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61A08" w14:textId="3CB489E1" w:rsidR="00E621AB" w:rsidRDefault="00E621AB" w:rsidP="008D5426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Załącznik nr </w:t>
      </w:r>
      <w:r w:rsidR="00FA330A">
        <w:rPr>
          <w:rFonts w:ascii="Calibri" w:hAnsi="Calibri" w:cs="Times New Roman"/>
        </w:rPr>
        <w:t>1</w:t>
      </w:r>
      <w:r w:rsidR="00F37A8D">
        <w:rPr>
          <w:rFonts w:ascii="Calibri" w:hAnsi="Calibri" w:cs="Times New Roman"/>
        </w:rPr>
        <w:t>.</w:t>
      </w:r>
      <w:r w:rsidR="00862B89">
        <w:rPr>
          <w:rFonts w:ascii="Calibri" w:hAnsi="Calibri" w:cs="Times New Roman"/>
        </w:rPr>
        <w:t>2</w:t>
      </w:r>
      <w:r w:rsidR="0022215D">
        <w:rPr>
          <w:rFonts w:ascii="Calibri" w:hAnsi="Calibri" w:cs="Times New Roman"/>
        </w:rPr>
        <w:t xml:space="preserve"> do Projektowanych postanowień umowy (zał. 5 do SWZ)</w:t>
      </w:r>
    </w:p>
    <w:p w14:paraId="6FC0897D" w14:textId="77777777" w:rsidR="008D5426" w:rsidRPr="008D5426" w:rsidRDefault="008D5426" w:rsidP="008D5426">
      <w:pPr>
        <w:spacing w:after="120" w:line="264" w:lineRule="auto"/>
        <w:contextualSpacing/>
        <w:jc w:val="right"/>
        <w:rPr>
          <w:rFonts w:ascii="Calibri" w:hAnsi="Calibri" w:cs="Times New Roman"/>
        </w:rPr>
      </w:pPr>
    </w:p>
    <w:p w14:paraId="426294C6" w14:textId="1210CFDA" w:rsidR="008865A3" w:rsidRDefault="00E621AB" w:rsidP="004103BF">
      <w:pPr>
        <w:spacing w:after="120" w:line="264" w:lineRule="auto"/>
        <w:contextualSpacing/>
        <w:jc w:val="center"/>
        <w:rPr>
          <w:rFonts w:cs="Times New Roman"/>
          <w:sz w:val="28"/>
          <w:szCs w:val="28"/>
        </w:rPr>
      </w:pPr>
      <w:r w:rsidRPr="00947647">
        <w:rPr>
          <w:rFonts w:cs="Times New Roman"/>
          <w:sz w:val="28"/>
          <w:szCs w:val="28"/>
        </w:rPr>
        <w:t xml:space="preserve">Parametry techniczne i wyposażenie </w:t>
      </w:r>
      <w:r w:rsidR="00F32426">
        <w:rPr>
          <w:rFonts w:cs="Times New Roman"/>
          <w:sz w:val="28"/>
          <w:szCs w:val="28"/>
        </w:rPr>
        <w:t>autobusów</w:t>
      </w:r>
      <w:r w:rsidR="00F37A8D">
        <w:rPr>
          <w:rFonts w:cs="Times New Roman"/>
          <w:sz w:val="28"/>
          <w:szCs w:val="28"/>
        </w:rPr>
        <w:t xml:space="preserve"> </w:t>
      </w:r>
      <w:r w:rsidR="00DF63AB">
        <w:rPr>
          <w:rFonts w:cs="Times New Roman"/>
          <w:sz w:val="28"/>
          <w:szCs w:val="28"/>
        </w:rPr>
        <w:t>Wykonawcy</w:t>
      </w:r>
    </w:p>
    <w:p w14:paraId="5121833E" w14:textId="183DAB6D" w:rsidR="00E621AB" w:rsidRDefault="00436BCF" w:rsidP="004103BF">
      <w:pPr>
        <w:spacing w:after="120" w:line="264" w:lineRule="auto"/>
        <w:contextualSpacing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8865A3" w:rsidRPr="008865A3">
        <w:rPr>
          <w:rFonts w:cs="Times New Roman"/>
          <w:sz w:val="28"/>
          <w:szCs w:val="28"/>
        </w:rPr>
        <w:t>wymagania minimalne</w:t>
      </w:r>
      <w:r w:rsidR="0022215D">
        <w:rPr>
          <w:rFonts w:cs="Times New Roman"/>
          <w:sz w:val="28"/>
          <w:szCs w:val="28"/>
        </w:rPr>
        <w:t xml:space="preserve"> (weryfikowane po podpisaniu umowy)</w:t>
      </w:r>
    </w:p>
    <w:p w14:paraId="1FE3FBE2" w14:textId="02F49244" w:rsidR="007672B9" w:rsidRDefault="007672B9" w:rsidP="004103BF">
      <w:pPr>
        <w:spacing w:after="120" w:line="264" w:lineRule="auto"/>
        <w:jc w:val="center"/>
        <w:rPr>
          <w:rFonts w:cs="Times New Roman"/>
        </w:rPr>
      </w:pPr>
    </w:p>
    <w:p w14:paraId="2A26B434" w14:textId="5D2F7EDD" w:rsidR="00A97895" w:rsidRPr="00025598" w:rsidRDefault="00A97895" w:rsidP="000B3C11">
      <w:pPr>
        <w:numPr>
          <w:ilvl w:val="0"/>
          <w:numId w:val="2"/>
        </w:numPr>
        <w:spacing w:after="120" w:line="264" w:lineRule="auto"/>
        <w:ind w:left="426" w:hanging="426"/>
        <w:jc w:val="both"/>
        <w:outlineLvl w:val="0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025598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Wymagania podstawowe dotyczące autobusów Wykonawcy przeznaczonych do wykonywania usług przewozowych:</w:t>
      </w:r>
    </w:p>
    <w:p w14:paraId="29DBF58D" w14:textId="13FBD823" w:rsidR="00A97895" w:rsidRPr="00A97895" w:rsidRDefault="00A97895" w:rsidP="00FC0932">
      <w:pPr>
        <w:numPr>
          <w:ilvl w:val="1"/>
          <w:numId w:val="9"/>
        </w:numPr>
        <w:spacing w:after="120" w:line="264" w:lineRule="auto"/>
        <w:ind w:left="851" w:hanging="425"/>
        <w:jc w:val="both"/>
        <w:outlineLvl w:val="0"/>
        <w:rPr>
          <w:rFonts w:ascii="Calibri" w:eastAsia="Lucida Sans Unicode" w:hAnsi="Calibri" w:cs="Times New Roman"/>
          <w:lang w:eastAsia="pl-PL" w:bidi="pl-PL"/>
        </w:rPr>
      </w:pPr>
      <w:r w:rsidRPr="00A97895">
        <w:rPr>
          <w:rFonts w:ascii="Calibri" w:eastAsia="Times New Roman" w:hAnsi="Calibri" w:cs="Times New Roman"/>
          <w:lang w:eastAsia="pl-PL"/>
        </w:rPr>
        <w:t xml:space="preserve">Autobusy będą w pełni sprawne technicznie (według wymogów ustawy Prawo o ruchu drogowym oraz przepisów wykonawczych do tej ustawy), przystosowane do przewozu osób w komunikacji miejskiej (spełniające wymagania dotyczące warunków technicznych pojazdów oraz ich niezbędnego wyposażenia określone w rozporządzeniu Ministra Infrastruktury z dnia 31 grudnia 2002 </w:t>
      </w:r>
      <w:r w:rsidR="00A675EE">
        <w:rPr>
          <w:rFonts w:ascii="Calibri" w:eastAsia="Times New Roman" w:hAnsi="Calibri" w:cs="Times New Roman"/>
          <w:lang w:eastAsia="pl-PL"/>
        </w:rPr>
        <w:t> </w:t>
      </w:r>
      <w:r w:rsidRPr="00A97895">
        <w:rPr>
          <w:rFonts w:ascii="Calibri" w:eastAsia="Times New Roman" w:hAnsi="Calibri" w:cs="Times New Roman"/>
          <w:lang w:eastAsia="pl-PL"/>
        </w:rPr>
        <w:t xml:space="preserve">r. w sprawie warunków technicznych pojazdów oraz zakresu ich niezbędnego wyposażenia), </w:t>
      </w:r>
      <w:r w:rsidRPr="00A97895">
        <w:rPr>
          <w:rFonts w:ascii="Calibri" w:eastAsia="Lucida Sans Unicode" w:hAnsi="Calibri" w:cs="Times New Roman"/>
          <w:lang w:eastAsia="pl-PL" w:bidi="pl-PL"/>
        </w:rPr>
        <w:t>posiadające aktualne „Świadectwo homologacji typu pojazdu” wydane zgodnie z obowiązującymi przepisami, wyposażone zgodnie z niniejszym załącznikiem, w liczbie:</w:t>
      </w:r>
    </w:p>
    <w:p w14:paraId="7667E0B6" w14:textId="68B72BE7" w:rsidR="00A97895" w:rsidRPr="00A97895" w:rsidRDefault="00A97895" w:rsidP="00FC0932">
      <w:pPr>
        <w:numPr>
          <w:ilvl w:val="0"/>
          <w:numId w:val="10"/>
        </w:numPr>
        <w:spacing w:after="120" w:line="264" w:lineRule="auto"/>
        <w:ind w:left="1276" w:hanging="425"/>
        <w:contextualSpacing/>
        <w:jc w:val="both"/>
        <w:outlineLvl w:val="0"/>
        <w:rPr>
          <w:rFonts w:ascii="Calibri" w:eastAsia="Lucida Sans Unicode" w:hAnsi="Calibri" w:cs="Times New Roman"/>
          <w:lang w:eastAsia="pl-PL" w:bidi="pl-PL"/>
        </w:rPr>
      </w:pPr>
      <w:bookmarkStart w:id="0" w:name="_Hlk35450217"/>
      <w:r w:rsidRPr="00A97895">
        <w:rPr>
          <w:rFonts w:ascii="Calibri" w:eastAsia="Lucida Sans Unicode" w:hAnsi="Calibri" w:cs="Times New Roman"/>
          <w:lang w:eastAsia="pl-PL" w:bidi="pl-PL"/>
        </w:rPr>
        <w:t xml:space="preserve">autobus </w:t>
      </w:r>
      <w:r w:rsidR="00C3122B">
        <w:rPr>
          <w:rFonts w:ascii="Calibri" w:eastAsia="Lucida Sans Unicode" w:hAnsi="Calibri" w:cs="Times New Roman"/>
          <w:lang w:eastAsia="pl-PL" w:bidi="pl-PL"/>
        </w:rPr>
        <w:t>rezerwowy</w:t>
      </w:r>
      <w:r w:rsidR="006A44D6">
        <w:rPr>
          <w:rFonts w:ascii="Calibri" w:eastAsia="Lucida Sans Unicode" w:hAnsi="Calibri" w:cs="Times New Roman"/>
          <w:lang w:eastAsia="pl-PL" w:bidi="pl-PL"/>
        </w:rPr>
        <w:t xml:space="preserve"> </w:t>
      </w:r>
      <w:r w:rsidR="00603D78">
        <w:rPr>
          <w:rFonts w:ascii="Calibri" w:eastAsia="Lucida Sans Unicode" w:hAnsi="Calibri" w:cs="Times New Roman"/>
          <w:lang w:eastAsia="pl-PL" w:bidi="pl-PL"/>
        </w:rPr>
        <w:t xml:space="preserve">klasy </w:t>
      </w:r>
      <w:r w:rsidR="00C3122B">
        <w:rPr>
          <w:rFonts w:ascii="Calibri" w:eastAsia="Lucida Sans Unicode" w:hAnsi="Calibri" w:cs="Times New Roman"/>
          <w:lang w:eastAsia="pl-PL" w:bidi="pl-PL"/>
        </w:rPr>
        <w:t>MAXI</w:t>
      </w:r>
      <w:r w:rsidRPr="00A97895">
        <w:rPr>
          <w:rFonts w:ascii="Calibri" w:eastAsia="Lucida Sans Unicode" w:hAnsi="Calibri" w:cs="Times New Roman"/>
          <w:lang w:eastAsia="pl-PL" w:bidi="pl-PL"/>
        </w:rPr>
        <w:t>:</w:t>
      </w:r>
      <w:bookmarkEnd w:id="0"/>
    </w:p>
    <w:p w14:paraId="103BC65D" w14:textId="77D7837F" w:rsidR="003D1807" w:rsidRPr="00A97895" w:rsidRDefault="003D1807" w:rsidP="00FC0932">
      <w:pPr>
        <w:numPr>
          <w:ilvl w:val="0"/>
          <w:numId w:val="10"/>
        </w:numPr>
        <w:spacing w:after="120" w:line="264" w:lineRule="auto"/>
        <w:ind w:left="1276" w:hanging="425"/>
        <w:contextualSpacing/>
        <w:jc w:val="both"/>
        <w:outlineLvl w:val="0"/>
        <w:rPr>
          <w:rFonts w:ascii="Calibri" w:eastAsia="Lucida Sans Unicode" w:hAnsi="Calibri" w:cs="Times New Roman"/>
          <w:lang w:eastAsia="pl-PL" w:bidi="pl-PL"/>
        </w:rPr>
      </w:pPr>
      <w:r w:rsidRPr="00A97895">
        <w:rPr>
          <w:rFonts w:ascii="Calibri" w:eastAsia="Lucida Sans Unicode" w:hAnsi="Calibri" w:cs="Times New Roman"/>
          <w:lang w:eastAsia="pl-PL" w:bidi="pl-PL"/>
        </w:rPr>
        <w:t xml:space="preserve">autobus </w:t>
      </w:r>
      <w:r>
        <w:rPr>
          <w:rFonts w:ascii="Calibri" w:eastAsia="Lucida Sans Unicode" w:hAnsi="Calibri" w:cs="Times New Roman"/>
          <w:lang w:eastAsia="pl-PL" w:bidi="pl-PL"/>
        </w:rPr>
        <w:t>awaryjny klasy MAXI</w:t>
      </w:r>
      <w:r w:rsidR="00413648">
        <w:rPr>
          <w:rFonts w:ascii="Calibri" w:eastAsia="Lucida Sans Unicode" w:hAnsi="Calibri" w:cs="Times New Roman"/>
          <w:lang w:eastAsia="pl-PL" w:bidi="pl-PL"/>
        </w:rPr>
        <w:t>.</w:t>
      </w:r>
    </w:p>
    <w:p w14:paraId="772284CC" w14:textId="3A9AC399" w:rsidR="00F935F6" w:rsidRPr="00872C4F" w:rsidRDefault="00A97895" w:rsidP="00FC0932">
      <w:pPr>
        <w:numPr>
          <w:ilvl w:val="1"/>
          <w:numId w:val="9"/>
        </w:numPr>
        <w:spacing w:after="120" w:line="264" w:lineRule="auto"/>
        <w:ind w:left="851" w:hanging="425"/>
        <w:jc w:val="both"/>
        <w:outlineLvl w:val="0"/>
        <w:rPr>
          <w:rFonts w:ascii="Calibri" w:eastAsia="Times New Roman" w:hAnsi="Calibri" w:cs="Times New Roman"/>
          <w:lang w:eastAsia="pl-PL"/>
        </w:rPr>
      </w:pPr>
      <w:r w:rsidRPr="00F935F6">
        <w:rPr>
          <w:rFonts w:ascii="Calibri" w:eastAsia="Times New Roman" w:hAnsi="Calibri" w:cs="Times New Roman"/>
          <w:lang w:eastAsia="pl-PL"/>
        </w:rPr>
        <w:t>Nie dopuszcza się autobusów, zbudowanych poza wytwórnią jako „składak” lub „SAM” (przy</w:t>
      </w:r>
      <w:r w:rsidRPr="00A97895">
        <w:rPr>
          <w:rFonts w:ascii="Calibri" w:eastAsia="Times New Roman" w:hAnsi="Calibri" w:cs="Times New Roman"/>
          <w:lang w:eastAsia="pl-PL"/>
        </w:rPr>
        <w:t xml:space="preserve"> wykorzystaniu elementów wymontowanych z autobusów starszych oraz elementów nowych, również konstrukcji własnej), zarejestrowanych na podstawie przepisów ustawy Prawo o ruchu drogowym</w:t>
      </w:r>
      <w:r w:rsidRPr="00872C4F">
        <w:rPr>
          <w:rFonts w:ascii="Calibri" w:eastAsia="Times New Roman" w:hAnsi="Calibri" w:cs="Times New Roman"/>
          <w:lang w:eastAsia="pl-PL"/>
        </w:rPr>
        <w:t xml:space="preserve">. </w:t>
      </w:r>
    </w:p>
    <w:p w14:paraId="5E4E9607" w14:textId="07396E3C" w:rsidR="00F935F6" w:rsidRDefault="00F935F6">
      <w:pPr>
        <w:rPr>
          <w:rFonts w:ascii="Calibri" w:eastAsia="Times New Roman" w:hAnsi="Calibri" w:cs="Times New Roman"/>
          <w:b/>
          <w:lang w:eastAsia="pl-PL"/>
        </w:rPr>
      </w:pPr>
    </w:p>
    <w:p w14:paraId="7B9BFC30" w14:textId="647C2EBA" w:rsidR="00A97895" w:rsidRPr="00025598" w:rsidRDefault="00A97895" w:rsidP="000B3C11">
      <w:pPr>
        <w:numPr>
          <w:ilvl w:val="0"/>
          <w:numId w:val="2"/>
        </w:numPr>
        <w:spacing w:after="120" w:line="264" w:lineRule="auto"/>
        <w:ind w:left="426" w:hanging="426"/>
        <w:jc w:val="both"/>
        <w:outlineLvl w:val="0"/>
        <w:rPr>
          <w:rFonts w:cs="Times New Roman"/>
          <w:b/>
          <w:bCs/>
          <w:sz w:val="24"/>
          <w:szCs w:val="24"/>
        </w:rPr>
      </w:pPr>
      <w:r w:rsidRPr="00025598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Parametry techniczne autobus</w:t>
      </w:r>
      <w:r w:rsidR="00091BCA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ów rezerwowego oraz awaryjnego</w:t>
      </w:r>
      <w:r w:rsidR="005643DE" w:rsidRPr="00025598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1"/>
        <w:gridCol w:w="1299"/>
        <w:gridCol w:w="8041"/>
      </w:tblGrid>
      <w:tr w:rsidR="00154FFD" w:rsidRPr="00E80DCE" w14:paraId="38C51B2C" w14:textId="08979715" w:rsidTr="00091BCA">
        <w:trPr>
          <w:cantSplit/>
          <w:trHeight w:val="161"/>
          <w:tblHeader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708B" w14:textId="77777777" w:rsidR="00154FFD" w:rsidRPr="009F77B3" w:rsidRDefault="00154FFD" w:rsidP="00EA1227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9F77B3">
              <w:rPr>
                <w:rFonts w:asciiTheme="minorHAnsi" w:hAnsiTheme="minorHAnsi"/>
                <w:b w:val="0"/>
                <w:sz w:val="20"/>
              </w:rPr>
              <w:t>L.p.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8A70FF" w14:textId="77777777" w:rsidR="00154FFD" w:rsidRPr="00D17E34" w:rsidRDefault="00154FFD" w:rsidP="00EA1227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Parametr</w:t>
            </w:r>
          </w:p>
        </w:tc>
        <w:tc>
          <w:tcPr>
            <w:tcW w:w="40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1D9AB7" w14:textId="7F324E3C" w:rsidR="00154FFD" w:rsidRPr="00BD0849" w:rsidRDefault="00154FFD" w:rsidP="00915BE8">
            <w:pPr>
              <w:pStyle w:val="Styl5"/>
              <w:numPr>
                <w:ilvl w:val="0"/>
                <w:numId w:val="0"/>
              </w:numPr>
              <w:spacing w:before="40" w:after="40"/>
              <w:ind w:left="288" w:hanging="288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BD0849">
              <w:rPr>
                <w:rFonts w:asciiTheme="minorHAnsi" w:hAnsiTheme="minorHAnsi"/>
                <w:b w:val="0"/>
                <w:sz w:val="20"/>
              </w:rPr>
              <w:t xml:space="preserve">Wymagania dla autobusu </w:t>
            </w:r>
            <w:r>
              <w:rPr>
                <w:rFonts w:asciiTheme="minorHAnsi" w:hAnsiTheme="minorHAnsi"/>
                <w:b w:val="0"/>
                <w:sz w:val="20"/>
              </w:rPr>
              <w:t>rezerwowego oraz autobusu awaryjnego</w:t>
            </w:r>
          </w:p>
        </w:tc>
      </w:tr>
      <w:tr w:rsidR="00154FFD" w:rsidRPr="00A777BF" w14:paraId="1AAD570C" w14:textId="093732E5" w:rsidTr="00091BCA">
        <w:trPr>
          <w:cantSplit/>
        </w:trPr>
        <w:tc>
          <w:tcPr>
            <w:tcW w:w="288" w:type="pct"/>
            <w:tcBorders>
              <w:top w:val="single" w:sz="4" w:space="0" w:color="auto"/>
            </w:tcBorders>
          </w:tcPr>
          <w:p w14:paraId="7CB045C4" w14:textId="3C7AF094" w:rsidR="00154FFD" w:rsidRPr="009F77B3" w:rsidRDefault="00154FFD" w:rsidP="00EA1227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9F77B3">
              <w:rPr>
                <w:rFonts w:asciiTheme="minorHAnsi" w:hAnsiTheme="minorHAnsi"/>
                <w:b w:val="0"/>
                <w:sz w:val="20"/>
              </w:rPr>
              <w:t>2.1</w:t>
            </w:r>
          </w:p>
        </w:tc>
        <w:tc>
          <w:tcPr>
            <w:tcW w:w="655" w:type="pct"/>
          </w:tcPr>
          <w:p w14:paraId="46A78653" w14:textId="7FD00A94" w:rsidR="00154FFD" w:rsidRPr="00A777BF" w:rsidRDefault="00154FFD" w:rsidP="008716FB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A777BF">
              <w:rPr>
                <w:rFonts w:asciiTheme="minorHAnsi" w:hAnsiTheme="minorHAnsi"/>
                <w:b w:val="0"/>
                <w:sz w:val="20"/>
              </w:rPr>
              <w:t>Wymiary</w:t>
            </w:r>
          </w:p>
        </w:tc>
        <w:tc>
          <w:tcPr>
            <w:tcW w:w="4057" w:type="pct"/>
          </w:tcPr>
          <w:p w14:paraId="71F39D72" w14:textId="47D9B375" w:rsidR="00154FFD" w:rsidRPr="003A070A" w:rsidRDefault="00154FFD" w:rsidP="00FC0932">
            <w:pPr>
              <w:numPr>
                <w:ilvl w:val="1"/>
                <w:numId w:val="13"/>
              </w:numPr>
              <w:ind w:left="288" w:hanging="288"/>
              <w:jc w:val="both"/>
              <w:rPr>
                <w:bCs/>
              </w:rPr>
            </w:pPr>
            <w:r w:rsidRPr="003A070A">
              <w:rPr>
                <w:bCs/>
              </w:rPr>
              <w:t xml:space="preserve">Długość całkowita od </w:t>
            </w:r>
            <w:r w:rsidR="005C04C8">
              <w:rPr>
                <w:bCs/>
              </w:rPr>
              <w:t>8</w:t>
            </w:r>
            <w:r w:rsidRPr="003A070A">
              <w:rPr>
                <w:bCs/>
              </w:rPr>
              <w:t>,0 m - 12,0 m</w:t>
            </w:r>
          </w:p>
          <w:p w14:paraId="29EC0F08" w14:textId="62B36EFC" w:rsidR="00154FFD" w:rsidRPr="003A070A" w:rsidRDefault="00154FFD" w:rsidP="00FC0932">
            <w:pPr>
              <w:numPr>
                <w:ilvl w:val="1"/>
                <w:numId w:val="13"/>
              </w:numPr>
              <w:ind w:left="288" w:hanging="288"/>
              <w:jc w:val="both"/>
              <w:rPr>
                <w:bCs/>
              </w:rPr>
            </w:pPr>
            <w:r w:rsidRPr="003A070A">
              <w:rPr>
                <w:bCs/>
              </w:rPr>
              <w:t>Szerokość całkowita do 2,55 m</w:t>
            </w:r>
          </w:p>
          <w:p w14:paraId="08EA2C2C" w14:textId="6009800B" w:rsidR="00154FFD" w:rsidRPr="003A070A" w:rsidRDefault="00154FFD" w:rsidP="00FC0932">
            <w:pPr>
              <w:pStyle w:val="Styl5"/>
              <w:numPr>
                <w:ilvl w:val="0"/>
                <w:numId w:val="13"/>
              </w:numPr>
              <w:spacing w:before="40" w:after="40"/>
              <w:ind w:left="288" w:hanging="288"/>
              <w:rPr>
                <w:rFonts w:asciiTheme="minorHAnsi" w:hAnsiTheme="minorHAnsi"/>
                <w:b w:val="0"/>
                <w:bCs/>
                <w:sz w:val="20"/>
              </w:rPr>
            </w:pPr>
            <w:r w:rsidRPr="003A070A">
              <w:rPr>
                <w:b w:val="0"/>
                <w:bCs/>
              </w:rPr>
              <w:t>c. Maksymalna wysokość do 3,5 m</w:t>
            </w:r>
          </w:p>
        </w:tc>
      </w:tr>
      <w:tr w:rsidR="00154FFD" w:rsidRPr="00A777BF" w14:paraId="20F0F418" w14:textId="588F7278" w:rsidTr="00091BCA">
        <w:trPr>
          <w:cantSplit/>
          <w:trHeight w:val="405"/>
        </w:trPr>
        <w:tc>
          <w:tcPr>
            <w:tcW w:w="288" w:type="pct"/>
          </w:tcPr>
          <w:p w14:paraId="06F130A5" w14:textId="6EDF1E96" w:rsidR="00154FFD" w:rsidRPr="009F77B3" w:rsidRDefault="00154FFD" w:rsidP="00EA1227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9F77B3">
              <w:rPr>
                <w:rFonts w:asciiTheme="minorHAnsi" w:hAnsiTheme="minorHAnsi"/>
                <w:b w:val="0"/>
                <w:sz w:val="20"/>
              </w:rPr>
              <w:t>2.2</w:t>
            </w:r>
          </w:p>
        </w:tc>
        <w:tc>
          <w:tcPr>
            <w:tcW w:w="655" w:type="pct"/>
          </w:tcPr>
          <w:p w14:paraId="6DE3CFC7" w14:textId="77777777" w:rsidR="00154FFD" w:rsidRPr="00A777BF" w:rsidRDefault="00154FFD" w:rsidP="00EA1227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A777BF">
              <w:rPr>
                <w:rFonts w:asciiTheme="minorHAnsi" w:hAnsiTheme="minorHAnsi"/>
                <w:b w:val="0"/>
                <w:sz w:val="20"/>
              </w:rPr>
              <w:t>Pojemność</w:t>
            </w:r>
          </w:p>
        </w:tc>
        <w:tc>
          <w:tcPr>
            <w:tcW w:w="4057" w:type="pct"/>
          </w:tcPr>
          <w:p w14:paraId="021273D2" w14:textId="2AC963DB" w:rsidR="00154FFD" w:rsidRPr="0046492E" w:rsidRDefault="00154FFD" w:rsidP="00FC0932">
            <w:pPr>
              <w:pStyle w:val="Styl5"/>
              <w:numPr>
                <w:ilvl w:val="0"/>
                <w:numId w:val="14"/>
              </w:numPr>
              <w:spacing w:before="40" w:after="40"/>
              <w:ind w:left="288" w:hanging="283"/>
              <w:rPr>
                <w:rFonts w:asciiTheme="minorHAnsi" w:hAnsiTheme="minorHAnsi"/>
                <w:b w:val="0"/>
                <w:sz w:val="20"/>
              </w:rPr>
            </w:pPr>
            <w:r w:rsidRPr="0046492E">
              <w:rPr>
                <w:rFonts w:asciiTheme="minorHAnsi" w:hAnsiTheme="minorHAnsi"/>
                <w:b w:val="0"/>
                <w:sz w:val="20"/>
              </w:rPr>
              <w:t>Minimalna liczba miejsc siedzących: 2</w:t>
            </w:r>
            <w:r w:rsidR="005C04C8">
              <w:rPr>
                <w:rFonts w:asciiTheme="minorHAnsi" w:hAnsiTheme="minorHAnsi"/>
                <w:b w:val="0"/>
                <w:sz w:val="20"/>
              </w:rPr>
              <w:t>3</w:t>
            </w:r>
          </w:p>
          <w:p w14:paraId="39F902E6" w14:textId="11FD2BDB" w:rsidR="00154FFD" w:rsidRPr="00BD0849" w:rsidRDefault="00154FFD" w:rsidP="00FC0932">
            <w:pPr>
              <w:pStyle w:val="Styl5"/>
              <w:numPr>
                <w:ilvl w:val="0"/>
                <w:numId w:val="14"/>
              </w:numPr>
              <w:spacing w:before="40" w:after="40"/>
              <w:ind w:left="288" w:hanging="288"/>
              <w:rPr>
                <w:rFonts w:asciiTheme="minorHAnsi" w:hAnsiTheme="minorHAnsi"/>
                <w:b w:val="0"/>
                <w:sz w:val="20"/>
              </w:rPr>
            </w:pPr>
            <w:r w:rsidRPr="0046492E">
              <w:rPr>
                <w:rFonts w:asciiTheme="minorHAnsi" w:hAnsiTheme="minorHAnsi"/>
                <w:b w:val="0"/>
                <w:sz w:val="20"/>
              </w:rPr>
              <w:t xml:space="preserve">Minimalna liczba miejsc </w:t>
            </w:r>
            <w:r w:rsidR="005C04C8">
              <w:rPr>
                <w:rFonts w:asciiTheme="minorHAnsi" w:hAnsiTheme="minorHAnsi"/>
                <w:b w:val="0"/>
                <w:sz w:val="20"/>
              </w:rPr>
              <w:t>łącznie: 50</w:t>
            </w:r>
          </w:p>
        </w:tc>
      </w:tr>
      <w:tr w:rsidR="00154FFD" w:rsidRPr="00E80DCE" w14:paraId="1FAF349C" w14:textId="77CD1A21" w:rsidTr="00091BCA">
        <w:trPr>
          <w:cantSplit/>
          <w:trHeight w:val="384"/>
        </w:trPr>
        <w:tc>
          <w:tcPr>
            <w:tcW w:w="288" w:type="pct"/>
          </w:tcPr>
          <w:p w14:paraId="56D0FB95" w14:textId="53FAC09D" w:rsidR="00154FFD" w:rsidRPr="009F77B3" w:rsidRDefault="00154FFD" w:rsidP="00EA1227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9F77B3">
              <w:rPr>
                <w:rFonts w:asciiTheme="minorHAnsi" w:hAnsiTheme="minorHAnsi"/>
                <w:b w:val="0"/>
                <w:sz w:val="20"/>
              </w:rPr>
              <w:t>2.3</w:t>
            </w:r>
          </w:p>
        </w:tc>
        <w:tc>
          <w:tcPr>
            <w:tcW w:w="655" w:type="pct"/>
          </w:tcPr>
          <w:p w14:paraId="2A506C2E" w14:textId="480DD5DD" w:rsidR="00154FFD" w:rsidRPr="00F418C3" w:rsidRDefault="00154FFD" w:rsidP="00EA1227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F418C3">
              <w:rPr>
                <w:rFonts w:asciiTheme="minorHAnsi" w:hAnsiTheme="minorHAnsi"/>
                <w:b w:val="0"/>
                <w:sz w:val="20"/>
              </w:rPr>
              <w:t xml:space="preserve">Wiek </w:t>
            </w:r>
            <w:r>
              <w:rPr>
                <w:rFonts w:asciiTheme="minorHAnsi" w:hAnsiTheme="minorHAnsi"/>
                <w:b w:val="0"/>
                <w:sz w:val="20"/>
              </w:rPr>
              <w:t>autobusu</w:t>
            </w:r>
          </w:p>
        </w:tc>
        <w:tc>
          <w:tcPr>
            <w:tcW w:w="4057" w:type="pct"/>
          </w:tcPr>
          <w:p w14:paraId="12BC8566" w14:textId="21C2F404" w:rsidR="005C04C8" w:rsidRPr="005C04C8" w:rsidRDefault="005C04C8" w:rsidP="005C04C8">
            <w:pPr>
              <w:jc w:val="both"/>
              <w:rPr>
                <w:rFonts w:eastAsia="Times New Roman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C04C8">
              <w:rPr>
                <w:sz w:val="20"/>
                <w:szCs w:val="20"/>
              </w:rPr>
              <w:t>yprodukowany nie wcześniej niż 01.01.2015r. (liczy się data pierwszej rejestracji)</w:t>
            </w:r>
          </w:p>
          <w:p w14:paraId="1DE2C513" w14:textId="7873EF9E" w:rsidR="00154FFD" w:rsidRPr="00BD0849" w:rsidRDefault="00154FFD" w:rsidP="00AF03BA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b w:val="0"/>
                <w:sz w:val="20"/>
              </w:rPr>
            </w:pPr>
          </w:p>
        </w:tc>
      </w:tr>
      <w:tr w:rsidR="00154FFD" w:rsidRPr="00E80DCE" w14:paraId="15CC7740" w14:textId="30FFD8DE" w:rsidTr="00091BCA">
        <w:trPr>
          <w:cantSplit/>
          <w:trHeight w:val="384"/>
        </w:trPr>
        <w:tc>
          <w:tcPr>
            <w:tcW w:w="288" w:type="pct"/>
          </w:tcPr>
          <w:p w14:paraId="1F81FBD2" w14:textId="3095FCE6" w:rsidR="00154FFD" w:rsidRPr="009F77B3" w:rsidRDefault="00154FFD" w:rsidP="00EA1227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9F77B3">
              <w:rPr>
                <w:rFonts w:asciiTheme="minorHAnsi" w:hAnsiTheme="minorHAnsi"/>
                <w:b w:val="0"/>
                <w:sz w:val="20"/>
              </w:rPr>
              <w:t>2.4</w:t>
            </w:r>
          </w:p>
        </w:tc>
        <w:tc>
          <w:tcPr>
            <w:tcW w:w="655" w:type="pct"/>
          </w:tcPr>
          <w:p w14:paraId="58A67523" w14:textId="77777777" w:rsidR="00154FFD" w:rsidRPr="00D17E34" w:rsidRDefault="00154FFD" w:rsidP="00EA1227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Drzwi</w:t>
            </w:r>
          </w:p>
        </w:tc>
        <w:tc>
          <w:tcPr>
            <w:tcW w:w="4057" w:type="pct"/>
          </w:tcPr>
          <w:p w14:paraId="2D2332A4" w14:textId="5622C93E" w:rsidR="00154FFD" w:rsidRDefault="00154FFD" w:rsidP="00FC0932">
            <w:pPr>
              <w:pStyle w:val="Styl5"/>
              <w:numPr>
                <w:ilvl w:val="0"/>
                <w:numId w:val="15"/>
              </w:numPr>
              <w:spacing w:before="40" w:after="40"/>
              <w:ind w:left="288" w:hanging="288"/>
              <w:rPr>
                <w:rFonts w:asciiTheme="minorHAnsi" w:hAnsiTheme="minorHAnsi"/>
                <w:b w:val="0"/>
                <w:sz w:val="20"/>
              </w:rPr>
            </w:pPr>
            <w:r w:rsidRPr="00282668">
              <w:rPr>
                <w:rFonts w:asciiTheme="minorHAnsi" w:hAnsiTheme="minorHAnsi"/>
                <w:b w:val="0"/>
                <w:sz w:val="20"/>
              </w:rPr>
              <w:t>Układ drzwi : 1-2-0</w:t>
            </w:r>
            <w:r>
              <w:rPr>
                <w:rFonts w:asciiTheme="minorHAnsi" w:hAnsiTheme="minorHAnsi"/>
                <w:b w:val="0"/>
                <w:sz w:val="20"/>
              </w:rPr>
              <w:t xml:space="preserve"> lub 1-2-2;</w:t>
            </w:r>
          </w:p>
          <w:p w14:paraId="374E731A" w14:textId="77777777" w:rsidR="00154FFD" w:rsidRPr="00C64D86" w:rsidRDefault="00154FFD" w:rsidP="00FC0932">
            <w:pPr>
              <w:pStyle w:val="Styl5"/>
              <w:numPr>
                <w:ilvl w:val="0"/>
                <w:numId w:val="15"/>
              </w:numPr>
              <w:spacing w:before="40" w:after="40"/>
              <w:ind w:left="288" w:hanging="288"/>
              <w:rPr>
                <w:rFonts w:asciiTheme="minorHAnsi" w:hAnsiTheme="minorHAnsi"/>
                <w:b w:val="0"/>
                <w:sz w:val="20"/>
              </w:rPr>
            </w:pPr>
            <w:r w:rsidRPr="00C64D86">
              <w:rPr>
                <w:rFonts w:asciiTheme="minorHAnsi" w:hAnsiTheme="minorHAnsi"/>
                <w:b w:val="0"/>
                <w:sz w:val="20"/>
              </w:rPr>
              <w:t>Otwarcie drzwi lub aktywacja zezwolenia otwarcia drzwi przez pasażerów musi skutkować włączeniem blokady przystankowej (hamulec przystankowy);</w:t>
            </w:r>
          </w:p>
          <w:p w14:paraId="0AA12DB8" w14:textId="253A8473" w:rsidR="00154FFD" w:rsidRDefault="00154FFD" w:rsidP="00FC0932">
            <w:pPr>
              <w:pStyle w:val="Styl5"/>
              <w:numPr>
                <w:ilvl w:val="0"/>
                <w:numId w:val="15"/>
              </w:numPr>
              <w:spacing w:before="40" w:after="40"/>
              <w:ind w:left="288" w:hanging="288"/>
              <w:rPr>
                <w:rFonts w:asciiTheme="minorHAnsi" w:hAnsiTheme="minorHAnsi"/>
                <w:b w:val="0"/>
                <w:sz w:val="20"/>
              </w:rPr>
            </w:pPr>
            <w:r w:rsidRPr="00C64D86">
              <w:rPr>
                <w:rFonts w:asciiTheme="minorHAnsi" w:hAnsiTheme="minorHAnsi"/>
                <w:b w:val="0"/>
                <w:sz w:val="20"/>
              </w:rPr>
              <w:t>Przy każdych drzwiach urządzenie sterujące awaryjnym otwieraniem drzwi zabezpieczone przed przypadkowym użyciem, zabezpieczenie powinno być łatwo usuwalne w celu uzyskania dostępu do urządzenia sterującego</w:t>
            </w:r>
            <w:r>
              <w:rPr>
                <w:rFonts w:asciiTheme="minorHAnsi" w:hAnsiTheme="minorHAnsi"/>
                <w:b w:val="0"/>
                <w:sz w:val="20"/>
              </w:rPr>
              <w:t>;</w:t>
            </w:r>
          </w:p>
          <w:p w14:paraId="0803D343" w14:textId="2B66E3B6" w:rsidR="00154FFD" w:rsidRPr="00E92A17" w:rsidRDefault="00154FFD" w:rsidP="00FC0932">
            <w:pPr>
              <w:pStyle w:val="Styl5"/>
              <w:numPr>
                <w:ilvl w:val="0"/>
                <w:numId w:val="15"/>
              </w:numPr>
              <w:spacing w:before="40" w:after="40"/>
              <w:ind w:left="288" w:hanging="288"/>
              <w:rPr>
                <w:rFonts w:asciiTheme="minorHAnsi" w:hAnsiTheme="minorHAnsi"/>
                <w:b w:val="0"/>
                <w:sz w:val="20"/>
              </w:rPr>
            </w:pPr>
            <w:r w:rsidRPr="000D6012">
              <w:rPr>
                <w:rFonts w:asciiTheme="minorHAnsi" w:hAnsiTheme="minorHAnsi"/>
                <w:b w:val="0"/>
                <w:sz w:val="20"/>
              </w:rPr>
              <w:t>Wszystkie drzwi muszą być wyposażone w system ochrony pasażera przed ściśnięciem przy zamykaniu oraz blokadę niezamierzonego ruchu drzwi po otwarciu zaworu bezpieczeństwa. Zamykanie drzwi poprzedzone musi być sygnałem dźwiękowym i świetlnym.</w:t>
            </w:r>
          </w:p>
        </w:tc>
      </w:tr>
      <w:tr w:rsidR="00154FFD" w:rsidRPr="00E80DCE" w14:paraId="3B1A58D2" w14:textId="72F98702" w:rsidTr="00091BCA">
        <w:trPr>
          <w:cantSplit/>
          <w:trHeight w:val="384"/>
        </w:trPr>
        <w:tc>
          <w:tcPr>
            <w:tcW w:w="288" w:type="pct"/>
          </w:tcPr>
          <w:p w14:paraId="600797C8" w14:textId="62194BCA" w:rsidR="00154FFD" w:rsidRPr="009F77B3" w:rsidRDefault="00154FFD" w:rsidP="00EA1227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9F77B3">
              <w:rPr>
                <w:rFonts w:asciiTheme="minorHAnsi" w:hAnsiTheme="minorHAnsi"/>
                <w:b w:val="0"/>
                <w:sz w:val="20"/>
              </w:rPr>
              <w:t>2.5</w:t>
            </w:r>
          </w:p>
        </w:tc>
        <w:tc>
          <w:tcPr>
            <w:tcW w:w="655" w:type="pct"/>
            <w:tcBorders>
              <w:top w:val="single" w:sz="4" w:space="0" w:color="auto"/>
            </w:tcBorders>
          </w:tcPr>
          <w:p w14:paraId="1E56C314" w14:textId="10D47B7C" w:rsidR="00154FFD" w:rsidRPr="00AF03BA" w:rsidRDefault="00154FFD" w:rsidP="00EA1227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AF03BA">
              <w:rPr>
                <w:rFonts w:asciiTheme="minorHAnsi" w:hAnsiTheme="minorHAnsi"/>
                <w:b w:val="0"/>
                <w:sz w:val="20"/>
              </w:rPr>
              <w:t>Podłoga</w:t>
            </w:r>
          </w:p>
        </w:tc>
        <w:tc>
          <w:tcPr>
            <w:tcW w:w="4057" w:type="pct"/>
            <w:tcBorders>
              <w:top w:val="single" w:sz="4" w:space="0" w:color="auto"/>
            </w:tcBorders>
          </w:tcPr>
          <w:p w14:paraId="5555B345" w14:textId="0F8F344E" w:rsidR="00154FFD" w:rsidRPr="00AF03BA" w:rsidRDefault="00154FFD" w:rsidP="00FC0932">
            <w:pPr>
              <w:pStyle w:val="Styl5"/>
              <w:numPr>
                <w:ilvl w:val="0"/>
                <w:numId w:val="16"/>
              </w:numPr>
              <w:spacing w:before="40" w:after="40"/>
              <w:ind w:left="288" w:hanging="288"/>
              <w:rPr>
                <w:rFonts w:asciiTheme="minorHAnsi" w:hAnsiTheme="minorHAnsi"/>
                <w:b w:val="0"/>
                <w:sz w:val="20"/>
              </w:rPr>
            </w:pPr>
            <w:r w:rsidRPr="00AF03BA">
              <w:rPr>
                <w:rFonts w:asciiTheme="minorHAnsi" w:hAnsiTheme="minorHAnsi"/>
                <w:b w:val="0"/>
                <w:sz w:val="20"/>
              </w:rPr>
              <w:t>Autobus typu LE lub LF,</w:t>
            </w:r>
          </w:p>
          <w:p w14:paraId="2C8908C0" w14:textId="1EA5AFCB" w:rsidR="00154FFD" w:rsidRPr="00AF03BA" w:rsidRDefault="00154FFD" w:rsidP="00FC0932">
            <w:pPr>
              <w:pStyle w:val="Styl5"/>
              <w:numPr>
                <w:ilvl w:val="0"/>
                <w:numId w:val="16"/>
              </w:numPr>
              <w:spacing w:before="40" w:after="40"/>
              <w:ind w:left="288" w:hanging="288"/>
              <w:rPr>
                <w:rFonts w:asciiTheme="minorHAnsi" w:hAnsiTheme="minorHAnsi"/>
                <w:b w:val="0"/>
                <w:sz w:val="20"/>
              </w:rPr>
            </w:pPr>
            <w:r w:rsidRPr="00AF03BA">
              <w:rPr>
                <w:rFonts w:asciiTheme="minorHAnsi" w:hAnsiTheme="minorHAnsi"/>
                <w:b w:val="0"/>
                <w:sz w:val="20"/>
              </w:rPr>
              <w:t xml:space="preserve">pokryta wykładziną antypoślizgową, </w:t>
            </w:r>
          </w:p>
          <w:p w14:paraId="11386228" w14:textId="03D65394" w:rsidR="00154FFD" w:rsidRPr="00AF03BA" w:rsidRDefault="00154FFD" w:rsidP="00FC0932">
            <w:pPr>
              <w:pStyle w:val="Styl5"/>
              <w:numPr>
                <w:ilvl w:val="0"/>
                <w:numId w:val="16"/>
              </w:numPr>
              <w:spacing w:before="40" w:after="40"/>
              <w:ind w:left="288" w:hanging="288"/>
              <w:rPr>
                <w:rFonts w:asciiTheme="minorHAnsi" w:hAnsiTheme="minorHAnsi"/>
                <w:b w:val="0"/>
                <w:sz w:val="20"/>
              </w:rPr>
            </w:pPr>
            <w:r w:rsidRPr="00AF03BA">
              <w:rPr>
                <w:rFonts w:asciiTheme="minorHAnsi" w:hAnsiTheme="minorHAnsi"/>
                <w:b w:val="0"/>
                <w:sz w:val="20"/>
              </w:rPr>
              <w:t xml:space="preserve">przy drzwiach naprzeciwko miejsca przeznaczonego na wózki - </w:t>
            </w:r>
            <w:bookmarkStart w:id="1" w:name="_Hlk189734806"/>
            <w:r w:rsidRPr="00AF03BA">
              <w:rPr>
                <w:rFonts w:asciiTheme="minorHAnsi" w:hAnsiTheme="minorHAnsi"/>
                <w:b w:val="0"/>
                <w:sz w:val="20"/>
              </w:rPr>
              <w:t>pochylnia (podest odkładany lub wysuwany), o nośności co najmniej 300 kg, umożliwiająca wjazd i wyjazd wózka</w:t>
            </w:r>
            <w:bookmarkEnd w:id="1"/>
            <w:r w:rsidRPr="00AF03BA">
              <w:rPr>
                <w:rFonts w:asciiTheme="minorHAnsi" w:hAnsiTheme="minorHAnsi"/>
                <w:b w:val="0"/>
                <w:sz w:val="20"/>
              </w:rPr>
              <w:t>.</w:t>
            </w:r>
          </w:p>
        </w:tc>
      </w:tr>
      <w:tr w:rsidR="00154FFD" w:rsidRPr="00EC5EE3" w14:paraId="3D4FA6E5" w14:textId="77777777" w:rsidTr="00091BCA">
        <w:trPr>
          <w:cantSplit/>
          <w:trHeight w:val="384"/>
        </w:trPr>
        <w:tc>
          <w:tcPr>
            <w:tcW w:w="288" w:type="pct"/>
          </w:tcPr>
          <w:p w14:paraId="7D73B02D" w14:textId="063DA6F4" w:rsidR="00154FFD" w:rsidRPr="009F77B3" w:rsidRDefault="00154FFD" w:rsidP="00EA1227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9F77B3">
              <w:rPr>
                <w:rFonts w:asciiTheme="minorHAnsi" w:hAnsiTheme="minorHAnsi"/>
                <w:b w:val="0"/>
                <w:sz w:val="20"/>
              </w:rPr>
              <w:t>2.6</w:t>
            </w:r>
          </w:p>
        </w:tc>
        <w:tc>
          <w:tcPr>
            <w:tcW w:w="655" w:type="pct"/>
          </w:tcPr>
          <w:p w14:paraId="5A3A9F60" w14:textId="763EB0ED" w:rsidR="00154FFD" w:rsidRPr="00EC5EE3" w:rsidRDefault="00154FFD" w:rsidP="00EA1227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 w:rsidRPr="00EC5EE3">
              <w:rPr>
                <w:sz w:val="20"/>
              </w:rPr>
              <w:t>Wentylacja</w:t>
            </w:r>
          </w:p>
        </w:tc>
        <w:tc>
          <w:tcPr>
            <w:tcW w:w="4057" w:type="pct"/>
          </w:tcPr>
          <w:p w14:paraId="2AC5504D" w14:textId="3211C77D" w:rsidR="00154FFD" w:rsidRPr="009A36DF" w:rsidRDefault="00154FFD" w:rsidP="00FC0932">
            <w:pPr>
              <w:pStyle w:val="Styl5"/>
              <w:numPr>
                <w:ilvl w:val="0"/>
                <w:numId w:val="17"/>
              </w:numPr>
              <w:spacing w:before="40" w:after="40"/>
              <w:ind w:left="288" w:hanging="288"/>
              <w:rPr>
                <w:b w:val="0"/>
                <w:sz w:val="20"/>
              </w:rPr>
            </w:pPr>
            <w:r w:rsidRPr="009A36DF">
              <w:rPr>
                <w:b w:val="0"/>
                <w:sz w:val="20"/>
              </w:rPr>
              <w:t>pokrywy dachowe albo system z elektrycznym wymuszeniem obiegu zapewniającymi prawidłową wymianę powietrza wewnątrz pojazdu</w:t>
            </w:r>
          </w:p>
        </w:tc>
      </w:tr>
      <w:tr w:rsidR="00154FFD" w:rsidRPr="00E80DCE" w14:paraId="4B95477E" w14:textId="77777777" w:rsidTr="00091BCA">
        <w:trPr>
          <w:cantSplit/>
          <w:trHeight w:val="384"/>
        </w:trPr>
        <w:tc>
          <w:tcPr>
            <w:tcW w:w="288" w:type="pct"/>
          </w:tcPr>
          <w:p w14:paraId="33C2700A" w14:textId="0EAE49F7" w:rsidR="00154FFD" w:rsidRPr="009F77B3" w:rsidRDefault="00154FFD" w:rsidP="00EA1227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9F77B3">
              <w:rPr>
                <w:rFonts w:asciiTheme="minorHAnsi" w:hAnsiTheme="minorHAnsi"/>
                <w:b w:val="0"/>
                <w:sz w:val="20"/>
              </w:rPr>
              <w:t>2.7</w:t>
            </w:r>
          </w:p>
        </w:tc>
        <w:tc>
          <w:tcPr>
            <w:tcW w:w="655" w:type="pct"/>
          </w:tcPr>
          <w:p w14:paraId="45510919" w14:textId="5E165B33" w:rsidR="00154FFD" w:rsidRPr="00D17E34" w:rsidRDefault="00154FFD" w:rsidP="00EA1227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  <w:szCs w:val="20"/>
              </w:rPr>
            </w:pPr>
            <w:r w:rsidRPr="00D17E34">
              <w:rPr>
                <w:sz w:val="20"/>
              </w:rPr>
              <w:t>Ogrzewanie</w:t>
            </w:r>
          </w:p>
        </w:tc>
        <w:tc>
          <w:tcPr>
            <w:tcW w:w="4057" w:type="pct"/>
          </w:tcPr>
          <w:p w14:paraId="42A0B7EB" w14:textId="1031B2C9" w:rsidR="00154FFD" w:rsidRPr="00FB6127" w:rsidRDefault="00154FFD" w:rsidP="00AF03BA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b w:val="0"/>
                <w:sz w:val="20"/>
              </w:rPr>
            </w:pPr>
            <w:r w:rsidRPr="00FB6127">
              <w:rPr>
                <w:b w:val="0"/>
                <w:sz w:val="20"/>
              </w:rPr>
              <w:t>Wymagane jest utrzymanie temperatury +10°C przy temperaturze zewnętrznej -15°C.</w:t>
            </w:r>
          </w:p>
        </w:tc>
      </w:tr>
      <w:tr w:rsidR="00154FFD" w:rsidRPr="00E80DCE" w14:paraId="52BCF13B" w14:textId="77777777" w:rsidTr="00091BCA">
        <w:trPr>
          <w:cantSplit/>
          <w:trHeight w:val="384"/>
        </w:trPr>
        <w:tc>
          <w:tcPr>
            <w:tcW w:w="288" w:type="pct"/>
          </w:tcPr>
          <w:p w14:paraId="62FA25D3" w14:textId="05BA3E10" w:rsidR="00154FFD" w:rsidRPr="009F77B3" w:rsidRDefault="00154FFD" w:rsidP="00EA1227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9F77B3">
              <w:rPr>
                <w:rFonts w:asciiTheme="minorHAnsi" w:hAnsiTheme="minorHAnsi"/>
                <w:b w:val="0"/>
                <w:sz w:val="20"/>
              </w:rPr>
              <w:lastRenderedPageBreak/>
              <w:t>2.8</w:t>
            </w:r>
          </w:p>
        </w:tc>
        <w:tc>
          <w:tcPr>
            <w:tcW w:w="655" w:type="pct"/>
          </w:tcPr>
          <w:p w14:paraId="3189F6E8" w14:textId="467FDF80" w:rsidR="00154FFD" w:rsidRPr="00FA1092" w:rsidRDefault="00154FFD" w:rsidP="00EA1227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 w:cstheme="minorHAnsi"/>
                <w:b w:val="0"/>
                <w:sz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</w:rPr>
              <w:t>Klimatyzacja</w:t>
            </w:r>
          </w:p>
        </w:tc>
        <w:tc>
          <w:tcPr>
            <w:tcW w:w="4057" w:type="pct"/>
          </w:tcPr>
          <w:p w14:paraId="76B04218" w14:textId="77777777" w:rsidR="00154FFD" w:rsidRPr="002B0490" w:rsidRDefault="00154FFD" w:rsidP="00FC0932">
            <w:pPr>
              <w:pStyle w:val="Styl5"/>
              <w:numPr>
                <w:ilvl w:val="0"/>
                <w:numId w:val="18"/>
              </w:numPr>
              <w:spacing w:before="40" w:after="40"/>
              <w:ind w:left="288" w:hanging="288"/>
              <w:rPr>
                <w:rFonts w:asciiTheme="minorHAnsi" w:hAnsiTheme="minorHAnsi" w:cstheme="minorHAnsi"/>
                <w:b w:val="0"/>
                <w:sz w:val="20"/>
              </w:rPr>
            </w:pPr>
            <w:r w:rsidRPr="002B0490">
              <w:rPr>
                <w:rFonts w:asciiTheme="minorHAnsi" w:hAnsiTheme="minorHAnsi" w:cstheme="minorHAnsi"/>
                <w:b w:val="0"/>
                <w:sz w:val="20"/>
              </w:rPr>
              <w:t xml:space="preserve">dwustrefowa przestrzeni pasażerskiej oraz kabiny kierowcy w kompaktowej obudowie, posiadająca moc chłodzącą min. 20 kW, </w:t>
            </w:r>
          </w:p>
          <w:p w14:paraId="1173296A" w14:textId="62E47F4A" w:rsidR="00154FFD" w:rsidRPr="002B0490" w:rsidRDefault="00154FFD" w:rsidP="00FC0932">
            <w:pPr>
              <w:pStyle w:val="Styl5"/>
              <w:numPr>
                <w:ilvl w:val="0"/>
                <w:numId w:val="18"/>
              </w:numPr>
              <w:spacing w:before="40" w:after="40"/>
              <w:ind w:left="288" w:hanging="288"/>
              <w:rPr>
                <w:rFonts w:asciiTheme="minorHAnsi" w:hAnsiTheme="minorHAnsi" w:cstheme="minorHAnsi"/>
                <w:b w:val="0"/>
                <w:sz w:val="20"/>
              </w:rPr>
            </w:pPr>
            <w:r w:rsidRPr="002B0490">
              <w:rPr>
                <w:rFonts w:asciiTheme="minorHAnsi" w:hAnsiTheme="minorHAnsi" w:cstheme="minorHAnsi"/>
                <w:b w:val="0"/>
                <w:sz w:val="20"/>
              </w:rPr>
              <w:t>klimatyzacja kabiny kierowcy, klimatyzowana poprzez klimatyzację przestrzeni pasażerskiej poprzez zastosowanie dodatkowych nawiewów.</w:t>
            </w:r>
          </w:p>
        </w:tc>
      </w:tr>
      <w:tr w:rsidR="00154FFD" w:rsidRPr="00E80DCE" w14:paraId="44FAEA4C" w14:textId="77777777" w:rsidTr="00091BCA">
        <w:trPr>
          <w:cantSplit/>
          <w:trHeight w:val="384"/>
        </w:trPr>
        <w:tc>
          <w:tcPr>
            <w:tcW w:w="288" w:type="pct"/>
          </w:tcPr>
          <w:p w14:paraId="4632A2AD" w14:textId="79345ACB" w:rsidR="00154FFD" w:rsidRPr="009F77B3" w:rsidRDefault="00154FFD" w:rsidP="00EA1227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9F77B3">
              <w:rPr>
                <w:rFonts w:asciiTheme="minorHAnsi" w:hAnsiTheme="minorHAnsi"/>
                <w:b w:val="0"/>
                <w:sz w:val="20"/>
              </w:rPr>
              <w:t>2.9</w:t>
            </w:r>
          </w:p>
        </w:tc>
        <w:tc>
          <w:tcPr>
            <w:tcW w:w="655" w:type="pct"/>
          </w:tcPr>
          <w:p w14:paraId="1F979081" w14:textId="1AB58AF9" w:rsidR="00154FFD" w:rsidRPr="00FA1092" w:rsidRDefault="00154FFD" w:rsidP="00EA1227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 w:cstheme="minorHAnsi"/>
                <w:b w:val="0"/>
                <w:sz w:val="20"/>
              </w:rPr>
            </w:pPr>
            <w:r w:rsidRPr="00FA1092">
              <w:rPr>
                <w:rFonts w:asciiTheme="minorHAnsi" w:hAnsiTheme="minorHAnsi" w:cstheme="minorHAnsi"/>
                <w:b w:val="0"/>
                <w:sz w:val="20"/>
              </w:rPr>
              <w:t>Kabina kierowcy</w:t>
            </w:r>
          </w:p>
        </w:tc>
        <w:tc>
          <w:tcPr>
            <w:tcW w:w="4057" w:type="pct"/>
          </w:tcPr>
          <w:p w14:paraId="41F06D78" w14:textId="77777777" w:rsidR="00154FFD" w:rsidRPr="00FA1092" w:rsidRDefault="00154FFD" w:rsidP="00FC0932">
            <w:pPr>
              <w:pStyle w:val="Styl5"/>
              <w:numPr>
                <w:ilvl w:val="0"/>
                <w:numId w:val="19"/>
              </w:numPr>
              <w:spacing w:before="40" w:after="40"/>
              <w:ind w:left="288" w:hanging="288"/>
              <w:rPr>
                <w:rFonts w:asciiTheme="minorHAnsi" w:hAnsiTheme="minorHAnsi" w:cstheme="minorHAnsi"/>
                <w:b w:val="0"/>
                <w:sz w:val="20"/>
              </w:rPr>
            </w:pPr>
            <w:r w:rsidRPr="00FA1092">
              <w:rPr>
                <w:rFonts w:asciiTheme="minorHAnsi" w:hAnsiTheme="minorHAnsi" w:cstheme="minorHAnsi"/>
                <w:b w:val="0"/>
                <w:sz w:val="20"/>
              </w:rPr>
              <w:t>Kabina wyposażona w:</w:t>
            </w:r>
          </w:p>
          <w:p w14:paraId="3FA46A63" w14:textId="77777777" w:rsidR="00154FFD" w:rsidRPr="00FA1092" w:rsidRDefault="00154FFD" w:rsidP="00FC0932">
            <w:pPr>
              <w:pStyle w:val="Styl5"/>
              <w:numPr>
                <w:ilvl w:val="0"/>
                <w:numId w:val="19"/>
              </w:numPr>
              <w:spacing w:before="40" w:after="40"/>
              <w:ind w:left="288" w:hanging="288"/>
              <w:rPr>
                <w:rFonts w:asciiTheme="minorHAnsi" w:hAnsiTheme="minorHAnsi" w:cstheme="minorHAnsi"/>
                <w:b w:val="0"/>
                <w:sz w:val="20"/>
              </w:rPr>
            </w:pPr>
            <w:r w:rsidRPr="00FA1092">
              <w:rPr>
                <w:rFonts w:asciiTheme="minorHAnsi" w:hAnsiTheme="minorHAnsi" w:cstheme="minorHAnsi"/>
                <w:b w:val="0"/>
                <w:sz w:val="20"/>
              </w:rPr>
              <w:t>wyłącznik główny prądowy,</w:t>
            </w:r>
          </w:p>
          <w:p w14:paraId="7A67F4C0" w14:textId="219230FB" w:rsidR="00154FFD" w:rsidRPr="00FA1092" w:rsidRDefault="00154FFD" w:rsidP="00FC0932">
            <w:pPr>
              <w:pStyle w:val="Styl5"/>
              <w:numPr>
                <w:ilvl w:val="0"/>
                <w:numId w:val="19"/>
              </w:numPr>
              <w:spacing w:before="40" w:after="40"/>
              <w:ind w:left="288" w:hanging="288"/>
              <w:rPr>
                <w:rFonts w:asciiTheme="minorHAnsi" w:hAnsiTheme="minorHAnsi" w:cstheme="minorHAnsi"/>
                <w:b w:val="0"/>
                <w:sz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</w:rPr>
              <w:t>r</w:t>
            </w:r>
            <w:r w:rsidRPr="00FA1092">
              <w:rPr>
                <w:rFonts w:asciiTheme="minorHAnsi" w:hAnsiTheme="minorHAnsi" w:cstheme="minorHAnsi"/>
                <w:b w:val="0"/>
                <w:sz w:val="20"/>
              </w:rPr>
              <w:t>olety przeciwsłoneczne na szybach przedniej i bocznej; dopuszcza się zastąpienie rolet osłoną przeciwsłoneczną, jeżeli zabezpieczy ona skutecznie kierowcę przed działaniem promieni słonecznych, rolety nie mogą zasłaniać widoczności lusterek</w:t>
            </w:r>
          </w:p>
        </w:tc>
      </w:tr>
      <w:tr w:rsidR="00154FFD" w:rsidRPr="00E80DCE" w14:paraId="1CC9A8E3" w14:textId="77777777" w:rsidTr="00091BCA">
        <w:trPr>
          <w:cantSplit/>
          <w:trHeight w:val="384"/>
        </w:trPr>
        <w:tc>
          <w:tcPr>
            <w:tcW w:w="288" w:type="pct"/>
          </w:tcPr>
          <w:p w14:paraId="68FB51A7" w14:textId="5F6EE72A" w:rsidR="00154FFD" w:rsidRPr="009F77B3" w:rsidRDefault="00154FFD" w:rsidP="00EA1227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9F77B3">
              <w:rPr>
                <w:rFonts w:asciiTheme="minorHAnsi" w:hAnsiTheme="minorHAnsi"/>
                <w:b w:val="0"/>
                <w:sz w:val="20"/>
              </w:rPr>
              <w:t>2.10</w:t>
            </w:r>
          </w:p>
        </w:tc>
        <w:tc>
          <w:tcPr>
            <w:tcW w:w="655" w:type="pct"/>
          </w:tcPr>
          <w:p w14:paraId="0C787107" w14:textId="20F98AB0" w:rsidR="00154FFD" w:rsidRPr="00FA1092" w:rsidRDefault="00154FFD" w:rsidP="00EA1227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FA1092">
              <w:rPr>
                <w:rFonts w:asciiTheme="minorHAnsi" w:hAnsiTheme="minorHAnsi"/>
                <w:b w:val="0"/>
                <w:sz w:val="20"/>
              </w:rPr>
              <w:t>Oświetlenie</w:t>
            </w:r>
          </w:p>
        </w:tc>
        <w:tc>
          <w:tcPr>
            <w:tcW w:w="4057" w:type="pct"/>
          </w:tcPr>
          <w:p w14:paraId="410D19E0" w14:textId="70765F9E" w:rsidR="00154FFD" w:rsidRDefault="00154FFD" w:rsidP="00AF03BA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S</w:t>
            </w:r>
            <w:r w:rsidRPr="00FA1092">
              <w:rPr>
                <w:rFonts w:asciiTheme="minorHAnsi" w:hAnsiTheme="minorHAnsi"/>
                <w:b w:val="0"/>
                <w:sz w:val="20"/>
              </w:rPr>
              <w:t>prawne, umożliwiające</w:t>
            </w:r>
            <w:r w:rsidRPr="00FA1092">
              <w:rPr>
                <w:b w:val="0"/>
                <w:sz w:val="20"/>
              </w:rPr>
              <w:t xml:space="preserve"> bezpieczne przemieszczanie się pasażerów po kabinie pasażerskiej oraz nie pogarszające widoczności kierowcy</w:t>
            </w:r>
          </w:p>
        </w:tc>
      </w:tr>
      <w:tr w:rsidR="00154FFD" w:rsidRPr="00E80DCE" w14:paraId="558DE68F" w14:textId="335DC1A9" w:rsidTr="00DD3CEA">
        <w:trPr>
          <w:cantSplit/>
        </w:trPr>
        <w:tc>
          <w:tcPr>
            <w:tcW w:w="288" w:type="pct"/>
            <w:shd w:val="clear" w:color="auto" w:fill="auto"/>
          </w:tcPr>
          <w:p w14:paraId="7F02E632" w14:textId="732C5DB4" w:rsidR="00154FFD" w:rsidRPr="00DD3CEA" w:rsidRDefault="00154FFD" w:rsidP="00EA1227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DD3CEA">
              <w:rPr>
                <w:rFonts w:asciiTheme="minorHAnsi" w:hAnsiTheme="minorHAnsi"/>
                <w:b w:val="0"/>
                <w:sz w:val="20"/>
              </w:rPr>
              <w:t>2.11</w:t>
            </w:r>
          </w:p>
        </w:tc>
        <w:tc>
          <w:tcPr>
            <w:tcW w:w="655" w:type="pct"/>
            <w:shd w:val="clear" w:color="auto" w:fill="auto"/>
          </w:tcPr>
          <w:p w14:paraId="2D461895" w14:textId="77777777" w:rsidR="00154FFD" w:rsidRPr="00DD3CEA" w:rsidRDefault="00154FFD" w:rsidP="00EA1227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 w:cstheme="minorHAnsi"/>
                <w:b w:val="0"/>
                <w:sz w:val="20"/>
              </w:rPr>
            </w:pPr>
            <w:r w:rsidRPr="00DD3CEA">
              <w:rPr>
                <w:rFonts w:asciiTheme="minorHAnsi" w:hAnsiTheme="minorHAnsi" w:cstheme="minorHAnsi"/>
                <w:b w:val="0"/>
                <w:sz w:val="20"/>
              </w:rPr>
              <w:t>Silnik diesla</w:t>
            </w:r>
          </w:p>
        </w:tc>
        <w:tc>
          <w:tcPr>
            <w:tcW w:w="4057" w:type="pct"/>
            <w:shd w:val="clear" w:color="auto" w:fill="auto"/>
          </w:tcPr>
          <w:p w14:paraId="246BC5BF" w14:textId="058CA9B9" w:rsidR="00154FFD" w:rsidRPr="00DD3CEA" w:rsidRDefault="00AF03BA" w:rsidP="00AF03BA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eastAsiaTheme="minorHAnsi" w:hAnsiTheme="minorHAnsi" w:cstheme="minorBidi"/>
                <w:b w:val="0"/>
                <w:sz w:val="20"/>
                <w:szCs w:val="22"/>
                <w:lang w:eastAsia="en-US"/>
              </w:rPr>
            </w:pPr>
            <w:r w:rsidRPr="00DD3CEA">
              <w:rPr>
                <w:rFonts w:asciiTheme="minorHAnsi" w:eastAsiaTheme="minorHAnsi" w:hAnsiTheme="minorHAnsi" w:cstheme="minorBidi"/>
                <w:b w:val="0"/>
                <w:sz w:val="20"/>
                <w:szCs w:val="22"/>
                <w:lang w:eastAsia="en-US"/>
              </w:rPr>
              <w:t>S</w:t>
            </w:r>
            <w:r w:rsidR="00154FFD" w:rsidRPr="00DD3CEA">
              <w:rPr>
                <w:rFonts w:asciiTheme="minorHAnsi" w:eastAsiaTheme="minorHAnsi" w:hAnsiTheme="minorHAnsi" w:cstheme="minorBidi"/>
                <w:b w:val="0"/>
                <w:sz w:val="20"/>
                <w:szCs w:val="22"/>
                <w:lang w:eastAsia="en-US"/>
              </w:rPr>
              <w:t>pełniający normę min. EURO 6</w:t>
            </w:r>
          </w:p>
        </w:tc>
      </w:tr>
      <w:tr w:rsidR="00154FFD" w:rsidRPr="00E80DCE" w14:paraId="3AF5C4C0" w14:textId="77777777" w:rsidTr="00091BCA">
        <w:trPr>
          <w:cantSplit/>
        </w:trPr>
        <w:tc>
          <w:tcPr>
            <w:tcW w:w="288" w:type="pct"/>
          </w:tcPr>
          <w:p w14:paraId="5E5E5122" w14:textId="7867FB09" w:rsidR="00154FFD" w:rsidRPr="009F77B3" w:rsidRDefault="00154FFD" w:rsidP="00EA1227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9F77B3">
              <w:rPr>
                <w:rFonts w:asciiTheme="minorHAnsi" w:hAnsiTheme="minorHAnsi"/>
                <w:b w:val="0"/>
                <w:sz w:val="20"/>
              </w:rPr>
              <w:t>2.12</w:t>
            </w:r>
          </w:p>
        </w:tc>
        <w:tc>
          <w:tcPr>
            <w:tcW w:w="655" w:type="pct"/>
          </w:tcPr>
          <w:p w14:paraId="635B7AEA" w14:textId="5CE6D309" w:rsidR="00154FFD" w:rsidRPr="00D17E34" w:rsidRDefault="00154FFD" w:rsidP="00EA1227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 w:cstheme="minorHAnsi"/>
                <w:b w:val="0"/>
                <w:sz w:val="20"/>
              </w:rPr>
            </w:pPr>
            <w:r w:rsidRPr="00D17E34">
              <w:rPr>
                <w:rFonts w:asciiTheme="minorHAnsi" w:hAnsiTheme="minorHAnsi" w:cstheme="minorHAnsi"/>
                <w:b w:val="0"/>
                <w:sz w:val="20"/>
              </w:rPr>
              <w:t>Układ hamulcowy</w:t>
            </w:r>
          </w:p>
        </w:tc>
        <w:tc>
          <w:tcPr>
            <w:tcW w:w="4057" w:type="pct"/>
          </w:tcPr>
          <w:p w14:paraId="03760EBB" w14:textId="77777777" w:rsidR="00154FFD" w:rsidRPr="00393E50" w:rsidRDefault="00154FFD" w:rsidP="00FC0932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40" w:after="40"/>
              <w:ind w:left="288" w:hanging="283"/>
              <w:contextualSpacing w:val="0"/>
              <w:rPr>
                <w:rFonts w:cstheme="minorHAnsi"/>
                <w:sz w:val="20"/>
              </w:rPr>
            </w:pPr>
            <w:r w:rsidRPr="00393E50">
              <w:rPr>
                <w:rFonts w:cstheme="minorHAnsi"/>
                <w:sz w:val="20"/>
                <w:szCs w:val="20"/>
              </w:rPr>
              <w:t xml:space="preserve">hamulce tarczowe na obu osiach, wyposażone co najmniej w ABS, ASR, </w:t>
            </w:r>
          </w:p>
          <w:p w14:paraId="631FCF2F" w14:textId="77777777" w:rsidR="00154FFD" w:rsidRPr="00393E50" w:rsidRDefault="00154FFD" w:rsidP="00FC0932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40" w:after="40"/>
              <w:ind w:left="288" w:hanging="288"/>
              <w:contextualSpacing w:val="0"/>
              <w:rPr>
                <w:rFonts w:cstheme="minorHAnsi"/>
                <w:sz w:val="20"/>
              </w:rPr>
            </w:pPr>
            <w:r w:rsidRPr="00393E50">
              <w:rPr>
                <w:rFonts w:cstheme="minorHAnsi"/>
                <w:sz w:val="20"/>
              </w:rPr>
              <w:t>hamulec postojowy,</w:t>
            </w:r>
          </w:p>
          <w:p w14:paraId="00E2AF39" w14:textId="565C2134" w:rsidR="00154FFD" w:rsidRPr="00393E50" w:rsidRDefault="00154FFD" w:rsidP="00FC0932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40" w:after="40"/>
              <w:ind w:left="288" w:hanging="288"/>
              <w:contextualSpacing w:val="0"/>
              <w:rPr>
                <w:rFonts w:cstheme="minorHAnsi"/>
                <w:sz w:val="20"/>
                <w:szCs w:val="20"/>
              </w:rPr>
            </w:pPr>
            <w:r w:rsidRPr="00393E50">
              <w:rPr>
                <w:rFonts w:cstheme="minorHAnsi"/>
                <w:sz w:val="20"/>
              </w:rPr>
              <w:t>hamulec przystankowy - uruchamiany automatycznie po otwarciu drzwi, uniemożliwiający ruszenie z otwartymi drzwiami(poza sytuacjami awaryjnymi)</w:t>
            </w:r>
          </w:p>
        </w:tc>
      </w:tr>
      <w:tr w:rsidR="00154FFD" w:rsidRPr="00E80DCE" w14:paraId="4A025725" w14:textId="0828E785" w:rsidTr="00091BCA">
        <w:trPr>
          <w:cantSplit/>
        </w:trPr>
        <w:tc>
          <w:tcPr>
            <w:tcW w:w="288" w:type="pct"/>
          </w:tcPr>
          <w:p w14:paraId="43F4D41A" w14:textId="61CD045A" w:rsidR="00154FFD" w:rsidRPr="009F77B3" w:rsidRDefault="00154FFD" w:rsidP="00EA1227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9F77B3">
              <w:rPr>
                <w:rFonts w:asciiTheme="minorHAnsi" w:hAnsiTheme="minorHAnsi"/>
                <w:b w:val="0"/>
                <w:sz w:val="20"/>
              </w:rPr>
              <w:t>2.1</w:t>
            </w:r>
            <w:r>
              <w:rPr>
                <w:rFonts w:asciiTheme="minorHAnsi" w:hAnsiTheme="minorHAnsi"/>
                <w:b w:val="0"/>
                <w:sz w:val="20"/>
              </w:rPr>
              <w:t>3</w:t>
            </w:r>
          </w:p>
        </w:tc>
        <w:tc>
          <w:tcPr>
            <w:tcW w:w="655" w:type="pct"/>
          </w:tcPr>
          <w:p w14:paraId="2279BF9D" w14:textId="77777777" w:rsidR="00154FFD" w:rsidRPr="00D17E34" w:rsidRDefault="00154FFD" w:rsidP="00EA1227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0"/>
              </w:rPr>
            </w:pPr>
            <w:r w:rsidRPr="00D17E34">
              <w:rPr>
                <w:sz w:val="20"/>
              </w:rPr>
              <w:t>Wyposażenie dodatkowe</w:t>
            </w:r>
          </w:p>
        </w:tc>
        <w:tc>
          <w:tcPr>
            <w:tcW w:w="4057" w:type="pct"/>
            <w:vAlign w:val="center"/>
          </w:tcPr>
          <w:p w14:paraId="794E4036" w14:textId="60703F6C" w:rsidR="00154FFD" w:rsidRPr="00141BC4" w:rsidRDefault="00397A75" w:rsidP="00AF03BA">
            <w:pPr>
              <w:autoSpaceDE w:val="0"/>
              <w:autoSpaceDN w:val="0"/>
              <w:adjustRightIn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</w:rPr>
              <w:t>G</w:t>
            </w:r>
            <w:r w:rsidR="00154FFD" w:rsidRPr="005442AA">
              <w:rPr>
                <w:sz w:val="20"/>
              </w:rPr>
              <w:t xml:space="preserve">aśnice proszkowe (minimum 6 kg) </w:t>
            </w:r>
            <w:r w:rsidR="00154FFD" w:rsidRPr="005442AA">
              <w:rPr>
                <w:rFonts w:cs="Calibri"/>
                <w:sz w:val="20"/>
              </w:rPr>
              <w:t>2 szt. w pobliżu kabiny kierowcy,</w:t>
            </w:r>
          </w:p>
        </w:tc>
      </w:tr>
    </w:tbl>
    <w:p w14:paraId="56D611AA" w14:textId="5526A977" w:rsidR="00F935F6" w:rsidRDefault="00F935F6" w:rsidP="00B42C39">
      <w:pPr>
        <w:spacing w:line="264" w:lineRule="auto"/>
        <w:jc w:val="center"/>
        <w:rPr>
          <w:rFonts w:cs="Times New Roman"/>
        </w:rPr>
      </w:pPr>
    </w:p>
    <w:p w14:paraId="47402FA5" w14:textId="77777777" w:rsidR="00F935F6" w:rsidRDefault="00F935F6">
      <w:pPr>
        <w:rPr>
          <w:rFonts w:cs="Times New Roman"/>
        </w:rPr>
      </w:pPr>
      <w:r>
        <w:rPr>
          <w:rFonts w:cs="Times New Roman"/>
        </w:rPr>
        <w:br w:type="page"/>
      </w:r>
    </w:p>
    <w:p w14:paraId="114CFF86" w14:textId="353D2FD4" w:rsidR="00C71239" w:rsidRPr="00025598" w:rsidRDefault="00180E18" w:rsidP="000B3C11">
      <w:pPr>
        <w:numPr>
          <w:ilvl w:val="0"/>
          <w:numId w:val="2"/>
        </w:numPr>
        <w:spacing w:after="120" w:line="264" w:lineRule="auto"/>
        <w:ind w:left="426" w:hanging="426"/>
        <w:jc w:val="both"/>
        <w:outlineLvl w:val="0"/>
        <w:rPr>
          <w:rFonts w:cs="Times New Roman"/>
          <w:b/>
          <w:bCs/>
          <w:sz w:val="24"/>
          <w:szCs w:val="24"/>
        </w:rPr>
      </w:pPr>
      <w:r w:rsidRPr="00025598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lastRenderedPageBreak/>
        <w:t>W</w:t>
      </w:r>
      <w:r w:rsidR="00C71239" w:rsidRPr="00025598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yposażenie</w:t>
      </w:r>
      <w:r w:rsidR="00674D37" w:rsidRPr="00025598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 podstawowe</w:t>
      </w:r>
      <w:r w:rsidR="00C71239" w:rsidRPr="00025598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 autobus</w:t>
      </w:r>
      <w:r w:rsidR="001B3E62" w:rsidRPr="00025598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ów</w:t>
      </w:r>
      <w:r w:rsidR="00FC0932" w:rsidRPr="00FC0932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 </w:t>
      </w:r>
      <w:r w:rsidR="00FC0932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rezerwowego oraz awaryjnego</w:t>
      </w:r>
    </w:p>
    <w:tbl>
      <w:tblPr>
        <w:tblStyle w:val="Tabela-Siatka"/>
        <w:tblW w:w="5218" w:type="pct"/>
        <w:tblLook w:val="04A0" w:firstRow="1" w:lastRow="0" w:firstColumn="1" w:lastColumn="0" w:noHBand="0" w:noVBand="1"/>
      </w:tblPr>
      <w:tblGrid>
        <w:gridCol w:w="825"/>
        <w:gridCol w:w="1659"/>
        <w:gridCol w:w="7859"/>
      </w:tblGrid>
      <w:tr w:rsidR="00C02A9E" w:rsidRPr="00B016EE" w14:paraId="1FBD628E" w14:textId="77777777" w:rsidTr="005C20F3">
        <w:trPr>
          <w:cantSplit/>
          <w:trHeight w:val="161"/>
          <w:tblHeader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5040" w14:textId="77777777" w:rsidR="00C02A9E" w:rsidRPr="00B016EE" w:rsidRDefault="00C02A9E" w:rsidP="005B41A7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 w:cstheme="minorHAnsi"/>
                <w:b w:val="0"/>
                <w:sz w:val="20"/>
              </w:rPr>
            </w:pPr>
            <w:r w:rsidRPr="00B016EE">
              <w:rPr>
                <w:rFonts w:asciiTheme="minorHAnsi" w:hAnsiTheme="minorHAnsi" w:cstheme="minorHAnsi"/>
                <w:b w:val="0"/>
                <w:sz w:val="20"/>
              </w:rPr>
              <w:t>L.p.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88B04B" w14:textId="77777777" w:rsidR="00C02A9E" w:rsidRPr="00B016EE" w:rsidRDefault="00C02A9E" w:rsidP="00F37ECD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 w:cstheme="minorHAnsi"/>
                <w:b w:val="0"/>
                <w:sz w:val="20"/>
              </w:rPr>
            </w:pPr>
            <w:r w:rsidRPr="00B016EE">
              <w:rPr>
                <w:rFonts w:asciiTheme="minorHAnsi" w:hAnsiTheme="minorHAnsi" w:cstheme="minorHAnsi"/>
                <w:b w:val="0"/>
                <w:sz w:val="20"/>
              </w:rPr>
              <w:t>Parametr</w:t>
            </w:r>
          </w:p>
        </w:tc>
        <w:tc>
          <w:tcPr>
            <w:tcW w:w="37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C459FE" w14:textId="339AB331" w:rsidR="00C02A9E" w:rsidRPr="00B016EE" w:rsidRDefault="00FC0932" w:rsidP="005B41A7">
            <w:pPr>
              <w:pStyle w:val="Styl5"/>
              <w:numPr>
                <w:ilvl w:val="0"/>
                <w:numId w:val="0"/>
              </w:numPr>
              <w:spacing w:before="40" w:after="40"/>
              <w:ind w:left="-114"/>
              <w:jc w:val="center"/>
              <w:rPr>
                <w:rFonts w:asciiTheme="minorHAnsi" w:hAnsiTheme="minorHAnsi" w:cstheme="minorHAnsi"/>
                <w:b w:val="0"/>
                <w:sz w:val="20"/>
              </w:rPr>
            </w:pPr>
            <w:r w:rsidRPr="00BD0849">
              <w:rPr>
                <w:rFonts w:asciiTheme="minorHAnsi" w:hAnsiTheme="minorHAnsi"/>
                <w:b w:val="0"/>
                <w:sz w:val="20"/>
              </w:rPr>
              <w:t xml:space="preserve">Wymagania dla autobusu </w:t>
            </w:r>
            <w:r>
              <w:rPr>
                <w:rFonts w:asciiTheme="minorHAnsi" w:hAnsiTheme="minorHAnsi"/>
                <w:b w:val="0"/>
                <w:sz w:val="20"/>
              </w:rPr>
              <w:t>rezerwowego oraz autobusu awaryjnego</w:t>
            </w:r>
          </w:p>
        </w:tc>
      </w:tr>
      <w:tr w:rsidR="00674A43" w:rsidRPr="00B016EE" w14:paraId="06CB94DF" w14:textId="77777777" w:rsidTr="005C20F3">
        <w:trPr>
          <w:cantSplit/>
          <w:trHeight w:val="161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98AE3" w14:textId="55022C75" w:rsidR="00674A43" w:rsidRPr="00B016EE" w:rsidRDefault="00674A43" w:rsidP="004B3549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 w:cstheme="minorHAnsi"/>
                <w:b w:val="0"/>
                <w:sz w:val="20"/>
              </w:rPr>
            </w:pPr>
            <w:r w:rsidRPr="00B016EE">
              <w:rPr>
                <w:rFonts w:asciiTheme="minorHAnsi" w:hAnsiTheme="minorHAnsi" w:cstheme="minorHAnsi"/>
                <w:b w:val="0"/>
                <w:sz w:val="20"/>
              </w:rPr>
              <w:t>3.</w:t>
            </w:r>
            <w:r w:rsidR="009F77B3">
              <w:rPr>
                <w:rFonts w:asciiTheme="minorHAnsi" w:hAnsiTheme="minorHAnsi" w:cstheme="minorHAnsi"/>
                <w:b w:val="0"/>
                <w:sz w:val="20"/>
              </w:rPr>
              <w:t>1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849DC9" w14:textId="77777777" w:rsidR="00674A43" w:rsidRDefault="00674A43" w:rsidP="00F37ECD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 w:cstheme="minorHAnsi"/>
                <w:b w:val="0"/>
                <w:sz w:val="20"/>
              </w:rPr>
            </w:pPr>
            <w:r w:rsidRPr="00025598">
              <w:rPr>
                <w:rFonts w:asciiTheme="minorHAnsi" w:hAnsiTheme="minorHAnsi" w:cstheme="minorHAnsi"/>
                <w:b w:val="0"/>
                <w:sz w:val="20"/>
              </w:rPr>
              <w:t xml:space="preserve">Oznakowanie </w:t>
            </w:r>
            <w:r w:rsidR="00F846B9" w:rsidRPr="00025598">
              <w:rPr>
                <w:rFonts w:asciiTheme="minorHAnsi" w:hAnsiTheme="minorHAnsi" w:cstheme="minorHAnsi"/>
                <w:b w:val="0"/>
                <w:sz w:val="20"/>
              </w:rPr>
              <w:t xml:space="preserve">autobusów </w:t>
            </w:r>
            <w:r w:rsidRPr="00025598">
              <w:rPr>
                <w:rFonts w:asciiTheme="minorHAnsi" w:hAnsiTheme="minorHAnsi" w:cstheme="minorHAnsi"/>
                <w:b w:val="0"/>
                <w:sz w:val="20"/>
              </w:rPr>
              <w:t>oraz elementów przestrzeni pasażerskiej</w:t>
            </w:r>
          </w:p>
          <w:p w14:paraId="3D220EFE" w14:textId="3532AFF5" w:rsidR="0016484E" w:rsidRPr="005E5263" w:rsidRDefault="002927A4" w:rsidP="00F37ECD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 w:cstheme="minorHAnsi"/>
                <w:sz w:val="20"/>
              </w:rPr>
            </w:pPr>
            <w:r w:rsidRPr="005E5263">
              <w:rPr>
                <w:rFonts w:asciiTheme="minorHAnsi" w:hAnsiTheme="minorHAnsi" w:cstheme="minorHAnsi"/>
                <w:sz w:val="20"/>
              </w:rPr>
              <w:t>(dotyczy autobusu rezerwowego, nie dotyczy autobusy awaryjnego)</w:t>
            </w:r>
          </w:p>
        </w:tc>
        <w:tc>
          <w:tcPr>
            <w:tcW w:w="37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BE7D5" w14:textId="4BFCD48F" w:rsidR="000F3710" w:rsidRPr="00025598" w:rsidRDefault="00674A43" w:rsidP="00674A43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 w:cstheme="minorHAnsi"/>
                <w:b w:val="0"/>
                <w:sz w:val="20"/>
              </w:rPr>
            </w:pPr>
            <w:r w:rsidRPr="00025598">
              <w:rPr>
                <w:rFonts w:asciiTheme="minorHAnsi" w:hAnsiTheme="minorHAnsi" w:cstheme="minorHAnsi"/>
                <w:b w:val="0"/>
                <w:sz w:val="20"/>
              </w:rPr>
              <w:t xml:space="preserve">Zamawiający przewiduje </w:t>
            </w:r>
            <w:r w:rsidR="00C5783D" w:rsidRPr="00025598">
              <w:rPr>
                <w:rFonts w:asciiTheme="minorHAnsi" w:hAnsiTheme="minorHAnsi" w:cstheme="minorHAnsi"/>
                <w:b w:val="0"/>
                <w:sz w:val="20"/>
              </w:rPr>
              <w:t>oznakowanie autobus</w:t>
            </w:r>
            <w:r w:rsidR="003915BF" w:rsidRPr="00025598">
              <w:rPr>
                <w:rFonts w:asciiTheme="minorHAnsi" w:hAnsiTheme="minorHAnsi" w:cstheme="minorHAnsi"/>
                <w:b w:val="0"/>
                <w:sz w:val="20"/>
              </w:rPr>
              <w:t>u</w:t>
            </w:r>
            <w:r w:rsidRPr="00025598">
              <w:rPr>
                <w:rFonts w:asciiTheme="minorHAnsi" w:hAnsiTheme="minorHAnsi" w:cstheme="minorHAnsi"/>
                <w:b w:val="0"/>
                <w:sz w:val="20"/>
              </w:rPr>
              <w:t xml:space="preserve"> emblemat</w:t>
            </w:r>
            <w:r w:rsidR="0019465B" w:rsidRPr="00025598">
              <w:rPr>
                <w:rFonts w:asciiTheme="minorHAnsi" w:hAnsiTheme="minorHAnsi" w:cstheme="minorHAnsi"/>
                <w:b w:val="0"/>
                <w:sz w:val="20"/>
              </w:rPr>
              <w:t>ami</w:t>
            </w:r>
            <w:r w:rsidRPr="00025598">
              <w:rPr>
                <w:rFonts w:asciiTheme="minorHAnsi" w:hAnsiTheme="minorHAnsi" w:cstheme="minorHAnsi"/>
                <w:b w:val="0"/>
                <w:sz w:val="20"/>
              </w:rPr>
              <w:t>, numer</w:t>
            </w:r>
            <w:r w:rsidR="004304B1" w:rsidRPr="00025598">
              <w:rPr>
                <w:rFonts w:asciiTheme="minorHAnsi" w:hAnsiTheme="minorHAnsi" w:cstheme="minorHAnsi"/>
                <w:b w:val="0"/>
                <w:sz w:val="20"/>
              </w:rPr>
              <w:t>ami</w:t>
            </w:r>
            <w:r w:rsidRPr="00025598">
              <w:rPr>
                <w:rFonts w:asciiTheme="minorHAnsi" w:hAnsiTheme="minorHAnsi" w:cstheme="minorHAnsi"/>
                <w:b w:val="0"/>
                <w:sz w:val="20"/>
              </w:rPr>
              <w:t xml:space="preserve"> ewidencyjny</w:t>
            </w:r>
            <w:r w:rsidR="004304B1" w:rsidRPr="00025598">
              <w:rPr>
                <w:rFonts w:asciiTheme="minorHAnsi" w:hAnsiTheme="minorHAnsi" w:cstheme="minorHAnsi"/>
                <w:b w:val="0"/>
                <w:sz w:val="20"/>
              </w:rPr>
              <w:t>mi</w:t>
            </w:r>
            <w:r w:rsidRPr="00025598">
              <w:rPr>
                <w:rFonts w:asciiTheme="minorHAnsi" w:hAnsiTheme="minorHAnsi" w:cstheme="minorHAnsi"/>
                <w:b w:val="0"/>
                <w:sz w:val="20"/>
              </w:rPr>
              <w:t xml:space="preserve"> itp. element</w:t>
            </w:r>
            <w:r w:rsidR="004304B1" w:rsidRPr="00025598">
              <w:rPr>
                <w:rFonts w:asciiTheme="minorHAnsi" w:hAnsiTheme="minorHAnsi" w:cstheme="minorHAnsi"/>
                <w:b w:val="0"/>
                <w:sz w:val="20"/>
              </w:rPr>
              <w:t>ami</w:t>
            </w:r>
            <w:r w:rsidRPr="00025598">
              <w:rPr>
                <w:rFonts w:asciiTheme="minorHAnsi" w:hAnsiTheme="minorHAnsi" w:cstheme="minorHAnsi"/>
                <w:b w:val="0"/>
                <w:sz w:val="20"/>
              </w:rPr>
              <w:t xml:space="preserve">. </w:t>
            </w:r>
          </w:p>
          <w:p w14:paraId="342CB7AF" w14:textId="6E8FE854" w:rsidR="00B21A61" w:rsidRPr="00025598" w:rsidRDefault="00B51079" w:rsidP="00B016EE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 w:cstheme="minorHAnsi"/>
                <w:b w:val="0"/>
                <w:sz w:val="20"/>
              </w:rPr>
            </w:pPr>
            <w:r w:rsidRPr="00025598">
              <w:rPr>
                <w:rFonts w:asciiTheme="minorHAnsi" w:hAnsiTheme="minorHAnsi" w:cstheme="minorHAnsi"/>
                <w:b w:val="0"/>
                <w:sz w:val="20"/>
              </w:rPr>
              <w:t>Zamawiający po zawarciu umowy dostarczy wykonawcy oczekiwania związane z układem kolorystyki pojazdu oraz indywidualną identyfikacją wizualną (oznaczenia graficzne identyfikacji wizualnej)</w:t>
            </w:r>
            <w:r w:rsidR="00EE31E8">
              <w:rPr>
                <w:rFonts w:asciiTheme="minorHAnsi" w:hAnsiTheme="minorHAnsi" w:cstheme="minorHAnsi"/>
                <w:b w:val="0"/>
                <w:sz w:val="20"/>
              </w:rPr>
              <w:t xml:space="preserve">, z zastrzeżeniem, że </w:t>
            </w:r>
            <w:r w:rsidR="00BF005B" w:rsidRPr="00BF005B">
              <w:rPr>
                <w:rFonts w:asciiTheme="minorHAnsi" w:hAnsiTheme="minorHAnsi" w:cstheme="minorHAnsi"/>
                <w:b w:val="0"/>
                <w:sz w:val="20"/>
              </w:rPr>
              <w:t xml:space="preserve">będzie </w:t>
            </w:r>
            <w:r w:rsidR="00754775">
              <w:rPr>
                <w:rFonts w:asciiTheme="minorHAnsi" w:hAnsiTheme="minorHAnsi" w:cstheme="minorHAnsi"/>
                <w:b w:val="0"/>
                <w:sz w:val="20"/>
              </w:rPr>
              <w:t xml:space="preserve">dotyczyć </w:t>
            </w:r>
            <w:r w:rsidR="00BF005B" w:rsidRPr="00BF005B">
              <w:rPr>
                <w:rFonts w:asciiTheme="minorHAnsi" w:hAnsiTheme="minorHAnsi" w:cstheme="minorHAnsi"/>
                <w:b w:val="0"/>
                <w:sz w:val="20"/>
              </w:rPr>
              <w:t xml:space="preserve">jedynie elementów graficznych, które mogą zostać wykonane za pomocą </w:t>
            </w:r>
            <w:r w:rsidR="00754775">
              <w:rPr>
                <w:rFonts w:asciiTheme="minorHAnsi" w:hAnsiTheme="minorHAnsi" w:cstheme="minorHAnsi"/>
                <w:b w:val="0"/>
                <w:sz w:val="20"/>
              </w:rPr>
              <w:t>oklejenia autobusu</w:t>
            </w:r>
            <w:r w:rsidR="00025598">
              <w:rPr>
                <w:rFonts w:asciiTheme="minorHAnsi" w:hAnsiTheme="minorHAnsi" w:cstheme="minorHAnsi"/>
                <w:b w:val="0"/>
                <w:sz w:val="20"/>
              </w:rPr>
              <w:t>.</w:t>
            </w:r>
          </w:p>
          <w:p w14:paraId="74ADD609" w14:textId="77777777" w:rsidR="00B51079" w:rsidRPr="00025598" w:rsidRDefault="00B51079" w:rsidP="00B016EE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 w:cstheme="minorHAnsi"/>
                <w:b w:val="0"/>
                <w:sz w:val="8"/>
                <w:szCs w:val="8"/>
              </w:rPr>
            </w:pPr>
          </w:p>
          <w:p w14:paraId="73E67FAC" w14:textId="74D54108" w:rsidR="00674A43" w:rsidRPr="00025598" w:rsidRDefault="00B21A61" w:rsidP="00B21A61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 w:cstheme="minorHAnsi"/>
                <w:b w:val="0"/>
                <w:sz w:val="20"/>
              </w:rPr>
            </w:pPr>
            <w:r w:rsidRPr="00025598">
              <w:rPr>
                <w:rFonts w:asciiTheme="minorHAnsi" w:hAnsiTheme="minorHAnsi" w:cstheme="minorHAnsi"/>
                <w:b w:val="0"/>
                <w:sz w:val="20"/>
              </w:rPr>
              <w:t>Należy oznaczyć:</w:t>
            </w:r>
          </w:p>
          <w:p w14:paraId="6CBCEAA9" w14:textId="720C5C97" w:rsidR="00674A43" w:rsidRPr="00025598" w:rsidRDefault="00674A43" w:rsidP="000B3C11">
            <w:pPr>
              <w:pStyle w:val="Styl5"/>
              <w:numPr>
                <w:ilvl w:val="0"/>
                <w:numId w:val="3"/>
              </w:numPr>
              <w:spacing w:before="40" w:after="40"/>
              <w:ind w:left="324" w:hanging="284"/>
              <w:contextualSpacing/>
              <w:rPr>
                <w:rFonts w:asciiTheme="minorHAnsi" w:hAnsiTheme="minorHAnsi" w:cstheme="minorHAnsi"/>
                <w:b w:val="0"/>
                <w:sz w:val="20"/>
              </w:rPr>
            </w:pPr>
            <w:r w:rsidRPr="00025598">
              <w:rPr>
                <w:rFonts w:asciiTheme="minorHAnsi" w:hAnsiTheme="minorHAnsi" w:cstheme="minorHAnsi"/>
                <w:b w:val="0"/>
                <w:sz w:val="20"/>
              </w:rPr>
              <w:t>wyjścia awaryjne oznaczone piktogramami,</w:t>
            </w:r>
          </w:p>
          <w:p w14:paraId="1DDB72B0" w14:textId="392830CB" w:rsidR="006D19DA" w:rsidRPr="00025598" w:rsidRDefault="00711594" w:rsidP="000B3C11">
            <w:pPr>
              <w:pStyle w:val="Styl5"/>
              <w:numPr>
                <w:ilvl w:val="0"/>
                <w:numId w:val="3"/>
              </w:numPr>
              <w:spacing w:before="40" w:after="40"/>
              <w:ind w:left="323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025598">
              <w:rPr>
                <w:rFonts w:asciiTheme="minorHAnsi" w:hAnsiTheme="minorHAnsi" w:cstheme="minorHAnsi"/>
                <w:b w:val="0"/>
                <w:sz w:val="20"/>
              </w:rPr>
              <w:t>stopnie wejściowe oznakowane kolorem żółtym ostrzegawczym</w:t>
            </w:r>
          </w:p>
        </w:tc>
      </w:tr>
      <w:tr w:rsidR="00C4454F" w:rsidRPr="00B016EE" w14:paraId="238D3E5B" w14:textId="77777777" w:rsidTr="005C20F3">
        <w:trPr>
          <w:cantSplit/>
          <w:trHeight w:val="161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CC78D" w14:textId="24EBA720" w:rsidR="00C4454F" w:rsidRPr="00B016EE" w:rsidRDefault="00C4454F" w:rsidP="004B3549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 w:cstheme="minorHAnsi"/>
                <w:b w:val="0"/>
                <w:sz w:val="20"/>
              </w:rPr>
            </w:pPr>
            <w:r w:rsidRPr="00B016EE">
              <w:rPr>
                <w:rFonts w:asciiTheme="minorHAnsi" w:hAnsiTheme="minorHAnsi" w:cstheme="minorHAnsi"/>
                <w:b w:val="0"/>
                <w:sz w:val="20"/>
              </w:rPr>
              <w:t>3.</w:t>
            </w:r>
            <w:r w:rsidR="009F77B3">
              <w:rPr>
                <w:rFonts w:asciiTheme="minorHAnsi" w:hAnsiTheme="minorHAnsi" w:cstheme="minorHAnsi"/>
                <w:b w:val="0"/>
                <w:sz w:val="20"/>
              </w:rPr>
              <w:t>2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B041CB" w14:textId="5C087675" w:rsidR="00AA307F" w:rsidRPr="00B016EE" w:rsidRDefault="00C4454F" w:rsidP="00F37ECD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 w:cstheme="minorHAnsi"/>
                <w:b w:val="0"/>
                <w:sz w:val="20"/>
              </w:rPr>
            </w:pPr>
            <w:r w:rsidRPr="00B016EE">
              <w:rPr>
                <w:rFonts w:asciiTheme="minorHAnsi" w:hAnsiTheme="minorHAnsi" w:cstheme="minorHAnsi"/>
                <w:b w:val="0"/>
                <w:sz w:val="20"/>
              </w:rPr>
              <w:t>Przyciski sygnalizacyjne</w:t>
            </w:r>
          </w:p>
        </w:tc>
        <w:tc>
          <w:tcPr>
            <w:tcW w:w="37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FEEF08" w14:textId="77777777" w:rsidR="00C4454F" w:rsidRPr="00B016EE" w:rsidRDefault="00C4454F" w:rsidP="00FC0932">
            <w:pPr>
              <w:pStyle w:val="Styl5"/>
              <w:numPr>
                <w:ilvl w:val="0"/>
                <w:numId w:val="5"/>
              </w:numPr>
              <w:spacing w:before="40" w:after="40"/>
              <w:ind w:left="325" w:hanging="284"/>
              <w:rPr>
                <w:rFonts w:asciiTheme="minorHAnsi" w:hAnsiTheme="minorHAnsi" w:cstheme="minorHAnsi"/>
                <w:b w:val="0"/>
                <w:sz w:val="20"/>
              </w:rPr>
            </w:pPr>
            <w:r w:rsidRPr="00B016EE">
              <w:rPr>
                <w:rFonts w:asciiTheme="minorHAnsi" w:hAnsiTheme="minorHAnsi" w:cstheme="minorHAnsi"/>
                <w:b w:val="0"/>
                <w:sz w:val="20"/>
              </w:rPr>
              <w:t>co najmniej jeden przycisk wewnętrzny „STOP” przy każdych drzwiach wewnątrz przestrzeni pasażerskiej, wraz z sygnalizacją dźwiękową i świetlną, informującą kierowcę o konieczności zatrzymania autobusu, oraz wysiadających pasażerów, że funkcja została uruchomiona,</w:t>
            </w:r>
          </w:p>
          <w:p w14:paraId="1C37CBAC" w14:textId="5C5D9DD0" w:rsidR="00C4454F" w:rsidRPr="00B016EE" w:rsidRDefault="00C4454F" w:rsidP="00FC0932">
            <w:pPr>
              <w:pStyle w:val="Styl5"/>
              <w:numPr>
                <w:ilvl w:val="0"/>
                <w:numId w:val="5"/>
              </w:numPr>
              <w:spacing w:before="40" w:after="40"/>
              <w:ind w:left="325" w:hanging="284"/>
              <w:rPr>
                <w:rFonts w:asciiTheme="minorHAnsi" w:hAnsiTheme="minorHAnsi" w:cstheme="minorHAnsi"/>
                <w:b w:val="0"/>
                <w:sz w:val="20"/>
              </w:rPr>
            </w:pPr>
            <w:r w:rsidRPr="00B016EE">
              <w:rPr>
                <w:rFonts w:asciiTheme="minorHAnsi" w:hAnsiTheme="minorHAnsi" w:cstheme="minorHAnsi"/>
                <w:b w:val="0"/>
                <w:sz w:val="20"/>
              </w:rPr>
              <w:t>przycisk przy urządzeniu do mocowania wózków inwalidzkich (w zasięgu ręki osoby niepełnosprawnej) oraz przyciski przy drzwiach naprzeciwko miejsca przeznaczonego na wózki (wewnątrz i na zewnątrz autobusu) sygnalizujące kierowcy konieczność opuszczenia pochylni,</w:t>
            </w:r>
          </w:p>
        </w:tc>
      </w:tr>
      <w:tr w:rsidR="00660009" w:rsidRPr="00B016EE" w14:paraId="507C0E20" w14:textId="77777777" w:rsidTr="005C20F3">
        <w:trPr>
          <w:cantSplit/>
          <w:trHeight w:val="161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EA0C9" w14:textId="1CCD1422" w:rsidR="00660009" w:rsidRPr="00B016EE" w:rsidRDefault="00660009" w:rsidP="004B3549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 w:cstheme="minorHAnsi"/>
                <w:b w:val="0"/>
                <w:sz w:val="20"/>
              </w:rPr>
            </w:pPr>
            <w:r w:rsidRPr="00B016EE">
              <w:rPr>
                <w:rFonts w:asciiTheme="minorHAnsi" w:hAnsiTheme="minorHAnsi" w:cstheme="minorHAnsi"/>
                <w:b w:val="0"/>
                <w:sz w:val="20"/>
              </w:rPr>
              <w:t>3.</w:t>
            </w:r>
            <w:r w:rsidR="009F77B3">
              <w:rPr>
                <w:rFonts w:asciiTheme="minorHAnsi" w:hAnsiTheme="minorHAnsi" w:cstheme="minorHAnsi"/>
                <w:b w:val="0"/>
                <w:sz w:val="20"/>
              </w:rPr>
              <w:t>3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CB096D" w14:textId="7C22B802" w:rsidR="00660009" w:rsidRPr="00B016EE" w:rsidRDefault="00660009" w:rsidP="00F37ECD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 w:cstheme="minorHAnsi"/>
                <w:b w:val="0"/>
                <w:sz w:val="20"/>
              </w:rPr>
            </w:pPr>
            <w:r w:rsidRPr="00B016EE">
              <w:rPr>
                <w:rFonts w:asciiTheme="minorHAnsi" w:hAnsiTheme="minorHAnsi" w:cstheme="minorHAnsi"/>
                <w:b w:val="0"/>
                <w:sz w:val="20"/>
              </w:rPr>
              <w:t>Informacja pasażerska</w:t>
            </w:r>
          </w:p>
        </w:tc>
        <w:tc>
          <w:tcPr>
            <w:tcW w:w="37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3127A4" w14:textId="2C669F1E" w:rsidR="00660009" w:rsidRPr="00B016EE" w:rsidRDefault="00660009" w:rsidP="004B3549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 w:cstheme="minorHAnsi"/>
                <w:b w:val="0"/>
                <w:sz w:val="20"/>
              </w:rPr>
            </w:pPr>
            <w:r w:rsidRPr="00B016EE">
              <w:rPr>
                <w:rFonts w:asciiTheme="minorHAnsi" w:hAnsiTheme="minorHAnsi" w:cstheme="minorHAnsi"/>
                <w:b w:val="0"/>
                <w:sz w:val="20"/>
              </w:rPr>
              <w:t xml:space="preserve">Zamykany płaski kaseton o wymiarze co najmniej A-3 z przeznaczeniem na umieszczenie w nim schematu komunikacji gminnej i regulaminów; </w:t>
            </w:r>
          </w:p>
          <w:p w14:paraId="6B204821" w14:textId="6EC44FAA" w:rsidR="00660009" w:rsidRPr="00B016EE" w:rsidRDefault="00660009" w:rsidP="004B3549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 w:cstheme="minorHAnsi"/>
                <w:b w:val="0"/>
                <w:sz w:val="20"/>
              </w:rPr>
            </w:pPr>
            <w:r w:rsidRPr="00B016EE">
              <w:rPr>
                <w:rFonts w:asciiTheme="minorHAnsi" w:hAnsiTheme="minorHAnsi" w:cstheme="minorHAnsi"/>
                <w:bCs/>
                <w:sz w:val="20"/>
              </w:rPr>
              <w:t>wymiary i lokalizacja kasetonu do uzgodnienia z Zamawiającym</w:t>
            </w:r>
          </w:p>
        </w:tc>
      </w:tr>
      <w:tr w:rsidR="00593291" w:rsidRPr="00B016EE" w14:paraId="16FD45E4" w14:textId="77777777" w:rsidTr="005C20F3">
        <w:trPr>
          <w:cantSplit/>
          <w:trHeight w:val="1875"/>
        </w:trPr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E50DAB" w14:textId="0714F81A" w:rsidR="00593291" w:rsidRPr="00B016EE" w:rsidRDefault="00B050A3" w:rsidP="004B3549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 w:cstheme="minorHAnsi"/>
                <w:b w:val="0"/>
                <w:sz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</w:rPr>
              <w:t>3.</w:t>
            </w:r>
            <w:r w:rsidR="009F77B3">
              <w:rPr>
                <w:rFonts w:asciiTheme="minorHAnsi" w:hAnsiTheme="minorHAnsi" w:cstheme="minorHAnsi"/>
                <w:b w:val="0"/>
                <w:sz w:val="20"/>
              </w:rPr>
              <w:t>4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4A1F8E" w14:textId="5E0C6723" w:rsidR="00593291" w:rsidRPr="00B016EE" w:rsidRDefault="00593291" w:rsidP="00F37ECD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 w:cstheme="minorHAnsi"/>
                <w:b w:val="0"/>
                <w:sz w:val="20"/>
              </w:rPr>
            </w:pPr>
            <w:r w:rsidRPr="00B016EE">
              <w:rPr>
                <w:rFonts w:asciiTheme="minorHAnsi" w:hAnsiTheme="minorHAnsi" w:cstheme="minorHAnsi"/>
                <w:b w:val="0"/>
                <w:sz w:val="20"/>
              </w:rPr>
              <w:t>Tablice kierunkowe</w:t>
            </w:r>
          </w:p>
        </w:tc>
        <w:tc>
          <w:tcPr>
            <w:tcW w:w="37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D7BACA" w14:textId="77777777" w:rsidR="00593291" w:rsidRPr="00B016EE" w:rsidRDefault="00593291" w:rsidP="00D27BA9">
            <w:pPr>
              <w:pStyle w:val="Styl5"/>
              <w:numPr>
                <w:ilvl w:val="0"/>
                <w:numId w:val="0"/>
              </w:numPr>
              <w:spacing w:before="40" w:after="40"/>
              <w:ind w:left="501" w:hanging="506"/>
              <w:rPr>
                <w:rFonts w:asciiTheme="minorHAnsi" w:hAnsiTheme="minorHAnsi" w:cstheme="minorHAnsi"/>
                <w:b w:val="0"/>
                <w:sz w:val="20"/>
              </w:rPr>
            </w:pPr>
            <w:r w:rsidRPr="00B016EE">
              <w:rPr>
                <w:rFonts w:asciiTheme="minorHAnsi" w:hAnsiTheme="minorHAnsi" w:cstheme="minorHAnsi"/>
                <w:b w:val="0"/>
                <w:sz w:val="20"/>
              </w:rPr>
              <w:t>Tablica przednia:</w:t>
            </w:r>
          </w:p>
          <w:p w14:paraId="23259E44" w14:textId="77777777" w:rsidR="00593291" w:rsidRPr="00B016EE" w:rsidRDefault="00593291" w:rsidP="00FC0932">
            <w:pPr>
              <w:pStyle w:val="Styl5"/>
              <w:numPr>
                <w:ilvl w:val="0"/>
                <w:numId w:val="6"/>
              </w:numPr>
              <w:spacing w:before="40" w:after="40"/>
              <w:ind w:left="325" w:hanging="325"/>
              <w:rPr>
                <w:rFonts w:asciiTheme="minorHAnsi" w:hAnsiTheme="minorHAnsi" w:cstheme="minorHAnsi"/>
                <w:b w:val="0"/>
                <w:sz w:val="20"/>
              </w:rPr>
            </w:pPr>
            <w:r w:rsidRPr="00B016EE">
              <w:rPr>
                <w:rFonts w:asciiTheme="minorHAnsi" w:hAnsiTheme="minorHAnsi" w:cstheme="minorHAnsi"/>
                <w:b w:val="0"/>
                <w:sz w:val="20"/>
              </w:rPr>
              <w:t>wykonana w technologii LED w oparciu o diody wysokiej jaskrawości, dwurzędowa, odporna na uszkodzenia oraz warunki atmosferyczne,</w:t>
            </w:r>
          </w:p>
          <w:p w14:paraId="75356A18" w14:textId="77777777" w:rsidR="00593291" w:rsidRPr="00B016EE" w:rsidRDefault="00593291" w:rsidP="00FC0932">
            <w:pPr>
              <w:pStyle w:val="Styl5"/>
              <w:numPr>
                <w:ilvl w:val="0"/>
                <w:numId w:val="6"/>
              </w:numPr>
              <w:spacing w:before="40" w:after="40"/>
              <w:ind w:left="325" w:hanging="325"/>
              <w:rPr>
                <w:rFonts w:asciiTheme="minorHAnsi" w:hAnsiTheme="minorHAnsi" w:cstheme="minorHAnsi"/>
                <w:b w:val="0"/>
                <w:sz w:val="20"/>
              </w:rPr>
            </w:pPr>
            <w:r w:rsidRPr="00B016EE">
              <w:rPr>
                <w:rFonts w:asciiTheme="minorHAnsi" w:hAnsiTheme="minorHAnsi" w:cstheme="minorHAnsi"/>
                <w:b w:val="0"/>
                <w:sz w:val="20"/>
              </w:rPr>
              <w:t>wyświetlająca numer linii oraz kierunek jazdy</w:t>
            </w:r>
            <w:r w:rsidRPr="00B016EE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B016EE">
              <w:rPr>
                <w:rFonts w:asciiTheme="minorHAnsi" w:hAnsiTheme="minorHAnsi" w:cstheme="minorHAnsi"/>
                <w:b w:val="0"/>
                <w:bCs/>
                <w:sz w:val="20"/>
              </w:rPr>
              <w:t>(przystanek końcowy</w:t>
            </w:r>
            <w:r w:rsidRPr="00B016EE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B016EE">
              <w:rPr>
                <w:rFonts w:asciiTheme="minorHAnsi" w:hAnsiTheme="minorHAnsi" w:cstheme="minorHAnsi"/>
                <w:b w:val="0"/>
                <w:sz w:val="20"/>
              </w:rPr>
              <w:t xml:space="preserve">i dodatkowo charakterystyczny przystanek przelotowy) z możliwością wyświetlania dodatkowych elementów graficznych uzgodnionych z Zamawiającym, </w:t>
            </w:r>
          </w:p>
          <w:p w14:paraId="33030C57" w14:textId="3374A36C" w:rsidR="00593291" w:rsidRPr="002B7450" w:rsidRDefault="00593291" w:rsidP="00FC0932">
            <w:pPr>
              <w:pStyle w:val="Styl5"/>
              <w:numPr>
                <w:ilvl w:val="0"/>
                <w:numId w:val="6"/>
              </w:numPr>
              <w:spacing w:before="40" w:after="40"/>
              <w:ind w:left="325" w:hanging="325"/>
              <w:rPr>
                <w:rFonts w:asciiTheme="minorHAnsi" w:hAnsiTheme="minorHAnsi" w:cstheme="minorHAnsi"/>
                <w:b w:val="0"/>
                <w:sz w:val="20"/>
              </w:rPr>
            </w:pPr>
            <w:r w:rsidRPr="00B016EE">
              <w:rPr>
                <w:rFonts w:asciiTheme="minorHAnsi" w:hAnsiTheme="minorHAnsi" w:cstheme="minorHAnsi"/>
                <w:b w:val="0"/>
                <w:sz w:val="20"/>
              </w:rPr>
              <w:t xml:space="preserve">pole do wyświetlania informacji tekstowej minimum </w:t>
            </w:r>
            <w:r w:rsidR="00F31463">
              <w:rPr>
                <w:rFonts w:asciiTheme="minorHAnsi" w:hAnsiTheme="minorHAnsi" w:cstheme="minorHAnsi"/>
                <w:b w:val="0"/>
                <w:sz w:val="20"/>
              </w:rPr>
              <w:t>24</w:t>
            </w:r>
            <w:r w:rsidRPr="00B016EE">
              <w:rPr>
                <w:rFonts w:asciiTheme="minorHAnsi" w:hAnsiTheme="minorHAnsi" w:cstheme="minorHAnsi"/>
                <w:b w:val="0"/>
                <w:sz w:val="20"/>
              </w:rPr>
              <w:t xml:space="preserve"> punktów świetlnych w pionie oraz </w:t>
            </w:r>
            <w:r w:rsidR="002B7450">
              <w:rPr>
                <w:rFonts w:asciiTheme="minorHAnsi" w:hAnsiTheme="minorHAnsi" w:cstheme="minorHAnsi"/>
                <w:b w:val="0"/>
                <w:sz w:val="20"/>
              </w:rPr>
              <w:t>200</w:t>
            </w:r>
            <w:r w:rsidRPr="00B016EE">
              <w:rPr>
                <w:rFonts w:asciiTheme="minorHAnsi" w:hAnsiTheme="minorHAnsi" w:cstheme="minorHAnsi"/>
                <w:b w:val="0"/>
                <w:sz w:val="20"/>
              </w:rPr>
              <w:t xml:space="preserve"> punkty świetlne w poziomie</w:t>
            </w:r>
            <w:r w:rsidR="002B7450">
              <w:rPr>
                <w:rFonts w:asciiTheme="minorHAnsi" w:hAnsiTheme="minorHAnsi" w:cstheme="minorHAnsi"/>
                <w:b w:val="0"/>
                <w:sz w:val="20"/>
              </w:rPr>
              <w:t>.</w:t>
            </w:r>
          </w:p>
        </w:tc>
      </w:tr>
      <w:tr w:rsidR="00050CD4" w:rsidRPr="00B016EE" w14:paraId="4037DB79" w14:textId="77777777" w:rsidTr="005C20F3">
        <w:trPr>
          <w:cantSplit/>
          <w:trHeight w:val="1875"/>
        </w:trPr>
        <w:tc>
          <w:tcPr>
            <w:tcW w:w="3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D1C6A1" w14:textId="77777777" w:rsidR="00050CD4" w:rsidRPr="00B016EE" w:rsidRDefault="00050CD4" w:rsidP="004B3549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BDD8E5" w14:textId="77777777" w:rsidR="00050CD4" w:rsidRPr="00B016EE" w:rsidRDefault="00050CD4" w:rsidP="00F37ECD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  <w:tc>
          <w:tcPr>
            <w:tcW w:w="3799" w:type="pct"/>
            <w:tcBorders>
              <w:left w:val="single" w:sz="4" w:space="0" w:color="auto"/>
              <w:right w:val="single" w:sz="4" w:space="0" w:color="auto"/>
            </w:tcBorders>
          </w:tcPr>
          <w:p w14:paraId="1A361371" w14:textId="77777777" w:rsidR="00050CD4" w:rsidRPr="00B016EE" w:rsidRDefault="00050CD4" w:rsidP="004B3549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 w:cstheme="minorHAnsi"/>
                <w:b w:val="0"/>
                <w:sz w:val="20"/>
              </w:rPr>
            </w:pPr>
            <w:r w:rsidRPr="00B016EE">
              <w:rPr>
                <w:rFonts w:asciiTheme="minorHAnsi" w:hAnsiTheme="minorHAnsi" w:cstheme="minorHAnsi"/>
                <w:b w:val="0"/>
                <w:sz w:val="20"/>
              </w:rPr>
              <w:t>Tablica kierunkowa boczna:</w:t>
            </w:r>
          </w:p>
          <w:p w14:paraId="279484CF" w14:textId="77777777" w:rsidR="00050CD4" w:rsidRPr="00B016EE" w:rsidRDefault="00050CD4" w:rsidP="00FC0932">
            <w:pPr>
              <w:pStyle w:val="Styl5"/>
              <w:numPr>
                <w:ilvl w:val="0"/>
                <w:numId w:val="7"/>
              </w:numPr>
              <w:spacing w:before="40" w:after="40"/>
              <w:ind w:left="325" w:hanging="325"/>
              <w:rPr>
                <w:rFonts w:asciiTheme="minorHAnsi" w:hAnsiTheme="minorHAnsi" w:cstheme="minorHAnsi"/>
                <w:b w:val="0"/>
                <w:sz w:val="20"/>
              </w:rPr>
            </w:pPr>
            <w:r w:rsidRPr="00B016EE">
              <w:rPr>
                <w:rFonts w:asciiTheme="minorHAnsi" w:hAnsiTheme="minorHAnsi" w:cstheme="minorHAnsi"/>
                <w:b w:val="0"/>
                <w:sz w:val="20"/>
              </w:rPr>
              <w:t>wykonana w technologii LED w oparciu o diody wysokiej jaskrawości, dwurzędowe, odporne na uszkodzenia oraz warunki atmosferyczne,</w:t>
            </w:r>
          </w:p>
          <w:p w14:paraId="07B7B9DE" w14:textId="77777777" w:rsidR="00050CD4" w:rsidRPr="00B016EE" w:rsidRDefault="00050CD4" w:rsidP="00FC0932">
            <w:pPr>
              <w:pStyle w:val="Styl5"/>
              <w:numPr>
                <w:ilvl w:val="0"/>
                <w:numId w:val="7"/>
              </w:numPr>
              <w:spacing w:before="40" w:after="40"/>
              <w:ind w:left="325" w:hanging="325"/>
              <w:rPr>
                <w:rFonts w:asciiTheme="minorHAnsi" w:hAnsiTheme="minorHAnsi" w:cstheme="minorHAnsi"/>
                <w:b w:val="0"/>
                <w:sz w:val="20"/>
              </w:rPr>
            </w:pPr>
            <w:r w:rsidRPr="00B016EE">
              <w:rPr>
                <w:rFonts w:asciiTheme="minorHAnsi" w:hAnsiTheme="minorHAnsi" w:cstheme="minorHAnsi"/>
                <w:b w:val="0"/>
                <w:sz w:val="20"/>
              </w:rPr>
              <w:t xml:space="preserve">wyświetlająca numer linii oraz kierunek jazdy </w:t>
            </w:r>
            <w:r w:rsidRPr="00B016EE">
              <w:rPr>
                <w:rFonts w:asciiTheme="minorHAnsi" w:hAnsiTheme="minorHAnsi" w:cstheme="minorHAnsi"/>
                <w:b w:val="0"/>
                <w:bCs/>
                <w:sz w:val="20"/>
              </w:rPr>
              <w:t>(przystanek końcowy</w:t>
            </w:r>
            <w:r w:rsidRPr="00B016EE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B016EE">
              <w:rPr>
                <w:rFonts w:asciiTheme="minorHAnsi" w:hAnsiTheme="minorHAnsi" w:cstheme="minorHAnsi"/>
                <w:b w:val="0"/>
                <w:sz w:val="20"/>
              </w:rPr>
              <w:t>i dodatkowo charakterystyczny przystanek przelotowy),</w:t>
            </w:r>
          </w:p>
          <w:p w14:paraId="7C78C559" w14:textId="1D64C7D6" w:rsidR="00050CD4" w:rsidRPr="0016319B" w:rsidRDefault="00050CD4" w:rsidP="00FC0932">
            <w:pPr>
              <w:pStyle w:val="Styl5"/>
              <w:numPr>
                <w:ilvl w:val="0"/>
                <w:numId w:val="7"/>
              </w:numPr>
              <w:spacing w:before="40" w:after="40"/>
              <w:ind w:left="325" w:hanging="325"/>
              <w:rPr>
                <w:rFonts w:asciiTheme="minorHAnsi" w:hAnsiTheme="minorHAnsi" w:cstheme="minorHAnsi"/>
                <w:b w:val="0"/>
                <w:sz w:val="20"/>
              </w:rPr>
            </w:pPr>
            <w:r w:rsidRPr="00B016EE">
              <w:rPr>
                <w:rFonts w:asciiTheme="minorHAnsi" w:hAnsiTheme="minorHAnsi" w:cstheme="minorHAnsi"/>
                <w:b w:val="0"/>
                <w:sz w:val="20"/>
              </w:rPr>
              <w:t xml:space="preserve">pole do wyświetlania informacji minimum </w:t>
            </w:r>
            <w:r w:rsidR="0016319B">
              <w:rPr>
                <w:rFonts w:asciiTheme="minorHAnsi" w:hAnsiTheme="minorHAnsi" w:cstheme="minorHAnsi"/>
                <w:b w:val="0"/>
                <w:sz w:val="20"/>
              </w:rPr>
              <w:t>24</w:t>
            </w:r>
            <w:r w:rsidRPr="00B016EE">
              <w:rPr>
                <w:rFonts w:asciiTheme="minorHAnsi" w:hAnsiTheme="minorHAnsi" w:cstheme="minorHAnsi"/>
                <w:b w:val="0"/>
                <w:sz w:val="20"/>
              </w:rPr>
              <w:t xml:space="preserve"> punktów świetlnych w pionie oraz </w:t>
            </w:r>
            <w:r w:rsidR="0016319B">
              <w:rPr>
                <w:rFonts w:asciiTheme="minorHAnsi" w:hAnsiTheme="minorHAnsi" w:cstheme="minorHAnsi"/>
                <w:b w:val="0"/>
                <w:sz w:val="20"/>
              </w:rPr>
              <w:t>160</w:t>
            </w:r>
            <w:r w:rsidRPr="00B016EE">
              <w:rPr>
                <w:rFonts w:asciiTheme="minorHAnsi" w:hAnsiTheme="minorHAnsi" w:cstheme="minorHAnsi"/>
                <w:b w:val="0"/>
                <w:sz w:val="20"/>
              </w:rPr>
              <w:t xml:space="preserve"> punkty świetlne w poziomie</w:t>
            </w:r>
            <w:r w:rsidR="0016319B">
              <w:rPr>
                <w:rFonts w:asciiTheme="minorHAnsi" w:hAnsiTheme="minorHAnsi" w:cstheme="minorHAnsi"/>
                <w:b w:val="0"/>
                <w:sz w:val="20"/>
              </w:rPr>
              <w:t>.</w:t>
            </w:r>
          </w:p>
        </w:tc>
      </w:tr>
      <w:tr w:rsidR="00050CD4" w:rsidRPr="00B016EE" w14:paraId="5217647F" w14:textId="26BEB02C" w:rsidTr="005C20F3">
        <w:trPr>
          <w:cantSplit/>
          <w:trHeight w:val="2385"/>
        </w:trPr>
        <w:tc>
          <w:tcPr>
            <w:tcW w:w="3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2583" w14:textId="77777777" w:rsidR="00050CD4" w:rsidRPr="00B016EE" w:rsidRDefault="00050CD4" w:rsidP="004B3549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3C10B" w14:textId="77777777" w:rsidR="00050CD4" w:rsidRPr="00B016EE" w:rsidRDefault="00050CD4" w:rsidP="00F37ECD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  <w:tc>
          <w:tcPr>
            <w:tcW w:w="3799" w:type="pct"/>
            <w:tcBorders>
              <w:left w:val="single" w:sz="4" w:space="0" w:color="auto"/>
              <w:right w:val="single" w:sz="4" w:space="0" w:color="auto"/>
            </w:tcBorders>
          </w:tcPr>
          <w:p w14:paraId="2EF8FCE5" w14:textId="77777777" w:rsidR="00050CD4" w:rsidRPr="00B016EE" w:rsidRDefault="00050CD4" w:rsidP="004B3549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 w:cstheme="minorHAnsi"/>
                <w:b w:val="0"/>
                <w:sz w:val="20"/>
              </w:rPr>
            </w:pPr>
            <w:r w:rsidRPr="00B016EE">
              <w:rPr>
                <w:rFonts w:asciiTheme="minorHAnsi" w:hAnsiTheme="minorHAnsi" w:cstheme="minorHAnsi"/>
                <w:b w:val="0"/>
                <w:sz w:val="20"/>
              </w:rPr>
              <w:t>Tablica kierunkowa tylna:</w:t>
            </w:r>
          </w:p>
          <w:p w14:paraId="210ABA7B" w14:textId="77777777" w:rsidR="00050CD4" w:rsidRPr="00B016EE" w:rsidRDefault="00050CD4" w:rsidP="00FC0932">
            <w:pPr>
              <w:pStyle w:val="Styl5"/>
              <w:numPr>
                <w:ilvl w:val="0"/>
                <w:numId w:val="8"/>
              </w:numPr>
              <w:spacing w:before="40" w:after="40"/>
              <w:ind w:left="325" w:hanging="325"/>
              <w:rPr>
                <w:rFonts w:asciiTheme="minorHAnsi" w:hAnsiTheme="minorHAnsi" w:cstheme="minorHAnsi"/>
                <w:b w:val="0"/>
                <w:sz w:val="20"/>
              </w:rPr>
            </w:pPr>
            <w:r w:rsidRPr="00B016EE">
              <w:rPr>
                <w:rFonts w:asciiTheme="minorHAnsi" w:hAnsiTheme="minorHAnsi" w:cstheme="minorHAnsi"/>
                <w:b w:val="0"/>
                <w:sz w:val="20"/>
              </w:rPr>
              <w:t>wykonana w technologii LED w oparciu o diody wysokiej jaskrawości, dwurzędowa, odporna na uszkodzenia oraz warunki atmosferyczne,</w:t>
            </w:r>
          </w:p>
          <w:p w14:paraId="33A0B9A1" w14:textId="77777777" w:rsidR="00050CD4" w:rsidRPr="00B016EE" w:rsidRDefault="00050CD4" w:rsidP="00FC0932">
            <w:pPr>
              <w:pStyle w:val="Styl5"/>
              <w:numPr>
                <w:ilvl w:val="0"/>
                <w:numId w:val="8"/>
              </w:numPr>
              <w:spacing w:before="40" w:after="40"/>
              <w:ind w:left="325" w:hanging="325"/>
              <w:rPr>
                <w:rFonts w:asciiTheme="minorHAnsi" w:hAnsiTheme="minorHAnsi" w:cstheme="minorHAnsi"/>
                <w:b w:val="0"/>
                <w:sz w:val="20"/>
              </w:rPr>
            </w:pPr>
            <w:r w:rsidRPr="00B016EE">
              <w:rPr>
                <w:rFonts w:asciiTheme="minorHAnsi" w:hAnsiTheme="minorHAnsi" w:cstheme="minorHAnsi"/>
                <w:b w:val="0"/>
                <w:sz w:val="20"/>
              </w:rPr>
              <w:t xml:space="preserve">wyświetlająca numer linii </w:t>
            </w:r>
          </w:p>
          <w:p w14:paraId="37FE3120" w14:textId="43C999A1" w:rsidR="00050CD4" w:rsidRPr="00B016EE" w:rsidRDefault="00050CD4" w:rsidP="00FC0932">
            <w:pPr>
              <w:pStyle w:val="Styl5"/>
              <w:numPr>
                <w:ilvl w:val="0"/>
                <w:numId w:val="8"/>
              </w:numPr>
              <w:spacing w:before="40" w:after="40"/>
              <w:ind w:left="325" w:hanging="325"/>
              <w:rPr>
                <w:rFonts w:asciiTheme="minorHAnsi" w:hAnsiTheme="minorHAnsi" w:cstheme="minorHAnsi"/>
                <w:b w:val="0"/>
                <w:sz w:val="20"/>
              </w:rPr>
            </w:pPr>
            <w:r w:rsidRPr="00B016EE">
              <w:rPr>
                <w:rFonts w:asciiTheme="minorHAnsi" w:hAnsiTheme="minorHAnsi" w:cstheme="minorHAnsi"/>
                <w:b w:val="0"/>
                <w:sz w:val="20"/>
              </w:rPr>
              <w:t>tablica powinna być umieszczona w wydzielonej przestrzeni nad tylną szybą lub przy krawędzi tylnej szyby,</w:t>
            </w:r>
          </w:p>
          <w:p w14:paraId="6296E68C" w14:textId="0C109094" w:rsidR="00050CD4" w:rsidRPr="001A2836" w:rsidRDefault="00050CD4" w:rsidP="00FC0932">
            <w:pPr>
              <w:pStyle w:val="Styl5"/>
              <w:numPr>
                <w:ilvl w:val="0"/>
                <w:numId w:val="8"/>
              </w:numPr>
              <w:spacing w:before="40" w:after="40"/>
              <w:ind w:left="325" w:hanging="325"/>
              <w:rPr>
                <w:rFonts w:asciiTheme="minorHAnsi" w:hAnsiTheme="minorHAnsi" w:cstheme="minorHAnsi"/>
                <w:b w:val="0"/>
                <w:sz w:val="20"/>
              </w:rPr>
            </w:pPr>
            <w:r w:rsidRPr="00B016EE">
              <w:rPr>
                <w:rFonts w:asciiTheme="minorHAnsi" w:hAnsiTheme="minorHAnsi" w:cstheme="minorHAnsi"/>
                <w:b w:val="0"/>
                <w:sz w:val="20"/>
              </w:rPr>
              <w:t xml:space="preserve">pole do wyświetlania informacji minimum </w:t>
            </w:r>
            <w:r w:rsidR="001A2836">
              <w:rPr>
                <w:rFonts w:asciiTheme="minorHAnsi" w:hAnsiTheme="minorHAnsi" w:cstheme="minorHAnsi"/>
                <w:b w:val="0"/>
                <w:sz w:val="20"/>
              </w:rPr>
              <w:t>24</w:t>
            </w:r>
            <w:r w:rsidRPr="00B016EE">
              <w:rPr>
                <w:rFonts w:asciiTheme="minorHAnsi" w:hAnsiTheme="minorHAnsi" w:cstheme="minorHAnsi"/>
                <w:b w:val="0"/>
                <w:sz w:val="20"/>
              </w:rPr>
              <w:t xml:space="preserve"> punktów świetlnych w pionie oraz </w:t>
            </w:r>
            <w:r w:rsidR="001A2836">
              <w:rPr>
                <w:rFonts w:asciiTheme="minorHAnsi" w:hAnsiTheme="minorHAnsi" w:cstheme="minorHAnsi"/>
                <w:b w:val="0"/>
                <w:sz w:val="20"/>
              </w:rPr>
              <w:t>48</w:t>
            </w:r>
            <w:r w:rsidRPr="00B016EE">
              <w:rPr>
                <w:rFonts w:asciiTheme="minorHAnsi" w:hAnsiTheme="minorHAnsi" w:cstheme="minorHAnsi"/>
                <w:b w:val="0"/>
                <w:sz w:val="20"/>
              </w:rPr>
              <w:t xml:space="preserve"> punktów świetlnych w poziomie</w:t>
            </w:r>
            <w:r w:rsidR="001A2836">
              <w:rPr>
                <w:rFonts w:asciiTheme="minorHAnsi" w:hAnsiTheme="minorHAnsi" w:cstheme="minorHAnsi"/>
                <w:b w:val="0"/>
                <w:sz w:val="20"/>
              </w:rPr>
              <w:t>.</w:t>
            </w:r>
          </w:p>
        </w:tc>
      </w:tr>
      <w:tr w:rsidR="00640A1B" w:rsidRPr="00B016EE" w14:paraId="264228A3" w14:textId="77777777" w:rsidTr="005C20F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AB009" w14:textId="7B83DD4F" w:rsidR="00640A1B" w:rsidRPr="00B016EE" w:rsidRDefault="00640A1B" w:rsidP="004B3549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 w:cstheme="minorHAnsi"/>
                <w:b w:val="0"/>
                <w:sz w:val="20"/>
              </w:rPr>
            </w:pPr>
            <w:r w:rsidRPr="00B016EE">
              <w:rPr>
                <w:rFonts w:asciiTheme="minorHAnsi" w:hAnsiTheme="minorHAnsi" w:cstheme="minorHAnsi"/>
                <w:b w:val="0"/>
                <w:sz w:val="20"/>
              </w:rPr>
              <w:t>3.</w:t>
            </w:r>
            <w:r w:rsidR="009F77B3">
              <w:rPr>
                <w:rFonts w:asciiTheme="minorHAnsi" w:hAnsiTheme="minorHAnsi" w:cstheme="minorHAnsi"/>
                <w:b w:val="0"/>
                <w:sz w:val="20"/>
              </w:rPr>
              <w:t>5</w:t>
            </w:r>
          </w:p>
        </w:tc>
        <w:tc>
          <w:tcPr>
            <w:tcW w:w="802" w:type="pct"/>
            <w:vAlign w:val="center"/>
          </w:tcPr>
          <w:p w14:paraId="47154F13" w14:textId="37A7A6D2" w:rsidR="00640A1B" w:rsidRPr="00B016EE" w:rsidRDefault="00640A1B" w:rsidP="00F37ECD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 w:cstheme="minorHAnsi"/>
                <w:b w:val="0"/>
                <w:bCs/>
                <w:sz w:val="20"/>
              </w:rPr>
            </w:pPr>
            <w:r w:rsidRPr="00B016EE">
              <w:rPr>
                <w:rFonts w:asciiTheme="minorHAnsi" w:hAnsiTheme="minorHAnsi" w:cstheme="minorHAnsi"/>
                <w:b w:val="0"/>
                <w:bCs/>
                <w:sz w:val="20"/>
              </w:rPr>
              <w:t>Wyposażenie dodatkowe</w:t>
            </w:r>
          </w:p>
        </w:tc>
        <w:tc>
          <w:tcPr>
            <w:tcW w:w="3799" w:type="pct"/>
            <w:vAlign w:val="center"/>
          </w:tcPr>
          <w:p w14:paraId="4D1B2AB4" w14:textId="29B68EBE" w:rsidR="00640A1B" w:rsidRPr="00B016EE" w:rsidRDefault="00640A1B" w:rsidP="00640A1B">
            <w:pPr>
              <w:pStyle w:val="Akapitzlist"/>
              <w:autoSpaceDE w:val="0"/>
              <w:autoSpaceDN w:val="0"/>
              <w:adjustRightInd w:val="0"/>
              <w:spacing w:before="40" w:after="40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  <w:r w:rsidRPr="00B016EE">
              <w:rPr>
                <w:rFonts w:cstheme="minorHAnsi"/>
                <w:sz w:val="20"/>
                <w:szCs w:val="20"/>
              </w:rPr>
              <w:t>łotki bezpieczeństwa do stłuczenia szyb w oknach awaryjnych, co najmniej 2 szt.</w:t>
            </w:r>
          </w:p>
        </w:tc>
      </w:tr>
      <w:tr w:rsidR="005C20F3" w:rsidRPr="00B016EE" w14:paraId="6E250820" w14:textId="77777777" w:rsidTr="005C20F3">
        <w:trPr>
          <w:cantSplit/>
        </w:trPr>
        <w:tc>
          <w:tcPr>
            <w:tcW w:w="399" w:type="pct"/>
            <w:tcBorders>
              <w:top w:val="single" w:sz="4" w:space="0" w:color="auto"/>
            </w:tcBorders>
            <w:vAlign w:val="center"/>
          </w:tcPr>
          <w:p w14:paraId="4E241377" w14:textId="3D5C74E3" w:rsidR="005C20F3" w:rsidRPr="00795EBB" w:rsidRDefault="005C20F3" w:rsidP="005C20F3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 w:cstheme="minorHAnsi"/>
                <w:b w:val="0"/>
                <w:sz w:val="20"/>
              </w:rPr>
            </w:pPr>
            <w:r w:rsidRPr="00795EBB">
              <w:rPr>
                <w:rFonts w:asciiTheme="minorHAnsi" w:hAnsiTheme="minorHAnsi" w:cstheme="minorHAnsi"/>
                <w:b w:val="0"/>
                <w:sz w:val="20"/>
              </w:rPr>
              <w:lastRenderedPageBreak/>
              <w:t>3.6</w:t>
            </w:r>
          </w:p>
        </w:tc>
        <w:tc>
          <w:tcPr>
            <w:tcW w:w="802" w:type="pct"/>
            <w:vAlign w:val="center"/>
          </w:tcPr>
          <w:p w14:paraId="590B8D14" w14:textId="5EB7E213" w:rsidR="001802F0" w:rsidRPr="00795EBB" w:rsidRDefault="005C20F3" w:rsidP="005C20F3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 w:cstheme="minorHAnsi"/>
                <w:b w:val="0"/>
                <w:sz w:val="20"/>
              </w:rPr>
            </w:pPr>
            <w:r w:rsidRPr="00795EBB">
              <w:rPr>
                <w:rFonts w:asciiTheme="minorHAnsi" w:hAnsiTheme="minorHAnsi" w:cstheme="minorHAnsi"/>
                <w:b w:val="0"/>
                <w:sz w:val="20"/>
              </w:rPr>
              <w:t xml:space="preserve">Komputer pokładowy </w:t>
            </w:r>
            <w:r w:rsidR="001802F0" w:rsidRPr="00795EBB">
              <w:rPr>
                <w:rFonts w:asciiTheme="minorHAnsi" w:hAnsiTheme="minorHAnsi" w:cstheme="minorHAnsi"/>
                <w:b w:val="0"/>
                <w:sz w:val="20"/>
              </w:rPr>
              <w:t>–</w:t>
            </w:r>
            <w:r w:rsidRPr="00795EBB">
              <w:rPr>
                <w:rFonts w:asciiTheme="minorHAnsi" w:hAnsiTheme="minorHAnsi" w:cstheme="minorHAnsi"/>
                <w:b w:val="0"/>
                <w:sz w:val="20"/>
              </w:rPr>
              <w:t xml:space="preserve"> </w:t>
            </w:r>
            <w:proofErr w:type="spellStart"/>
            <w:r w:rsidRPr="00795EBB">
              <w:rPr>
                <w:rFonts w:asciiTheme="minorHAnsi" w:hAnsiTheme="minorHAnsi" w:cstheme="minorHAnsi"/>
                <w:b w:val="0"/>
                <w:sz w:val="20"/>
              </w:rPr>
              <w:t>Autokomputer</w:t>
            </w:r>
            <w:proofErr w:type="spellEnd"/>
          </w:p>
        </w:tc>
        <w:tc>
          <w:tcPr>
            <w:tcW w:w="3799" w:type="pct"/>
          </w:tcPr>
          <w:p w14:paraId="142FB782" w14:textId="4F36A3A1" w:rsidR="00680798" w:rsidRDefault="0072000B" w:rsidP="00E0186D">
            <w:pPr>
              <w:pStyle w:val="Akapitzlist"/>
              <w:autoSpaceDE w:val="0"/>
              <w:autoSpaceDN w:val="0"/>
              <w:adjustRightInd w:val="0"/>
              <w:spacing w:before="40" w:after="40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Autobus powinien być </w:t>
            </w:r>
            <w:r w:rsidR="007040E9">
              <w:rPr>
                <w:rFonts w:cstheme="minorHAnsi"/>
                <w:sz w:val="20"/>
                <w:szCs w:val="20"/>
              </w:rPr>
              <w:t xml:space="preserve">wyposażony w </w:t>
            </w:r>
            <w:proofErr w:type="spellStart"/>
            <w:r w:rsidR="007040E9">
              <w:rPr>
                <w:rFonts w:cstheme="minorHAnsi"/>
                <w:sz w:val="20"/>
                <w:szCs w:val="20"/>
              </w:rPr>
              <w:t>autokomputer</w:t>
            </w:r>
            <w:proofErr w:type="spellEnd"/>
            <w:r w:rsidR="007040E9">
              <w:rPr>
                <w:rFonts w:cstheme="minorHAnsi"/>
                <w:sz w:val="20"/>
                <w:szCs w:val="20"/>
              </w:rPr>
              <w:t xml:space="preserve"> umożliwiający </w:t>
            </w:r>
            <w:r w:rsidR="007956B2">
              <w:rPr>
                <w:rFonts w:cstheme="minorHAnsi"/>
                <w:sz w:val="20"/>
                <w:szCs w:val="20"/>
              </w:rPr>
              <w:t xml:space="preserve">pełną </w:t>
            </w:r>
            <w:r w:rsidR="00B76E48">
              <w:rPr>
                <w:rFonts w:cstheme="minorHAnsi"/>
                <w:sz w:val="20"/>
                <w:szCs w:val="20"/>
              </w:rPr>
              <w:t>integrację z</w:t>
            </w:r>
            <w:r w:rsidR="00C15EEB">
              <w:rPr>
                <w:rFonts w:cstheme="minorHAnsi"/>
                <w:sz w:val="20"/>
                <w:szCs w:val="20"/>
              </w:rPr>
              <w:t xml:space="preserve"> Systemami funkcjonującymi</w:t>
            </w:r>
            <w:r w:rsidR="004F4744">
              <w:rPr>
                <w:rFonts w:cstheme="minorHAnsi"/>
                <w:sz w:val="20"/>
                <w:szCs w:val="20"/>
              </w:rPr>
              <w:t xml:space="preserve"> w auto</w:t>
            </w:r>
            <w:r w:rsidR="0017367A">
              <w:rPr>
                <w:rFonts w:cstheme="minorHAnsi"/>
                <w:sz w:val="20"/>
                <w:szCs w:val="20"/>
              </w:rPr>
              <w:t xml:space="preserve">busach </w:t>
            </w:r>
            <w:r w:rsidR="007956B2">
              <w:rPr>
                <w:rFonts w:cstheme="minorHAnsi"/>
                <w:sz w:val="20"/>
                <w:szCs w:val="20"/>
              </w:rPr>
              <w:t>Zamawiającego</w:t>
            </w:r>
            <w:r w:rsidR="0017367A">
              <w:rPr>
                <w:rFonts w:cstheme="minorHAnsi"/>
                <w:sz w:val="20"/>
                <w:szCs w:val="20"/>
              </w:rPr>
              <w:t xml:space="preserve">, wskazanymi w </w:t>
            </w:r>
            <w:r w:rsidR="007956B2" w:rsidRPr="007956B2">
              <w:rPr>
                <w:rFonts w:cstheme="minorHAnsi"/>
                <w:color w:val="0070C0"/>
                <w:sz w:val="20"/>
                <w:szCs w:val="20"/>
              </w:rPr>
              <w:t>Załączniku</w:t>
            </w:r>
            <w:r w:rsidR="0017367A" w:rsidRPr="007956B2">
              <w:rPr>
                <w:rFonts w:cstheme="minorHAnsi"/>
                <w:color w:val="0070C0"/>
                <w:sz w:val="20"/>
                <w:szCs w:val="20"/>
              </w:rPr>
              <w:t xml:space="preserve"> nr 1.1 do Umowy</w:t>
            </w:r>
            <w:r w:rsidR="0017367A">
              <w:rPr>
                <w:rFonts w:cstheme="minorHAnsi"/>
                <w:sz w:val="20"/>
                <w:szCs w:val="20"/>
              </w:rPr>
              <w:t>, tj.</w:t>
            </w:r>
            <w:r w:rsidR="00286433">
              <w:rPr>
                <w:rFonts w:cstheme="minorHAnsi"/>
                <w:sz w:val="20"/>
                <w:szCs w:val="20"/>
              </w:rPr>
              <w:t>:</w:t>
            </w:r>
          </w:p>
          <w:p w14:paraId="072E53BE" w14:textId="5DD667DF" w:rsidR="00255B1E" w:rsidRPr="00255B1E" w:rsidRDefault="0017367A" w:rsidP="00D4421B">
            <w:pPr>
              <w:pStyle w:val="Akapitzlist"/>
              <w:autoSpaceDE w:val="0"/>
              <w:autoSpaceDN w:val="0"/>
              <w:adjustRightInd w:val="0"/>
              <w:spacing w:before="40" w:after="40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255B1E">
              <w:rPr>
                <w:rFonts w:cstheme="minorHAnsi"/>
                <w:sz w:val="20"/>
                <w:szCs w:val="20"/>
              </w:rPr>
              <w:t>System</w:t>
            </w:r>
            <w:r w:rsidR="00702295">
              <w:rPr>
                <w:rFonts w:cstheme="minorHAnsi"/>
                <w:sz w:val="20"/>
                <w:szCs w:val="20"/>
              </w:rPr>
              <w:t>em</w:t>
            </w:r>
            <w:r w:rsidR="00255B1E">
              <w:rPr>
                <w:rFonts w:cstheme="minorHAnsi"/>
                <w:sz w:val="20"/>
                <w:szCs w:val="20"/>
              </w:rPr>
              <w:t xml:space="preserve"> </w:t>
            </w:r>
            <w:r w:rsidR="00255B1E" w:rsidRPr="00255B1E">
              <w:rPr>
                <w:rFonts w:cstheme="minorHAnsi"/>
                <w:sz w:val="20"/>
                <w:szCs w:val="20"/>
              </w:rPr>
              <w:t>informacj</w:t>
            </w:r>
            <w:r w:rsidR="00255B1E">
              <w:rPr>
                <w:rFonts w:cstheme="minorHAnsi"/>
                <w:sz w:val="20"/>
                <w:szCs w:val="20"/>
              </w:rPr>
              <w:t>i</w:t>
            </w:r>
            <w:r w:rsidR="00255B1E" w:rsidRPr="00255B1E">
              <w:rPr>
                <w:rFonts w:cstheme="minorHAnsi"/>
                <w:sz w:val="20"/>
                <w:szCs w:val="20"/>
              </w:rPr>
              <w:t xml:space="preserve"> </w:t>
            </w:r>
            <w:commentRangeStart w:id="2"/>
            <w:r w:rsidR="00255B1E" w:rsidRPr="00255B1E">
              <w:rPr>
                <w:rFonts w:cstheme="minorHAnsi"/>
                <w:sz w:val="20"/>
                <w:szCs w:val="20"/>
              </w:rPr>
              <w:t>pasażersk</w:t>
            </w:r>
            <w:r w:rsidR="00255B1E">
              <w:rPr>
                <w:rFonts w:cstheme="minorHAnsi"/>
                <w:sz w:val="20"/>
                <w:szCs w:val="20"/>
              </w:rPr>
              <w:t>iej</w:t>
            </w:r>
            <w:commentRangeEnd w:id="2"/>
            <w:r w:rsidR="00B46B61">
              <w:rPr>
                <w:rStyle w:val="Odwoaniedokomentarza"/>
              </w:rPr>
              <w:commentReference w:id="2"/>
            </w:r>
            <w:r w:rsidR="00255B1E" w:rsidRPr="00255B1E">
              <w:rPr>
                <w:rFonts w:cstheme="minorHAnsi"/>
                <w:sz w:val="20"/>
                <w:szCs w:val="20"/>
              </w:rPr>
              <w:t xml:space="preserve">, </w:t>
            </w:r>
          </w:p>
          <w:p w14:paraId="497728DF" w14:textId="1AF0257C" w:rsidR="00702295" w:rsidRDefault="00702295" w:rsidP="00702295">
            <w:pPr>
              <w:pStyle w:val="Akapitzlist"/>
              <w:autoSpaceDE w:val="0"/>
              <w:autoSpaceDN w:val="0"/>
              <w:adjustRightInd w:val="0"/>
              <w:spacing w:before="40" w:after="40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E</w:t>
            </w:r>
            <w:r w:rsidR="00255B1E" w:rsidRPr="00255B1E">
              <w:rPr>
                <w:rFonts w:cstheme="minorHAnsi"/>
                <w:sz w:val="20"/>
                <w:szCs w:val="20"/>
              </w:rPr>
              <w:t xml:space="preserve">lektroniczny układ pomiarowy mierzący </w:t>
            </w:r>
            <w:commentRangeStart w:id="3"/>
            <w:r w:rsidR="00255B1E" w:rsidRPr="00255B1E">
              <w:rPr>
                <w:rFonts w:cstheme="minorHAnsi"/>
                <w:sz w:val="20"/>
                <w:szCs w:val="20"/>
              </w:rPr>
              <w:t>drogę</w:t>
            </w:r>
            <w:commentRangeEnd w:id="3"/>
            <w:r>
              <w:rPr>
                <w:rStyle w:val="Odwoaniedokomentarza"/>
              </w:rPr>
              <w:commentReference w:id="3"/>
            </w:r>
            <w:r w:rsidR="00286433">
              <w:rPr>
                <w:rFonts w:cstheme="minorHAnsi"/>
                <w:sz w:val="20"/>
                <w:szCs w:val="20"/>
              </w:rPr>
              <w:t>.</w:t>
            </w:r>
          </w:p>
          <w:p w14:paraId="2B3011BB" w14:textId="3FAC61A9" w:rsidR="007956B2" w:rsidRDefault="007956B2" w:rsidP="00E0186D">
            <w:pPr>
              <w:pStyle w:val="Akapitzlist"/>
              <w:autoSpaceDE w:val="0"/>
              <w:autoSpaceDN w:val="0"/>
              <w:adjustRightInd w:val="0"/>
              <w:spacing w:before="40" w:after="40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</w:p>
        </w:tc>
      </w:tr>
    </w:tbl>
    <w:p w14:paraId="01689A75" w14:textId="3C18D2AC" w:rsidR="00C71239" w:rsidRDefault="00C71239" w:rsidP="00B42C39">
      <w:pPr>
        <w:spacing w:line="264" w:lineRule="auto"/>
        <w:jc w:val="center"/>
        <w:rPr>
          <w:rFonts w:cs="Times New Roman"/>
        </w:rPr>
      </w:pPr>
    </w:p>
    <w:p w14:paraId="1F56DF16" w14:textId="1F4421E5" w:rsidR="00C71239" w:rsidRPr="00FC0932" w:rsidRDefault="00152CBC" w:rsidP="000B3C11">
      <w:pPr>
        <w:numPr>
          <w:ilvl w:val="0"/>
          <w:numId w:val="2"/>
        </w:numPr>
        <w:spacing w:after="120" w:line="264" w:lineRule="auto"/>
        <w:ind w:left="426" w:hanging="426"/>
        <w:jc w:val="both"/>
        <w:outlineLvl w:val="0"/>
        <w:rPr>
          <w:rFonts w:cs="Times New Roman"/>
          <w:b/>
          <w:bCs/>
        </w:rPr>
      </w:pPr>
      <w:r w:rsidRPr="00FC0932">
        <w:rPr>
          <w:rFonts w:ascii="Calibri" w:eastAsia="Times New Roman" w:hAnsi="Calibri" w:cs="Times New Roman"/>
          <w:b/>
          <w:bCs/>
          <w:lang w:eastAsia="pl-PL"/>
        </w:rPr>
        <w:t xml:space="preserve">Wyposażenie </w:t>
      </w:r>
      <w:r w:rsidR="00487AF8" w:rsidRPr="00FC0932">
        <w:rPr>
          <w:rFonts w:ascii="Calibri" w:eastAsia="Times New Roman" w:hAnsi="Calibri" w:cs="Times New Roman"/>
          <w:b/>
          <w:bCs/>
          <w:lang w:eastAsia="pl-PL"/>
        </w:rPr>
        <w:t xml:space="preserve">dodatkowe </w:t>
      </w:r>
      <w:r w:rsidR="00FC0932" w:rsidRPr="00FC0932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autobusów rezerwowego oraz awaryjnego</w:t>
      </w:r>
    </w:p>
    <w:tbl>
      <w:tblPr>
        <w:tblStyle w:val="Tabela-Siatka"/>
        <w:tblW w:w="5218" w:type="pct"/>
        <w:tblLook w:val="04A0" w:firstRow="1" w:lastRow="0" w:firstColumn="1" w:lastColumn="0" w:noHBand="0" w:noVBand="1"/>
      </w:tblPr>
      <w:tblGrid>
        <w:gridCol w:w="664"/>
        <w:gridCol w:w="1736"/>
        <w:gridCol w:w="7943"/>
      </w:tblGrid>
      <w:tr w:rsidR="00C02A9E" w:rsidRPr="00B016EE" w14:paraId="3E2A1D6D" w14:textId="77777777" w:rsidTr="00C02A9E">
        <w:trPr>
          <w:cantSplit/>
          <w:trHeight w:val="161"/>
          <w:tblHeader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8EA8A" w14:textId="77777777" w:rsidR="00C02A9E" w:rsidRPr="00B016EE" w:rsidRDefault="00C02A9E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 w:cstheme="minorHAnsi"/>
                <w:b w:val="0"/>
                <w:sz w:val="20"/>
              </w:rPr>
            </w:pPr>
            <w:r w:rsidRPr="00B016EE">
              <w:rPr>
                <w:rFonts w:asciiTheme="minorHAnsi" w:hAnsiTheme="minorHAnsi" w:cstheme="minorHAnsi"/>
                <w:b w:val="0"/>
                <w:sz w:val="20"/>
              </w:rPr>
              <w:t>L.p.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EA870C" w14:textId="77777777" w:rsidR="00C02A9E" w:rsidRPr="00B016EE" w:rsidRDefault="00C02A9E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 w:cstheme="minorHAnsi"/>
                <w:b w:val="0"/>
                <w:sz w:val="20"/>
              </w:rPr>
            </w:pPr>
            <w:r w:rsidRPr="00B016EE">
              <w:rPr>
                <w:rFonts w:asciiTheme="minorHAnsi" w:hAnsiTheme="minorHAnsi" w:cstheme="minorHAnsi"/>
                <w:b w:val="0"/>
                <w:sz w:val="20"/>
              </w:rPr>
              <w:t>Parametr</w:t>
            </w:r>
          </w:p>
        </w:tc>
        <w:tc>
          <w:tcPr>
            <w:tcW w:w="38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494B7" w14:textId="36031869" w:rsidR="00C02A9E" w:rsidRPr="00B016EE" w:rsidRDefault="00FC0932">
            <w:pPr>
              <w:pStyle w:val="Styl5"/>
              <w:numPr>
                <w:ilvl w:val="0"/>
                <w:numId w:val="0"/>
              </w:numPr>
              <w:spacing w:before="40" w:after="40"/>
              <w:ind w:left="-114"/>
              <w:jc w:val="center"/>
              <w:rPr>
                <w:rFonts w:asciiTheme="minorHAnsi" w:hAnsiTheme="minorHAnsi" w:cstheme="minorHAnsi"/>
                <w:b w:val="0"/>
                <w:sz w:val="20"/>
              </w:rPr>
            </w:pPr>
            <w:r w:rsidRPr="00BD0849">
              <w:rPr>
                <w:rFonts w:asciiTheme="minorHAnsi" w:hAnsiTheme="minorHAnsi"/>
                <w:b w:val="0"/>
                <w:sz w:val="20"/>
              </w:rPr>
              <w:t xml:space="preserve">Wymagania dla autobusu </w:t>
            </w:r>
            <w:r>
              <w:rPr>
                <w:rFonts w:asciiTheme="minorHAnsi" w:hAnsiTheme="minorHAnsi"/>
                <w:b w:val="0"/>
                <w:sz w:val="20"/>
              </w:rPr>
              <w:t>rezerwowego oraz autobusu awaryjnego</w:t>
            </w:r>
          </w:p>
        </w:tc>
      </w:tr>
      <w:tr w:rsidR="00C4454F" w:rsidRPr="00CF6CEE" w14:paraId="72339C9A" w14:textId="77777777" w:rsidTr="00C4454F">
        <w:trPr>
          <w:cantSplit/>
          <w:trHeight w:val="161"/>
          <w:tblHeader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0F10" w14:textId="57DEF2F1" w:rsidR="00C4454F" w:rsidRPr="00D17E34" w:rsidRDefault="00C4454F" w:rsidP="0051049D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4.</w:t>
            </w:r>
            <w:r w:rsidR="009F77B3">
              <w:rPr>
                <w:rFonts w:asciiTheme="minorHAnsi" w:hAnsiTheme="minorHAnsi"/>
                <w:b w:val="0"/>
                <w:sz w:val="20"/>
              </w:rPr>
              <w:t>1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B115" w14:textId="351971F1" w:rsidR="00C4454F" w:rsidRPr="00D17E34" w:rsidRDefault="00C4454F" w:rsidP="00CA5AE3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DD4996">
              <w:rPr>
                <w:rFonts w:asciiTheme="minorHAnsi" w:hAnsiTheme="minorHAnsi"/>
                <w:b w:val="0"/>
                <w:sz w:val="20"/>
              </w:rPr>
              <w:t xml:space="preserve">Oznakowanie elementów </w:t>
            </w:r>
            <w:r w:rsidRPr="00DD4996">
              <w:rPr>
                <w:rFonts w:cstheme="minorHAnsi"/>
                <w:b w:val="0"/>
                <w:color w:val="000000"/>
                <w:sz w:val="20"/>
              </w:rPr>
              <w:t>autobus</w:t>
            </w:r>
            <w:r w:rsidRPr="00DD4996">
              <w:rPr>
                <w:rFonts w:asciiTheme="minorHAnsi" w:hAnsiTheme="minorHAnsi"/>
                <w:b w:val="0"/>
                <w:sz w:val="20"/>
              </w:rPr>
              <w:t>u oraz elementów przestrzeni pasażerskiej</w:t>
            </w:r>
          </w:p>
        </w:tc>
        <w:tc>
          <w:tcPr>
            <w:tcW w:w="3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A9F0" w14:textId="15BFBF70" w:rsidR="00C4454F" w:rsidRPr="001872B2" w:rsidRDefault="00C4454F" w:rsidP="000B3C11">
            <w:pPr>
              <w:pStyle w:val="Styl5"/>
              <w:numPr>
                <w:ilvl w:val="0"/>
                <w:numId w:val="4"/>
              </w:numPr>
              <w:spacing w:before="40" w:after="40"/>
              <w:ind w:left="323" w:hanging="283"/>
              <w:rPr>
                <w:rFonts w:asciiTheme="minorHAnsi" w:hAnsiTheme="minorHAnsi"/>
                <w:b w:val="0"/>
                <w:sz w:val="20"/>
              </w:rPr>
            </w:pPr>
            <w:r w:rsidRPr="001872B2">
              <w:rPr>
                <w:rFonts w:asciiTheme="minorHAnsi" w:hAnsiTheme="minorHAnsi"/>
                <w:b w:val="0"/>
                <w:sz w:val="20"/>
              </w:rPr>
              <w:t>drzwi przy miejscu przeznaczonym na wózek inwalidzki i dziecięcy oznaczone piktogramami, jako do wprowadzania i wyprowadzania wózków inwalidzkich i dziecięcych oraz rowerów,</w:t>
            </w:r>
          </w:p>
          <w:p w14:paraId="69F27A9A" w14:textId="77777777" w:rsidR="00C4454F" w:rsidRPr="001872B2" w:rsidRDefault="00C4454F" w:rsidP="000B3C11">
            <w:pPr>
              <w:pStyle w:val="Styl5"/>
              <w:numPr>
                <w:ilvl w:val="0"/>
                <w:numId w:val="3"/>
              </w:numPr>
              <w:spacing w:before="40" w:after="40"/>
              <w:ind w:left="323" w:hanging="283"/>
              <w:rPr>
                <w:rFonts w:asciiTheme="minorHAnsi" w:hAnsiTheme="minorHAnsi"/>
                <w:b w:val="0"/>
                <w:sz w:val="20"/>
              </w:rPr>
            </w:pPr>
            <w:r w:rsidRPr="001872B2">
              <w:rPr>
                <w:b w:val="0"/>
                <w:sz w:val="20"/>
              </w:rPr>
              <w:t>miejsce dla wózka z osobą niepełnosprawną, dla wózka z dzieckiem oraz dla roweru,</w:t>
            </w:r>
          </w:p>
          <w:p w14:paraId="16564FE6" w14:textId="77777777" w:rsidR="00C4454F" w:rsidRPr="001872B2" w:rsidRDefault="00C4454F" w:rsidP="000B3C11">
            <w:pPr>
              <w:pStyle w:val="Styl5"/>
              <w:numPr>
                <w:ilvl w:val="0"/>
                <w:numId w:val="3"/>
              </w:numPr>
              <w:spacing w:before="40" w:after="40"/>
              <w:ind w:left="323" w:hanging="283"/>
              <w:rPr>
                <w:rFonts w:asciiTheme="minorHAnsi" w:hAnsiTheme="minorHAnsi"/>
                <w:b w:val="0"/>
                <w:sz w:val="20"/>
              </w:rPr>
            </w:pPr>
            <w:r w:rsidRPr="001872B2">
              <w:rPr>
                <w:b w:val="0"/>
                <w:sz w:val="20"/>
              </w:rPr>
              <w:t>przyciski otwierające drzwi dla osoby niepełnosprawnej,</w:t>
            </w:r>
          </w:p>
          <w:p w14:paraId="297E6D4B" w14:textId="1F5CCB75" w:rsidR="00031214" w:rsidRPr="00A74DEB" w:rsidRDefault="00C4454F" w:rsidP="000B3C11">
            <w:pPr>
              <w:pStyle w:val="Styl5"/>
              <w:numPr>
                <w:ilvl w:val="0"/>
                <w:numId w:val="3"/>
              </w:numPr>
              <w:spacing w:before="40" w:after="40"/>
              <w:ind w:left="323" w:hanging="283"/>
              <w:rPr>
                <w:rFonts w:asciiTheme="minorHAnsi" w:hAnsiTheme="minorHAnsi"/>
                <w:b w:val="0"/>
                <w:sz w:val="20"/>
              </w:rPr>
            </w:pPr>
            <w:r w:rsidRPr="001872B2">
              <w:rPr>
                <w:b w:val="0"/>
                <w:sz w:val="20"/>
              </w:rPr>
              <w:t>miejsce siedzące dla osoby niepełnosprawnej, dla osoby starszej, dla kobiety w ciąży, itp.</w:t>
            </w:r>
          </w:p>
        </w:tc>
      </w:tr>
      <w:tr w:rsidR="005372E2" w:rsidRPr="00CF6CEE" w14:paraId="3D04A47D" w14:textId="77777777" w:rsidTr="00046B4B">
        <w:trPr>
          <w:cantSplit/>
          <w:trHeight w:val="404"/>
          <w:tblHeader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060D" w14:textId="0F69BCE6" w:rsidR="005372E2" w:rsidRDefault="005372E2" w:rsidP="0051049D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4.</w:t>
            </w:r>
            <w:r w:rsidR="009F77B3">
              <w:rPr>
                <w:rFonts w:asciiTheme="minorHAnsi" w:hAnsiTheme="minorHAnsi"/>
                <w:b w:val="0"/>
                <w:sz w:val="20"/>
              </w:rPr>
              <w:t>2</w:t>
            </w: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AB8B1C" w14:textId="05D9CE22" w:rsidR="005372E2" w:rsidRPr="001872B2" w:rsidRDefault="005D6A83" w:rsidP="00E365EF">
            <w:pPr>
              <w:pStyle w:val="Styl5"/>
              <w:numPr>
                <w:ilvl w:val="0"/>
                <w:numId w:val="0"/>
              </w:numPr>
              <w:spacing w:before="40" w:after="40"/>
              <w:ind w:left="-77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 xml:space="preserve">Pozostałe elementy wyposażenia autobusu nieujęte w </w:t>
            </w:r>
            <w:r w:rsidR="00FA30CA" w:rsidRPr="00774231">
              <w:rPr>
                <w:rFonts w:asciiTheme="minorHAnsi" w:hAnsiTheme="minorHAnsi"/>
                <w:b w:val="0"/>
                <w:color w:val="0070C0"/>
                <w:sz w:val="20"/>
              </w:rPr>
              <w:t>tabel</w:t>
            </w:r>
            <w:r w:rsidR="00DF2E65" w:rsidRPr="00774231">
              <w:rPr>
                <w:rFonts w:asciiTheme="minorHAnsi" w:hAnsiTheme="minorHAnsi"/>
                <w:b w:val="0"/>
                <w:color w:val="0070C0"/>
                <w:sz w:val="20"/>
              </w:rPr>
              <w:t>i</w:t>
            </w:r>
            <w:r w:rsidR="00FA30CA" w:rsidRPr="00774231">
              <w:rPr>
                <w:rFonts w:asciiTheme="minorHAnsi" w:hAnsiTheme="minorHAnsi"/>
                <w:b w:val="0"/>
                <w:color w:val="0070C0"/>
                <w:sz w:val="20"/>
              </w:rPr>
              <w:t xml:space="preserve"> nr 3 </w:t>
            </w:r>
            <w:r w:rsidR="00D17277">
              <w:rPr>
                <w:rFonts w:asciiTheme="minorHAnsi" w:hAnsiTheme="minorHAnsi"/>
                <w:b w:val="0"/>
                <w:sz w:val="20"/>
              </w:rPr>
              <w:t xml:space="preserve">oraz </w:t>
            </w:r>
            <w:r w:rsidR="00DF2E65">
              <w:rPr>
                <w:rFonts w:asciiTheme="minorHAnsi" w:hAnsiTheme="minorHAnsi"/>
                <w:b w:val="0"/>
                <w:sz w:val="20"/>
              </w:rPr>
              <w:t xml:space="preserve">w </w:t>
            </w:r>
            <w:r w:rsidR="00D17277" w:rsidRPr="00774231">
              <w:rPr>
                <w:rFonts w:asciiTheme="minorHAnsi" w:hAnsiTheme="minorHAnsi"/>
                <w:b w:val="0"/>
                <w:color w:val="0070C0"/>
                <w:sz w:val="20"/>
              </w:rPr>
              <w:t xml:space="preserve">poz. 4.1 </w:t>
            </w:r>
            <w:r w:rsidR="00DF2E65" w:rsidRPr="00774231">
              <w:rPr>
                <w:rFonts w:asciiTheme="minorHAnsi" w:hAnsiTheme="minorHAnsi"/>
                <w:b w:val="0"/>
                <w:color w:val="0070C0"/>
                <w:sz w:val="20"/>
              </w:rPr>
              <w:t>tabeli nr 4</w:t>
            </w:r>
          </w:p>
        </w:tc>
      </w:tr>
    </w:tbl>
    <w:p w14:paraId="71BCC371" w14:textId="77777777" w:rsidR="00C71239" w:rsidRPr="00CA405A" w:rsidRDefault="00C71239" w:rsidP="00B42C39">
      <w:pPr>
        <w:spacing w:line="264" w:lineRule="auto"/>
        <w:jc w:val="center"/>
        <w:rPr>
          <w:rFonts w:cs="Times New Roman"/>
        </w:rPr>
      </w:pPr>
    </w:p>
    <w:p w14:paraId="6D707DD2" w14:textId="0C4B30B3" w:rsidR="00B42C39" w:rsidRPr="007E1595" w:rsidRDefault="00B42C39" w:rsidP="00B42C39">
      <w:pPr>
        <w:tabs>
          <w:tab w:val="left" w:pos="5103"/>
        </w:tabs>
        <w:spacing w:line="264" w:lineRule="auto"/>
        <w:jc w:val="center"/>
        <w:rPr>
          <w:rFonts w:cs="Times New Roman"/>
        </w:rPr>
      </w:pPr>
      <w:r>
        <w:rPr>
          <w:rFonts w:cs="Times New Roman"/>
        </w:rPr>
        <w:t>ZAMAWIAJĄCY</w:t>
      </w:r>
      <w:r>
        <w:rPr>
          <w:rFonts w:cs="Times New Roman"/>
        </w:rPr>
        <w:tab/>
        <w:t>WYKONAWCA</w:t>
      </w:r>
    </w:p>
    <w:p w14:paraId="0F97E40B" w14:textId="77777777" w:rsidR="00B42C39" w:rsidRPr="007E1595" w:rsidRDefault="00B42C39" w:rsidP="00B42C39">
      <w:pPr>
        <w:spacing w:line="264" w:lineRule="auto"/>
        <w:jc w:val="center"/>
        <w:rPr>
          <w:rFonts w:cs="Times New Roman"/>
        </w:rPr>
      </w:pPr>
    </w:p>
    <w:sectPr w:rsidR="00B42C39" w:rsidRPr="007E1595" w:rsidSect="00154FFD">
      <w:footerReference w:type="default" r:id="rId15"/>
      <w:headerReference w:type="first" r:id="rId16"/>
      <w:footerReference w:type="first" r:id="rId17"/>
      <w:pgSz w:w="11906" w:h="16838"/>
      <w:pgMar w:top="794" w:right="851" w:bottom="794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Andrzej Szamborski" w:date="2025-02-05T09:42:00Z" w:initials="AS">
    <w:p w14:paraId="3F0C6952" w14:textId="7139E783" w:rsidR="00B46B61" w:rsidRDefault="00B46B61">
      <w:pPr>
        <w:pStyle w:val="Tekstkomentarza"/>
      </w:pPr>
      <w:r>
        <w:rPr>
          <w:rStyle w:val="Odwoaniedokomentarza"/>
        </w:rPr>
        <w:annotationRef/>
      </w:r>
      <w:r w:rsidR="00795EBB">
        <w:rPr>
          <w:rStyle w:val="Odwoaniedokomentarza"/>
        </w:rPr>
        <w:t>Co to jest?</w:t>
      </w:r>
    </w:p>
  </w:comment>
  <w:comment w:id="3" w:author="Andrzej Szamborski" w:date="2025-02-05T09:33:00Z" w:initials="AS">
    <w:p w14:paraId="2108E687" w14:textId="433990CC" w:rsidR="00702295" w:rsidRDefault="00702295">
      <w:pPr>
        <w:pStyle w:val="Tekstkomentarza"/>
        <w:rPr>
          <w:rStyle w:val="Odwoaniedokomentarza"/>
        </w:rPr>
      </w:pPr>
      <w:r>
        <w:rPr>
          <w:rStyle w:val="Odwoaniedokomentarza"/>
        </w:rPr>
        <w:annotationRef/>
      </w:r>
      <w:r w:rsidR="004D519B">
        <w:t xml:space="preserve">Co to jest? </w:t>
      </w:r>
    </w:p>
    <w:p w14:paraId="2AAC9195" w14:textId="77777777" w:rsidR="004D519B" w:rsidRDefault="004D519B">
      <w:pPr>
        <w:pStyle w:val="Tekstkomentarza"/>
        <w:rPr>
          <w:rStyle w:val="Odwoaniedokomentarza"/>
        </w:rPr>
      </w:pPr>
      <w:r>
        <w:rPr>
          <w:rStyle w:val="Odwoaniedokomentarza"/>
        </w:rPr>
        <w:t xml:space="preserve">Proszę pamiętać, że </w:t>
      </w:r>
      <w:r w:rsidR="00B57F44">
        <w:rPr>
          <w:rStyle w:val="Odwoaniedokomentarza"/>
        </w:rPr>
        <w:t>autobusy Wykonawcy muszą mieć system</w:t>
      </w:r>
      <w:r w:rsidR="00A36709">
        <w:rPr>
          <w:rStyle w:val="Odwoaniedokomentarza"/>
        </w:rPr>
        <w:t xml:space="preserve"> zliczający wykonane kursy, co jest niezbędne do prawidłow</w:t>
      </w:r>
      <w:r w:rsidR="00E458FF">
        <w:rPr>
          <w:rStyle w:val="Odwoaniedokomentarza"/>
        </w:rPr>
        <w:t>ego wystawiania faktury za rzeczywiście wykonane usługi przewozowe.</w:t>
      </w:r>
    </w:p>
    <w:p w14:paraId="431EBCB6" w14:textId="77777777" w:rsidR="00286433" w:rsidRDefault="00286433">
      <w:pPr>
        <w:pStyle w:val="Tekstkomentarza"/>
        <w:rPr>
          <w:rStyle w:val="Odwoaniedokomentarza"/>
        </w:rPr>
      </w:pPr>
    </w:p>
    <w:p w14:paraId="07882719" w14:textId="3E86C1F1" w:rsidR="00286433" w:rsidRDefault="00286433">
      <w:pPr>
        <w:pStyle w:val="Tekstkomentarza"/>
      </w:pPr>
      <w:r>
        <w:rPr>
          <w:rStyle w:val="Odwoaniedokomentarza"/>
        </w:rPr>
        <w:t>Dodatkowo, jeśli autobusy Zamawiającego mają automatyczny system kontroli punktualności</w:t>
      </w:r>
      <w:r w:rsidR="00B71285">
        <w:rPr>
          <w:rStyle w:val="Odwoaniedokomentarza"/>
        </w:rPr>
        <w:t xml:space="preserve"> i stopnia realizacji kursów (km), to autobusy Wykonawcy także powinny być w to wyposażone</w:t>
      </w:r>
      <w:r w:rsidR="00560504">
        <w:rPr>
          <w:rStyle w:val="Odwoaniedokomentarza"/>
        </w:rPr>
        <w:t xml:space="preserve">, aby prawidłowo nadzorować Wykonawcę w sposób opisany w </w:t>
      </w:r>
      <w:r w:rsidR="00466E43">
        <w:rPr>
          <w:rStyle w:val="Odwoaniedokomentarza"/>
        </w:rPr>
        <w:t xml:space="preserve">pkt. 3 </w:t>
      </w:r>
      <w:r w:rsidR="00560504">
        <w:rPr>
          <w:rStyle w:val="Odwoaniedokomentarza"/>
        </w:rPr>
        <w:t>Załącznik</w:t>
      </w:r>
      <w:r w:rsidR="00466E43">
        <w:rPr>
          <w:rStyle w:val="Odwoaniedokomentarza"/>
        </w:rPr>
        <w:t>a</w:t>
      </w:r>
      <w:r w:rsidR="00560504">
        <w:rPr>
          <w:rStyle w:val="Odwoaniedokomentarza"/>
        </w:rPr>
        <w:t xml:space="preserve"> nr 5 </w:t>
      </w:r>
      <w:r w:rsidR="00466E43">
        <w:rPr>
          <w:rStyle w:val="Odwoaniedokomentarza"/>
        </w:rPr>
        <w:t>do Umowy.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F0C6952" w15:done="0"/>
  <w15:commentEx w15:paraId="0788271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8B3008C" w16cex:dateUtc="2025-02-05T08:42:00Z"/>
  <w16cex:commentExtensible w16cex:durableId="2E117CA2" w16cex:dateUtc="2025-02-05T08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F0C6952" w16cid:durableId="48B3008C"/>
  <w16cid:commentId w16cid:paraId="07882719" w16cid:durableId="2E117CA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2016C" w14:textId="77777777" w:rsidR="0084377E" w:rsidRDefault="0084377E" w:rsidP="00BA003C">
      <w:pPr>
        <w:spacing w:after="0" w:line="240" w:lineRule="auto"/>
      </w:pPr>
      <w:r>
        <w:separator/>
      </w:r>
    </w:p>
  </w:endnote>
  <w:endnote w:type="continuationSeparator" w:id="0">
    <w:p w14:paraId="4B9C9A92" w14:textId="77777777" w:rsidR="0084377E" w:rsidRDefault="0084377E" w:rsidP="00BA003C">
      <w:pPr>
        <w:spacing w:after="0" w:line="240" w:lineRule="auto"/>
      </w:pPr>
      <w:r>
        <w:continuationSeparator/>
      </w:r>
    </w:p>
  </w:endnote>
  <w:endnote w:type="continuationNotice" w:id="1">
    <w:p w14:paraId="0070C104" w14:textId="77777777" w:rsidR="0084377E" w:rsidRDefault="008437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E47D" w14:textId="77777777" w:rsidR="00FD6066" w:rsidRPr="00FD6066" w:rsidRDefault="00FD6066" w:rsidP="00FD6066">
    <w:pPr>
      <w:spacing w:before="120"/>
      <w:jc w:val="center"/>
      <w:rPr>
        <w:rFonts w:eastAsia="Times New Roman" w:cs="Calibri"/>
        <w:b/>
        <w:noProof/>
        <w:sz w:val="20"/>
        <w:szCs w:val="20"/>
        <w:lang w:eastAsia="pl-PL"/>
      </w:rPr>
    </w:pPr>
    <w:bookmarkStart w:id="4" w:name="_Hlk189736801"/>
    <w:r w:rsidRPr="00FD6066">
      <w:rPr>
        <w:b/>
        <w:bCs/>
        <w:sz w:val="20"/>
        <w:szCs w:val="20"/>
      </w:rPr>
      <w:t>Świadczenie usług przewozowych w komunikacji miejskiej  na terenie Gminy Miejskiej Złotoryja</w:t>
    </w:r>
    <w:r w:rsidRPr="00FD6066">
      <w:rPr>
        <w:rFonts w:eastAsia="Times New Roman" w:cs="Calibri"/>
        <w:b/>
        <w:noProof/>
        <w:sz w:val="20"/>
        <w:szCs w:val="20"/>
        <w:lang w:eastAsia="pl-PL"/>
      </w:rPr>
      <w:t xml:space="preserve"> </w:t>
    </w:r>
  </w:p>
  <w:bookmarkEnd w:id="4"/>
  <w:p w14:paraId="63E123BE" w14:textId="3D1366B6" w:rsidR="005B41A7" w:rsidRPr="00FE5F72" w:rsidRDefault="005B41A7" w:rsidP="00FE5F72">
    <w:pPr>
      <w:tabs>
        <w:tab w:val="right" w:pos="9639"/>
      </w:tabs>
      <w:spacing w:after="0" w:line="240" w:lineRule="auto"/>
      <w:ind w:right="1"/>
      <w:jc w:val="center"/>
    </w:pPr>
    <w:r w:rsidRPr="00FE5F72">
      <w:rPr>
        <w:rFonts w:ascii="Calibri" w:eastAsia="Calibri" w:hAnsi="Calibri" w:cs="Times New Roman"/>
        <w:sz w:val="20"/>
        <w:szCs w:val="20"/>
      </w:rPr>
      <w:t xml:space="preserve">Strona </w:t>
    </w:r>
    <w:sdt>
      <w:sdtPr>
        <w:rPr>
          <w:rFonts w:ascii="Calibri" w:eastAsia="Calibri" w:hAnsi="Calibri" w:cs="Times New Roman"/>
          <w:sz w:val="20"/>
          <w:szCs w:val="20"/>
        </w:rPr>
        <w:id w:val="-1897428733"/>
        <w:docPartObj>
          <w:docPartGallery w:val="Page Numbers (Bottom of Page)"/>
          <w:docPartUnique/>
        </w:docPartObj>
      </w:sdtPr>
      <w:sdtContent>
        <w:r w:rsidRPr="00FE5F72">
          <w:rPr>
            <w:rFonts w:ascii="Calibri" w:eastAsia="Calibri" w:hAnsi="Calibri" w:cs="Times New Roman"/>
            <w:b/>
            <w:sz w:val="20"/>
            <w:szCs w:val="20"/>
          </w:rPr>
          <w:fldChar w:fldCharType="begin"/>
        </w:r>
        <w:r w:rsidRPr="00FE5F72">
          <w:rPr>
            <w:rFonts w:ascii="Calibri" w:eastAsia="Calibri" w:hAnsi="Calibri" w:cs="Times New Roman"/>
            <w:b/>
            <w:sz w:val="20"/>
            <w:szCs w:val="20"/>
          </w:rPr>
          <w:instrText>PAGE  \* Arabic  \* MERGEFORMAT</w:instrText>
        </w:r>
        <w:r w:rsidRPr="00FE5F72">
          <w:rPr>
            <w:rFonts w:ascii="Calibri" w:eastAsia="Calibri" w:hAnsi="Calibri" w:cs="Times New Roman"/>
            <w:b/>
            <w:sz w:val="20"/>
            <w:szCs w:val="20"/>
          </w:rPr>
          <w:fldChar w:fldCharType="separate"/>
        </w:r>
        <w:r w:rsidRPr="00FE5F72">
          <w:rPr>
            <w:rFonts w:ascii="Calibri" w:eastAsia="Calibri" w:hAnsi="Calibri" w:cs="Times New Roman"/>
            <w:b/>
            <w:sz w:val="20"/>
            <w:szCs w:val="20"/>
          </w:rPr>
          <w:t>1</w:t>
        </w:r>
        <w:r w:rsidRPr="00FE5F72">
          <w:rPr>
            <w:rFonts w:ascii="Calibri" w:eastAsia="Calibri" w:hAnsi="Calibri" w:cs="Times New Roman"/>
            <w:b/>
            <w:sz w:val="20"/>
            <w:szCs w:val="20"/>
          </w:rPr>
          <w:fldChar w:fldCharType="end"/>
        </w:r>
        <w:r w:rsidRPr="00FE5F72">
          <w:rPr>
            <w:rFonts w:ascii="Calibri" w:eastAsia="Calibri" w:hAnsi="Calibri" w:cs="Times New Roman"/>
            <w:sz w:val="20"/>
            <w:szCs w:val="20"/>
          </w:rPr>
          <w:t xml:space="preserve"> z </w:t>
        </w:r>
        <w:r w:rsidRPr="00FE5F72">
          <w:rPr>
            <w:rFonts w:ascii="Calibri" w:eastAsia="Calibri" w:hAnsi="Calibri" w:cs="Times New Roman"/>
            <w:b/>
            <w:noProof/>
            <w:sz w:val="20"/>
            <w:szCs w:val="20"/>
          </w:rPr>
          <w:fldChar w:fldCharType="begin"/>
        </w:r>
        <w:r w:rsidRPr="00FE5F72">
          <w:rPr>
            <w:rFonts w:ascii="Calibri" w:eastAsia="Calibri" w:hAnsi="Calibri" w:cs="Times New Roman"/>
            <w:b/>
            <w:noProof/>
            <w:sz w:val="20"/>
            <w:szCs w:val="20"/>
          </w:rPr>
          <w:instrText>NUMPAGES  \* Arabic  \* MERGEFORMAT</w:instrText>
        </w:r>
        <w:r w:rsidRPr="00FE5F72">
          <w:rPr>
            <w:rFonts w:ascii="Calibri" w:eastAsia="Calibri" w:hAnsi="Calibri" w:cs="Times New Roman"/>
            <w:b/>
            <w:noProof/>
            <w:sz w:val="20"/>
            <w:szCs w:val="20"/>
          </w:rPr>
          <w:fldChar w:fldCharType="separate"/>
        </w:r>
        <w:r w:rsidRPr="00FE5F72">
          <w:rPr>
            <w:rFonts w:ascii="Calibri" w:eastAsia="Calibri" w:hAnsi="Calibri" w:cs="Times New Roman"/>
            <w:b/>
            <w:noProof/>
            <w:sz w:val="20"/>
            <w:szCs w:val="20"/>
          </w:rPr>
          <w:t>1</w:t>
        </w:r>
        <w:r w:rsidRPr="00FE5F72">
          <w:rPr>
            <w:rFonts w:ascii="Calibri" w:eastAsia="Calibri" w:hAnsi="Calibri" w:cs="Times New Roman"/>
            <w:b/>
            <w:noProof/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83261" w14:textId="77777777" w:rsidR="005B41A7" w:rsidRPr="005B3FA0" w:rsidRDefault="005B41A7" w:rsidP="00803B58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14:paraId="0251B7CA" w14:textId="77777777" w:rsidR="005B41A7" w:rsidRPr="005B3FA0" w:rsidRDefault="005B41A7" w:rsidP="00803B58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sz w:val="20"/>
        <w:szCs w:val="20"/>
      </w:rPr>
    </w:pPr>
    <w:r w:rsidRPr="005B3FA0">
      <w:rPr>
        <w:rFonts w:ascii="Calibri" w:eastAsia="Calibri" w:hAnsi="Calibri" w:cs="Times New Roman"/>
        <w:sz w:val="20"/>
        <w:szCs w:val="20"/>
      </w:rPr>
      <w:t>----------------------------------------------------</w:t>
    </w:r>
  </w:p>
  <w:p w14:paraId="1404804D" w14:textId="77777777" w:rsidR="005B41A7" w:rsidRPr="005B3FA0" w:rsidRDefault="005B41A7" w:rsidP="00803B58">
    <w:pPr>
      <w:tabs>
        <w:tab w:val="center" w:pos="4536"/>
        <w:tab w:val="right" w:pos="9072"/>
      </w:tabs>
      <w:spacing w:after="0"/>
      <w:ind w:left="6662"/>
      <w:jc w:val="center"/>
      <w:rPr>
        <w:rFonts w:ascii="Calibri" w:eastAsia="Calibri" w:hAnsi="Calibri" w:cs="Times New Roman"/>
        <w:i/>
        <w:sz w:val="20"/>
        <w:szCs w:val="20"/>
      </w:rPr>
    </w:pPr>
    <w:r w:rsidRPr="005B3FA0">
      <w:rPr>
        <w:rFonts w:ascii="Calibri" w:eastAsia="Calibri" w:hAnsi="Calibri" w:cs="Times New Roman"/>
        <w:i/>
        <w:sz w:val="20"/>
        <w:szCs w:val="20"/>
      </w:rPr>
      <w:t>(Parafy)</w:t>
    </w:r>
  </w:p>
  <w:p w14:paraId="0BBABB22" w14:textId="77777777" w:rsidR="005B41A7" w:rsidRPr="005B3FA0" w:rsidRDefault="005B41A7" w:rsidP="00803B58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eastAsia="Calibri" w:hAnsi="Calibri" w:cs="Times New Roman"/>
        <w:bCs/>
        <w:sz w:val="20"/>
        <w:szCs w:val="20"/>
      </w:rPr>
    </w:pPr>
    <w:r w:rsidRPr="005B3FA0">
      <w:rPr>
        <w:rFonts w:ascii="Calibri" w:eastAsia="Calibri" w:hAnsi="Calibri" w:cs="Times New Roman"/>
        <w:bCs/>
        <w:sz w:val="20"/>
        <w:szCs w:val="20"/>
      </w:rPr>
      <w:t>Postępowanie nr ………………….</w:t>
    </w:r>
  </w:p>
  <w:p w14:paraId="15A9B177" w14:textId="3D2A6A0F" w:rsidR="005B41A7" w:rsidRPr="005B3FA0" w:rsidRDefault="005B41A7" w:rsidP="00803B58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2A09D8DB" w14:textId="77777777" w:rsidR="005B41A7" w:rsidRDefault="005B41A7" w:rsidP="00803B58">
    <w:pPr>
      <w:pStyle w:val="Stopka"/>
      <w:tabs>
        <w:tab w:val="clear" w:pos="4536"/>
        <w:tab w:val="clear" w:pos="9072"/>
        <w:tab w:val="right" w:pos="9639"/>
      </w:tabs>
      <w:ind w:right="1"/>
      <w:jc w:val="center"/>
    </w:pPr>
    <w:r w:rsidRPr="005B3FA0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1332722310"/>
        <w:docPartObj>
          <w:docPartGallery w:val="Page Numbers (Bottom of Page)"/>
          <w:docPartUnique/>
        </w:docPartObj>
      </w:sdtPr>
      <w:sdtContent>
        <w:r w:rsidRPr="005B3FA0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5B3FA0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Pr="005B3FA0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>
          <w:rPr>
            <w:rFonts w:ascii="Calibri" w:hAnsi="Calibri" w:cs="Times New Roman"/>
            <w:b/>
            <w:sz w:val="20"/>
            <w:szCs w:val="20"/>
          </w:rPr>
          <w:t>3</w:t>
        </w:r>
        <w:r w:rsidRPr="005B3FA0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Pr="005B3FA0">
          <w:rPr>
            <w:rFonts w:ascii="Calibri" w:hAnsi="Calibri" w:cs="Times New Roman"/>
            <w:sz w:val="20"/>
            <w:szCs w:val="20"/>
          </w:rPr>
          <w:t xml:space="preserve"> z </w:t>
        </w:r>
        <w:fldSimple w:instr="NUMPAGES  \* Arabic  \* MERGEFORMAT">
          <w:r>
            <w:rPr>
              <w:rFonts w:ascii="Calibri" w:hAnsi="Calibri" w:cs="Times New Roman"/>
              <w:b/>
              <w:noProof/>
              <w:sz w:val="20"/>
              <w:szCs w:val="20"/>
            </w:rPr>
            <w:t>11</w:t>
          </w:r>
        </w:fldSimple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28528" w14:textId="77777777" w:rsidR="0084377E" w:rsidRDefault="0084377E" w:rsidP="00BA003C">
      <w:pPr>
        <w:spacing w:after="0" w:line="240" w:lineRule="auto"/>
      </w:pPr>
      <w:r>
        <w:separator/>
      </w:r>
    </w:p>
  </w:footnote>
  <w:footnote w:type="continuationSeparator" w:id="0">
    <w:p w14:paraId="2409F20A" w14:textId="77777777" w:rsidR="0084377E" w:rsidRDefault="0084377E" w:rsidP="00BA003C">
      <w:pPr>
        <w:spacing w:after="0" w:line="240" w:lineRule="auto"/>
      </w:pPr>
      <w:r>
        <w:continuationSeparator/>
      </w:r>
    </w:p>
  </w:footnote>
  <w:footnote w:type="continuationNotice" w:id="1">
    <w:p w14:paraId="3D63FFE9" w14:textId="77777777" w:rsidR="0084377E" w:rsidRDefault="008437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83F5C" w14:textId="77777777" w:rsidR="005B41A7" w:rsidRDefault="005B41A7" w:rsidP="00803B58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bookmarkStart w:id="5" w:name="_Hlk17627402"/>
    <w:r>
      <w:rPr>
        <w:rFonts w:ascii="Calibri" w:hAnsi="Calibri" w:cs="Times New Roman"/>
        <w:sz w:val="20"/>
        <w:szCs w:val="20"/>
      </w:rPr>
      <w:t>SPECYFIKACJA ISTOTNYCH WARUNKÓW ZAMÓWIENIA</w:t>
    </w:r>
  </w:p>
  <w:p w14:paraId="6F038822" w14:textId="38A55E3F" w:rsidR="005B41A7" w:rsidRPr="006D58E8" w:rsidRDefault="005B41A7" w:rsidP="00803B58">
    <w:pPr>
      <w:pStyle w:val="Nagwek"/>
      <w:tabs>
        <w:tab w:val="clear" w:pos="9072"/>
        <w:tab w:val="right" w:pos="9637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758A66C7" w14:textId="77777777" w:rsidR="005B41A7" w:rsidRPr="006D58E8" w:rsidRDefault="005B41A7" w:rsidP="00803B58">
    <w:pPr>
      <w:pStyle w:val="Nagwek"/>
      <w:tabs>
        <w:tab w:val="clear" w:pos="9072"/>
        <w:tab w:val="right" w:pos="8931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</w:t>
    </w:r>
    <w:r>
      <w:rPr>
        <w:rFonts w:ascii="Calibri" w:hAnsi="Calibri" w:cs="Times New Roman"/>
        <w:sz w:val="20"/>
        <w:szCs w:val="20"/>
      </w:rPr>
      <w:t>___</w:t>
    </w:r>
    <w:r w:rsidRPr="006D58E8">
      <w:rPr>
        <w:rFonts w:ascii="Calibri" w:hAnsi="Calibri" w:cs="Times New Roman"/>
        <w:sz w:val="20"/>
        <w:szCs w:val="20"/>
      </w:rPr>
      <w:t>_____________________________________________________________________</w:t>
    </w:r>
  </w:p>
  <w:bookmarkEnd w:id="5"/>
  <w:p w14:paraId="5995C5D2" w14:textId="77777777" w:rsidR="005B41A7" w:rsidRDefault="005B41A7" w:rsidP="0052401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D928606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0D06074"/>
    <w:multiLevelType w:val="hybridMultilevel"/>
    <w:tmpl w:val="0256192C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2" w15:restartNumberingAfterBreak="0">
    <w:nsid w:val="01334124"/>
    <w:multiLevelType w:val="hybridMultilevel"/>
    <w:tmpl w:val="42484D0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56A8A"/>
    <w:multiLevelType w:val="hybridMultilevel"/>
    <w:tmpl w:val="42484D0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C1229"/>
    <w:multiLevelType w:val="multilevel"/>
    <w:tmpl w:val="A0A42F0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3" w:hanging="360"/>
      </w:pPr>
    </w:lvl>
    <w:lvl w:ilvl="2">
      <w:start w:val="1"/>
      <w:numFmt w:val="lowerRoman"/>
      <w:lvlText w:val="%3."/>
      <w:lvlJc w:val="right"/>
      <w:pPr>
        <w:ind w:left="2163" w:hanging="180"/>
      </w:pPr>
    </w:lvl>
    <w:lvl w:ilvl="3">
      <w:start w:val="1"/>
      <w:numFmt w:val="decimal"/>
      <w:lvlText w:val="%4."/>
      <w:lvlJc w:val="left"/>
      <w:pPr>
        <w:ind w:left="2883" w:hanging="360"/>
      </w:pPr>
    </w:lvl>
    <w:lvl w:ilvl="4">
      <w:start w:val="1"/>
      <w:numFmt w:val="decimal"/>
      <w:lvlText w:val="%5)"/>
      <w:lvlJc w:val="left"/>
      <w:pPr>
        <w:ind w:left="3603" w:hanging="360"/>
      </w:pPr>
    </w:lvl>
    <w:lvl w:ilvl="5">
      <w:start w:val="1"/>
      <w:numFmt w:val="lowerRoman"/>
      <w:lvlText w:val="%6."/>
      <w:lvlJc w:val="right"/>
      <w:pPr>
        <w:ind w:left="4323" w:hanging="180"/>
      </w:pPr>
    </w:lvl>
    <w:lvl w:ilvl="6">
      <w:start w:val="1"/>
      <w:numFmt w:val="decimal"/>
      <w:lvlText w:val="%7."/>
      <w:lvlJc w:val="left"/>
      <w:pPr>
        <w:ind w:left="5043" w:hanging="360"/>
      </w:pPr>
    </w:lvl>
    <w:lvl w:ilvl="7">
      <w:start w:val="1"/>
      <w:numFmt w:val="lowerLetter"/>
      <w:lvlText w:val="%8."/>
      <w:lvlJc w:val="left"/>
      <w:pPr>
        <w:ind w:left="5763" w:hanging="360"/>
      </w:pPr>
    </w:lvl>
    <w:lvl w:ilvl="8">
      <w:start w:val="1"/>
      <w:numFmt w:val="lowerRoman"/>
      <w:lvlText w:val="%9."/>
      <w:lvlJc w:val="right"/>
      <w:pPr>
        <w:ind w:left="6483" w:hanging="180"/>
      </w:pPr>
    </w:lvl>
  </w:abstractNum>
  <w:abstractNum w:abstractNumId="5" w15:restartNumberingAfterBreak="0">
    <w:nsid w:val="16C358CC"/>
    <w:multiLevelType w:val="hybridMultilevel"/>
    <w:tmpl w:val="9CCEF672"/>
    <w:lvl w:ilvl="0" w:tplc="27D4673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1AD8779C"/>
    <w:multiLevelType w:val="hybridMultilevel"/>
    <w:tmpl w:val="C2966D1C"/>
    <w:lvl w:ilvl="0" w:tplc="DAF8DBB8">
      <w:start w:val="1"/>
      <w:numFmt w:val="bullet"/>
      <w:lvlText w:val=""/>
      <w:lvlJc w:val="left"/>
      <w:pPr>
        <w:ind w:left="10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7" w15:restartNumberingAfterBreak="0">
    <w:nsid w:val="263859D6"/>
    <w:multiLevelType w:val="hybridMultilevel"/>
    <w:tmpl w:val="3B78B886"/>
    <w:lvl w:ilvl="0" w:tplc="27D46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3D2"/>
    <w:multiLevelType w:val="multilevel"/>
    <w:tmpl w:val="8BFA7880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1584A78"/>
    <w:multiLevelType w:val="hybridMultilevel"/>
    <w:tmpl w:val="42484D0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052A82"/>
    <w:multiLevelType w:val="hybridMultilevel"/>
    <w:tmpl w:val="42484D0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41828"/>
    <w:multiLevelType w:val="hybridMultilevel"/>
    <w:tmpl w:val="42484D0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3B244A"/>
    <w:multiLevelType w:val="hybridMultilevel"/>
    <w:tmpl w:val="BFE67100"/>
    <w:lvl w:ilvl="0" w:tplc="27D46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BA6C91"/>
    <w:multiLevelType w:val="hybridMultilevel"/>
    <w:tmpl w:val="DEBA3BB0"/>
    <w:lvl w:ilvl="0" w:tplc="037E3240">
      <w:start w:val="1"/>
      <w:numFmt w:val="lowerLetter"/>
      <w:lvlText w:val="%1)"/>
      <w:lvlJc w:val="left"/>
      <w:pPr>
        <w:ind w:left="1617" w:hanging="360"/>
      </w:pPr>
      <w:rPr>
        <w:rFonts w:ascii="Calibri" w:eastAsia="Lucida Sans Unicode" w:hAnsi="Calibri" w:hint="default"/>
      </w:rPr>
    </w:lvl>
    <w:lvl w:ilvl="1" w:tplc="217A8D5E">
      <w:start w:val="1"/>
      <w:numFmt w:val="lowerLetter"/>
      <w:lvlText w:val="%2."/>
      <w:lvlJc w:val="left"/>
      <w:pPr>
        <w:ind w:left="23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57" w:hanging="180"/>
      </w:pPr>
    </w:lvl>
    <w:lvl w:ilvl="3" w:tplc="0415000F" w:tentative="1">
      <w:start w:val="1"/>
      <w:numFmt w:val="decimal"/>
      <w:lvlText w:val="%4."/>
      <w:lvlJc w:val="left"/>
      <w:pPr>
        <w:ind w:left="3777" w:hanging="360"/>
      </w:pPr>
    </w:lvl>
    <w:lvl w:ilvl="4" w:tplc="04150019" w:tentative="1">
      <w:start w:val="1"/>
      <w:numFmt w:val="lowerLetter"/>
      <w:lvlText w:val="%5."/>
      <w:lvlJc w:val="left"/>
      <w:pPr>
        <w:ind w:left="4497" w:hanging="360"/>
      </w:pPr>
    </w:lvl>
    <w:lvl w:ilvl="5" w:tplc="0415001B" w:tentative="1">
      <w:start w:val="1"/>
      <w:numFmt w:val="lowerRoman"/>
      <w:lvlText w:val="%6."/>
      <w:lvlJc w:val="right"/>
      <w:pPr>
        <w:ind w:left="5217" w:hanging="180"/>
      </w:pPr>
    </w:lvl>
    <w:lvl w:ilvl="6" w:tplc="0415000F" w:tentative="1">
      <w:start w:val="1"/>
      <w:numFmt w:val="decimal"/>
      <w:lvlText w:val="%7."/>
      <w:lvlJc w:val="left"/>
      <w:pPr>
        <w:ind w:left="5937" w:hanging="360"/>
      </w:pPr>
    </w:lvl>
    <w:lvl w:ilvl="7" w:tplc="04150019" w:tentative="1">
      <w:start w:val="1"/>
      <w:numFmt w:val="lowerLetter"/>
      <w:lvlText w:val="%8."/>
      <w:lvlJc w:val="left"/>
      <w:pPr>
        <w:ind w:left="6657" w:hanging="360"/>
      </w:pPr>
    </w:lvl>
    <w:lvl w:ilvl="8" w:tplc="0415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14" w15:restartNumberingAfterBreak="0">
    <w:nsid w:val="5DCA691F"/>
    <w:multiLevelType w:val="hybridMultilevel"/>
    <w:tmpl w:val="42261F02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5" w15:restartNumberingAfterBreak="0">
    <w:nsid w:val="67254E4D"/>
    <w:multiLevelType w:val="hybridMultilevel"/>
    <w:tmpl w:val="42484D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70289C"/>
    <w:multiLevelType w:val="hybridMultilevel"/>
    <w:tmpl w:val="42484D0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1B0582"/>
    <w:multiLevelType w:val="multilevel"/>
    <w:tmpl w:val="853CB7B0"/>
    <w:lvl w:ilvl="0">
      <w:start w:val="1"/>
      <w:numFmt w:val="decimal"/>
      <w:pStyle w:val="Styl5"/>
      <w:lvlText w:val="%1."/>
      <w:lvlJc w:val="left"/>
      <w:pPr>
        <w:ind w:left="50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3"/>
      <w:lvlJc w:val="left"/>
      <w:pPr>
        <w:ind w:left="1224" w:hanging="504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F8755BA"/>
    <w:multiLevelType w:val="hybridMultilevel"/>
    <w:tmpl w:val="42484D0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8933FF"/>
    <w:multiLevelType w:val="hybridMultilevel"/>
    <w:tmpl w:val="DA3CF272"/>
    <w:lvl w:ilvl="0" w:tplc="27D46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A12591"/>
    <w:multiLevelType w:val="multilevel"/>
    <w:tmpl w:val="D24400C4"/>
    <w:lvl w:ilvl="0">
      <w:start w:val="1"/>
      <w:numFmt w:val="decimal"/>
      <w:lvlText w:val="%1"/>
      <w:lvlJc w:val="left"/>
      <w:pPr>
        <w:ind w:left="2391" w:hanging="690"/>
      </w:pPr>
      <w:rPr>
        <w:rFonts w:asciiTheme="minorHAnsi" w:eastAsia="Times New Roman" w:hAnsiTheme="minorHAnsi" w:hint="default"/>
      </w:rPr>
    </w:lvl>
    <w:lvl w:ilvl="1">
      <w:start w:val="1"/>
      <w:numFmt w:val="decimal"/>
      <w:lvlText w:val="%1.%2"/>
      <w:lvlJc w:val="left"/>
      <w:pPr>
        <w:ind w:left="2958" w:hanging="690"/>
      </w:pPr>
      <w:rPr>
        <w:rFonts w:asciiTheme="minorHAnsi" w:eastAsia="Times New Roman" w:hAnsiTheme="minorHAnsi" w:hint="default"/>
      </w:rPr>
    </w:lvl>
    <w:lvl w:ilvl="2">
      <w:start w:val="1"/>
      <w:numFmt w:val="decimal"/>
      <w:lvlText w:val="%1.%2.%3"/>
      <w:lvlJc w:val="left"/>
      <w:pPr>
        <w:ind w:left="3555" w:hanging="720"/>
      </w:pPr>
      <w:rPr>
        <w:rFonts w:asciiTheme="minorHAnsi" w:eastAsia="Times New Roman" w:hAnsiTheme="minorHAnsi"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asciiTheme="minorHAnsi" w:eastAsia="Times New Roman" w:hAnsiTheme="minorHAnsi" w:hint="default"/>
      </w:rPr>
    </w:lvl>
    <w:lvl w:ilvl="4">
      <w:start w:val="1"/>
      <w:numFmt w:val="decimal"/>
      <w:lvlText w:val="%1.%2.%3.%4.%5"/>
      <w:lvlJc w:val="left"/>
      <w:pPr>
        <w:ind w:left="5049" w:hanging="1080"/>
      </w:pPr>
      <w:rPr>
        <w:rFonts w:asciiTheme="minorHAnsi" w:eastAsia="Times New Roman" w:hAnsiTheme="minorHAnsi" w:hint="default"/>
      </w:rPr>
    </w:lvl>
    <w:lvl w:ilvl="5">
      <w:start w:val="1"/>
      <w:numFmt w:val="decimal"/>
      <w:lvlText w:val="%1.%2.%3.%4.%5.%6"/>
      <w:lvlJc w:val="left"/>
      <w:pPr>
        <w:ind w:left="5616" w:hanging="1080"/>
      </w:pPr>
      <w:rPr>
        <w:rFonts w:asciiTheme="minorHAnsi" w:eastAsia="Times New Roman" w:hAnsiTheme="minorHAnsi" w:hint="default"/>
      </w:rPr>
    </w:lvl>
    <w:lvl w:ilvl="6">
      <w:start w:val="1"/>
      <w:numFmt w:val="decimal"/>
      <w:lvlText w:val="%1.%2.%3.%4.%5.%6.%7"/>
      <w:lvlJc w:val="left"/>
      <w:pPr>
        <w:ind w:left="6543" w:hanging="1440"/>
      </w:pPr>
      <w:rPr>
        <w:rFonts w:asciiTheme="minorHAnsi" w:eastAsia="Times New Roman" w:hAnsiTheme="minorHAnsi" w:hint="default"/>
      </w:rPr>
    </w:lvl>
    <w:lvl w:ilvl="7">
      <w:start w:val="1"/>
      <w:numFmt w:val="decimal"/>
      <w:lvlText w:val="%1.%2.%3.%4.%5.%6.%7.%8"/>
      <w:lvlJc w:val="left"/>
      <w:pPr>
        <w:ind w:left="7110" w:hanging="1440"/>
      </w:pPr>
      <w:rPr>
        <w:rFonts w:asciiTheme="minorHAnsi" w:eastAsia="Times New Roman" w:hAnsiTheme="minorHAnsi" w:hint="default"/>
      </w:rPr>
    </w:lvl>
    <w:lvl w:ilvl="8">
      <w:start w:val="1"/>
      <w:numFmt w:val="decimal"/>
      <w:lvlText w:val="%1.%2.%3.%4.%5.%6.%7.%8.%9"/>
      <w:lvlJc w:val="left"/>
      <w:pPr>
        <w:ind w:left="7677" w:hanging="1440"/>
      </w:pPr>
      <w:rPr>
        <w:rFonts w:asciiTheme="minorHAnsi" w:eastAsia="Times New Roman" w:hAnsiTheme="minorHAnsi" w:hint="default"/>
      </w:rPr>
    </w:lvl>
  </w:abstractNum>
  <w:num w:numId="1" w16cid:durableId="1528254043">
    <w:abstractNumId w:val="17"/>
  </w:num>
  <w:num w:numId="2" w16cid:durableId="398985025">
    <w:abstractNumId w:val="8"/>
  </w:num>
  <w:num w:numId="3" w16cid:durableId="1815290135">
    <w:abstractNumId w:val="14"/>
  </w:num>
  <w:num w:numId="4" w16cid:durableId="1138034102">
    <w:abstractNumId w:val="1"/>
  </w:num>
  <w:num w:numId="5" w16cid:durableId="1637100821">
    <w:abstractNumId w:val="6"/>
  </w:num>
  <w:num w:numId="6" w16cid:durableId="1542523125">
    <w:abstractNumId w:val="12"/>
  </w:num>
  <w:num w:numId="7" w16cid:durableId="282227920">
    <w:abstractNumId w:val="7"/>
  </w:num>
  <w:num w:numId="8" w16cid:durableId="786895325">
    <w:abstractNumId w:val="19"/>
  </w:num>
  <w:num w:numId="9" w16cid:durableId="1243492359">
    <w:abstractNumId w:val="20"/>
  </w:num>
  <w:num w:numId="10" w16cid:durableId="1920628185">
    <w:abstractNumId w:val="13"/>
  </w:num>
  <w:num w:numId="11" w16cid:durableId="1069305541">
    <w:abstractNumId w:val="5"/>
  </w:num>
  <w:num w:numId="12" w16cid:durableId="1890264967">
    <w:abstractNumId w:val="0"/>
  </w:num>
  <w:num w:numId="13" w16cid:durableId="754981918">
    <w:abstractNumId w:val="15"/>
  </w:num>
  <w:num w:numId="14" w16cid:durableId="1670012574">
    <w:abstractNumId w:val="11"/>
  </w:num>
  <w:num w:numId="15" w16cid:durableId="624428335">
    <w:abstractNumId w:val="16"/>
  </w:num>
  <w:num w:numId="16" w16cid:durableId="410086256">
    <w:abstractNumId w:val="9"/>
  </w:num>
  <w:num w:numId="17" w16cid:durableId="2117483728">
    <w:abstractNumId w:val="3"/>
  </w:num>
  <w:num w:numId="18" w16cid:durableId="143744778">
    <w:abstractNumId w:val="18"/>
  </w:num>
  <w:num w:numId="19" w16cid:durableId="1745372210">
    <w:abstractNumId w:val="10"/>
  </w:num>
  <w:num w:numId="20" w16cid:durableId="1033312297">
    <w:abstractNumId w:val="2"/>
  </w:num>
  <w:num w:numId="21" w16cid:durableId="2039967650">
    <w:abstractNumId w:val="4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drzej Szamborski">
    <w15:presenceInfo w15:providerId="AD" w15:userId="S::a.szamborski@trako.com.pl::8f557894-e573-449b-9819-30f04a21a2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6EA"/>
    <w:rsid w:val="00000D66"/>
    <w:rsid w:val="00001D7F"/>
    <w:rsid w:val="00001DF4"/>
    <w:rsid w:val="0000221C"/>
    <w:rsid w:val="00004B30"/>
    <w:rsid w:val="00005C8B"/>
    <w:rsid w:val="00007AA8"/>
    <w:rsid w:val="000102E9"/>
    <w:rsid w:val="0001246C"/>
    <w:rsid w:val="00012483"/>
    <w:rsid w:val="0001318B"/>
    <w:rsid w:val="00014530"/>
    <w:rsid w:val="00014B26"/>
    <w:rsid w:val="00014C03"/>
    <w:rsid w:val="00015A8C"/>
    <w:rsid w:val="0002288A"/>
    <w:rsid w:val="00022F8A"/>
    <w:rsid w:val="00024513"/>
    <w:rsid w:val="0002458D"/>
    <w:rsid w:val="00024804"/>
    <w:rsid w:val="00024B67"/>
    <w:rsid w:val="00025598"/>
    <w:rsid w:val="00025B79"/>
    <w:rsid w:val="00030F32"/>
    <w:rsid w:val="00031214"/>
    <w:rsid w:val="00031920"/>
    <w:rsid w:val="00031F39"/>
    <w:rsid w:val="000327B2"/>
    <w:rsid w:val="000335F9"/>
    <w:rsid w:val="00033B6C"/>
    <w:rsid w:val="00034B1B"/>
    <w:rsid w:val="00034D0A"/>
    <w:rsid w:val="00034DB9"/>
    <w:rsid w:val="0003610C"/>
    <w:rsid w:val="00036359"/>
    <w:rsid w:val="00036D2D"/>
    <w:rsid w:val="00040E5E"/>
    <w:rsid w:val="000420C9"/>
    <w:rsid w:val="00042A6C"/>
    <w:rsid w:val="00044321"/>
    <w:rsid w:val="0004574A"/>
    <w:rsid w:val="000460DA"/>
    <w:rsid w:val="00046861"/>
    <w:rsid w:val="00046B4B"/>
    <w:rsid w:val="00047FAC"/>
    <w:rsid w:val="0005037D"/>
    <w:rsid w:val="0005097C"/>
    <w:rsid w:val="00050B5E"/>
    <w:rsid w:val="00050CD4"/>
    <w:rsid w:val="000510F6"/>
    <w:rsid w:val="0005200A"/>
    <w:rsid w:val="00052B09"/>
    <w:rsid w:val="0005315D"/>
    <w:rsid w:val="00053D72"/>
    <w:rsid w:val="0005487C"/>
    <w:rsid w:val="00054E9A"/>
    <w:rsid w:val="00055219"/>
    <w:rsid w:val="00055620"/>
    <w:rsid w:val="00056925"/>
    <w:rsid w:val="0006211B"/>
    <w:rsid w:val="0006276F"/>
    <w:rsid w:val="00062779"/>
    <w:rsid w:val="00062936"/>
    <w:rsid w:val="00062C1A"/>
    <w:rsid w:val="000633AA"/>
    <w:rsid w:val="0006380A"/>
    <w:rsid w:val="0006430C"/>
    <w:rsid w:val="0006610F"/>
    <w:rsid w:val="0006615F"/>
    <w:rsid w:val="00067BE9"/>
    <w:rsid w:val="000703AC"/>
    <w:rsid w:val="00070590"/>
    <w:rsid w:val="00070C23"/>
    <w:rsid w:val="000724ED"/>
    <w:rsid w:val="000745AF"/>
    <w:rsid w:val="00076736"/>
    <w:rsid w:val="00080A26"/>
    <w:rsid w:val="00080AC1"/>
    <w:rsid w:val="00083431"/>
    <w:rsid w:val="00084AFA"/>
    <w:rsid w:val="00085C68"/>
    <w:rsid w:val="00087554"/>
    <w:rsid w:val="00087938"/>
    <w:rsid w:val="000879A3"/>
    <w:rsid w:val="00087C77"/>
    <w:rsid w:val="00087D19"/>
    <w:rsid w:val="0009024B"/>
    <w:rsid w:val="00090980"/>
    <w:rsid w:val="00090DC0"/>
    <w:rsid w:val="0009152C"/>
    <w:rsid w:val="00091BCA"/>
    <w:rsid w:val="00091C8C"/>
    <w:rsid w:val="000926FF"/>
    <w:rsid w:val="000939EF"/>
    <w:rsid w:val="00093A16"/>
    <w:rsid w:val="0009795A"/>
    <w:rsid w:val="000A002E"/>
    <w:rsid w:val="000A02B9"/>
    <w:rsid w:val="000A0B99"/>
    <w:rsid w:val="000A189A"/>
    <w:rsid w:val="000A1D5E"/>
    <w:rsid w:val="000A3C6F"/>
    <w:rsid w:val="000A3C7A"/>
    <w:rsid w:val="000A4ECF"/>
    <w:rsid w:val="000A623B"/>
    <w:rsid w:val="000A6928"/>
    <w:rsid w:val="000A70E8"/>
    <w:rsid w:val="000A738B"/>
    <w:rsid w:val="000B0051"/>
    <w:rsid w:val="000B0795"/>
    <w:rsid w:val="000B087E"/>
    <w:rsid w:val="000B0FD8"/>
    <w:rsid w:val="000B2035"/>
    <w:rsid w:val="000B314D"/>
    <w:rsid w:val="000B3C11"/>
    <w:rsid w:val="000B48A4"/>
    <w:rsid w:val="000B616B"/>
    <w:rsid w:val="000B62A9"/>
    <w:rsid w:val="000B65B5"/>
    <w:rsid w:val="000B72EA"/>
    <w:rsid w:val="000B7716"/>
    <w:rsid w:val="000B7FE8"/>
    <w:rsid w:val="000C0253"/>
    <w:rsid w:val="000C0C53"/>
    <w:rsid w:val="000C29C1"/>
    <w:rsid w:val="000C2DD4"/>
    <w:rsid w:val="000C4635"/>
    <w:rsid w:val="000C601E"/>
    <w:rsid w:val="000C6511"/>
    <w:rsid w:val="000C6CBB"/>
    <w:rsid w:val="000C74BF"/>
    <w:rsid w:val="000C78BE"/>
    <w:rsid w:val="000D1BF9"/>
    <w:rsid w:val="000D229B"/>
    <w:rsid w:val="000D24D4"/>
    <w:rsid w:val="000D2E34"/>
    <w:rsid w:val="000D517A"/>
    <w:rsid w:val="000D533A"/>
    <w:rsid w:val="000D6012"/>
    <w:rsid w:val="000D7DCE"/>
    <w:rsid w:val="000E03D9"/>
    <w:rsid w:val="000E04CF"/>
    <w:rsid w:val="000E0B7F"/>
    <w:rsid w:val="000E1ABA"/>
    <w:rsid w:val="000E2961"/>
    <w:rsid w:val="000E29E8"/>
    <w:rsid w:val="000E2B1F"/>
    <w:rsid w:val="000E2DD5"/>
    <w:rsid w:val="000E61DA"/>
    <w:rsid w:val="000E7351"/>
    <w:rsid w:val="000E796B"/>
    <w:rsid w:val="000E7D88"/>
    <w:rsid w:val="000F0642"/>
    <w:rsid w:val="000F26DE"/>
    <w:rsid w:val="000F2902"/>
    <w:rsid w:val="000F2A16"/>
    <w:rsid w:val="000F3710"/>
    <w:rsid w:val="000F4FC7"/>
    <w:rsid w:val="000F5F30"/>
    <w:rsid w:val="000F675C"/>
    <w:rsid w:val="000F693A"/>
    <w:rsid w:val="000F7B8A"/>
    <w:rsid w:val="000F7F7A"/>
    <w:rsid w:val="0010029D"/>
    <w:rsid w:val="001012A4"/>
    <w:rsid w:val="00101BE6"/>
    <w:rsid w:val="00102475"/>
    <w:rsid w:val="00103B77"/>
    <w:rsid w:val="00103E2D"/>
    <w:rsid w:val="00103F78"/>
    <w:rsid w:val="00104CA6"/>
    <w:rsid w:val="00104DE4"/>
    <w:rsid w:val="00107057"/>
    <w:rsid w:val="0011144F"/>
    <w:rsid w:val="0011220B"/>
    <w:rsid w:val="00112684"/>
    <w:rsid w:val="00113010"/>
    <w:rsid w:val="00113463"/>
    <w:rsid w:val="001144E2"/>
    <w:rsid w:val="00114BF7"/>
    <w:rsid w:val="001152E6"/>
    <w:rsid w:val="001158D0"/>
    <w:rsid w:val="001162C3"/>
    <w:rsid w:val="00116DC3"/>
    <w:rsid w:val="001175FD"/>
    <w:rsid w:val="0011782F"/>
    <w:rsid w:val="001178B5"/>
    <w:rsid w:val="00117DBA"/>
    <w:rsid w:val="00120AD1"/>
    <w:rsid w:val="00120E8A"/>
    <w:rsid w:val="00121E75"/>
    <w:rsid w:val="001227C4"/>
    <w:rsid w:val="00123425"/>
    <w:rsid w:val="00123484"/>
    <w:rsid w:val="001244E1"/>
    <w:rsid w:val="00124C46"/>
    <w:rsid w:val="00126382"/>
    <w:rsid w:val="00126811"/>
    <w:rsid w:val="00126CCC"/>
    <w:rsid w:val="00127657"/>
    <w:rsid w:val="00130C16"/>
    <w:rsid w:val="00130FC7"/>
    <w:rsid w:val="0013239F"/>
    <w:rsid w:val="00132924"/>
    <w:rsid w:val="00133C72"/>
    <w:rsid w:val="0013500D"/>
    <w:rsid w:val="00135069"/>
    <w:rsid w:val="0014033A"/>
    <w:rsid w:val="00140A09"/>
    <w:rsid w:val="00141414"/>
    <w:rsid w:val="00141BC4"/>
    <w:rsid w:val="00141C04"/>
    <w:rsid w:val="00141C1B"/>
    <w:rsid w:val="0014366E"/>
    <w:rsid w:val="00143731"/>
    <w:rsid w:val="00144BFE"/>
    <w:rsid w:val="00144E4F"/>
    <w:rsid w:val="001454CC"/>
    <w:rsid w:val="00145832"/>
    <w:rsid w:val="001469CA"/>
    <w:rsid w:val="001500CD"/>
    <w:rsid w:val="0015120A"/>
    <w:rsid w:val="00151BE1"/>
    <w:rsid w:val="00152250"/>
    <w:rsid w:val="00152CBC"/>
    <w:rsid w:val="00152F86"/>
    <w:rsid w:val="00153F47"/>
    <w:rsid w:val="001543F3"/>
    <w:rsid w:val="00154FFD"/>
    <w:rsid w:val="00155ADC"/>
    <w:rsid w:val="0015625F"/>
    <w:rsid w:val="00160493"/>
    <w:rsid w:val="00162990"/>
    <w:rsid w:val="0016319B"/>
    <w:rsid w:val="001640C0"/>
    <w:rsid w:val="0016484E"/>
    <w:rsid w:val="001655A4"/>
    <w:rsid w:val="001655EF"/>
    <w:rsid w:val="0016572A"/>
    <w:rsid w:val="00166903"/>
    <w:rsid w:val="00167681"/>
    <w:rsid w:val="00170B2D"/>
    <w:rsid w:val="00171B35"/>
    <w:rsid w:val="00171B7C"/>
    <w:rsid w:val="00171C61"/>
    <w:rsid w:val="00172AC0"/>
    <w:rsid w:val="0017359D"/>
    <w:rsid w:val="0017367A"/>
    <w:rsid w:val="001737A2"/>
    <w:rsid w:val="001741EB"/>
    <w:rsid w:val="00176ADA"/>
    <w:rsid w:val="001773F5"/>
    <w:rsid w:val="00177720"/>
    <w:rsid w:val="001802F0"/>
    <w:rsid w:val="001809F8"/>
    <w:rsid w:val="00180E18"/>
    <w:rsid w:val="00182008"/>
    <w:rsid w:val="0018218F"/>
    <w:rsid w:val="001822A6"/>
    <w:rsid w:val="0018258A"/>
    <w:rsid w:val="00184E7C"/>
    <w:rsid w:val="00184F07"/>
    <w:rsid w:val="001855DE"/>
    <w:rsid w:val="001872B2"/>
    <w:rsid w:val="00187574"/>
    <w:rsid w:val="00190BE6"/>
    <w:rsid w:val="00191933"/>
    <w:rsid w:val="00191F8A"/>
    <w:rsid w:val="001922B4"/>
    <w:rsid w:val="0019304A"/>
    <w:rsid w:val="00193DA9"/>
    <w:rsid w:val="00193F7E"/>
    <w:rsid w:val="0019465B"/>
    <w:rsid w:val="00196D60"/>
    <w:rsid w:val="0019788D"/>
    <w:rsid w:val="001A0168"/>
    <w:rsid w:val="001A07B7"/>
    <w:rsid w:val="001A0D33"/>
    <w:rsid w:val="001A0F8F"/>
    <w:rsid w:val="001A1620"/>
    <w:rsid w:val="001A2083"/>
    <w:rsid w:val="001A21B1"/>
    <w:rsid w:val="001A24E3"/>
    <w:rsid w:val="001A250C"/>
    <w:rsid w:val="001A2836"/>
    <w:rsid w:val="001A3434"/>
    <w:rsid w:val="001A43CC"/>
    <w:rsid w:val="001A4C86"/>
    <w:rsid w:val="001A5177"/>
    <w:rsid w:val="001A7DD0"/>
    <w:rsid w:val="001B108A"/>
    <w:rsid w:val="001B1146"/>
    <w:rsid w:val="001B2B72"/>
    <w:rsid w:val="001B30EF"/>
    <w:rsid w:val="001B3E62"/>
    <w:rsid w:val="001B4C98"/>
    <w:rsid w:val="001B4FB0"/>
    <w:rsid w:val="001B6338"/>
    <w:rsid w:val="001B6BFA"/>
    <w:rsid w:val="001B7A27"/>
    <w:rsid w:val="001C03A8"/>
    <w:rsid w:val="001C05B2"/>
    <w:rsid w:val="001C0D3C"/>
    <w:rsid w:val="001C1469"/>
    <w:rsid w:val="001C16F0"/>
    <w:rsid w:val="001C19CD"/>
    <w:rsid w:val="001C20CC"/>
    <w:rsid w:val="001C2414"/>
    <w:rsid w:val="001C6E35"/>
    <w:rsid w:val="001D026D"/>
    <w:rsid w:val="001D0ACB"/>
    <w:rsid w:val="001D1AFB"/>
    <w:rsid w:val="001D2206"/>
    <w:rsid w:val="001D2283"/>
    <w:rsid w:val="001D27DC"/>
    <w:rsid w:val="001D297D"/>
    <w:rsid w:val="001D2C60"/>
    <w:rsid w:val="001D36A8"/>
    <w:rsid w:val="001D44C4"/>
    <w:rsid w:val="001D499D"/>
    <w:rsid w:val="001D5CB2"/>
    <w:rsid w:val="001D6238"/>
    <w:rsid w:val="001D6F86"/>
    <w:rsid w:val="001D7366"/>
    <w:rsid w:val="001D7690"/>
    <w:rsid w:val="001E0121"/>
    <w:rsid w:val="001E11B0"/>
    <w:rsid w:val="001E1D1C"/>
    <w:rsid w:val="001E21B9"/>
    <w:rsid w:val="001E252B"/>
    <w:rsid w:val="001E25C2"/>
    <w:rsid w:val="001E26A3"/>
    <w:rsid w:val="001E2EA4"/>
    <w:rsid w:val="001E3928"/>
    <w:rsid w:val="001E4F93"/>
    <w:rsid w:val="001E5582"/>
    <w:rsid w:val="001E6018"/>
    <w:rsid w:val="001E64A0"/>
    <w:rsid w:val="001E6C0D"/>
    <w:rsid w:val="001F08E9"/>
    <w:rsid w:val="001F0CD9"/>
    <w:rsid w:val="001F12F2"/>
    <w:rsid w:val="001F208B"/>
    <w:rsid w:val="001F2439"/>
    <w:rsid w:val="001F2A08"/>
    <w:rsid w:val="001F4B19"/>
    <w:rsid w:val="001F4CF8"/>
    <w:rsid w:val="001F4D90"/>
    <w:rsid w:val="001F5743"/>
    <w:rsid w:val="001F5E09"/>
    <w:rsid w:val="001F640B"/>
    <w:rsid w:val="001F6C16"/>
    <w:rsid w:val="001F7B5F"/>
    <w:rsid w:val="001F7C80"/>
    <w:rsid w:val="001F7F70"/>
    <w:rsid w:val="002004C7"/>
    <w:rsid w:val="00200565"/>
    <w:rsid w:val="00200ED2"/>
    <w:rsid w:val="002010DC"/>
    <w:rsid w:val="00201620"/>
    <w:rsid w:val="002017E4"/>
    <w:rsid w:val="002018C0"/>
    <w:rsid w:val="002018DB"/>
    <w:rsid w:val="00202498"/>
    <w:rsid w:val="00203649"/>
    <w:rsid w:val="0020526C"/>
    <w:rsid w:val="00205438"/>
    <w:rsid w:val="00205731"/>
    <w:rsid w:val="00205C34"/>
    <w:rsid w:val="00205EE1"/>
    <w:rsid w:val="00205F52"/>
    <w:rsid w:val="002075A8"/>
    <w:rsid w:val="00207605"/>
    <w:rsid w:val="002079D5"/>
    <w:rsid w:val="00211615"/>
    <w:rsid w:val="0021162E"/>
    <w:rsid w:val="00211651"/>
    <w:rsid w:val="00212DD7"/>
    <w:rsid w:val="002137E3"/>
    <w:rsid w:val="00214771"/>
    <w:rsid w:val="0021477A"/>
    <w:rsid w:val="002153CB"/>
    <w:rsid w:val="0021612F"/>
    <w:rsid w:val="002165F3"/>
    <w:rsid w:val="00217786"/>
    <w:rsid w:val="00221555"/>
    <w:rsid w:val="0022215D"/>
    <w:rsid w:val="00223E92"/>
    <w:rsid w:val="002244DF"/>
    <w:rsid w:val="0022452B"/>
    <w:rsid w:val="00224D8B"/>
    <w:rsid w:val="0022534D"/>
    <w:rsid w:val="002253AC"/>
    <w:rsid w:val="00226581"/>
    <w:rsid w:val="00226974"/>
    <w:rsid w:val="002270F6"/>
    <w:rsid w:val="0022799B"/>
    <w:rsid w:val="00227F7F"/>
    <w:rsid w:val="0023130A"/>
    <w:rsid w:val="002329C2"/>
    <w:rsid w:val="00234155"/>
    <w:rsid w:val="0023448B"/>
    <w:rsid w:val="002358CF"/>
    <w:rsid w:val="0023797B"/>
    <w:rsid w:val="0024014C"/>
    <w:rsid w:val="00240E8B"/>
    <w:rsid w:val="00241E60"/>
    <w:rsid w:val="0024398A"/>
    <w:rsid w:val="002446EF"/>
    <w:rsid w:val="002460B4"/>
    <w:rsid w:val="00250954"/>
    <w:rsid w:val="00251E5E"/>
    <w:rsid w:val="0025352C"/>
    <w:rsid w:val="0025370D"/>
    <w:rsid w:val="00253858"/>
    <w:rsid w:val="002547F5"/>
    <w:rsid w:val="00254E34"/>
    <w:rsid w:val="00254F38"/>
    <w:rsid w:val="00255165"/>
    <w:rsid w:val="0025519D"/>
    <w:rsid w:val="00255B1E"/>
    <w:rsid w:val="002567CA"/>
    <w:rsid w:val="00257180"/>
    <w:rsid w:val="002609DA"/>
    <w:rsid w:val="00260C60"/>
    <w:rsid w:val="0026123B"/>
    <w:rsid w:val="00261944"/>
    <w:rsid w:val="00261B1E"/>
    <w:rsid w:val="00262AF3"/>
    <w:rsid w:val="0026409F"/>
    <w:rsid w:val="002641A5"/>
    <w:rsid w:val="00264348"/>
    <w:rsid w:val="00267B09"/>
    <w:rsid w:val="00270530"/>
    <w:rsid w:val="00271DB7"/>
    <w:rsid w:val="0027236C"/>
    <w:rsid w:val="002729CE"/>
    <w:rsid w:val="00272A2E"/>
    <w:rsid w:val="002749A7"/>
    <w:rsid w:val="002749E8"/>
    <w:rsid w:val="0027518C"/>
    <w:rsid w:val="002771B1"/>
    <w:rsid w:val="00277241"/>
    <w:rsid w:val="002775C5"/>
    <w:rsid w:val="0028033E"/>
    <w:rsid w:val="00282668"/>
    <w:rsid w:val="00282F03"/>
    <w:rsid w:val="00283E70"/>
    <w:rsid w:val="002841A0"/>
    <w:rsid w:val="00286433"/>
    <w:rsid w:val="00286ED0"/>
    <w:rsid w:val="002903CA"/>
    <w:rsid w:val="00291ADB"/>
    <w:rsid w:val="00291C00"/>
    <w:rsid w:val="00292502"/>
    <w:rsid w:val="002927A4"/>
    <w:rsid w:val="00293BE2"/>
    <w:rsid w:val="002943CB"/>
    <w:rsid w:val="00297315"/>
    <w:rsid w:val="002A0C48"/>
    <w:rsid w:val="002A10CF"/>
    <w:rsid w:val="002A255D"/>
    <w:rsid w:val="002A2648"/>
    <w:rsid w:val="002A3FE2"/>
    <w:rsid w:val="002A46BC"/>
    <w:rsid w:val="002A5A95"/>
    <w:rsid w:val="002A5F7A"/>
    <w:rsid w:val="002A6779"/>
    <w:rsid w:val="002A6FA7"/>
    <w:rsid w:val="002A71F3"/>
    <w:rsid w:val="002A739F"/>
    <w:rsid w:val="002A7A36"/>
    <w:rsid w:val="002B0490"/>
    <w:rsid w:val="002B30D0"/>
    <w:rsid w:val="002B3246"/>
    <w:rsid w:val="002B3C80"/>
    <w:rsid w:val="002B3F34"/>
    <w:rsid w:val="002B4513"/>
    <w:rsid w:val="002B47F0"/>
    <w:rsid w:val="002B4828"/>
    <w:rsid w:val="002B49F2"/>
    <w:rsid w:val="002B4EB1"/>
    <w:rsid w:val="002B5458"/>
    <w:rsid w:val="002B690F"/>
    <w:rsid w:val="002B7450"/>
    <w:rsid w:val="002C0A3D"/>
    <w:rsid w:val="002C15E5"/>
    <w:rsid w:val="002C1C9B"/>
    <w:rsid w:val="002C1EDA"/>
    <w:rsid w:val="002C2A77"/>
    <w:rsid w:val="002C3230"/>
    <w:rsid w:val="002C3BB3"/>
    <w:rsid w:val="002C432E"/>
    <w:rsid w:val="002C47D2"/>
    <w:rsid w:val="002C4B63"/>
    <w:rsid w:val="002C4F4B"/>
    <w:rsid w:val="002C5759"/>
    <w:rsid w:val="002C76AB"/>
    <w:rsid w:val="002C7FA8"/>
    <w:rsid w:val="002D0DCC"/>
    <w:rsid w:val="002D0F6C"/>
    <w:rsid w:val="002D1085"/>
    <w:rsid w:val="002D1D08"/>
    <w:rsid w:val="002D282C"/>
    <w:rsid w:val="002D2ACD"/>
    <w:rsid w:val="002D4374"/>
    <w:rsid w:val="002D4A96"/>
    <w:rsid w:val="002D4BF4"/>
    <w:rsid w:val="002D509F"/>
    <w:rsid w:val="002D511E"/>
    <w:rsid w:val="002D6B30"/>
    <w:rsid w:val="002D70DE"/>
    <w:rsid w:val="002D70EF"/>
    <w:rsid w:val="002D7221"/>
    <w:rsid w:val="002D7CDB"/>
    <w:rsid w:val="002D7CDF"/>
    <w:rsid w:val="002E0AC2"/>
    <w:rsid w:val="002E34F1"/>
    <w:rsid w:val="002E3C57"/>
    <w:rsid w:val="002E46C0"/>
    <w:rsid w:val="002E53C4"/>
    <w:rsid w:val="002E5B88"/>
    <w:rsid w:val="002F21B4"/>
    <w:rsid w:val="002F30F6"/>
    <w:rsid w:val="002F33CD"/>
    <w:rsid w:val="002F64E7"/>
    <w:rsid w:val="002F655D"/>
    <w:rsid w:val="002F6F38"/>
    <w:rsid w:val="002F7AC2"/>
    <w:rsid w:val="00300EFB"/>
    <w:rsid w:val="0030116D"/>
    <w:rsid w:val="00301B48"/>
    <w:rsid w:val="0030237C"/>
    <w:rsid w:val="00302515"/>
    <w:rsid w:val="0030301C"/>
    <w:rsid w:val="00303272"/>
    <w:rsid w:val="00303507"/>
    <w:rsid w:val="0030424E"/>
    <w:rsid w:val="003042D0"/>
    <w:rsid w:val="00304387"/>
    <w:rsid w:val="003047A2"/>
    <w:rsid w:val="00304A58"/>
    <w:rsid w:val="00305423"/>
    <w:rsid w:val="003059B8"/>
    <w:rsid w:val="003059FA"/>
    <w:rsid w:val="00307C96"/>
    <w:rsid w:val="0031120F"/>
    <w:rsid w:val="00312089"/>
    <w:rsid w:val="00312425"/>
    <w:rsid w:val="00316B1A"/>
    <w:rsid w:val="00320F1C"/>
    <w:rsid w:val="003220AB"/>
    <w:rsid w:val="00322224"/>
    <w:rsid w:val="00322524"/>
    <w:rsid w:val="00323483"/>
    <w:rsid w:val="003239C3"/>
    <w:rsid w:val="00324FAA"/>
    <w:rsid w:val="00325A5B"/>
    <w:rsid w:val="00325D7F"/>
    <w:rsid w:val="00325E10"/>
    <w:rsid w:val="00327825"/>
    <w:rsid w:val="00330741"/>
    <w:rsid w:val="00330C80"/>
    <w:rsid w:val="00331CC5"/>
    <w:rsid w:val="00332986"/>
    <w:rsid w:val="00333A22"/>
    <w:rsid w:val="00334809"/>
    <w:rsid w:val="00334B3A"/>
    <w:rsid w:val="00334B84"/>
    <w:rsid w:val="00337898"/>
    <w:rsid w:val="003400F6"/>
    <w:rsid w:val="00340698"/>
    <w:rsid w:val="003420DD"/>
    <w:rsid w:val="003427FE"/>
    <w:rsid w:val="00343733"/>
    <w:rsid w:val="00343CE0"/>
    <w:rsid w:val="00344C51"/>
    <w:rsid w:val="00345337"/>
    <w:rsid w:val="00346301"/>
    <w:rsid w:val="00346F64"/>
    <w:rsid w:val="0034715C"/>
    <w:rsid w:val="00347D31"/>
    <w:rsid w:val="00350D24"/>
    <w:rsid w:val="003515CF"/>
    <w:rsid w:val="0035239E"/>
    <w:rsid w:val="00352566"/>
    <w:rsid w:val="00353D06"/>
    <w:rsid w:val="00354F2C"/>
    <w:rsid w:val="00355BAB"/>
    <w:rsid w:val="00355C8A"/>
    <w:rsid w:val="003616AD"/>
    <w:rsid w:val="00361EA5"/>
    <w:rsid w:val="00362B0B"/>
    <w:rsid w:val="00363DD3"/>
    <w:rsid w:val="003652FE"/>
    <w:rsid w:val="003656EA"/>
    <w:rsid w:val="00365A5C"/>
    <w:rsid w:val="00365EC1"/>
    <w:rsid w:val="0036686F"/>
    <w:rsid w:val="003669BA"/>
    <w:rsid w:val="00367352"/>
    <w:rsid w:val="00371126"/>
    <w:rsid w:val="003712DB"/>
    <w:rsid w:val="00371CBA"/>
    <w:rsid w:val="00373174"/>
    <w:rsid w:val="00374A5C"/>
    <w:rsid w:val="00375A5B"/>
    <w:rsid w:val="00375B0B"/>
    <w:rsid w:val="003765F8"/>
    <w:rsid w:val="003769D3"/>
    <w:rsid w:val="00376D96"/>
    <w:rsid w:val="003778E3"/>
    <w:rsid w:val="00380790"/>
    <w:rsid w:val="00380E90"/>
    <w:rsid w:val="00380F75"/>
    <w:rsid w:val="003816A1"/>
    <w:rsid w:val="003817A6"/>
    <w:rsid w:val="00381F7E"/>
    <w:rsid w:val="003828F3"/>
    <w:rsid w:val="00382FD1"/>
    <w:rsid w:val="00383560"/>
    <w:rsid w:val="00384591"/>
    <w:rsid w:val="00384D76"/>
    <w:rsid w:val="003859A7"/>
    <w:rsid w:val="0038628B"/>
    <w:rsid w:val="00386D90"/>
    <w:rsid w:val="003876B8"/>
    <w:rsid w:val="003915BF"/>
    <w:rsid w:val="00391C4C"/>
    <w:rsid w:val="00391C71"/>
    <w:rsid w:val="00392A0F"/>
    <w:rsid w:val="00392BAC"/>
    <w:rsid w:val="00393634"/>
    <w:rsid w:val="00393E50"/>
    <w:rsid w:val="00394176"/>
    <w:rsid w:val="0039461F"/>
    <w:rsid w:val="00394B28"/>
    <w:rsid w:val="00394B6C"/>
    <w:rsid w:val="00395095"/>
    <w:rsid w:val="0039585C"/>
    <w:rsid w:val="003974F8"/>
    <w:rsid w:val="003977E0"/>
    <w:rsid w:val="00397A75"/>
    <w:rsid w:val="003A070A"/>
    <w:rsid w:val="003A1A3A"/>
    <w:rsid w:val="003A362E"/>
    <w:rsid w:val="003A4C7D"/>
    <w:rsid w:val="003A4F07"/>
    <w:rsid w:val="003A5E00"/>
    <w:rsid w:val="003A6826"/>
    <w:rsid w:val="003A6BA2"/>
    <w:rsid w:val="003A7584"/>
    <w:rsid w:val="003A7A74"/>
    <w:rsid w:val="003B0818"/>
    <w:rsid w:val="003B1BD9"/>
    <w:rsid w:val="003B1D57"/>
    <w:rsid w:val="003B33AD"/>
    <w:rsid w:val="003B35D3"/>
    <w:rsid w:val="003B39BB"/>
    <w:rsid w:val="003B3EC5"/>
    <w:rsid w:val="003B531A"/>
    <w:rsid w:val="003B61B0"/>
    <w:rsid w:val="003B65BD"/>
    <w:rsid w:val="003B6A6B"/>
    <w:rsid w:val="003B6CC8"/>
    <w:rsid w:val="003B72FD"/>
    <w:rsid w:val="003C007F"/>
    <w:rsid w:val="003C009B"/>
    <w:rsid w:val="003C0508"/>
    <w:rsid w:val="003C0AFD"/>
    <w:rsid w:val="003C1E43"/>
    <w:rsid w:val="003C2200"/>
    <w:rsid w:val="003C380F"/>
    <w:rsid w:val="003C3BF4"/>
    <w:rsid w:val="003C3E8C"/>
    <w:rsid w:val="003C58F2"/>
    <w:rsid w:val="003C5B0F"/>
    <w:rsid w:val="003C5C50"/>
    <w:rsid w:val="003C789A"/>
    <w:rsid w:val="003D068D"/>
    <w:rsid w:val="003D1807"/>
    <w:rsid w:val="003D1B34"/>
    <w:rsid w:val="003D485A"/>
    <w:rsid w:val="003D504B"/>
    <w:rsid w:val="003D5923"/>
    <w:rsid w:val="003D6D98"/>
    <w:rsid w:val="003D6F0F"/>
    <w:rsid w:val="003E1A22"/>
    <w:rsid w:val="003E31C1"/>
    <w:rsid w:val="003E334F"/>
    <w:rsid w:val="003E3C28"/>
    <w:rsid w:val="003E54E1"/>
    <w:rsid w:val="003E5604"/>
    <w:rsid w:val="003E5DC3"/>
    <w:rsid w:val="003E5E51"/>
    <w:rsid w:val="003E5F87"/>
    <w:rsid w:val="003E661E"/>
    <w:rsid w:val="003E6E3C"/>
    <w:rsid w:val="003E740C"/>
    <w:rsid w:val="003E748B"/>
    <w:rsid w:val="003F0BB9"/>
    <w:rsid w:val="003F1A89"/>
    <w:rsid w:val="003F2DC1"/>
    <w:rsid w:val="003F39AF"/>
    <w:rsid w:val="003F3D42"/>
    <w:rsid w:val="003F430C"/>
    <w:rsid w:val="003F6A92"/>
    <w:rsid w:val="003F74ED"/>
    <w:rsid w:val="00400E5A"/>
    <w:rsid w:val="004010EA"/>
    <w:rsid w:val="00401255"/>
    <w:rsid w:val="00405936"/>
    <w:rsid w:val="004064D6"/>
    <w:rsid w:val="00407584"/>
    <w:rsid w:val="004103BF"/>
    <w:rsid w:val="004132EF"/>
    <w:rsid w:val="00413648"/>
    <w:rsid w:val="00413DC6"/>
    <w:rsid w:val="00416897"/>
    <w:rsid w:val="00417432"/>
    <w:rsid w:val="00420891"/>
    <w:rsid w:val="00421ADA"/>
    <w:rsid w:val="00422C41"/>
    <w:rsid w:val="00422D79"/>
    <w:rsid w:val="004230C1"/>
    <w:rsid w:val="00423B30"/>
    <w:rsid w:val="00423C09"/>
    <w:rsid w:val="00423DBA"/>
    <w:rsid w:val="004268C1"/>
    <w:rsid w:val="00426AA0"/>
    <w:rsid w:val="00427419"/>
    <w:rsid w:val="004304B1"/>
    <w:rsid w:val="004311CD"/>
    <w:rsid w:val="0043397B"/>
    <w:rsid w:val="00434371"/>
    <w:rsid w:val="0043459B"/>
    <w:rsid w:val="00434BA6"/>
    <w:rsid w:val="004358B6"/>
    <w:rsid w:val="00435EE0"/>
    <w:rsid w:val="004361A5"/>
    <w:rsid w:val="00436BCF"/>
    <w:rsid w:val="00437256"/>
    <w:rsid w:val="00437303"/>
    <w:rsid w:val="00440F11"/>
    <w:rsid w:val="00441F3F"/>
    <w:rsid w:val="00442471"/>
    <w:rsid w:val="00442F2C"/>
    <w:rsid w:val="00444B54"/>
    <w:rsid w:val="00445235"/>
    <w:rsid w:val="0044527B"/>
    <w:rsid w:val="00445A2F"/>
    <w:rsid w:val="00445D89"/>
    <w:rsid w:val="004474B4"/>
    <w:rsid w:val="00447AEF"/>
    <w:rsid w:val="00447D93"/>
    <w:rsid w:val="004504C5"/>
    <w:rsid w:val="00450857"/>
    <w:rsid w:val="00450DF8"/>
    <w:rsid w:val="00451064"/>
    <w:rsid w:val="00451CC7"/>
    <w:rsid w:val="00451FD0"/>
    <w:rsid w:val="00452014"/>
    <w:rsid w:val="00452229"/>
    <w:rsid w:val="00452EEE"/>
    <w:rsid w:val="00453016"/>
    <w:rsid w:val="00454202"/>
    <w:rsid w:val="00455BB8"/>
    <w:rsid w:val="0045708C"/>
    <w:rsid w:val="004573C8"/>
    <w:rsid w:val="004601ED"/>
    <w:rsid w:val="004603AB"/>
    <w:rsid w:val="00461F7F"/>
    <w:rsid w:val="00462EDF"/>
    <w:rsid w:val="00463902"/>
    <w:rsid w:val="00463FE4"/>
    <w:rsid w:val="0046492E"/>
    <w:rsid w:val="00464C83"/>
    <w:rsid w:val="00466E43"/>
    <w:rsid w:val="00467723"/>
    <w:rsid w:val="00471BC1"/>
    <w:rsid w:val="004727E5"/>
    <w:rsid w:val="00472CFD"/>
    <w:rsid w:val="00472F65"/>
    <w:rsid w:val="00473132"/>
    <w:rsid w:val="00473862"/>
    <w:rsid w:val="00474F96"/>
    <w:rsid w:val="004755FF"/>
    <w:rsid w:val="00475C54"/>
    <w:rsid w:val="00476DCB"/>
    <w:rsid w:val="00477335"/>
    <w:rsid w:val="004773BD"/>
    <w:rsid w:val="004805DD"/>
    <w:rsid w:val="00480F83"/>
    <w:rsid w:val="004848EC"/>
    <w:rsid w:val="00484B72"/>
    <w:rsid w:val="00485177"/>
    <w:rsid w:val="00486D8D"/>
    <w:rsid w:val="004871D8"/>
    <w:rsid w:val="00487802"/>
    <w:rsid w:val="004878E5"/>
    <w:rsid w:val="00487AF8"/>
    <w:rsid w:val="004900B1"/>
    <w:rsid w:val="004904D4"/>
    <w:rsid w:val="0049054D"/>
    <w:rsid w:val="00490582"/>
    <w:rsid w:val="0049068C"/>
    <w:rsid w:val="00490747"/>
    <w:rsid w:val="0049278E"/>
    <w:rsid w:val="004939FB"/>
    <w:rsid w:val="004949A4"/>
    <w:rsid w:val="004955E3"/>
    <w:rsid w:val="004957B1"/>
    <w:rsid w:val="00495BDA"/>
    <w:rsid w:val="004A0282"/>
    <w:rsid w:val="004A302D"/>
    <w:rsid w:val="004A3C2D"/>
    <w:rsid w:val="004A3D1A"/>
    <w:rsid w:val="004A3E93"/>
    <w:rsid w:val="004A5478"/>
    <w:rsid w:val="004A63BD"/>
    <w:rsid w:val="004A7ACD"/>
    <w:rsid w:val="004A7AD4"/>
    <w:rsid w:val="004B00EF"/>
    <w:rsid w:val="004B0921"/>
    <w:rsid w:val="004B0B94"/>
    <w:rsid w:val="004B0C23"/>
    <w:rsid w:val="004B1173"/>
    <w:rsid w:val="004B18C3"/>
    <w:rsid w:val="004B201A"/>
    <w:rsid w:val="004B26CF"/>
    <w:rsid w:val="004B28EA"/>
    <w:rsid w:val="004B32DA"/>
    <w:rsid w:val="004B3549"/>
    <w:rsid w:val="004B4EF5"/>
    <w:rsid w:val="004B50DC"/>
    <w:rsid w:val="004B53FC"/>
    <w:rsid w:val="004C1B51"/>
    <w:rsid w:val="004C2A84"/>
    <w:rsid w:val="004C2B60"/>
    <w:rsid w:val="004C2DC0"/>
    <w:rsid w:val="004C3AD2"/>
    <w:rsid w:val="004C5020"/>
    <w:rsid w:val="004C52CD"/>
    <w:rsid w:val="004C686A"/>
    <w:rsid w:val="004C6FFC"/>
    <w:rsid w:val="004D00C1"/>
    <w:rsid w:val="004D10CA"/>
    <w:rsid w:val="004D15D1"/>
    <w:rsid w:val="004D22D8"/>
    <w:rsid w:val="004D2DC3"/>
    <w:rsid w:val="004D3B5D"/>
    <w:rsid w:val="004D3D93"/>
    <w:rsid w:val="004D3DDC"/>
    <w:rsid w:val="004D4313"/>
    <w:rsid w:val="004D4FA7"/>
    <w:rsid w:val="004D519B"/>
    <w:rsid w:val="004D567D"/>
    <w:rsid w:val="004D6242"/>
    <w:rsid w:val="004D6A41"/>
    <w:rsid w:val="004D6EC8"/>
    <w:rsid w:val="004D7AEA"/>
    <w:rsid w:val="004E0BA7"/>
    <w:rsid w:val="004E1C2D"/>
    <w:rsid w:val="004E1D0B"/>
    <w:rsid w:val="004E1F96"/>
    <w:rsid w:val="004E2491"/>
    <w:rsid w:val="004E2C35"/>
    <w:rsid w:val="004E30CC"/>
    <w:rsid w:val="004E341D"/>
    <w:rsid w:val="004E3864"/>
    <w:rsid w:val="004E3A7B"/>
    <w:rsid w:val="004E3DF7"/>
    <w:rsid w:val="004E4469"/>
    <w:rsid w:val="004E520A"/>
    <w:rsid w:val="004E615B"/>
    <w:rsid w:val="004E742B"/>
    <w:rsid w:val="004E7FB8"/>
    <w:rsid w:val="004F0103"/>
    <w:rsid w:val="004F0594"/>
    <w:rsid w:val="004F0DBF"/>
    <w:rsid w:val="004F1D0A"/>
    <w:rsid w:val="004F205E"/>
    <w:rsid w:val="004F20C6"/>
    <w:rsid w:val="004F23E0"/>
    <w:rsid w:val="004F26AA"/>
    <w:rsid w:val="004F2FBD"/>
    <w:rsid w:val="004F30AE"/>
    <w:rsid w:val="004F32A1"/>
    <w:rsid w:val="004F3566"/>
    <w:rsid w:val="004F4060"/>
    <w:rsid w:val="004F4744"/>
    <w:rsid w:val="004F4D92"/>
    <w:rsid w:val="004F513B"/>
    <w:rsid w:val="004F523D"/>
    <w:rsid w:val="004F58C2"/>
    <w:rsid w:val="004F58EE"/>
    <w:rsid w:val="004F6160"/>
    <w:rsid w:val="004F6B4B"/>
    <w:rsid w:val="00500406"/>
    <w:rsid w:val="005006AF"/>
    <w:rsid w:val="00500AE6"/>
    <w:rsid w:val="005011A1"/>
    <w:rsid w:val="00501543"/>
    <w:rsid w:val="00501F5A"/>
    <w:rsid w:val="0050284F"/>
    <w:rsid w:val="0050400D"/>
    <w:rsid w:val="005043B9"/>
    <w:rsid w:val="0050525F"/>
    <w:rsid w:val="00505744"/>
    <w:rsid w:val="00506F2A"/>
    <w:rsid w:val="005076DF"/>
    <w:rsid w:val="00507F47"/>
    <w:rsid w:val="0051030B"/>
    <w:rsid w:val="0051049D"/>
    <w:rsid w:val="0051172B"/>
    <w:rsid w:val="00512DA8"/>
    <w:rsid w:val="00513988"/>
    <w:rsid w:val="00514299"/>
    <w:rsid w:val="00514ABB"/>
    <w:rsid w:val="00515A9D"/>
    <w:rsid w:val="00515F16"/>
    <w:rsid w:val="00522219"/>
    <w:rsid w:val="00522B9A"/>
    <w:rsid w:val="00522D78"/>
    <w:rsid w:val="0052381D"/>
    <w:rsid w:val="00523B76"/>
    <w:rsid w:val="00523DB9"/>
    <w:rsid w:val="0052401B"/>
    <w:rsid w:val="00525C04"/>
    <w:rsid w:val="00526F9D"/>
    <w:rsid w:val="00527BB1"/>
    <w:rsid w:val="0053057B"/>
    <w:rsid w:val="00532C4B"/>
    <w:rsid w:val="005331BB"/>
    <w:rsid w:val="00533429"/>
    <w:rsid w:val="00535739"/>
    <w:rsid w:val="00535D9B"/>
    <w:rsid w:val="00536ACA"/>
    <w:rsid w:val="005372E2"/>
    <w:rsid w:val="00537612"/>
    <w:rsid w:val="00537989"/>
    <w:rsid w:val="00540496"/>
    <w:rsid w:val="0054054A"/>
    <w:rsid w:val="00540FAE"/>
    <w:rsid w:val="005424D6"/>
    <w:rsid w:val="00543E83"/>
    <w:rsid w:val="005442AA"/>
    <w:rsid w:val="00544DD6"/>
    <w:rsid w:val="0054517B"/>
    <w:rsid w:val="0054533C"/>
    <w:rsid w:val="005502CF"/>
    <w:rsid w:val="00550447"/>
    <w:rsid w:val="00550774"/>
    <w:rsid w:val="005509C2"/>
    <w:rsid w:val="0055147E"/>
    <w:rsid w:val="005536C9"/>
    <w:rsid w:val="0055439F"/>
    <w:rsid w:val="00555C9E"/>
    <w:rsid w:val="005568A3"/>
    <w:rsid w:val="0055691E"/>
    <w:rsid w:val="00557277"/>
    <w:rsid w:val="00557E03"/>
    <w:rsid w:val="00560504"/>
    <w:rsid w:val="005611EA"/>
    <w:rsid w:val="0056190C"/>
    <w:rsid w:val="00561C7C"/>
    <w:rsid w:val="00561E03"/>
    <w:rsid w:val="00562736"/>
    <w:rsid w:val="005643DE"/>
    <w:rsid w:val="00564EBA"/>
    <w:rsid w:val="00566D52"/>
    <w:rsid w:val="00566D76"/>
    <w:rsid w:val="0056764C"/>
    <w:rsid w:val="00567897"/>
    <w:rsid w:val="00567A05"/>
    <w:rsid w:val="00570388"/>
    <w:rsid w:val="00571084"/>
    <w:rsid w:val="00572549"/>
    <w:rsid w:val="00572E7E"/>
    <w:rsid w:val="00573595"/>
    <w:rsid w:val="00574C25"/>
    <w:rsid w:val="00574DC8"/>
    <w:rsid w:val="00576313"/>
    <w:rsid w:val="005767AF"/>
    <w:rsid w:val="00577048"/>
    <w:rsid w:val="005777A4"/>
    <w:rsid w:val="005778E4"/>
    <w:rsid w:val="00580A07"/>
    <w:rsid w:val="00581D04"/>
    <w:rsid w:val="005842A1"/>
    <w:rsid w:val="0058552C"/>
    <w:rsid w:val="00585978"/>
    <w:rsid w:val="005861FC"/>
    <w:rsid w:val="005867D6"/>
    <w:rsid w:val="005909ED"/>
    <w:rsid w:val="005918DD"/>
    <w:rsid w:val="005923A9"/>
    <w:rsid w:val="00593291"/>
    <w:rsid w:val="00593F63"/>
    <w:rsid w:val="00595353"/>
    <w:rsid w:val="0059577F"/>
    <w:rsid w:val="0059694C"/>
    <w:rsid w:val="00596D91"/>
    <w:rsid w:val="005A06A9"/>
    <w:rsid w:val="005A0C17"/>
    <w:rsid w:val="005A0D7F"/>
    <w:rsid w:val="005A2E05"/>
    <w:rsid w:val="005A3775"/>
    <w:rsid w:val="005A3F53"/>
    <w:rsid w:val="005A466E"/>
    <w:rsid w:val="005A68EE"/>
    <w:rsid w:val="005A7B78"/>
    <w:rsid w:val="005B079C"/>
    <w:rsid w:val="005B1F56"/>
    <w:rsid w:val="005B335F"/>
    <w:rsid w:val="005B3DEB"/>
    <w:rsid w:val="005B3E73"/>
    <w:rsid w:val="005B41A7"/>
    <w:rsid w:val="005B4EB8"/>
    <w:rsid w:val="005B56E5"/>
    <w:rsid w:val="005B6574"/>
    <w:rsid w:val="005B697F"/>
    <w:rsid w:val="005B6F79"/>
    <w:rsid w:val="005C04C8"/>
    <w:rsid w:val="005C20F3"/>
    <w:rsid w:val="005C2369"/>
    <w:rsid w:val="005C245D"/>
    <w:rsid w:val="005C391F"/>
    <w:rsid w:val="005C5100"/>
    <w:rsid w:val="005C6248"/>
    <w:rsid w:val="005C68DB"/>
    <w:rsid w:val="005C69F3"/>
    <w:rsid w:val="005C77EE"/>
    <w:rsid w:val="005C784D"/>
    <w:rsid w:val="005D289C"/>
    <w:rsid w:val="005D61CA"/>
    <w:rsid w:val="005D6A83"/>
    <w:rsid w:val="005E0505"/>
    <w:rsid w:val="005E08F9"/>
    <w:rsid w:val="005E0F35"/>
    <w:rsid w:val="005E1652"/>
    <w:rsid w:val="005E28A5"/>
    <w:rsid w:val="005E2BA7"/>
    <w:rsid w:val="005E33F0"/>
    <w:rsid w:val="005E3AF7"/>
    <w:rsid w:val="005E5263"/>
    <w:rsid w:val="005E5ADC"/>
    <w:rsid w:val="005E5CCB"/>
    <w:rsid w:val="005E5CEB"/>
    <w:rsid w:val="005E6A5F"/>
    <w:rsid w:val="005E6BA9"/>
    <w:rsid w:val="005E771D"/>
    <w:rsid w:val="005F1046"/>
    <w:rsid w:val="005F183F"/>
    <w:rsid w:val="005F31C9"/>
    <w:rsid w:val="005F3259"/>
    <w:rsid w:val="005F3D63"/>
    <w:rsid w:val="005F463C"/>
    <w:rsid w:val="005F4CBB"/>
    <w:rsid w:val="005F54B0"/>
    <w:rsid w:val="005F5612"/>
    <w:rsid w:val="00600D58"/>
    <w:rsid w:val="00601FA3"/>
    <w:rsid w:val="00602FCB"/>
    <w:rsid w:val="00603D78"/>
    <w:rsid w:val="00605046"/>
    <w:rsid w:val="00605AFD"/>
    <w:rsid w:val="0060618F"/>
    <w:rsid w:val="006062F9"/>
    <w:rsid w:val="0060635E"/>
    <w:rsid w:val="006064D1"/>
    <w:rsid w:val="00606AB5"/>
    <w:rsid w:val="0061132C"/>
    <w:rsid w:val="006114B6"/>
    <w:rsid w:val="0061166B"/>
    <w:rsid w:val="0061193A"/>
    <w:rsid w:val="00611B54"/>
    <w:rsid w:val="00613226"/>
    <w:rsid w:val="006137C4"/>
    <w:rsid w:val="00613CF4"/>
    <w:rsid w:val="00615B4D"/>
    <w:rsid w:val="00615DB9"/>
    <w:rsid w:val="0061733C"/>
    <w:rsid w:val="006178A9"/>
    <w:rsid w:val="00620F17"/>
    <w:rsid w:val="0062112F"/>
    <w:rsid w:val="00621965"/>
    <w:rsid w:val="00622363"/>
    <w:rsid w:val="006228BD"/>
    <w:rsid w:val="00623668"/>
    <w:rsid w:val="0062504D"/>
    <w:rsid w:val="00625C96"/>
    <w:rsid w:val="00625D43"/>
    <w:rsid w:val="00625E00"/>
    <w:rsid w:val="0062647D"/>
    <w:rsid w:val="00626920"/>
    <w:rsid w:val="00626AB0"/>
    <w:rsid w:val="00627AD3"/>
    <w:rsid w:val="00627C1F"/>
    <w:rsid w:val="00627FDE"/>
    <w:rsid w:val="00630B15"/>
    <w:rsid w:val="00631EE8"/>
    <w:rsid w:val="006332DE"/>
    <w:rsid w:val="006349C2"/>
    <w:rsid w:val="00635E1F"/>
    <w:rsid w:val="00637615"/>
    <w:rsid w:val="00637CB6"/>
    <w:rsid w:val="00640A1B"/>
    <w:rsid w:val="00640D6B"/>
    <w:rsid w:val="006419F7"/>
    <w:rsid w:val="0064235C"/>
    <w:rsid w:val="006428F8"/>
    <w:rsid w:val="0064403B"/>
    <w:rsid w:val="00644198"/>
    <w:rsid w:val="00645218"/>
    <w:rsid w:val="006455EA"/>
    <w:rsid w:val="0064590F"/>
    <w:rsid w:val="00646014"/>
    <w:rsid w:val="006502C0"/>
    <w:rsid w:val="006508C5"/>
    <w:rsid w:val="00651158"/>
    <w:rsid w:val="006511C4"/>
    <w:rsid w:val="006538AB"/>
    <w:rsid w:val="00654197"/>
    <w:rsid w:val="0065545A"/>
    <w:rsid w:val="00655E12"/>
    <w:rsid w:val="00657A2F"/>
    <w:rsid w:val="00660009"/>
    <w:rsid w:val="00660A30"/>
    <w:rsid w:val="00660FF4"/>
    <w:rsid w:val="00662192"/>
    <w:rsid w:val="0066516B"/>
    <w:rsid w:val="0066546D"/>
    <w:rsid w:val="00666454"/>
    <w:rsid w:val="0066665E"/>
    <w:rsid w:val="0066732E"/>
    <w:rsid w:val="006679B6"/>
    <w:rsid w:val="00670990"/>
    <w:rsid w:val="00670E8D"/>
    <w:rsid w:val="006729D9"/>
    <w:rsid w:val="006729E3"/>
    <w:rsid w:val="00672B73"/>
    <w:rsid w:val="0067359C"/>
    <w:rsid w:val="00673BD3"/>
    <w:rsid w:val="00674906"/>
    <w:rsid w:val="00674A43"/>
    <w:rsid w:val="00674D37"/>
    <w:rsid w:val="00675FCB"/>
    <w:rsid w:val="0067613C"/>
    <w:rsid w:val="006761BD"/>
    <w:rsid w:val="006763A9"/>
    <w:rsid w:val="00676BBD"/>
    <w:rsid w:val="006770BB"/>
    <w:rsid w:val="00677B24"/>
    <w:rsid w:val="00680798"/>
    <w:rsid w:val="006807B9"/>
    <w:rsid w:val="006811BB"/>
    <w:rsid w:val="00682175"/>
    <w:rsid w:val="00683B32"/>
    <w:rsid w:val="00685674"/>
    <w:rsid w:val="0068670B"/>
    <w:rsid w:val="0068704D"/>
    <w:rsid w:val="006879E4"/>
    <w:rsid w:val="0069027E"/>
    <w:rsid w:val="00690AF0"/>
    <w:rsid w:val="00693876"/>
    <w:rsid w:val="006939FA"/>
    <w:rsid w:val="00694921"/>
    <w:rsid w:val="00695BEB"/>
    <w:rsid w:val="006968C4"/>
    <w:rsid w:val="00697F00"/>
    <w:rsid w:val="006A0223"/>
    <w:rsid w:val="006A42CE"/>
    <w:rsid w:val="006A44D6"/>
    <w:rsid w:val="006A47B2"/>
    <w:rsid w:val="006A6196"/>
    <w:rsid w:val="006A7394"/>
    <w:rsid w:val="006A776D"/>
    <w:rsid w:val="006A7F79"/>
    <w:rsid w:val="006B019E"/>
    <w:rsid w:val="006B394F"/>
    <w:rsid w:val="006B3950"/>
    <w:rsid w:val="006B3CC9"/>
    <w:rsid w:val="006B5A2C"/>
    <w:rsid w:val="006B7CE2"/>
    <w:rsid w:val="006C0691"/>
    <w:rsid w:val="006C1C60"/>
    <w:rsid w:val="006C1E02"/>
    <w:rsid w:val="006C2177"/>
    <w:rsid w:val="006C375F"/>
    <w:rsid w:val="006C4622"/>
    <w:rsid w:val="006C5415"/>
    <w:rsid w:val="006C6265"/>
    <w:rsid w:val="006C7497"/>
    <w:rsid w:val="006C78E3"/>
    <w:rsid w:val="006C7B41"/>
    <w:rsid w:val="006D0B20"/>
    <w:rsid w:val="006D0BB5"/>
    <w:rsid w:val="006D1442"/>
    <w:rsid w:val="006D19DA"/>
    <w:rsid w:val="006D24A1"/>
    <w:rsid w:val="006D26E5"/>
    <w:rsid w:val="006D2EA6"/>
    <w:rsid w:val="006D3404"/>
    <w:rsid w:val="006D3609"/>
    <w:rsid w:val="006D370D"/>
    <w:rsid w:val="006D45F0"/>
    <w:rsid w:val="006D4B48"/>
    <w:rsid w:val="006D51AC"/>
    <w:rsid w:val="006D5E71"/>
    <w:rsid w:val="006D7DD8"/>
    <w:rsid w:val="006E0544"/>
    <w:rsid w:val="006E0FE6"/>
    <w:rsid w:val="006E131E"/>
    <w:rsid w:val="006E19E4"/>
    <w:rsid w:val="006E2B5B"/>
    <w:rsid w:val="006E31C4"/>
    <w:rsid w:val="006E4310"/>
    <w:rsid w:val="006E5D8E"/>
    <w:rsid w:val="006E6F02"/>
    <w:rsid w:val="006E7697"/>
    <w:rsid w:val="006E7AAB"/>
    <w:rsid w:val="006E7BB8"/>
    <w:rsid w:val="006F0562"/>
    <w:rsid w:val="006F1817"/>
    <w:rsid w:val="006F2C06"/>
    <w:rsid w:val="006F31B1"/>
    <w:rsid w:val="006F41E9"/>
    <w:rsid w:val="006F45D9"/>
    <w:rsid w:val="006F5EA0"/>
    <w:rsid w:val="006F6FEA"/>
    <w:rsid w:val="00700048"/>
    <w:rsid w:val="00700482"/>
    <w:rsid w:val="00702295"/>
    <w:rsid w:val="0070349F"/>
    <w:rsid w:val="00703B41"/>
    <w:rsid w:val="007040E9"/>
    <w:rsid w:val="007047CC"/>
    <w:rsid w:val="00704896"/>
    <w:rsid w:val="00704DF6"/>
    <w:rsid w:val="007052A3"/>
    <w:rsid w:val="007058BD"/>
    <w:rsid w:val="00706A6A"/>
    <w:rsid w:val="00706A6C"/>
    <w:rsid w:val="00706FF2"/>
    <w:rsid w:val="007078BC"/>
    <w:rsid w:val="00710D9A"/>
    <w:rsid w:val="00711594"/>
    <w:rsid w:val="00712DC8"/>
    <w:rsid w:val="007130C9"/>
    <w:rsid w:val="007152C6"/>
    <w:rsid w:val="007157A7"/>
    <w:rsid w:val="00715C37"/>
    <w:rsid w:val="007164E4"/>
    <w:rsid w:val="00717A3E"/>
    <w:rsid w:val="0072000B"/>
    <w:rsid w:val="00720845"/>
    <w:rsid w:val="0072107B"/>
    <w:rsid w:val="007217B0"/>
    <w:rsid w:val="00722D1A"/>
    <w:rsid w:val="007235AB"/>
    <w:rsid w:val="00724DDF"/>
    <w:rsid w:val="00725734"/>
    <w:rsid w:val="00725D9F"/>
    <w:rsid w:val="0072626D"/>
    <w:rsid w:val="0072653F"/>
    <w:rsid w:val="00726C20"/>
    <w:rsid w:val="007271D9"/>
    <w:rsid w:val="00730E2F"/>
    <w:rsid w:val="00731010"/>
    <w:rsid w:val="00733330"/>
    <w:rsid w:val="00733E01"/>
    <w:rsid w:val="0073445D"/>
    <w:rsid w:val="007366DE"/>
    <w:rsid w:val="00736DA7"/>
    <w:rsid w:val="00736FB4"/>
    <w:rsid w:val="00737073"/>
    <w:rsid w:val="00737582"/>
    <w:rsid w:val="0074104B"/>
    <w:rsid w:val="00741A98"/>
    <w:rsid w:val="00742045"/>
    <w:rsid w:val="00742598"/>
    <w:rsid w:val="00742CBA"/>
    <w:rsid w:val="0074399B"/>
    <w:rsid w:val="00744E2A"/>
    <w:rsid w:val="00745113"/>
    <w:rsid w:val="007462B4"/>
    <w:rsid w:val="0074635B"/>
    <w:rsid w:val="00747FD4"/>
    <w:rsid w:val="007504B1"/>
    <w:rsid w:val="00751B17"/>
    <w:rsid w:val="00753054"/>
    <w:rsid w:val="00754775"/>
    <w:rsid w:val="007565A9"/>
    <w:rsid w:val="00757D8C"/>
    <w:rsid w:val="00760D71"/>
    <w:rsid w:val="00761079"/>
    <w:rsid w:val="007627B2"/>
    <w:rsid w:val="00763190"/>
    <w:rsid w:val="0076404E"/>
    <w:rsid w:val="00764524"/>
    <w:rsid w:val="00764F98"/>
    <w:rsid w:val="007651E5"/>
    <w:rsid w:val="007672B9"/>
    <w:rsid w:val="00767E89"/>
    <w:rsid w:val="00770240"/>
    <w:rsid w:val="00770F90"/>
    <w:rsid w:val="00770FE4"/>
    <w:rsid w:val="00771614"/>
    <w:rsid w:val="00771E08"/>
    <w:rsid w:val="00771EE9"/>
    <w:rsid w:val="007729F6"/>
    <w:rsid w:val="00772F63"/>
    <w:rsid w:val="007735A5"/>
    <w:rsid w:val="00774231"/>
    <w:rsid w:val="00774C60"/>
    <w:rsid w:val="007758F0"/>
    <w:rsid w:val="00775FD4"/>
    <w:rsid w:val="00776095"/>
    <w:rsid w:val="00776506"/>
    <w:rsid w:val="00776C17"/>
    <w:rsid w:val="00777184"/>
    <w:rsid w:val="00777304"/>
    <w:rsid w:val="007779DD"/>
    <w:rsid w:val="007807C9"/>
    <w:rsid w:val="00780933"/>
    <w:rsid w:val="007823B6"/>
    <w:rsid w:val="007830A0"/>
    <w:rsid w:val="007830EE"/>
    <w:rsid w:val="00785183"/>
    <w:rsid w:val="007859B4"/>
    <w:rsid w:val="0078610D"/>
    <w:rsid w:val="00787F0D"/>
    <w:rsid w:val="00790B00"/>
    <w:rsid w:val="00790FCF"/>
    <w:rsid w:val="007913A6"/>
    <w:rsid w:val="00791E01"/>
    <w:rsid w:val="007931FF"/>
    <w:rsid w:val="00793CE5"/>
    <w:rsid w:val="00793EB0"/>
    <w:rsid w:val="007956B2"/>
    <w:rsid w:val="007958A4"/>
    <w:rsid w:val="00795EBB"/>
    <w:rsid w:val="00795ED1"/>
    <w:rsid w:val="0079610B"/>
    <w:rsid w:val="0079621B"/>
    <w:rsid w:val="0079675B"/>
    <w:rsid w:val="007A00A1"/>
    <w:rsid w:val="007A07D7"/>
    <w:rsid w:val="007A391D"/>
    <w:rsid w:val="007A3E36"/>
    <w:rsid w:val="007A52D6"/>
    <w:rsid w:val="007A62B0"/>
    <w:rsid w:val="007A6B36"/>
    <w:rsid w:val="007A762E"/>
    <w:rsid w:val="007A77F1"/>
    <w:rsid w:val="007A7E23"/>
    <w:rsid w:val="007B14A6"/>
    <w:rsid w:val="007B1A5F"/>
    <w:rsid w:val="007B3DB3"/>
    <w:rsid w:val="007B45D0"/>
    <w:rsid w:val="007B4727"/>
    <w:rsid w:val="007B6424"/>
    <w:rsid w:val="007B71B8"/>
    <w:rsid w:val="007C052E"/>
    <w:rsid w:val="007C0949"/>
    <w:rsid w:val="007C145C"/>
    <w:rsid w:val="007C1873"/>
    <w:rsid w:val="007C1E8B"/>
    <w:rsid w:val="007C2381"/>
    <w:rsid w:val="007C2752"/>
    <w:rsid w:val="007C2C5B"/>
    <w:rsid w:val="007C3C62"/>
    <w:rsid w:val="007C411B"/>
    <w:rsid w:val="007C44B5"/>
    <w:rsid w:val="007C50A4"/>
    <w:rsid w:val="007C71E5"/>
    <w:rsid w:val="007C78CD"/>
    <w:rsid w:val="007C7936"/>
    <w:rsid w:val="007D01EE"/>
    <w:rsid w:val="007D1CC5"/>
    <w:rsid w:val="007D2048"/>
    <w:rsid w:val="007D3ECC"/>
    <w:rsid w:val="007D53D2"/>
    <w:rsid w:val="007D577A"/>
    <w:rsid w:val="007D5E40"/>
    <w:rsid w:val="007D5EF3"/>
    <w:rsid w:val="007D68A6"/>
    <w:rsid w:val="007D7F0C"/>
    <w:rsid w:val="007E0455"/>
    <w:rsid w:val="007E0691"/>
    <w:rsid w:val="007E21EA"/>
    <w:rsid w:val="007E302E"/>
    <w:rsid w:val="007E37C1"/>
    <w:rsid w:val="007E3D2D"/>
    <w:rsid w:val="007E4659"/>
    <w:rsid w:val="007E5A00"/>
    <w:rsid w:val="007E732A"/>
    <w:rsid w:val="007E7373"/>
    <w:rsid w:val="007E7798"/>
    <w:rsid w:val="007E7B24"/>
    <w:rsid w:val="007F0069"/>
    <w:rsid w:val="007F07A6"/>
    <w:rsid w:val="007F2380"/>
    <w:rsid w:val="007F3A6B"/>
    <w:rsid w:val="007F56A4"/>
    <w:rsid w:val="007F612D"/>
    <w:rsid w:val="007F63CC"/>
    <w:rsid w:val="007F78DD"/>
    <w:rsid w:val="007F7F32"/>
    <w:rsid w:val="00800644"/>
    <w:rsid w:val="008017FF"/>
    <w:rsid w:val="008027A7"/>
    <w:rsid w:val="008032E6"/>
    <w:rsid w:val="00803B58"/>
    <w:rsid w:val="00805E3F"/>
    <w:rsid w:val="00806602"/>
    <w:rsid w:val="00807FD9"/>
    <w:rsid w:val="00811E8F"/>
    <w:rsid w:val="00812618"/>
    <w:rsid w:val="00812DD8"/>
    <w:rsid w:val="0081340D"/>
    <w:rsid w:val="00814562"/>
    <w:rsid w:val="00814B4E"/>
    <w:rsid w:val="00815183"/>
    <w:rsid w:val="0081558D"/>
    <w:rsid w:val="008155D5"/>
    <w:rsid w:val="00815CF1"/>
    <w:rsid w:val="00816686"/>
    <w:rsid w:val="008168F2"/>
    <w:rsid w:val="00816FF1"/>
    <w:rsid w:val="008200B8"/>
    <w:rsid w:val="0082107E"/>
    <w:rsid w:val="00821853"/>
    <w:rsid w:val="00822E75"/>
    <w:rsid w:val="008244C3"/>
    <w:rsid w:val="00824564"/>
    <w:rsid w:val="00826290"/>
    <w:rsid w:val="00826D94"/>
    <w:rsid w:val="00827B82"/>
    <w:rsid w:val="008313A1"/>
    <w:rsid w:val="00831518"/>
    <w:rsid w:val="0083180F"/>
    <w:rsid w:val="00831E9D"/>
    <w:rsid w:val="00831FBB"/>
    <w:rsid w:val="00832DC4"/>
    <w:rsid w:val="00833E80"/>
    <w:rsid w:val="008351DE"/>
    <w:rsid w:val="00835A48"/>
    <w:rsid w:val="0083680A"/>
    <w:rsid w:val="00836FA5"/>
    <w:rsid w:val="008371D6"/>
    <w:rsid w:val="008376CF"/>
    <w:rsid w:val="0084009E"/>
    <w:rsid w:val="00840738"/>
    <w:rsid w:val="008409D0"/>
    <w:rsid w:val="00840EEF"/>
    <w:rsid w:val="00841A7E"/>
    <w:rsid w:val="00841E30"/>
    <w:rsid w:val="008421E6"/>
    <w:rsid w:val="00842C4C"/>
    <w:rsid w:val="0084377E"/>
    <w:rsid w:val="00844139"/>
    <w:rsid w:val="008443C3"/>
    <w:rsid w:val="00844B38"/>
    <w:rsid w:val="008451E3"/>
    <w:rsid w:val="008454CC"/>
    <w:rsid w:val="008503AE"/>
    <w:rsid w:val="00852937"/>
    <w:rsid w:val="00853219"/>
    <w:rsid w:val="008542ED"/>
    <w:rsid w:val="008545BE"/>
    <w:rsid w:val="00854B97"/>
    <w:rsid w:val="00854D58"/>
    <w:rsid w:val="0085626F"/>
    <w:rsid w:val="0085656B"/>
    <w:rsid w:val="008570A0"/>
    <w:rsid w:val="0085750D"/>
    <w:rsid w:val="0085789F"/>
    <w:rsid w:val="00857C70"/>
    <w:rsid w:val="00857E90"/>
    <w:rsid w:val="00860646"/>
    <w:rsid w:val="00862B89"/>
    <w:rsid w:val="00863AE5"/>
    <w:rsid w:val="008647C4"/>
    <w:rsid w:val="00864E66"/>
    <w:rsid w:val="0086670F"/>
    <w:rsid w:val="0087024D"/>
    <w:rsid w:val="008716FB"/>
    <w:rsid w:val="00871B4C"/>
    <w:rsid w:val="008723F8"/>
    <w:rsid w:val="00872C4F"/>
    <w:rsid w:val="0087427C"/>
    <w:rsid w:val="008742A8"/>
    <w:rsid w:val="008748E2"/>
    <w:rsid w:val="00874DCF"/>
    <w:rsid w:val="00875E6D"/>
    <w:rsid w:val="00876E6C"/>
    <w:rsid w:val="00877185"/>
    <w:rsid w:val="00877B7F"/>
    <w:rsid w:val="0088155A"/>
    <w:rsid w:val="00881AD8"/>
    <w:rsid w:val="00881F00"/>
    <w:rsid w:val="0088259F"/>
    <w:rsid w:val="00884925"/>
    <w:rsid w:val="00884E2A"/>
    <w:rsid w:val="008865A3"/>
    <w:rsid w:val="0088688E"/>
    <w:rsid w:val="008876FE"/>
    <w:rsid w:val="008879D7"/>
    <w:rsid w:val="00890504"/>
    <w:rsid w:val="008908B4"/>
    <w:rsid w:val="00890971"/>
    <w:rsid w:val="0089171D"/>
    <w:rsid w:val="00892052"/>
    <w:rsid w:val="0089247E"/>
    <w:rsid w:val="00892D24"/>
    <w:rsid w:val="008932C4"/>
    <w:rsid w:val="00893972"/>
    <w:rsid w:val="008943A8"/>
    <w:rsid w:val="00895716"/>
    <w:rsid w:val="008967B1"/>
    <w:rsid w:val="0089692B"/>
    <w:rsid w:val="00896ED3"/>
    <w:rsid w:val="0089709D"/>
    <w:rsid w:val="008A0A4F"/>
    <w:rsid w:val="008A119A"/>
    <w:rsid w:val="008A14A7"/>
    <w:rsid w:val="008A1DFE"/>
    <w:rsid w:val="008A1EBE"/>
    <w:rsid w:val="008A1FDF"/>
    <w:rsid w:val="008A2182"/>
    <w:rsid w:val="008A2852"/>
    <w:rsid w:val="008A28C4"/>
    <w:rsid w:val="008A400F"/>
    <w:rsid w:val="008A4B5B"/>
    <w:rsid w:val="008A4F57"/>
    <w:rsid w:val="008A4FD8"/>
    <w:rsid w:val="008A7178"/>
    <w:rsid w:val="008B0A5A"/>
    <w:rsid w:val="008B0B54"/>
    <w:rsid w:val="008B2CC0"/>
    <w:rsid w:val="008B3258"/>
    <w:rsid w:val="008B3ACE"/>
    <w:rsid w:val="008B4CA1"/>
    <w:rsid w:val="008B5B9D"/>
    <w:rsid w:val="008B6696"/>
    <w:rsid w:val="008B7A7E"/>
    <w:rsid w:val="008C0E0C"/>
    <w:rsid w:val="008C1730"/>
    <w:rsid w:val="008C2541"/>
    <w:rsid w:val="008C35C4"/>
    <w:rsid w:val="008C43E9"/>
    <w:rsid w:val="008C5391"/>
    <w:rsid w:val="008C79E6"/>
    <w:rsid w:val="008D02DA"/>
    <w:rsid w:val="008D0612"/>
    <w:rsid w:val="008D0709"/>
    <w:rsid w:val="008D0CCE"/>
    <w:rsid w:val="008D2223"/>
    <w:rsid w:val="008D2526"/>
    <w:rsid w:val="008D2619"/>
    <w:rsid w:val="008D328D"/>
    <w:rsid w:val="008D4163"/>
    <w:rsid w:val="008D5426"/>
    <w:rsid w:val="008D5E0B"/>
    <w:rsid w:val="008D7A01"/>
    <w:rsid w:val="008E1BDB"/>
    <w:rsid w:val="008E3F4E"/>
    <w:rsid w:val="008E4C5F"/>
    <w:rsid w:val="008E5244"/>
    <w:rsid w:val="008E5262"/>
    <w:rsid w:val="008E66B3"/>
    <w:rsid w:val="008F0211"/>
    <w:rsid w:val="008F0EB1"/>
    <w:rsid w:val="008F1AF5"/>
    <w:rsid w:val="008F2C32"/>
    <w:rsid w:val="008F30F3"/>
    <w:rsid w:val="008F3E5C"/>
    <w:rsid w:val="008F3EE0"/>
    <w:rsid w:val="008F500F"/>
    <w:rsid w:val="008F5398"/>
    <w:rsid w:val="008F5B9F"/>
    <w:rsid w:val="008F7004"/>
    <w:rsid w:val="008F7B94"/>
    <w:rsid w:val="00900332"/>
    <w:rsid w:val="00900CA5"/>
    <w:rsid w:val="00900F3C"/>
    <w:rsid w:val="0090376F"/>
    <w:rsid w:val="0090389B"/>
    <w:rsid w:val="00904A6A"/>
    <w:rsid w:val="00904D75"/>
    <w:rsid w:val="00905056"/>
    <w:rsid w:val="009052B9"/>
    <w:rsid w:val="00905ACA"/>
    <w:rsid w:val="00905B15"/>
    <w:rsid w:val="00906AE1"/>
    <w:rsid w:val="00907284"/>
    <w:rsid w:val="00910903"/>
    <w:rsid w:val="009111E3"/>
    <w:rsid w:val="00911270"/>
    <w:rsid w:val="00911DB6"/>
    <w:rsid w:val="0091216D"/>
    <w:rsid w:val="00915BE8"/>
    <w:rsid w:val="00920B1A"/>
    <w:rsid w:val="00920F07"/>
    <w:rsid w:val="00922C9C"/>
    <w:rsid w:val="00922D6F"/>
    <w:rsid w:val="00922FF2"/>
    <w:rsid w:val="009234F7"/>
    <w:rsid w:val="00923924"/>
    <w:rsid w:val="00924B25"/>
    <w:rsid w:val="00925725"/>
    <w:rsid w:val="009270E5"/>
    <w:rsid w:val="00927E9B"/>
    <w:rsid w:val="0093021D"/>
    <w:rsid w:val="00931E77"/>
    <w:rsid w:val="00932002"/>
    <w:rsid w:val="00932651"/>
    <w:rsid w:val="00932653"/>
    <w:rsid w:val="00932E9C"/>
    <w:rsid w:val="009333BE"/>
    <w:rsid w:val="0093493B"/>
    <w:rsid w:val="00934FAC"/>
    <w:rsid w:val="00935770"/>
    <w:rsid w:val="0093649B"/>
    <w:rsid w:val="00936918"/>
    <w:rsid w:val="00937AD4"/>
    <w:rsid w:val="00940512"/>
    <w:rsid w:val="00940A01"/>
    <w:rsid w:val="00941289"/>
    <w:rsid w:val="009412A3"/>
    <w:rsid w:val="00942448"/>
    <w:rsid w:val="009426A3"/>
    <w:rsid w:val="00942E24"/>
    <w:rsid w:val="00945078"/>
    <w:rsid w:val="0094511F"/>
    <w:rsid w:val="00946634"/>
    <w:rsid w:val="0095025A"/>
    <w:rsid w:val="00950C3F"/>
    <w:rsid w:val="00952365"/>
    <w:rsid w:val="00952E38"/>
    <w:rsid w:val="00954097"/>
    <w:rsid w:val="0095427F"/>
    <w:rsid w:val="0095525C"/>
    <w:rsid w:val="009565D9"/>
    <w:rsid w:val="009578C4"/>
    <w:rsid w:val="0096005E"/>
    <w:rsid w:val="00960D9C"/>
    <w:rsid w:val="00961DA4"/>
    <w:rsid w:val="00962145"/>
    <w:rsid w:val="009633F5"/>
    <w:rsid w:val="0096454E"/>
    <w:rsid w:val="009646DC"/>
    <w:rsid w:val="00964AF0"/>
    <w:rsid w:val="009656BA"/>
    <w:rsid w:val="00966B76"/>
    <w:rsid w:val="00966F5B"/>
    <w:rsid w:val="009701B6"/>
    <w:rsid w:val="0097060D"/>
    <w:rsid w:val="009707F5"/>
    <w:rsid w:val="00970E9D"/>
    <w:rsid w:val="009735A2"/>
    <w:rsid w:val="0097514D"/>
    <w:rsid w:val="00975980"/>
    <w:rsid w:val="00975D49"/>
    <w:rsid w:val="00975D4D"/>
    <w:rsid w:val="00976029"/>
    <w:rsid w:val="00976393"/>
    <w:rsid w:val="00976765"/>
    <w:rsid w:val="00977521"/>
    <w:rsid w:val="0098071D"/>
    <w:rsid w:val="009810D9"/>
    <w:rsid w:val="0098139C"/>
    <w:rsid w:val="00983D69"/>
    <w:rsid w:val="00985180"/>
    <w:rsid w:val="009857C3"/>
    <w:rsid w:val="00985800"/>
    <w:rsid w:val="0098637B"/>
    <w:rsid w:val="009878A2"/>
    <w:rsid w:val="009906BA"/>
    <w:rsid w:val="009906E9"/>
    <w:rsid w:val="00990DDA"/>
    <w:rsid w:val="009932D8"/>
    <w:rsid w:val="00993405"/>
    <w:rsid w:val="00993C55"/>
    <w:rsid w:val="0099416B"/>
    <w:rsid w:val="009A1B85"/>
    <w:rsid w:val="009A34CB"/>
    <w:rsid w:val="009A36DF"/>
    <w:rsid w:val="009A4814"/>
    <w:rsid w:val="009A4865"/>
    <w:rsid w:val="009A4FBB"/>
    <w:rsid w:val="009A6AEA"/>
    <w:rsid w:val="009A6D85"/>
    <w:rsid w:val="009B0124"/>
    <w:rsid w:val="009B0850"/>
    <w:rsid w:val="009B0BF6"/>
    <w:rsid w:val="009B0C3F"/>
    <w:rsid w:val="009B246B"/>
    <w:rsid w:val="009B27E4"/>
    <w:rsid w:val="009B3BA7"/>
    <w:rsid w:val="009B3E19"/>
    <w:rsid w:val="009B4041"/>
    <w:rsid w:val="009B4391"/>
    <w:rsid w:val="009B4731"/>
    <w:rsid w:val="009B51E0"/>
    <w:rsid w:val="009B5646"/>
    <w:rsid w:val="009B651A"/>
    <w:rsid w:val="009B79AB"/>
    <w:rsid w:val="009B7E05"/>
    <w:rsid w:val="009C0197"/>
    <w:rsid w:val="009C0808"/>
    <w:rsid w:val="009C0BAF"/>
    <w:rsid w:val="009C1137"/>
    <w:rsid w:val="009C1947"/>
    <w:rsid w:val="009C19DA"/>
    <w:rsid w:val="009C2284"/>
    <w:rsid w:val="009C4812"/>
    <w:rsid w:val="009C7273"/>
    <w:rsid w:val="009C79CF"/>
    <w:rsid w:val="009D0AC3"/>
    <w:rsid w:val="009D1F2E"/>
    <w:rsid w:val="009D3F51"/>
    <w:rsid w:val="009D40C4"/>
    <w:rsid w:val="009D5AEF"/>
    <w:rsid w:val="009D5C49"/>
    <w:rsid w:val="009E0000"/>
    <w:rsid w:val="009E08C0"/>
    <w:rsid w:val="009E1A66"/>
    <w:rsid w:val="009E1D29"/>
    <w:rsid w:val="009E2407"/>
    <w:rsid w:val="009E392F"/>
    <w:rsid w:val="009E4EB0"/>
    <w:rsid w:val="009E5451"/>
    <w:rsid w:val="009E558F"/>
    <w:rsid w:val="009E5E11"/>
    <w:rsid w:val="009E74C2"/>
    <w:rsid w:val="009E7640"/>
    <w:rsid w:val="009E7833"/>
    <w:rsid w:val="009E7F2E"/>
    <w:rsid w:val="009F0513"/>
    <w:rsid w:val="009F0EDC"/>
    <w:rsid w:val="009F2265"/>
    <w:rsid w:val="009F253A"/>
    <w:rsid w:val="009F2B0E"/>
    <w:rsid w:val="009F2DA3"/>
    <w:rsid w:val="009F3106"/>
    <w:rsid w:val="009F3B56"/>
    <w:rsid w:val="009F3C95"/>
    <w:rsid w:val="009F475A"/>
    <w:rsid w:val="009F4AA2"/>
    <w:rsid w:val="009F520C"/>
    <w:rsid w:val="009F5AD5"/>
    <w:rsid w:val="009F5BAF"/>
    <w:rsid w:val="009F5D50"/>
    <w:rsid w:val="009F614D"/>
    <w:rsid w:val="009F6E7C"/>
    <w:rsid w:val="009F77B3"/>
    <w:rsid w:val="00A00345"/>
    <w:rsid w:val="00A01E70"/>
    <w:rsid w:val="00A0283E"/>
    <w:rsid w:val="00A02EB7"/>
    <w:rsid w:val="00A03A8D"/>
    <w:rsid w:val="00A03F65"/>
    <w:rsid w:val="00A05741"/>
    <w:rsid w:val="00A05751"/>
    <w:rsid w:val="00A05779"/>
    <w:rsid w:val="00A057DE"/>
    <w:rsid w:val="00A05E12"/>
    <w:rsid w:val="00A0689E"/>
    <w:rsid w:val="00A11E63"/>
    <w:rsid w:val="00A124C8"/>
    <w:rsid w:val="00A12793"/>
    <w:rsid w:val="00A131E2"/>
    <w:rsid w:val="00A13222"/>
    <w:rsid w:val="00A15927"/>
    <w:rsid w:val="00A15C1B"/>
    <w:rsid w:val="00A17DD1"/>
    <w:rsid w:val="00A20061"/>
    <w:rsid w:val="00A20346"/>
    <w:rsid w:val="00A20A99"/>
    <w:rsid w:val="00A21182"/>
    <w:rsid w:val="00A219CB"/>
    <w:rsid w:val="00A23AD3"/>
    <w:rsid w:val="00A23B74"/>
    <w:rsid w:val="00A241CE"/>
    <w:rsid w:val="00A24A3F"/>
    <w:rsid w:val="00A252F6"/>
    <w:rsid w:val="00A31C48"/>
    <w:rsid w:val="00A32C73"/>
    <w:rsid w:val="00A32D00"/>
    <w:rsid w:val="00A33AD9"/>
    <w:rsid w:val="00A3447B"/>
    <w:rsid w:val="00A3485B"/>
    <w:rsid w:val="00A351C7"/>
    <w:rsid w:val="00A35281"/>
    <w:rsid w:val="00A3597B"/>
    <w:rsid w:val="00A36709"/>
    <w:rsid w:val="00A36F93"/>
    <w:rsid w:val="00A406A4"/>
    <w:rsid w:val="00A419CF"/>
    <w:rsid w:val="00A42B5B"/>
    <w:rsid w:val="00A42BFB"/>
    <w:rsid w:val="00A43737"/>
    <w:rsid w:val="00A438F7"/>
    <w:rsid w:val="00A4401A"/>
    <w:rsid w:val="00A44668"/>
    <w:rsid w:val="00A45107"/>
    <w:rsid w:val="00A45D77"/>
    <w:rsid w:val="00A45F42"/>
    <w:rsid w:val="00A45FBD"/>
    <w:rsid w:val="00A505E5"/>
    <w:rsid w:val="00A51269"/>
    <w:rsid w:val="00A512F9"/>
    <w:rsid w:val="00A515CB"/>
    <w:rsid w:val="00A52132"/>
    <w:rsid w:val="00A52224"/>
    <w:rsid w:val="00A52A03"/>
    <w:rsid w:val="00A530B5"/>
    <w:rsid w:val="00A530DA"/>
    <w:rsid w:val="00A531AF"/>
    <w:rsid w:val="00A5341A"/>
    <w:rsid w:val="00A536A2"/>
    <w:rsid w:val="00A53B9A"/>
    <w:rsid w:val="00A55D31"/>
    <w:rsid w:val="00A5707D"/>
    <w:rsid w:val="00A62CB9"/>
    <w:rsid w:val="00A64362"/>
    <w:rsid w:val="00A64614"/>
    <w:rsid w:val="00A647CC"/>
    <w:rsid w:val="00A650C6"/>
    <w:rsid w:val="00A651CB"/>
    <w:rsid w:val="00A65414"/>
    <w:rsid w:val="00A66227"/>
    <w:rsid w:val="00A66327"/>
    <w:rsid w:val="00A664ED"/>
    <w:rsid w:val="00A675EE"/>
    <w:rsid w:val="00A67ABF"/>
    <w:rsid w:val="00A67FA8"/>
    <w:rsid w:val="00A70243"/>
    <w:rsid w:val="00A714CD"/>
    <w:rsid w:val="00A727F1"/>
    <w:rsid w:val="00A73D7C"/>
    <w:rsid w:val="00A74488"/>
    <w:rsid w:val="00A7461D"/>
    <w:rsid w:val="00A74C82"/>
    <w:rsid w:val="00A74DEB"/>
    <w:rsid w:val="00A7642B"/>
    <w:rsid w:val="00A777BF"/>
    <w:rsid w:val="00A77963"/>
    <w:rsid w:val="00A77A70"/>
    <w:rsid w:val="00A81B74"/>
    <w:rsid w:val="00A82858"/>
    <w:rsid w:val="00A82D75"/>
    <w:rsid w:val="00A82D88"/>
    <w:rsid w:val="00A83385"/>
    <w:rsid w:val="00A839AD"/>
    <w:rsid w:val="00A848EC"/>
    <w:rsid w:val="00A8544A"/>
    <w:rsid w:val="00A857D4"/>
    <w:rsid w:val="00A87222"/>
    <w:rsid w:val="00A875DF"/>
    <w:rsid w:val="00A9113B"/>
    <w:rsid w:val="00A926CE"/>
    <w:rsid w:val="00A92C9B"/>
    <w:rsid w:val="00A971B0"/>
    <w:rsid w:val="00A97895"/>
    <w:rsid w:val="00A97C05"/>
    <w:rsid w:val="00AA046B"/>
    <w:rsid w:val="00AA1FA2"/>
    <w:rsid w:val="00AA222F"/>
    <w:rsid w:val="00AA2D76"/>
    <w:rsid w:val="00AA304E"/>
    <w:rsid w:val="00AA307F"/>
    <w:rsid w:val="00AA3E44"/>
    <w:rsid w:val="00AA4406"/>
    <w:rsid w:val="00AA487C"/>
    <w:rsid w:val="00AA5A12"/>
    <w:rsid w:val="00AA7577"/>
    <w:rsid w:val="00AB064C"/>
    <w:rsid w:val="00AB2010"/>
    <w:rsid w:val="00AB2B3A"/>
    <w:rsid w:val="00AB2F43"/>
    <w:rsid w:val="00AB4347"/>
    <w:rsid w:val="00AB48CC"/>
    <w:rsid w:val="00AB63E7"/>
    <w:rsid w:val="00AB63F2"/>
    <w:rsid w:val="00AB72DF"/>
    <w:rsid w:val="00AB7DFB"/>
    <w:rsid w:val="00AC1D2A"/>
    <w:rsid w:val="00AC2036"/>
    <w:rsid w:val="00AC249E"/>
    <w:rsid w:val="00AC296A"/>
    <w:rsid w:val="00AC493A"/>
    <w:rsid w:val="00AC56F8"/>
    <w:rsid w:val="00AC7166"/>
    <w:rsid w:val="00AC746C"/>
    <w:rsid w:val="00AD13B8"/>
    <w:rsid w:val="00AD14CA"/>
    <w:rsid w:val="00AD1BE0"/>
    <w:rsid w:val="00AD4125"/>
    <w:rsid w:val="00AD4DBD"/>
    <w:rsid w:val="00AD6906"/>
    <w:rsid w:val="00AD6A22"/>
    <w:rsid w:val="00AE2782"/>
    <w:rsid w:val="00AE499D"/>
    <w:rsid w:val="00AE4BF0"/>
    <w:rsid w:val="00AE4CE6"/>
    <w:rsid w:val="00AE4F19"/>
    <w:rsid w:val="00AE647B"/>
    <w:rsid w:val="00AE69F8"/>
    <w:rsid w:val="00AE6F87"/>
    <w:rsid w:val="00AE7062"/>
    <w:rsid w:val="00AE7A33"/>
    <w:rsid w:val="00AF03BA"/>
    <w:rsid w:val="00AF205C"/>
    <w:rsid w:val="00AF2240"/>
    <w:rsid w:val="00AF2FDF"/>
    <w:rsid w:val="00AF4A3F"/>
    <w:rsid w:val="00AF5734"/>
    <w:rsid w:val="00AF64C8"/>
    <w:rsid w:val="00AF79B4"/>
    <w:rsid w:val="00B005C6"/>
    <w:rsid w:val="00B00880"/>
    <w:rsid w:val="00B011AD"/>
    <w:rsid w:val="00B0146E"/>
    <w:rsid w:val="00B016EE"/>
    <w:rsid w:val="00B02030"/>
    <w:rsid w:val="00B02130"/>
    <w:rsid w:val="00B029E2"/>
    <w:rsid w:val="00B050A3"/>
    <w:rsid w:val="00B0614C"/>
    <w:rsid w:val="00B065CB"/>
    <w:rsid w:val="00B069B9"/>
    <w:rsid w:val="00B06A94"/>
    <w:rsid w:val="00B108DF"/>
    <w:rsid w:val="00B113E0"/>
    <w:rsid w:val="00B11750"/>
    <w:rsid w:val="00B11893"/>
    <w:rsid w:val="00B11B01"/>
    <w:rsid w:val="00B122C1"/>
    <w:rsid w:val="00B15B48"/>
    <w:rsid w:val="00B15EE7"/>
    <w:rsid w:val="00B17147"/>
    <w:rsid w:val="00B17A69"/>
    <w:rsid w:val="00B17BD6"/>
    <w:rsid w:val="00B205A5"/>
    <w:rsid w:val="00B2094E"/>
    <w:rsid w:val="00B20F57"/>
    <w:rsid w:val="00B21834"/>
    <w:rsid w:val="00B21A61"/>
    <w:rsid w:val="00B21E15"/>
    <w:rsid w:val="00B238DE"/>
    <w:rsid w:val="00B24A4C"/>
    <w:rsid w:val="00B2665A"/>
    <w:rsid w:val="00B26D8E"/>
    <w:rsid w:val="00B27949"/>
    <w:rsid w:val="00B317F9"/>
    <w:rsid w:val="00B3183B"/>
    <w:rsid w:val="00B3329B"/>
    <w:rsid w:val="00B35DF3"/>
    <w:rsid w:val="00B362DE"/>
    <w:rsid w:val="00B3637B"/>
    <w:rsid w:val="00B36A0F"/>
    <w:rsid w:val="00B374D2"/>
    <w:rsid w:val="00B37B4E"/>
    <w:rsid w:val="00B40BFC"/>
    <w:rsid w:val="00B422DD"/>
    <w:rsid w:val="00B4241C"/>
    <w:rsid w:val="00B42C39"/>
    <w:rsid w:val="00B43980"/>
    <w:rsid w:val="00B44462"/>
    <w:rsid w:val="00B45776"/>
    <w:rsid w:val="00B46342"/>
    <w:rsid w:val="00B46B61"/>
    <w:rsid w:val="00B46E17"/>
    <w:rsid w:val="00B47DA3"/>
    <w:rsid w:val="00B50A48"/>
    <w:rsid w:val="00B51079"/>
    <w:rsid w:val="00B517A2"/>
    <w:rsid w:val="00B519A3"/>
    <w:rsid w:val="00B52662"/>
    <w:rsid w:val="00B527CA"/>
    <w:rsid w:val="00B53152"/>
    <w:rsid w:val="00B53A3D"/>
    <w:rsid w:val="00B53BD3"/>
    <w:rsid w:val="00B545F0"/>
    <w:rsid w:val="00B5482B"/>
    <w:rsid w:val="00B54C22"/>
    <w:rsid w:val="00B54C7C"/>
    <w:rsid w:val="00B560EB"/>
    <w:rsid w:val="00B57354"/>
    <w:rsid w:val="00B57F44"/>
    <w:rsid w:val="00B57F7B"/>
    <w:rsid w:val="00B60860"/>
    <w:rsid w:val="00B623F0"/>
    <w:rsid w:val="00B62E85"/>
    <w:rsid w:val="00B630B1"/>
    <w:rsid w:val="00B63975"/>
    <w:rsid w:val="00B64396"/>
    <w:rsid w:val="00B65009"/>
    <w:rsid w:val="00B67380"/>
    <w:rsid w:val="00B71272"/>
    <w:rsid w:val="00B71285"/>
    <w:rsid w:val="00B7217B"/>
    <w:rsid w:val="00B72A28"/>
    <w:rsid w:val="00B72F78"/>
    <w:rsid w:val="00B7403B"/>
    <w:rsid w:val="00B744B6"/>
    <w:rsid w:val="00B74544"/>
    <w:rsid w:val="00B74C88"/>
    <w:rsid w:val="00B75438"/>
    <w:rsid w:val="00B754F8"/>
    <w:rsid w:val="00B75622"/>
    <w:rsid w:val="00B769B8"/>
    <w:rsid w:val="00B76E48"/>
    <w:rsid w:val="00B772EA"/>
    <w:rsid w:val="00B777F5"/>
    <w:rsid w:val="00B77A50"/>
    <w:rsid w:val="00B809AA"/>
    <w:rsid w:val="00B80A07"/>
    <w:rsid w:val="00B8149D"/>
    <w:rsid w:val="00B81502"/>
    <w:rsid w:val="00B81900"/>
    <w:rsid w:val="00B827B1"/>
    <w:rsid w:val="00B8305A"/>
    <w:rsid w:val="00B8438A"/>
    <w:rsid w:val="00B85093"/>
    <w:rsid w:val="00B8598D"/>
    <w:rsid w:val="00B85A26"/>
    <w:rsid w:val="00B85F8C"/>
    <w:rsid w:val="00B868D7"/>
    <w:rsid w:val="00B9154B"/>
    <w:rsid w:val="00B91D37"/>
    <w:rsid w:val="00B9219A"/>
    <w:rsid w:val="00B931CF"/>
    <w:rsid w:val="00B93C4B"/>
    <w:rsid w:val="00B943AA"/>
    <w:rsid w:val="00BA003C"/>
    <w:rsid w:val="00BA053B"/>
    <w:rsid w:val="00BA0BC8"/>
    <w:rsid w:val="00BA0F05"/>
    <w:rsid w:val="00BA0FAE"/>
    <w:rsid w:val="00BA105A"/>
    <w:rsid w:val="00BA1854"/>
    <w:rsid w:val="00BA297A"/>
    <w:rsid w:val="00BA3A75"/>
    <w:rsid w:val="00BA3BDE"/>
    <w:rsid w:val="00BA3D94"/>
    <w:rsid w:val="00BA5014"/>
    <w:rsid w:val="00BA55C0"/>
    <w:rsid w:val="00BA57FD"/>
    <w:rsid w:val="00BA5A11"/>
    <w:rsid w:val="00BA5A8C"/>
    <w:rsid w:val="00BA6E30"/>
    <w:rsid w:val="00BA7355"/>
    <w:rsid w:val="00BA7471"/>
    <w:rsid w:val="00BA76E5"/>
    <w:rsid w:val="00BA7905"/>
    <w:rsid w:val="00BA7BB0"/>
    <w:rsid w:val="00BB0C7F"/>
    <w:rsid w:val="00BB12BA"/>
    <w:rsid w:val="00BB2BF0"/>
    <w:rsid w:val="00BB339D"/>
    <w:rsid w:val="00BB3B2F"/>
    <w:rsid w:val="00BB467D"/>
    <w:rsid w:val="00BB581E"/>
    <w:rsid w:val="00BB6E06"/>
    <w:rsid w:val="00BB77C5"/>
    <w:rsid w:val="00BC04CF"/>
    <w:rsid w:val="00BC0CE4"/>
    <w:rsid w:val="00BC2FDC"/>
    <w:rsid w:val="00BC348A"/>
    <w:rsid w:val="00BC3BA6"/>
    <w:rsid w:val="00BC3C57"/>
    <w:rsid w:val="00BC3FEF"/>
    <w:rsid w:val="00BC45C2"/>
    <w:rsid w:val="00BC51CB"/>
    <w:rsid w:val="00BC586A"/>
    <w:rsid w:val="00BC5A9A"/>
    <w:rsid w:val="00BC5D91"/>
    <w:rsid w:val="00BD0596"/>
    <w:rsid w:val="00BD06C5"/>
    <w:rsid w:val="00BD0849"/>
    <w:rsid w:val="00BD0E23"/>
    <w:rsid w:val="00BD3396"/>
    <w:rsid w:val="00BD4384"/>
    <w:rsid w:val="00BD43D4"/>
    <w:rsid w:val="00BD4EC9"/>
    <w:rsid w:val="00BD5288"/>
    <w:rsid w:val="00BD5D63"/>
    <w:rsid w:val="00BD60B3"/>
    <w:rsid w:val="00BD6724"/>
    <w:rsid w:val="00BD798B"/>
    <w:rsid w:val="00BE0B2D"/>
    <w:rsid w:val="00BE1166"/>
    <w:rsid w:val="00BE210B"/>
    <w:rsid w:val="00BE293A"/>
    <w:rsid w:val="00BE2B40"/>
    <w:rsid w:val="00BE4A21"/>
    <w:rsid w:val="00BE5023"/>
    <w:rsid w:val="00BE74D4"/>
    <w:rsid w:val="00BE78D3"/>
    <w:rsid w:val="00BF005B"/>
    <w:rsid w:val="00BF05DD"/>
    <w:rsid w:val="00BF0F3B"/>
    <w:rsid w:val="00BF14AC"/>
    <w:rsid w:val="00BF1BED"/>
    <w:rsid w:val="00BF2D0F"/>
    <w:rsid w:val="00BF3BD8"/>
    <w:rsid w:val="00BF443D"/>
    <w:rsid w:val="00BF4C04"/>
    <w:rsid w:val="00BF5C6E"/>
    <w:rsid w:val="00BF722C"/>
    <w:rsid w:val="00BF7418"/>
    <w:rsid w:val="00C0261A"/>
    <w:rsid w:val="00C02A9E"/>
    <w:rsid w:val="00C0386D"/>
    <w:rsid w:val="00C03D74"/>
    <w:rsid w:val="00C03EBC"/>
    <w:rsid w:val="00C05EE6"/>
    <w:rsid w:val="00C06AAB"/>
    <w:rsid w:val="00C06AFB"/>
    <w:rsid w:val="00C07210"/>
    <w:rsid w:val="00C10350"/>
    <w:rsid w:val="00C108B7"/>
    <w:rsid w:val="00C11622"/>
    <w:rsid w:val="00C11F60"/>
    <w:rsid w:val="00C12C02"/>
    <w:rsid w:val="00C13D02"/>
    <w:rsid w:val="00C13F02"/>
    <w:rsid w:val="00C149BF"/>
    <w:rsid w:val="00C14F46"/>
    <w:rsid w:val="00C15D46"/>
    <w:rsid w:val="00C15EEB"/>
    <w:rsid w:val="00C16379"/>
    <w:rsid w:val="00C166A9"/>
    <w:rsid w:val="00C166D1"/>
    <w:rsid w:val="00C1681B"/>
    <w:rsid w:val="00C207A6"/>
    <w:rsid w:val="00C229EE"/>
    <w:rsid w:val="00C22A0C"/>
    <w:rsid w:val="00C23A47"/>
    <w:rsid w:val="00C243CC"/>
    <w:rsid w:val="00C278FB"/>
    <w:rsid w:val="00C27A4B"/>
    <w:rsid w:val="00C3122B"/>
    <w:rsid w:val="00C3250A"/>
    <w:rsid w:val="00C336D0"/>
    <w:rsid w:val="00C33764"/>
    <w:rsid w:val="00C34C8B"/>
    <w:rsid w:val="00C353B0"/>
    <w:rsid w:val="00C365D8"/>
    <w:rsid w:val="00C366F1"/>
    <w:rsid w:val="00C36F9F"/>
    <w:rsid w:val="00C374C1"/>
    <w:rsid w:val="00C40782"/>
    <w:rsid w:val="00C40D35"/>
    <w:rsid w:val="00C40D5F"/>
    <w:rsid w:val="00C43874"/>
    <w:rsid w:val="00C43ADC"/>
    <w:rsid w:val="00C4454F"/>
    <w:rsid w:val="00C44D7B"/>
    <w:rsid w:val="00C45B34"/>
    <w:rsid w:val="00C46411"/>
    <w:rsid w:val="00C47796"/>
    <w:rsid w:val="00C47B40"/>
    <w:rsid w:val="00C5006B"/>
    <w:rsid w:val="00C5028B"/>
    <w:rsid w:val="00C50391"/>
    <w:rsid w:val="00C51153"/>
    <w:rsid w:val="00C515E3"/>
    <w:rsid w:val="00C5194C"/>
    <w:rsid w:val="00C525C8"/>
    <w:rsid w:val="00C52C61"/>
    <w:rsid w:val="00C52D4B"/>
    <w:rsid w:val="00C5504D"/>
    <w:rsid w:val="00C5519F"/>
    <w:rsid w:val="00C5783D"/>
    <w:rsid w:val="00C57CF1"/>
    <w:rsid w:val="00C6271D"/>
    <w:rsid w:val="00C62A0C"/>
    <w:rsid w:val="00C62B09"/>
    <w:rsid w:val="00C62CF0"/>
    <w:rsid w:val="00C6352F"/>
    <w:rsid w:val="00C64A7D"/>
    <w:rsid w:val="00C64D86"/>
    <w:rsid w:val="00C64E7E"/>
    <w:rsid w:val="00C65CA2"/>
    <w:rsid w:val="00C67389"/>
    <w:rsid w:val="00C7057B"/>
    <w:rsid w:val="00C71239"/>
    <w:rsid w:val="00C7141C"/>
    <w:rsid w:val="00C71CBE"/>
    <w:rsid w:val="00C72070"/>
    <w:rsid w:val="00C72CD4"/>
    <w:rsid w:val="00C73769"/>
    <w:rsid w:val="00C737FC"/>
    <w:rsid w:val="00C73A02"/>
    <w:rsid w:val="00C73C72"/>
    <w:rsid w:val="00C74A80"/>
    <w:rsid w:val="00C74D83"/>
    <w:rsid w:val="00C761ED"/>
    <w:rsid w:val="00C76DE0"/>
    <w:rsid w:val="00C77318"/>
    <w:rsid w:val="00C77348"/>
    <w:rsid w:val="00C779E3"/>
    <w:rsid w:val="00C779FA"/>
    <w:rsid w:val="00C77A08"/>
    <w:rsid w:val="00C77F80"/>
    <w:rsid w:val="00C8098A"/>
    <w:rsid w:val="00C815C1"/>
    <w:rsid w:val="00C81A1D"/>
    <w:rsid w:val="00C81E9B"/>
    <w:rsid w:val="00C825BB"/>
    <w:rsid w:val="00C8319F"/>
    <w:rsid w:val="00C83501"/>
    <w:rsid w:val="00C84CD4"/>
    <w:rsid w:val="00C874B1"/>
    <w:rsid w:val="00C9004B"/>
    <w:rsid w:val="00C904AC"/>
    <w:rsid w:val="00C91FBD"/>
    <w:rsid w:val="00C92288"/>
    <w:rsid w:val="00C940F5"/>
    <w:rsid w:val="00C964C7"/>
    <w:rsid w:val="00C96EF8"/>
    <w:rsid w:val="00C972B2"/>
    <w:rsid w:val="00C97E87"/>
    <w:rsid w:val="00CA1CD3"/>
    <w:rsid w:val="00CA50DD"/>
    <w:rsid w:val="00CA51C4"/>
    <w:rsid w:val="00CA5AE3"/>
    <w:rsid w:val="00CA6839"/>
    <w:rsid w:val="00CB39B7"/>
    <w:rsid w:val="00CB3D3C"/>
    <w:rsid w:val="00CB3F9D"/>
    <w:rsid w:val="00CB3FE2"/>
    <w:rsid w:val="00CB4656"/>
    <w:rsid w:val="00CB4F27"/>
    <w:rsid w:val="00CB5A4A"/>
    <w:rsid w:val="00CB633C"/>
    <w:rsid w:val="00CB6891"/>
    <w:rsid w:val="00CB6E99"/>
    <w:rsid w:val="00CB7774"/>
    <w:rsid w:val="00CB7C5C"/>
    <w:rsid w:val="00CC072B"/>
    <w:rsid w:val="00CC28D5"/>
    <w:rsid w:val="00CC2BFD"/>
    <w:rsid w:val="00CC30DC"/>
    <w:rsid w:val="00CC45A0"/>
    <w:rsid w:val="00CC4893"/>
    <w:rsid w:val="00CC4ACE"/>
    <w:rsid w:val="00CC4DC0"/>
    <w:rsid w:val="00CC69D1"/>
    <w:rsid w:val="00CC707E"/>
    <w:rsid w:val="00CC7888"/>
    <w:rsid w:val="00CC7AB4"/>
    <w:rsid w:val="00CD0DD3"/>
    <w:rsid w:val="00CD175E"/>
    <w:rsid w:val="00CD1A17"/>
    <w:rsid w:val="00CD1A51"/>
    <w:rsid w:val="00CD4B9D"/>
    <w:rsid w:val="00CD7EF5"/>
    <w:rsid w:val="00CE029B"/>
    <w:rsid w:val="00CE041F"/>
    <w:rsid w:val="00CE1187"/>
    <w:rsid w:val="00CE16DA"/>
    <w:rsid w:val="00CE1C05"/>
    <w:rsid w:val="00CE1FF6"/>
    <w:rsid w:val="00CE24FB"/>
    <w:rsid w:val="00CE271D"/>
    <w:rsid w:val="00CE3233"/>
    <w:rsid w:val="00CE341A"/>
    <w:rsid w:val="00CE4663"/>
    <w:rsid w:val="00CE68D0"/>
    <w:rsid w:val="00CE71AA"/>
    <w:rsid w:val="00CE762F"/>
    <w:rsid w:val="00CF037D"/>
    <w:rsid w:val="00CF0D1A"/>
    <w:rsid w:val="00CF1360"/>
    <w:rsid w:val="00CF16C3"/>
    <w:rsid w:val="00CF1A6D"/>
    <w:rsid w:val="00CF2BD5"/>
    <w:rsid w:val="00CF52EB"/>
    <w:rsid w:val="00CF60F5"/>
    <w:rsid w:val="00CF6CEE"/>
    <w:rsid w:val="00CF7EA0"/>
    <w:rsid w:val="00D001D7"/>
    <w:rsid w:val="00D00CF0"/>
    <w:rsid w:val="00D02B72"/>
    <w:rsid w:val="00D033DD"/>
    <w:rsid w:val="00D05067"/>
    <w:rsid w:val="00D1394C"/>
    <w:rsid w:val="00D1523F"/>
    <w:rsid w:val="00D154DB"/>
    <w:rsid w:val="00D1632F"/>
    <w:rsid w:val="00D16B52"/>
    <w:rsid w:val="00D17277"/>
    <w:rsid w:val="00D17C81"/>
    <w:rsid w:val="00D17DEC"/>
    <w:rsid w:val="00D17E34"/>
    <w:rsid w:val="00D223A7"/>
    <w:rsid w:val="00D2250C"/>
    <w:rsid w:val="00D22583"/>
    <w:rsid w:val="00D23ADC"/>
    <w:rsid w:val="00D242A1"/>
    <w:rsid w:val="00D25CB6"/>
    <w:rsid w:val="00D262A8"/>
    <w:rsid w:val="00D27BA9"/>
    <w:rsid w:val="00D27C79"/>
    <w:rsid w:val="00D3078D"/>
    <w:rsid w:val="00D3086D"/>
    <w:rsid w:val="00D31F76"/>
    <w:rsid w:val="00D32D37"/>
    <w:rsid w:val="00D33221"/>
    <w:rsid w:val="00D3370B"/>
    <w:rsid w:val="00D34EFE"/>
    <w:rsid w:val="00D35261"/>
    <w:rsid w:val="00D358DD"/>
    <w:rsid w:val="00D35CD4"/>
    <w:rsid w:val="00D37418"/>
    <w:rsid w:val="00D37C92"/>
    <w:rsid w:val="00D40F85"/>
    <w:rsid w:val="00D40F9C"/>
    <w:rsid w:val="00D4421B"/>
    <w:rsid w:val="00D459EC"/>
    <w:rsid w:val="00D4658E"/>
    <w:rsid w:val="00D467C5"/>
    <w:rsid w:val="00D47E15"/>
    <w:rsid w:val="00D509DA"/>
    <w:rsid w:val="00D50B40"/>
    <w:rsid w:val="00D51B62"/>
    <w:rsid w:val="00D5344D"/>
    <w:rsid w:val="00D53C37"/>
    <w:rsid w:val="00D54C9C"/>
    <w:rsid w:val="00D54F03"/>
    <w:rsid w:val="00D55046"/>
    <w:rsid w:val="00D558C0"/>
    <w:rsid w:val="00D5600F"/>
    <w:rsid w:val="00D56588"/>
    <w:rsid w:val="00D569F6"/>
    <w:rsid w:val="00D576CA"/>
    <w:rsid w:val="00D6091B"/>
    <w:rsid w:val="00D61129"/>
    <w:rsid w:val="00D6265A"/>
    <w:rsid w:val="00D62843"/>
    <w:rsid w:val="00D637CA"/>
    <w:rsid w:val="00D63B37"/>
    <w:rsid w:val="00D660A8"/>
    <w:rsid w:val="00D66576"/>
    <w:rsid w:val="00D673F4"/>
    <w:rsid w:val="00D67F47"/>
    <w:rsid w:val="00D70DC3"/>
    <w:rsid w:val="00D73091"/>
    <w:rsid w:val="00D73A4A"/>
    <w:rsid w:val="00D744F2"/>
    <w:rsid w:val="00D7593A"/>
    <w:rsid w:val="00D7608F"/>
    <w:rsid w:val="00D76C96"/>
    <w:rsid w:val="00D76FAE"/>
    <w:rsid w:val="00D805F2"/>
    <w:rsid w:val="00D80E19"/>
    <w:rsid w:val="00D82145"/>
    <w:rsid w:val="00D83CBC"/>
    <w:rsid w:val="00D8471F"/>
    <w:rsid w:val="00D85577"/>
    <w:rsid w:val="00D85947"/>
    <w:rsid w:val="00D8787A"/>
    <w:rsid w:val="00D87901"/>
    <w:rsid w:val="00D87BCD"/>
    <w:rsid w:val="00D87F5E"/>
    <w:rsid w:val="00D906AD"/>
    <w:rsid w:val="00D90967"/>
    <w:rsid w:val="00D93A33"/>
    <w:rsid w:val="00D93B49"/>
    <w:rsid w:val="00D93EA0"/>
    <w:rsid w:val="00D94EF4"/>
    <w:rsid w:val="00D95004"/>
    <w:rsid w:val="00D95776"/>
    <w:rsid w:val="00D958F0"/>
    <w:rsid w:val="00D959F6"/>
    <w:rsid w:val="00D971DF"/>
    <w:rsid w:val="00D97698"/>
    <w:rsid w:val="00D97727"/>
    <w:rsid w:val="00DA00B4"/>
    <w:rsid w:val="00DA0482"/>
    <w:rsid w:val="00DA2AD2"/>
    <w:rsid w:val="00DA32D0"/>
    <w:rsid w:val="00DA4565"/>
    <w:rsid w:val="00DA56BA"/>
    <w:rsid w:val="00DA619E"/>
    <w:rsid w:val="00DA666D"/>
    <w:rsid w:val="00DA66FD"/>
    <w:rsid w:val="00DA6A1A"/>
    <w:rsid w:val="00DA7604"/>
    <w:rsid w:val="00DA7AA9"/>
    <w:rsid w:val="00DB034B"/>
    <w:rsid w:val="00DB07E5"/>
    <w:rsid w:val="00DB22E7"/>
    <w:rsid w:val="00DB259B"/>
    <w:rsid w:val="00DB3110"/>
    <w:rsid w:val="00DB32D1"/>
    <w:rsid w:val="00DB4AA3"/>
    <w:rsid w:val="00DB4BD4"/>
    <w:rsid w:val="00DB515B"/>
    <w:rsid w:val="00DB565D"/>
    <w:rsid w:val="00DB67BD"/>
    <w:rsid w:val="00DB6BEF"/>
    <w:rsid w:val="00DC12BE"/>
    <w:rsid w:val="00DC1AF0"/>
    <w:rsid w:val="00DC2C46"/>
    <w:rsid w:val="00DC30F5"/>
    <w:rsid w:val="00DC371C"/>
    <w:rsid w:val="00DC3CF9"/>
    <w:rsid w:val="00DC3FF3"/>
    <w:rsid w:val="00DC44B6"/>
    <w:rsid w:val="00DC4E8B"/>
    <w:rsid w:val="00DC5394"/>
    <w:rsid w:val="00DC6074"/>
    <w:rsid w:val="00DC629B"/>
    <w:rsid w:val="00DC674D"/>
    <w:rsid w:val="00DC785E"/>
    <w:rsid w:val="00DD08F1"/>
    <w:rsid w:val="00DD0EEC"/>
    <w:rsid w:val="00DD1024"/>
    <w:rsid w:val="00DD13CD"/>
    <w:rsid w:val="00DD220D"/>
    <w:rsid w:val="00DD2255"/>
    <w:rsid w:val="00DD254B"/>
    <w:rsid w:val="00DD2EAE"/>
    <w:rsid w:val="00DD3CEA"/>
    <w:rsid w:val="00DD3D4D"/>
    <w:rsid w:val="00DD3EBD"/>
    <w:rsid w:val="00DD4996"/>
    <w:rsid w:val="00DD4AC9"/>
    <w:rsid w:val="00DD4FEF"/>
    <w:rsid w:val="00DD6461"/>
    <w:rsid w:val="00DD7057"/>
    <w:rsid w:val="00DE0548"/>
    <w:rsid w:val="00DE0678"/>
    <w:rsid w:val="00DE07AE"/>
    <w:rsid w:val="00DE0C77"/>
    <w:rsid w:val="00DE1ABC"/>
    <w:rsid w:val="00DE253D"/>
    <w:rsid w:val="00DE2EE8"/>
    <w:rsid w:val="00DE40F1"/>
    <w:rsid w:val="00DE4380"/>
    <w:rsid w:val="00DE5AFE"/>
    <w:rsid w:val="00DF080D"/>
    <w:rsid w:val="00DF0973"/>
    <w:rsid w:val="00DF158A"/>
    <w:rsid w:val="00DF1F8E"/>
    <w:rsid w:val="00DF2334"/>
    <w:rsid w:val="00DF238C"/>
    <w:rsid w:val="00DF2E65"/>
    <w:rsid w:val="00DF3CC2"/>
    <w:rsid w:val="00DF4B46"/>
    <w:rsid w:val="00DF4E47"/>
    <w:rsid w:val="00DF525F"/>
    <w:rsid w:val="00DF63AB"/>
    <w:rsid w:val="00DF7127"/>
    <w:rsid w:val="00DF7FAC"/>
    <w:rsid w:val="00E010E4"/>
    <w:rsid w:val="00E014A9"/>
    <w:rsid w:val="00E0186D"/>
    <w:rsid w:val="00E01BAE"/>
    <w:rsid w:val="00E01FE7"/>
    <w:rsid w:val="00E02BC1"/>
    <w:rsid w:val="00E02C6D"/>
    <w:rsid w:val="00E0338B"/>
    <w:rsid w:val="00E0347F"/>
    <w:rsid w:val="00E0537B"/>
    <w:rsid w:val="00E05D7D"/>
    <w:rsid w:val="00E075AF"/>
    <w:rsid w:val="00E104AF"/>
    <w:rsid w:val="00E10ACD"/>
    <w:rsid w:val="00E11081"/>
    <w:rsid w:val="00E1245E"/>
    <w:rsid w:val="00E12634"/>
    <w:rsid w:val="00E139A9"/>
    <w:rsid w:val="00E13E34"/>
    <w:rsid w:val="00E1458F"/>
    <w:rsid w:val="00E1730B"/>
    <w:rsid w:val="00E17AA7"/>
    <w:rsid w:val="00E17CBB"/>
    <w:rsid w:val="00E20029"/>
    <w:rsid w:val="00E2033F"/>
    <w:rsid w:val="00E2083E"/>
    <w:rsid w:val="00E20F5B"/>
    <w:rsid w:val="00E218DA"/>
    <w:rsid w:val="00E219D6"/>
    <w:rsid w:val="00E23A80"/>
    <w:rsid w:val="00E23F26"/>
    <w:rsid w:val="00E24C89"/>
    <w:rsid w:val="00E25C27"/>
    <w:rsid w:val="00E265AE"/>
    <w:rsid w:val="00E27360"/>
    <w:rsid w:val="00E30285"/>
    <w:rsid w:val="00E30386"/>
    <w:rsid w:val="00E32D6B"/>
    <w:rsid w:val="00E33D82"/>
    <w:rsid w:val="00E34B22"/>
    <w:rsid w:val="00E34BCB"/>
    <w:rsid w:val="00E35834"/>
    <w:rsid w:val="00E35F0C"/>
    <w:rsid w:val="00E365EF"/>
    <w:rsid w:val="00E36A12"/>
    <w:rsid w:val="00E3715F"/>
    <w:rsid w:val="00E40FAA"/>
    <w:rsid w:val="00E414CA"/>
    <w:rsid w:val="00E42859"/>
    <w:rsid w:val="00E438F8"/>
    <w:rsid w:val="00E439AA"/>
    <w:rsid w:val="00E44F97"/>
    <w:rsid w:val="00E458FF"/>
    <w:rsid w:val="00E468CF"/>
    <w:rsid w:val="00E46E95"/>
    <w:rsid w:val="00E5193C"/>
    <w:rsid w:val="00E526C9"/>
    <w:rsid w:val="00E547A4"/>
    <w:rsid w:val="00E5490F"/>
    <w:rsid w:val="00E56443"/>
    <w:rsid w:val="00E57758"/>
    <w:rsid w:val="00E57CD4"/>
    <w:rsid w:val="00E57EA3"/>
    <w:rsid w:val="00E57F47"/>
    <w:rsid w:val="00E601CD"/>
    <w:rsid w:val="00E614F1"/>
    <w:rsid w:val="00E61E51"/>
    <w:rsid w:val="00E621AB"/>
    <w:rsid w:val="00E62279"/>
    <w:rsid w:val="00E627C2"/>
    <w:rsid w:val="00E63CAC"/>
    <w:rsid w:val="00E63EE3"/>
    <w:rsid w:val="00E647AE"/>
    <w:rsid w:val="00E65281"/>
    <w:rsid w:val="00E66359"/>
    <w:rsid w:val="00E670C7"/>
    <w:rsid w:val="00E7077D"/>
    <w:rsid w:val="00E70F24"/>
    <w:rsid w:val="00E7258B"/>
    <w:rsid w:val="00E727AC"/>
    <w:rsid w:val="00E75640"/>
    <w:rsid w:val="00E75A39"/>
    <w:rsid w:val="00E760D6"/>
    <w:rsid w:val="00E7665E"/>
    <w:rsid w:val="00E775FC"/>
    <w:rsid w:val="00E80DCE"/>
    <w:rsid w:val="00E82178"/>
    <w:rsid w:val="00E84212"/>
    <w:rsid w:val="00E84BDF"/>
    <w:rsid w:val="00E84DF2"/>
    <w:rsid w:val="00E873A7"/>
    <w:rsid w:val="00E879A8"/>
    <w:rsid w:val="00E90973"/>
    <w:rsid w:val="00E90C36"/>
    <w:rsid w:val="00E90F89"/>
    <w:rsid w:val="00E92A17"/>
    <w:rsid w:val="00E9344A"/>
    <w:rsid w:val="00E948C8"/>
    <w:rsid w:val="00E94955"/>
    <w:rsid w:val="00E96705"/>
    <w:rsid w:val="00E96B18"/>
    <w:rsid w:val="00EA1227"/>
    <w:rsid w:val="00EA2D4B"/>
    <w:rsid w:val="00EA349D"/>
    <w:rsid w:val="00EA418B"/>
    <w:rsid w:val="00EA45E2"/>
    <w:rsid w:val="00EA492A"/>
    <w:rsid w:val="00EA54C1"/>
    <w:rsid w:val="00EA634C"/>
    <w:rsid w:val="00EB0120"/>
    <w:rsid w:val="00EB1EBC"/>
    <w:rsid w:val="00EB1F58"/>
    <w:rsid w:val="00EB2062"/>
    <w:rsid w:val="00EB383E"/>
    <w:rsid w:val="00EB3F8B"/>
    <w:rsid w:val="00EB43D9"/>
    <w:rsid w:val="00EB4783"/>
    <w:rsid w:val="00EB4DC9"/>
    <w:rsid w:val="00EC1173"/>
    <w:rsid w:val="00EC1462"/>
    <w:rsid w:val="00EC1747"/>
    <w:rsid w:val="00EC3959"/>
    <w:rsid w:val="00EC3C9D"/>
    <w:rsid w:val="00EC5729"/>
    <w:rsid w:val="00EC5E1C"/>
    <w:rsid w:val="00EC5EE3"/>
    <w:rsid w:val="00ED0711"/>
    <w:rsid w:val="00ED09BF"/>
    <w:rsid w:val="00ED11D9"/>
    <w:rsid w:val="00ED1812"/>
    <w:rsid w:val="00ED22D7"/>
    <w:rsid w:val="00ED2BE5"/>
    <w:rsid w:val="00ED3033"/>
    <w:rsid w:val="00ED3C82"/>
    <w:rsid w:val="00ED3DE5"/>
    <w:rsid w:val="00ED431A"/>
    <w:rsid w:val="00ED4B6B"/>
    <w:rsid w:val="00ED4F76"/>
    <w:rsid w:val="00ED5097"/>
    <w:rsid w:val="00ED5931"/>
    <w:rsid w:val="00ED67F8"/>
    <w:rsid w:val="00ED75C4"/>
    <w:rsid w:val="00ED77B8"/>
    <w:rsid w:val="00EE15E0"/>
    <w:rsid w:val="00EE1A20"/>
    <w:rsid w:val="00EE25A9"/>
    <w:rsid w:val="00EE31E8"/>
    <w:rsid w:val="00EE4242"/>
    <w:rsid w:val="00EE4258"/>
    <w:rsid w:val="00EE4417"/>
    <w:rsid w:val="00EE4F13"/>
    <w:rsid w:val="00EE5C7E"/>
    <w:rsid w:val="00EE649F"/>
    <w:rsid w:val="00EE7471"/>
    <w:rsid w:val="00EE7517"/>
    <w:rsid w:val="00EF343F"/>
    <w:rsid w:val="00EF3F7F"/>
    <w:rsid w:val="00EF4BEC"/>
    <w:rsid w:val="00EF56F3"/>
    <w:rsid w:val="00EF5960"/>
    <w:rsid w:val="00EF5F25"/>
    <w:rsid w:val="00EF65CF"/>
    <w:rsid w:val="00EF7924"/>
    <w:rsid w:val="00EF795E"/>
    <w:rsid w:val="00F00C22"/>
    <w:rsid w:val="00F00DEE"/>
    <w:rsid w:val="00F01F9A"/>
    <w:rsid w:val="00F024AA"/>
    <w:rsid w:val="00F02CBF"/>
    <w:rsid w:val="00F03AF0"/>
    <w:rsid w:val="00F042EC"/>
    <w:rsid w:val="00F055A2"/>
    <w:rsid w:val="00F07337"/>
    <w:rsid w:val="00F11B0D"/>
    <w:rsid w:val="00F12F71"/>
    <w:rsid w:val="00F13550"/>
    <w:rsid w:val="00F14380"/>
    <w:rsid w:val="00F157DD"/>
    <w:rsid w:val="00F171CD"/>
    <w:rsid w:val="00F178D5"/>
    <w:rsid w:val="00F17B1F"/>
    <w:rsid w:val="00F17BFC"/>
    <w:rsid w:val="00F203C7"/>
    <w:rsid w:val="00F211DF"/>
    <w:rsid w:val="00F216F5"/>
    <w:rsid w:val="00F22492"/>
    <w:rsid w:val="00F225DD"/>
    <w:rsid w:val="00F228F7"/>
    <w:rsid w:val="00F2328C"/>
    <w:rsid w:val="00F24379"/>
    <w:rsid w:val="00F24591"/>
    <w:rsid w:val="00F250EC"/>
    <w:rsid w:val="00F257AA"/>
    <w:rsid w:val="00F27622"/>
    <w:rsid w:val="00F27CB2"/>
    <w:rsid w:val="00F3037E"/>
    <w:rsid w:val="00F3078B"/>
    <w:rsid w:val="00F30B6C"/>
    <w:rsid w:val="00F31463"/>
    <w:rsid w:val="00F32163"/>
    <w:rsid w:val="00F32426"/>
    <w:rsid w:val="00F3458C"/>
    <w:rsid w:val="00F36356"/>
    <w:rsid w:val="00F3660A"/>
    <w:rsid w:val="00F36EF0"/>
    <w:rsid w:val="00F37A8D"/>
    <w:rsid w:val="00F37ECD"/>
    <w:rsid w:val="00F40941"/>
    <w:rsid w:val="00F40A69"/>
    <w:rsid w:val="00F40B04"/>
    <w:rsid w:val="00F40FF7"/>
    <w:rsid w:val="00F418C3"/>
    <w:rsid w:val="00F447DE"/>
    <w:rsid w:val="00F4555B"/>
    <w:rsid w:val="00F4581F"/>
    <w:rsid w:val="00F51966"/>
    <w:rsid w:val="00F51CAD"/>
    <w:rsid w:val="00F5290E"/>
    <w:rsid w:val="00F53C47"/>
    <w:rsid w:val="00F53D43"/>
    <w:rsid w:val="00F5432F"/>
    <w:rsid w:val="00F543E5"/>
    <w:rsid w:val="00F5541A"/>
    <w:rsid w:val="00F5575D"/>
    <w:rsid w:val="00F57D5A"/>
    <w:rsid w:val="00F60855"/>
    <w:rsid w:val="00F61F4F"/>
    <w:rsid w:val="00F626C4"/>
    <w:rsid w:val="00F62FD1"/>
    <w:rsid w:val="00F63F0E"/>
    <w:rsid w:val="00F649BD"/>
    <w:rsid w:val="00F66955"/>
    <w:rsid w:val="00F66BE4"/>
    <w:rsid w:val="00F7032A"/>
    <w:rsid w:val="00F70C7E"/>
    <w:rsid w:val="00F714D1"/>
    <w:rsid w:val="00F71F86"/>
    <w:rsid w:val="00F7487F"/>
    <w:rsid w:val="00F756F9"/>
    <w:rsid w:val="00F7605C"/>
    <w:rsid w:val="00F764C2"/>
    <w:rsid w:val="00F77013"/>
    <w:rsid w:val="00F77477"/>
    <w:rsid w:val="00F809AD"/>
    <w:rsid w:val="00F8153F"/>
    <w:rsid w:val="00F81C1E"/>
    <w:rsid w:val="00F82309"/>
    <w:rsid w:val="00F825AB"/>
    <w:rsid w:val="00F836EA"/>
    <w:rsid w:val="00F83C60"/>
    <w:rsid w:val="00F84625"/>
    <w:rsid w:val="00F846B9"/>
    <w:rsid w:val="00F850A6"/>
    <w:rsid w:val="00F85669"/>
    <w:rsid w:val="00F85861"/>
    <w:rsid w:val="00F85CCE"/>
    <w:rsid w:val="00F86415"/>
    <w:rsid w:val="00F86FCD"/>
    <w:rsid w:val="00F87D67"/>
    <w:rsid w:val="00F9053D"/>
    <w:rsid w:val="00F906A1"/>
    <w:rsid w:val="00F90A90"/>
    <w:rsid w:val="00F91064"/>
    <w:rsid w:val="00F91872"/>
    <w:rsid w:val="00F91BD8"/>
    <w:rsid w:val="00F9221D"/>
    <w:rsid w:val="00F92378"/>
    <w:rsid w:val="00F92A57"/>
    <w:rsid w:val="00F92D4B"/>
    <w:rsid w:val="00F935F6"/>
    <w:rsid w:val="00F93600"/>
    <w:rsid w:val="00F93ABA"/>
    <w:rsid w:val="00F93EC0"/>
    <w:rsid w:val="00F94451"/>
    <w:rsid w:val="00F947F5"/>
    <w:rsid w:val="00F94DF1"/>
    <w:rsid w:val="00F955FC"/>
    <w:rsid w:val="00F96C3D"/>
    <w:rsid w:val="00F96E41"/>
    <w:rsid w:val="00F972B0"/>
    <w:rsid w:val="00FA1092"/>
    <w:rsid w:val="00FA3081"/>
    <w:rsid w:val="00FA30CA"/>
    <w:rsid w:val="00FA330A"/>
    <w:rsid w:val="00FA39CE"/>
    <w:rsid w:val="00FA4237"/>
    <w:rsid w:val="00FA4637"/>
    <w:rsid w:val="00FA482E"/>
    <w:rsid w:val="00FA49CD"/>
    <w:rsid w:val="00FA4EA8"/>
    <w:rsid w:val="00FA51E6"/>
    <w:rsid w:val="00FA53E6"/>
    <w:rsid w:val="00FA5E04"/>
    <w:rsid w:val="00FA6383"/>
    <w:rsid w:val="00FA668E"/>
    <w:rsid w:val="00FA734B"/>
    <w:rsid w:val="00FB00E8"/>
    <w:rsid w:val="00FB1DF7"/>
    <w:rsid w:val="00FB3F4A"/>
    <w:rsid w:val="00FB5299"/>
    <w:rsid w:val="00FB5A7E"/>
    <w:rsid w:val="00FB6127"/>
    <w:rsid w:val="00FB708E"/>
    <w:rsid w:val="00FB7199"/>
    <w:rsid w:val="00FC08C2"/>
    <w:rsid w:val="00FC0932"/>
    <w:rsid w:val="00FC1F53"/>
    <w:rsid w:val="00FC22FB"/>
    <w:rsid w:val="00FC3962"/>
    <w:rsid w:val="00FC423E"/>
    <w:rsid w:val="00FC4C11"/>
    <w:rsid w:val="00FC652B"/>
    <w:rsid w:val="00FD07DF"/>
    <w:rsid w:val="00FD0E80"/>
    <w:rsid w:val="00FD1144"/>
    <w:rsid w:val="00FD1451"/>
    <w:rsid w:val="00FD2B51"/>
    <w:rsid w:val="00FD2CED"/>
    <w:rsid w:val="00FD3460"/>
    <w:rsid w:val="00FD3F2F"/>
    <w:rsid w:val="00FD4A5E"/>
    <w:rsid w:val="00FD53DD"/>
    <w:rsid w:val="00FD5A99"/>
    <w:rsid w:val="00FD5B7F"/>
    <w:rsid w:val="00FD6066"/>
    <w:rsid w:val="00FD685D"/>
    <w:rsid w:val="00FD722B"/>
    <w:rsid w:val="00FD79FB"/>
    <w:rsid w:val="00FD7D5A"/>
    <w:rsid w:val="00FE07EE"/>
    <w:rsid w:val="00FE087D"/>
    <w:rsid w:val="00FE0E24"/>
    <w:rsid w:val="00FE10A0"/>
    <w:rsid w:val="00FE23AD"/>
    <w:rsid w:val="00FE369C"/>
    <w:rsid w:val="00FE3DCD"/>
    <w:rsid w:val="00FE3E0C"/>
    <w:rsid w:val="00FE5302"/>
    <w:rsid w:val="00FE5F72"/>
    <w:rsid w:val="00FE5FBB"/>
    <w:rsid w:val="00FE6EA5"/>
    <w:rsid w:val="00FE7A91"/>
    <w:rsid w:val="00FF21FF"/>
    <w:rsid w:val="00FF38B2"/>
    <w:rsid w:val="00FF3924"/>
    <w:rsid w:val="00FF3E5D"/>
    <w:rsid w:val="00FF4116"/>
    <w:rsid w:val="00FF4552"/>
    <w:rsid w:val="00FF512C"/>
    <w:rsid w:val="00FF5FB8"/>
    <w:rsid w:val="00FF5FCA"/>
    <w:rsid w:val="00FF6180"/>
    <w:rsid w:val="00FF7B46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DC9467"/>
  <w15:docId w15:val="{6DE81160-3FD3-43E5-ADBB-46624CC34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1E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03C"/>
  </w:style>
  <w:style w:type="paragraph" w:styleId="Stopka">
    <w:name w:val="footer"/>
    <w:basedOn w:val="Normalny"/>
    <w:link w:val="Stopka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03C"/>
  </w:style>
  <w:style w:type="paragraph" w:customStyle="1" w:styleId="Default">
    <w:name w:val="Default"/>
    <w:rsid w:val="004F51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35A48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777A4"/>
    <w:rPr>
      <w:b/>
      <w:bCs/>
    </w:rPr>
  </w:style>
  <w:style w:type="table" w:styleId="Tabela-Siatka">
    <w:name w:val="Table Grid"/>
    <w:basedOn w:val="Standardowy"/>
    <w:rsid w:val="005B1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2 heading,A_wyliczenie,K-P_odwolanie,maz_wyliczenie,opis dzialania,Akapit z listą BS,Akapit z punktorem 1,List_Paragraph,Bullet Number,lp1,List Paragraph2,ISCG Numerowanie,lp11,List Paragraph11,Bullet 1,Use Case List Paragraph"/>
    <w:basedOn w:val="Normalny"/>
    <w:link w:val="AkapitzlistZnak"/>
    <w:uiPriority w:val="34"/>
    <w:qFormat/>
    <w:rsid w:val="00140A0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F2D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2D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2D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2D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2DC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DC1"/>
    <w:rPr>
      <w:rFonts w:ascii="Segoe UI" w:hAnsi="Segoe UI" w:cs="Segoe UI"/>
      <w:sz w:val="18"/>
      <w:szCs w:val="18"/>
    </w:rPr>
  </w:style>
  <w:style w:type="character" w:customStyle="1" w:styleId="Bodytext">
    <w:name w:val="Body text_"/>
    <w:basedOn w:val="Domylnaczcionkaakapitu"/>
    <w:link w:val="Tekstpodstawowy13"/>
    <w:rsid w:val="00533429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BodytextBold">
    <w:name w:val="Body text + Bold"/>
    <w:aliases w:val="Italic"/>
    <w:basedOn w:val="Bodytext"/>
    <w:rsid w:val="00533429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paragraph" w:customStyle="1" w:styleId="Tekstpodstawowy13">
    <w:name w:val="Tekst podstawowy13"/>
    <w:basedOn w:val="Normalny"/>
    <w:link w:val="Bodytext"/>
    <w:rsid w:val="00533429"/>
    <w:pPr>
      <w:shd w:val="clear" w:color="auto" w:fill="FFFFFF"/>
      <w:spacing w:before="300" w:after="300" w:line="0" w:lineRule="atLeast"/>
      <w:ind w:hanging="560"/>
    </w:pPr>
    <w:rPr>
      <w:rFonts w:ascii="Verdana" w:eastAsia="Verdana" w:hAnsi="Verdana" w:cs="Verdana"/>
      <w:sz w:val="21"/>
      <w:szCs w:val="21"/>
    </w:rPr>
  </w:style>
  <w:style w:type="paragraph" w:customStyle="1" w:styleId="Styl5">
    <w:name w:val="Styl5"/>
    <w:basedOn w:val="Normalny"/>
    <w:qFormat/>
    <w:rsid w:val="00E621AB"/>
    <w:pPr>
      <w:numPr>
        <w:numId w:val="1"/>
      </w:numPr>
      <w:spacing w:after="120" w:line="240" w:lineRule="auto"/>
      <w:outlineLvl w:val="0"/>
    </w:pPr>
    <w:rPr>
      <w:rFonts w:ascii="Calibri" w:eastAsia="Times New Roman" w:hAnsi="Calibri" w:cs="Times New Roman"/>
      <w:b/>
      <w:szCs w:val="20"/>
      <w:lang w:eastAsia="pl-PL"/>
    </w:rPr>
  </w:style>
  <w:style w:type="paragraph" w:customStyle="1" w:styleId="Tytu2">
    <w:name w:val="Tytuł2"/>
    <w:basedOn w:val="Tytu"/>
    <w:qFormat/>
    <w:rsid w:val="00E621AB"/>
    <w:pPr>
      <w:contextualSpacing w:val="0"/>
    </w:pPr>
    <w:rPr>
      <w:rFonts w:ascii="Calibri" w:eastAsia="Times New Roman" w:hAnsi="Calibri" w:cs="Times New Roman"/>
      <w:b/>
      <w:spacing w:val="0"/>
      <w:kern w:val="0"/>
      <w:sz w:val="22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621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21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00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00C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00C1"/>
    <w:rPr>
      <w:vertAlign w:val="superscript"/>
    </w:rPr>
  </w:style>
  <w:style w:type="character" w:customStyle="1" w:styleId="fontstyle01">
    <w:name w:val="fontstyle01"/>
    <w:basedOn w:val="Domylnaczcionkaakapitu"/>
    <w:rsid w:val="00F00C22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E526C9"/>
    <w:rPr>
      <w:rFonts w:ascii="Cambria" w:hAnsi="Cambria" w:hint="default"/>
      <w:b w:val="0"/>
      <w:bCs w:val="0"/>
      <w:i/>
      <w:iCs/>
      <w:color w:val="000000"/>
      <w:sz w:val="18"/>
      <w:szCs w:val="18"/>
    </w:rPr>
  </w:style>
  <w:style w:type="character" w:customStyle="1" w:styleId="fontstyle31">
    <w:name w:val="fontstyle31"/>
    <w:basedOn w:val="Domylnaczcionkaakapitu"/>
    <w:rsid w:val="00E526C9"/>
    <w:rPr>
      <w:rFonts w:ascii="Cambria" w:hAnsi="Cambria" w:hint="default"/>
      <w:b/>
      <w:bCs/>
      <w:i/>
      <w:iCs/>
      <w:color w:val="000000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A351C7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24D8B"/>
    <w:pPr>
      <w:spacing w:after="0" w:line="240" w:lineRule="auto"/>
    </w:pPr>
  </w:style>
  <w:style w:type="character" w:customStyle="1" w:styleId="Tekstpodstawowy8">
    <w:name w:val="Tekst podstawowy8"/>
    <w:basedOn w:val="Bodytext"/>
    <w:rsid w:val="009A4865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paragraph" w:styleId="Lista">
    <w:name w:val="List"/>
    <w:basedOn w:val="Normalny"/>
    <w:uiPriority w:val="99"/>
    <w:unhideWhenUsed/>
    <w:rsid w:val="006A0223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6A0223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6A0223"/>
    <w:pPr>
      <w:ind w:left="849" w:hanging="283"/>
      <w:contextualSpacing/>
    </w:pPr>
  </w:style>
  <w:style w:type="paragraph" w:styleId="Listapunktowana4">
    <w:name w:val="List Bullet 4"/>
    <w:basedOn w:val="Normalny"/>
    <w:uiPriority w:val="99"/>
    <w:unhideWhenUsed/>
    <w:rsid w:val="006A0223"/>
    <w:pPr>
      <w:numPr>
        <w:numId w:val="12"/>
      </w:numPr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A02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A0223"/>
  </w:style>
  <w:style w:type="paragraph" w:styleId="Podtytu">
    <w:name w:val="Subtitle"/>
    <w:basedOn w:val="Normalny"/>
    <w:next w:val="Normalny"/>
    <w:link w:val="PodtytuZnak"/>
    <w:uiPriority w:val="11"/>
    <w:qFormat/>
    <w:rsid w:val="006A022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A0223"/>
    <w:rPr>
      <w:rFonts w:eastAsiaTheme="minorEastAsia"/>
      <w:color w:val="5A5A5A" w:themeColor="text1" w:themeTint="A5"/>
      <w:spacing w:val="15"/>
    </w:rPr>
  </w:style>
  <w:style w:type="character" w:customStyle="1" w:styleId="AkapitzlistZnak">
    <w:name w:val="Akapit z listą Znak"/>
    <w:aliases w:val="2 heading Znak,A_wyliczenie Znak,K-P_odwolanie Znak,maz_wyliczenie Znak,opis dzialania Znak,Akapit z listą BS Znak,Akapit z punktorem 1 Znak,List_Paragraph Znak,Bullet Number Znak,lp1 Znak,List Paragraph2 Znak,ISCG Numerowanie Znak"/>
    <w:link w:val="Akapitzlist"/>
    <w:uiPriority w:val="34"/>
    <w:qFormat/>
    <w:locked/>
    <w:rsid w:val="005C0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583095-2a80-4f72-a37d-54d1988e8267" xsi:nil="true"/>
    <lcf76f155ced4ddcb4097134ff3c332f xmlns="3712f54b-547c-4483-92d8-3fe631980617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5E28A44B6EA8438385DFE4CA78B35B" ma:contentTypeVersion="12" ma:contentTypeDescription="Utwórz nowy dokument." ma:contentTypeScope="" ma:versionID="56a7cc405611ae821877ef01f1d92fd6">
  <xsd:schema xmlns:xsd="http://www.w3.org/2001/XMLSchema" xmlns:xs="http://www.w3.org/2001/XMLSchema" xmlns:p="http://schemas.microsoft.com/office/2006/metadata/properties" xmlns:ns2="3712f54b-547c-4483-92d8-3fe631980617" xmlns:ns3="79583095-2a80-4f72-a37d-54d1988e8267" targetNamespace="http://schemas.microsoft.com/office/2006/metadata/properties" ma:root="true" ma:fieldsID="cb97b0a56e05fe03617c643a55facd5e" ns2:_="" ns3:_="">
    <xsd:import namespace="3712f54b-547c-4483-92d8-3fe631980617"/>
    <xsd:import namespace="79583095-2a80-4f72-a37d-54d1988e82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12f54b-547c-4483-92d8-3fe6319806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beae629e-27d3-41e4-ba17-2af5c5c13f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583095-2a80-4f72-a37d-54d1988e826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bd8b0c8-5041-4034-87d2-c493a94c0af4}" ma:internalName="TaxCatchAll" ma:showField="CatchAllData" ma:web="79583095-2a80-4f72-a37d-54d1988e82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73F61C-215D-4118-A1A4-D043D1E05BAC}">
  <ds:schemaRefs>
    <ds:schemaRef ds:uri="http://schemas.microsoft.com/office/2006/metadata/properties"/>
    <ds:schemaRef ds:uri="http://schemas.microsoft.com/office/infopath/2007/PartnerControls"/>
    <ds:schemaRef ds:uri="79583095-2a80-4f72-a37d-54d1988e8267"/>
    <ds:schemaRef ds:uri="3712f54b-547c-4483-92d8-3fe631980617"/>
  </ds:schemaRefs>
</ds:datastoreItem>
</file>

<file path=customXml/itemProps2.xml><?xml version="1.0" encoding="utf-8"?>
<ds:datastoreItem xmlns:ds="http://schemas.openxmlformats.org/officeDocument/2006/customXml" ds:itemID="{89666D34-E577-4244-93EB-4615B17180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DDCD41-FDF4-48FB-9155-5FF1E2502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5CA7AF-E2DD-469A-B4EA-2BD3BFD410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12f54b-547c-4483-92d8-3fe631980617"/>
    <ds:schemaRef ds:uri="79583095-2a80-4f72-a37d-54d1988e82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1131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TRAKO Projekty Transportowe www.trako.com.pl</dc:creator>
  <cp:keywords/>
  <cp:lastModifiedBy>Magdalena Grala</cp:lastModifiedBy>
  <cp:revision>147</cp:revision>
  <dcterms:created xsi:type="dcterms:W3CDTF">2023-05-10T16:02:00Z</dcterms:created>
  <dcterms:modified xsi:type="dcterms:W3CDTF">2025-02-06T12:47:00Z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0x01010010ED39CF27AAE740BFB0DAA8CF4EDF51</vt:lpwstr>
  </property>
  <property fmtid="{D5CDD505-2E9C-101B-9397-08002B2CF9AE}" pid="3" name="MediaServiceImageTags">
    <vt:lpwstr/>
  </property>
</Properties>
</file>