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71F3F" w14:textId="77777777" w:rsidR="00115D5D" w:rsidRPr="00D803BD" w:rsidRDefault="00E621AB" w:rsidP="00115D5D">
      <w:pPr>
        <w:spacing w:line="264" w:lineRule="auto"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Załącznik nr </w:t>
      </w:r>
      <w:r w:rsidR="00D754C3">
        <w:rPr>
          <w:rFonts w:ascii="Calibri" w:hAnsi="Calibri" w:cs="Times New Roman"/>
        </w:rPr>
        <w:t>2</w:t>
      </w:r>
      <w:r w:rsidR="00115D5D">
        <w:rPr>
          <w:rFonts w:ascii="Calibri" w:hAnsi="Calibri" w:cs="Times New Roman"/>
        </w:rPr>
        <w:t xml:space="preserve"> </w:t>
      </w:r>
      <w:r w:rsidR="00115D5D">
        <w:rPr>
          <w:rFonts w:ascii="Calibri" w:hAnsi="Calibri" w:cs="Times New Roman"/>
        </w:rPr>
        <w:t xml:space="preserve">do </w:t>
      </w:r>
      <w:r w:rsidR="00115D5D" w:rsidRPr="00485D65">
        <w:rPr>
          <w:rFonts w:ascii="Calibri" w:hAnsi="Calibri" w:cs="Times New Roman"/>
        </w:rPr>
        <w:t>Projektowanych postanowień umowy (zał. 5 do SWZ)</w:t>
      </w:r>
    </w:p>
    <w:p w14:paraId="3FF41568" w14:textId="4C768B1A" w:rsidR="00E621AB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</w:p>
    <w:p w14:paraId="3F8912EC" w14:textId="77777777" w:rsidR="00E621AB" w:rsidRDefault="00E621AB" w:rsidP="004103BF">
      <w:pPr>
        <w:spacing w:after="120" w:line="264" w:lineRule="auto"/>
        <w:contextualSpacing/>
        <w:jc w:val="center"/>
        <w:rPr>
          <w:rFonts w:cs="Times New Roman"/>
        </w:rPr>
      </w:pPr>
    </w:p>
    <w:p w14:paraId="23BD587A" w14:textId="34A2D960" w:rsidR="00A54B74" w:rsidRPr="00BD5707" w:rsidRDefault="00446532" w:rsidP="00CA6944">
      <w:pPr>
        <w:pStyle w:val="Style44"/>
        <w:widowControl/>
        <w:tabs>
          <w:tab w:val="left" w:leader="dot" w:pos="3726"/>
        </w:tabs>
        <w:spacing w:line="300" w:lineRule="exact"/>
        <w:jc w:val="center"/>
        <w:rPr>
          <w:rFonts w:ascii="Calibri" w:hAnsi="Calibri" w:cs="Calibri"/>
          <w:sz w:val="28"/>
          <w:szCs w:val="28"/>
        </w:rPr>
      </w:pPr>
      <w:bookmarkStart w:id="0" w:name="_Hlk482986306"/>
      <w:r w:rsidRPr="00BD5707">
        <w:rPr>
          <w:rFonts w:ascii="Calibri" w:hAnsi="Calibri" w:cs="Calibri"/>
          <w:sz w:val="28"/>
          <w:szCs w:val="28"/>
        </w:rPr>
        <w:t>W</w:t>
      </w:r>
      <w:r w:rsidR="00D2361B" w:rsidRPr="00BD5707">
        <w:rPr>
          <w:rFonts w:ascii="Calibri" w:hAnsi="Calibri" w:cs="Calibri"/>
          <w:sz w:val="28"/>
          <w:szCs w:val="28"/>
        </w:rPr>
        <w:t>arunki gwarancji i serwisu gwarancyjnego</w:t>
      </w:r>
      <w:r w:rsidRPr="00BD5707">
        <w:rPr>
          <w:rFonts w:ascii="Calibri" w:hAnsi="Calibri" w:cs="Calibri"/>
          <w:sz w:val="28"/>
          <w:szCs w:val="28"/>
        </w:rPr>
        <w:t xml:space="preserve"> </w:t>
      </w:r>
      <w:bookmarkEnd w:id="0"/>
      <w:r w:rsidR="004949FD" w:rsidRPr="00BD5707">
        <w:rPr>
          <w:rFonts w:ascii="Calibri" w:hAnsi="Calibri" w:cs="Calibri"/>
          <w:sz w:val="28"/>
          <w:szCs w:val="28"/>
        </w:rPr>
        <w:t xml:space="preserve">autobusów </w:t>
      </w:r>
      <w:r w:rsidR="00020DC9">
        <w:rPr>
          <w:rFonts w:ascii="Calibri" w:hAnsi="Calibri" w:cs="Calibri"/>
          <w:sz w:val="28"/>
          <w:szCs w:val="28"/>
        </w:rPr>
        <w:t xml:space="preserve">oraz stacji ładowania </w:t>
      </w:r>
      <w:r w:rsidR="00605C0E" w:rsidRPr="00BD5707">
        <w:rPr>
          <w:rFonts w:ascii="Calibri" w:hAnsi="Calibri" w:cs="Calibri"/>
          <w:sz w:val="28"/>
          <w:szCs w:val="28"/>
        </w:rPr>
        <w:t>Zamawiającego</w:t>
      </w:r>
    </w:p>
    <w:p w14:paraId="31F80960" w14:textId="49844DC7" w:rsidR="00E621AB" w:rsidRDefault="00E621AB" w:rsidP="007517EA">
      <w:pPr>
        <w:spacing w:after="120" w:line="264" w:lineRule="auto"/>
        <w:jc w:val="center"/>
        <w:rPr>
          <w:rFonts w:cs="Times New Roman"/>
        </w:rPr>
      </w:pPr>
    </w:p>
    <w:p w14:paraId="4E157F86" w14:textId="77777777" w:rsidR="00312ACD" w:rsidRDefault="00312ACD" w:rsidP="007517EA">
      <w:pPr>
        <w:spacing w:after="120" w:line="264" w:lineRule="auto"/>
        <w:jc w:val="center"/>
        <w:rPr>
          <w:rFonts w:cs="Times New Roman"/>
        </w:rPr>
      </w:pPr>
    </w:p>
    <w:p w14:paraId="73A8A98D" w14:textId="478674C2" w:rsidR="0095200B" w:rsidRPr="00120D9F" w:rsidRDefault="00110AE3" w:rsidP="007517EA">
      <w:pPr>
        <w:spacing w:after="120" w:line="264" w:lineRule="auto"/>
        <w:jc w:val="center"/>
        <w:rPr>
          <w:rFonts w:cs="Times New Roman"/>
          <w:b/>
          <w:bCs/>
        </w:rPr>
      </w:pPr>
      <w:r w:rsidRPr="00120D9F">
        <w:rPr>
          <w:rFonts w:cs="Times New Roman"/>
          <w:b/>
          <w:bCs/>
        </w:rPr>
        <w:t xml:space="preserve">GWARANCJA </w:t>
      </w:r>
      <w:r w:rsidR="0095200B" w:rsidRPr="00120D9F">
        <w:rPr>
          <w:rFonts w:cs="Times New Roman"/>
          <w:b/>
          <w:bCs/>
        </w:rPr>
        <w:t>UDZIEL</w:t>
      </w:r>
      <w:r w:rsidR="00120D9F" w:rsidRPr="00120D9F">
        <w:rPr>
          <w:rFonts w:cs="Times New Roman"/>
          <w:b/>
          <w:bCs/>
        </w:rPr>
        <w:t>ONA</w:t>
      </w:r>
      <w:r w:rsidR="0095200B" w:rsidRPr="00120D9F">
        <w:rPr>
          <w:rFonts w:cs="Times New Roman"/>
          <w:b/>
          <w:bCs/>
        </w:rPr>
        <w:t xml:space="preserve"> </w:t>
      </w:r>
      <w:r w:rsidR="00120D9F" w:rsidRPr="00120D9F">
        <w:rPr>
          <w:rFonts w:cs="Times New Roman"/>
          <w:b/>
          <w:bCs/>
        </w:rPr>
        <w:t>NA AUTOBUSY</w:t>
      </w:r>
      <w:r w:rsidR="00020DC9">
        <w:rPr>
          <w:rFonts w:cs="Times New Roman"/>
          <w:b/>
          <w:bCs/>
        </w:rPr>
        <w:t xml:space="preserve"> I STACJĘ ŁADOWANIA</w:t>
      </w:r>
      <w:r w:rsidR="00120D9F" w:rsidRPr="00120D9F">
        <w:rPr>
          <w:rFonts w:cs="Times New Roman"/>
          <w:b/>
          <w:bCs/>
        </w:rPr>
        <w:t xml:space="preserve"> </w:t>
      </w:r>
      <w:r w:rsidR="0054018A">
        <w:rPr>
          <w:rFonts w:cs="Times New Roman"/>
          <w:b/>
          <w:bCs/>
        </w:rPr>
        <w:t xml:space="preserve">UŻYCZONE </w:t>
      </w:r>
      <w:r w:rsidR="00CB117F">
        <w:rPr>
          <w:rFonts w:cs="Times New Roman"/>
          <w:b/>
          <w:bCs/>
        </w:rPr>
        <w:t xml:space="preserve">PRZEZ </w:t>
      </w:r>
      <w:r w:rsidR="0054018A">
        <w:rPr>
          <w:rFonts w:cs="Times New Roman"/>
          <w:b/>
          <w:bCs/>
        </w:rPr>
        <w:t>ZAMAWI</w:t>
      </w:r>
      <w:r w:rsidR="00CB117F">
        <w:rPr>
          <w:rFonts w:cs="Times New Roman"/>
          <w:b/>
          <w:bCs/>
        </w:rPr>
        <w:t>AJĄCEGO</w:t>
      </w:r>
    </w:p>
    <w:p w14:paraId="226AF3B0" w14:textId="36E76450" w:rsidR="003A0D6D" w:rsidRDefault="00137B17" w:rsidP="003A0D6D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64" w:lineRule="auto"/>
        <w:ind w:left="426" w:hanging="437"/>
        <w:jc w:val="both"/>
        <w:rPr>
          <w:rFonts w:ascii="Calibri" w:hAnsi="Calibri" w:cs="Calibri"/>
        </w:rPr>
      </w:pPr>
      <w:bookmarkStart w:id="1" w:name="_Ref185341532"/>
      <w:r>
        <w:rPr>
          <w:rFonts w:ascii="Calibri" w:hAnsi="Calibri" w:cs="Calibri"/>
        </w:rPr>
        <w:t xml:space="preserve">Dostawcą </w:t>
      </w:r>
      <w:r w:rsidR="00FB3977">
        <w:rPr>
          <w:rFonts w:ascii="Calibri" w:hAnsi="Calibri" w:cs="Calibri"/>
        </w:rPr>
        <w:t>autobus</w:t>
      </w:r>
      <w:r>
        <w:rPr>
          <w:rFonts w:ascii="Calibri" w:hAnsi="Calibri" w:cs="Calibri"/>
        </w:rPr>
        <w:t>ów</w:t>
      </w:r>
      <w:r w:rsidR="003A0D6D">
        <w:rPr>
          <w:rFonts w:ascii="Calibri" w:hAnsi="Calibri" w:cs="Calibri"/>
        </w:rPr>
        <w:t xml:space="preserve"> i stacji ładowania</w:t>
      </w:r>
      <w:r>
        <w:rPr>
          <w:rFonts w:ascii="Calibri" w:hAnsi="Calibri" w:cs="Calibri"/>
        </w:rPr>
        <w:t xml:space="preserve"> </w:t>
      </w:r>
      <w:r w:rsidRPr="004725F0">
        <w:rPr>
          <w:rFonts w:cstheme="minorHAnsi"/>
        </w:rPr>
        <w:t>jest</w:t>
      </w:r>
      <w:r>
        <w:rPr>
          <w:rFonts w:ascii="Calibri" w:hAnsi="Calibri" w:cs="Calibri"/>
        </w:rPr>
        <w:t xml:space="preserve"> </w:t>
      </w:r>
      <w:r w:rsidR="00115D5D">
        <w:rPr>
          <w:rFonts w:ascii="Calibri" w:hAnsi="Calibri" w:cs="Calibri"/>
        </w:rPr>
        <w:t>SOLARIS SP. z o.o.</w:t>
      </w:r>
      <w:r w:rsidR="00DC3806">
        <w:rPr>
          <w:rFonts w:ascii="Calibri" w:hAnsi="Calibri" w:cs="Calibri"/>
        </w:rPr>
        <w:t xml:space="preserve"> </w:t>
      </w:r>
      <w:bookmarkEnd w:id="1"/>
    </w:p>
    <w:p w14:paraId="52D3AA10" w14:textId="1F5EBDA8" w:rsidR="003A0D6D" w:rsidRPr="00115D5D" w:rsidRDefault="00C076B8" w:rsidP="003A0D6D">
      <w:pPr>
        <w:numPr>
          <w:ilvl w:val="1"/>
          <w:numId w:val="3"/>
        </w:numPr>
        <w:spacing w:after="120" w:line="264" w:lineRule="auto"/>
        <w:jc w:val="both"/>
        <w:rPr>
          <w:rFonts w:ascii="Calibri" w:hAnsi="Calibri" w:cs="Calibri"/>
        </w:rPr>
      </w:pPr>
      <w:r w:rsidRPr="003A0D6D">
        <w:rPr>
          <w:rFonts w:cstheme="minorHAnsi"/>
        </w:rPr>
        <w:t>Marka i model</w:t>
      </w:r>
      <w:r w:rsidR="003A4EB7" w:rsidRPr="003A0D6D">
        <w:rPr>
          <w:rFonts w:cstheme="minorHAnsi"/>
        </w:rPr>
        <w:t xml:space="preserve"> autobusów</w:t>
      </w:r>
      <w:r w:rsidRPr="003A0D6D">
        <w:rPr>
          <w:rFonts w:cstheme="minorHAnsi"/>
        </w:rPr>
        <w:t>:</w:t>
      </w:r>
    </w:p>
    <w:tbl>
      <w:tblPr>
        <w:tblStyle w:val="Tabela-Siatka"/>
        <w:tblW w:w="9777" w:type="dxa"/>
        <w:tblInd w:w="-147" w:type="dxa"/>
        <w:tblLook w:val="04A0" w:firstRow="1" w:lastRow="0" w:firstColumn="1" w:lastColumn="0" w:noHBand="0" w:noVBand="1"/>
      </w:tblPr>
      <w:tblGrid>
        <w:gridCol w:w="522"/>
        <w:gridCol w:w="1814"/>
        <w:gridCol w:w="1186"/>
        <w:gridCol w:w="1186"/>
        <w:gridCol w:w="1050"/>
        <w:gridCol w:w="1152"/>
        <w:gridCol w:w="2036"/>
        <w:gridCol w:w="831"/>
      </w:tblGrid>
      <w:tr w:rsidR="00115D5D" w:rsidRPr="00AA3F1C" w14:paraId="1DFA0A37" w14:textId="77777777" w:rsidTr="00974FAD">
        <w:tc>
          <w:tcPr>
            <w:tcW w:w="527" w:type="dxa"/>
            <w:vAlign w:val="center"/>
          </w:tcPr>
          <w:p w14:paraId="541643AD" w14:textId="77777777" w:rsidR="00115D5D" w:rsidRPr="00AA3F1C" w:rsidRDefault="00115D5D" w:rsidP="00974FAD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bookmarkStart w:id="2" w:name="_Hlk36271699"/>
            <w:r w:rsidRPr="00AA3F1C">
              <w:rPr>
                <w:rFonts w:cstheme="minorHAnsi"/>
                <w:sz w:val="20"/>
                <w:szCs w:val="20"/>
              </w:rPr>
              <w:t>L.p.</w:t>
            </w:r>
          </w:p>
        </w:tc>
        <w:tc>
          <w:tcPr>
            <w:tcW w:w="1882" w:type="dxa"/>
            <w:vAlign w:val="center"/>
          </w:tcPr>
          <w:p w14:paraId="752F221B" w14:textId="77777777" w:rsidR="00115D5D" w:rsidRPr="00AA3F1C" w:rsidRDefault="00115D5D" w:rsidP="00974FAD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 w:rsidRPr="00AA3F1C">
              <w:rPr>
                <w:rFonts w:cstheme="minorHAnsi"/>
                <w:sz w:val="20"/>
                <w:szCs w:val="20"/>
              </w:rPr>
              <w:t>Status autobusu</w:t>
            </w:r>
          </w:p>
        </w:tc>
        <w:tc>
          <w:tcPr>
            <w:tcW w:w="1203" w:type="dxa"/>
          </w:tcPr>
          <w:p w14:paraId="2C3C52FB" w14:textId="77777777" w:rsidR="00115D5D" w:rsidRPr="00AA3F1C" w:rsidRDefault="00115D5D" w:rsidP="00974FAD">
            <w:pPr>
              <w:spacing w:before="40" w:after="40"/>
              <w:ind w:right="-4" w:hanging="28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Rodzaj napędu</w:t>
            </w:r>
          </w:p>
        </w:tc>
        <w:tc>
          <w:tcPr>
            <w:tcW w:w="1233" w:type="dxa"/>
            <w:vAlign w:val="center"/>
          </w:tcPr>
          <w:p w14:paraId="214833B0" w14:textId="77777777" w:rsidR="00115D5D" w:rsidRPr="00AA3F1C" w:rsidRDefault="00115D5D" w:rsidP="00974FAD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AA3F1C">
              <w:rPr>
                <w:rFonts w:cstheme="minorHAnsi"/>
                <w:sz w:val="20"/>
                <w:szCs w:val="20"/>
              </w:rPr>
              <w:t>Marka autobusu</w:t>
            </w:r>
          </w:p>
        </w:tc>
        <w:tc>
          <w:tcPr>
            <w:tcW w:w="875" w:type="dxa"/>
          </w:tcPr>
          <w:p w14:paraId="69F3ABDF" w14:textId="77777777" w:rsidR="00115D5D" w:rsidRPr="00AA3F1C" w:rsidRDefault="00115D5D" w:rsidP="00974FAD">
            <w:pPr>
              <w:spacing w:before="40" w:after="40"/>
              <w:ind w:right="67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Model autobusu</w:t>
            </w:r>
          </w:p>
        </w:tc>
        <w:tc>
          <w:tcPr>
            <w:tcW w:w="1177" w:type="dxa"/>
            <w:vAlign w:val="center"/>
          </w:tcPr>
          <w:p w14:paraId="4415680C" w14:textId="77777777" w:rsidR="00115D5D" w:rsidRPr="00AA3F1C" w:rsidRDefault="00115D5D" w:rsidP="00974FAD">
            <w:pPr>
              <w:spacing w:before="40" w:after="40"/>
              <w:ind w:right="67"/>
              <w:jc w:val="center"/>
              <w:rPr>
                <w:rFonts w:cstheme="minorHAnsi"/>
                <w:sz w:val="20"/>
                <w:szCs w:val="20"/>
              </w:rPr>
            </w:pPr>
            <w:r w:rsidRPr="00AA3F1C">
              <w:rPr>
                <w:rFonts w:cstheme="minorHAnsi"/>
                <w:sz w:val="20"/>
                <w:szCs w:val="20"/>
              </w:rPr>
              <w:t>Rok produkcji</w:t>
            </w:r>
          </w:p>
        </w:tc>
        <w:tc>
          <w:tcPr>
            <w:tcW w:w="2039" w:type="dxa"/>
            <w:vAlign w:val="center"/>
          </w:tcPr>
          <w:p w14:paraId="04456CA1" w14:textId="77777777" w:rsidR="00115D5D" w:rsidRPr="00AA3F1C" w:rsidRDefault="00115D5D" w:rsidP="00974FAD">
            <w:pPr>
              <w:spacing w:before="40" w:after="40"/>
              <w:ind w:left="1" w:hanging="1"/>
              <w:jc w:val="center"/>
              <w:rPr>
                <w:rFonts w:cstheme="minorHAnsi"/>
                <w:sz w:val="20"/>
                <w:szCs w:val="20"/>
              </w:rPr>
            </w:pPr>
            <w:r w:rsidRPr="00AA3F1C">
              <w:rPr>
                <w:rFonts w:cstheme="minorHAnsi"/>
                <w:sz w:val="20"/>
                <w:szCs w:val="20"/>
              </w:rPr>
              <w:t>Nr identyfikacyjny VIN</w:t>
            </w:r>
          </w:p>
        </w:tc>
        <w:tc>
          <w:tcPr>
            <w:tcW w:w="841" w:type="dxa"/>
            <w:vAlign w:val="center"/>
          </w:tcPr>
          <w:p w14:paraId="76650EE9" w14:textId="77777777" w:rsidR="00115D5D" w:rsidRPr="00AA3F1C" w:rsidRDefault="00115D5D" w:rsidP="00974FAD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 w:rsidRPr="00AA3F1C">
              <w:rPr>
                <w:rFonts w:cstheme="minorHAnsi"/>
                <w:sz w:val="20"/>
                <w:szCs w:val="20"/>
              </w:rPr>
              <w:t xml:space="preserve">Nr </w:t>
            </w:r>
            <w:r>
              <w:rPr>
                <w:rFonts w:cstheme="minorHAnsi"/>
                <w:sz w:val="20"/>
                <w:szCs w:val="20"/>
              </w:rPr>
              <w:t>boczny</w:t>
            </w:r>
          </w:p>
        </w:tc>
      </w:tr>
      <w:tr w:rsidR="00115D5D" w:rsidRPr="00AA3F1C" w14:paraId="41176E0F" w14:textId="77777777" w:rsidTr="00974FAD">
        <w:tc>
          <w:tcPr>
            <w:tcW w:w="527" w:type="dxa"/>
            <w:vAlign w:val="center"/>
          </w:tcPr>
          <w:p w14:paraId="1C66A657" w14:textId="77777777" w:rsidR="00115D5D" w:rsidRPr="00AA3F1C" w:rsidRDefault="00115D5D" w:rsidP="00974FAD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AA3F1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882" w:type="dxa"/>
            <w:vAlign w:val="center"/>
          </w:tcPr>
          <w:p w14:paraId="29082096" w14:textId="77777777" w:rsidR="00115D5D" w:rsidRPr="00AA3F1C" w:rsidRDefault="00115D5D" w:rsidP="00974FAD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 w:rsidRPr="00AA3F1C">
              <w:rPr>
                <w:rFonts w:cstheme="minorHAnsi"/>
                <w:sz w:val="20"/>
                <w:szCs w:val="20"/>
              </w:rPr>
              <w:t xml:space="preserve">własność Zamawiającego, </w:t>
            </w:r>
            <w:r>
              <w:rPr>
                <w:rFonts w:cstheme="minorHAnsi"/>
                <w:sz w:val="20"/>
                <w:szCs w:val="20"/>
              </w:rPr>
              <w:t>użyczony</w:t>
            </w:r>
            <w:r w:rsidRPr="00AA3F1C">
              <w:rPr>
                <w:rFonts w:cstheme="minorHAnsi"/>
                <w:sz w:val="20"/>
                <w:szCs w:val="20"/>
              </w:rPr>
              <w:t xml:space="preserve"> Wykonawcy</w:t>
            </w:r>
          </w:p>
        </w:tc>
        <w:tc>
          <w:tcPr>
            <w:tcW w:w="1203" w:type="dxa"/>
            <w:vAlign w:val="center"/>
          </w:tcPr>
          <w:p w14:paraId="37D6F12F" w14:textId="77777777" w:rsidR="00115D5D" w:rsidRDefault="00115D5D" w:rsidP="00974FAD">
            <w:pPr>
              <w:spacing w:before="40" w:after="40"/>
              <w:ind w:right="-4" w:hanging="28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elektryczny</w:t>
            </w:r>
          </w:p>
        </w:tc>
        <w:tc>
          <w:tcPr>
            <w:tcW w:w="1233" w:type="dxa"/>
            <w:vAlign w:val="center"/>
          </w:tcPr>
          <w:p w14:paraId="4BEF77FB" w14:textId="77777777" w:rsidR="00115D5D" w:rsidRPr="00AA3F1C" w:rsidRDefault="00115D5D" w:rsidP="00974FAD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Solaris</w:t>
            </w:r>
          </w:p>
        </w:tc>
        <w:tc>
          <w:tcPr>
            <w:tcW w:w="875" w:type="dxa"/>
            <w:vAlign w:val="center"/>
          </w:tcPr>
          <w:p w14:paraId="3CDAC534" w14:textId="77777777" w:rsidR="00115D5D" w:rsidRDefault="00115D5D" w:rsidP="00974FAD">
            <w:pPr>
              <w:spacing w:before="40" w:after="40"/>
              <w:ind w:right="67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Urbino 9H</w:t>
            </w:r>
          </w:p>
        </w:tc>
        <w:tc>
          <w:tcPr>
            <w:tcW w:w="1177" w:type="dxa"/>
            <w:vAlign w:val="center"/>
          </w:tcPr>
          <w:p w14:paraId="2FCC40BF" w14:textId="77777777" w:rsidR="00115D5D" w:rsidRPr="00AA3F1C" w:rsidRDefault="00115D5D" w:rsidP="00974FAD">
            <w:pPr>
              <w:spacing w:before="40" w:after="40"/>
              <w:ind w:right="67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2024</w:t>
            </w:r>
          </w:p>
        </w:tc>
        <w:tc>
          <w:tcPr>
            <w:tcW w:w="2039" w:type="dxa"/>
            <w:vAlign w:val="center"/>
          </w:tcPr>
          <w:p w14:paraId="49DCA598" w14:textId="77777777" w:rsidR="00115D5D" w:rsidRPr="00E131F4" w:rsidRDefault="00115D5D" w:rsidP="00974FA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SUU207U0ERB029240</w:t>
            </w:r>
          </w:p>
        </w:tc>
        <w:tc>
          <w:tcPr>
            <w:tcW w:w="841" w:type="dxa"/>
            <w:vAlign w:val="center"/>
          </w:tcPr>
          <w:p w14:paraId="30C999A0" w14:textId="77777777" w:rsidR="00115D5D" w:rsidRPr="00AA3F1C" w:rsidRDefault="00115D5D" w:rsidP="00974FAD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  <w:lang w:bidi="pl-PL"/>
              </w:rPr>
              <w:t>1</w:t>
            </w:r>
          </w:p>
        </w:tc>
      </w:tr>
      <w:tr w:rsidR="00115D5D" w:rsidRPr="00AA3F1C" w14:paraId="1E1E8D9D" w14:textId="77777777" w:rsidTr="00974FAD">
        <w:tc>
          <w:tcPr>
            <w:tcW w:w="527" w:type="dxa"/>
            <w:vAlign w:val="center"/>
          </w:tcPr>
          <w:p w14:paraId="3AE6149C" w14:textId="77777777" w:rsidR="00115D5D" w:rsidRPr="00AA3F1C" w:rsidRDefault="00115D5D" w:rsidP="00974FAD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 w:rsidRPr="00AA3F1C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882" w:type="dxa"/>
            <w:vAlign w:val="center"/>
          </w:tcPr>
          <w:p w14:paraId="27B17260" w14:textId="77777777" w:rsidR="00115D5D" w:rsidRPr="00AA3F1C" w:rsidRDefault="00115D5D" w:rsidP="00974FAD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 w:rsidRPr="00AA3F1C">
              <w:rPr>
                <w:rFonts w:cstheme="minorHAnsi"/>
                <w:sz w:val="20"/>
                <w:szCs w:val="20"/>
              </w:rPr>
              <w:t xml:space="preserve">własność Zamawiającego, </w:t>
            </w:r>
            <w:r>
              <w:rPr>
                <w:rFonts w:cstheme="minorHAnsi"/>
                <w:sz w:val="20"/>
                <w:szCs w:val="20"/>
              </w:rPr>
              <w:t xml:space="preserve">użyczony </w:t>
            </w:r>
            <w:r w:rsidRPr="00AA3F1C">
              <w:rPr>
                <w:rFonts w:cstheme="minorHAnsi"/>
                <w:sz w:val="20"/>
                <w:szCs w:val="20"/>
              </w:rPr>
              <w:t>Wykonawcy</w:t>
            </w:r>
          </w:p>
        </w:tc>
        <w:tc>
          <w:tcPr>
            <w:tcW w:w="1203" w:type="dxa"/>
            <w:vAlign w:val="center"/>
          </w:tcPr>
          <w:p w14:paraId="5D7D8E36" w14:textId="77777777" w:rsidR="00115D5D" w:rsidRPr="002E15A3" w:rsidRDefault="00115D5D" w:rsidP="00974FAD">
            <w:pPr>
              <w:spacing w:before="40" w:after="40"/>
              <w:ind w:right="-4" w:hanging="28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elektryczny</w:t>
            </w:r>
          </w:p>
        </w:tc>
        <w:tc>
          <w:tcPr>
            <w:tcW w:w="1233" w:type="dxa"/>
            <w:vAlign w:val="center"/>
          </w:tcPr>
          <w:p w14:paraId="34C59671" w14:textId="77777777" w:rsidR="00115D5D" w:rsidRPr="00AA3F1C" w:rsidRDefault="00115D5D" w:rsidP="00974FAD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Solaris</w:t>
            </w:r>
          </w:p>
        </w:tc>
        <w:tc>
          <w:tcPr>
            <w:tcW w:w="875" w:type="dxa"/>
            <w:vAlign w:val="center"/>
          </w:tcPr>
          <w:p w14:paraId="1B294B50" w14:textId="77777777" w:rsidR="00115D5D" w:rsidRPr="00747C76" w:rsidRDefault="00115D5D" w:rsidP="00974FAD">
            <w:pPr>
              <w:spacing w:before="40" w:after="40"/>
              <w:ind w:right="67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Urbino 12</w:t>
            </w:r>
          </w:p>
        </w:tc>
        <w:tc>
          <w:tcPr>
            <w:tcW w:w="1177" w:type="dxa"/>
            <w:vAlign w:val="center"/>
          </w:tcPr>
          <w:p w14:paraId="1A3B02DF" w14:textId="77777777" w:rsidR="00115D5D" w:rsidRPr="00AA3F1C" w:rsidRDefault="00115D5D" w:rsidP="00974FAD">
            <w:pPr>
              <w:spacing w:before="40" w:after="40"/>
              <w:ind w:right="67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2024</w:t>
            </w:r>
          </w:p>
        </w:tc>
        <w:tc>
          <w:tcPr>
            <w:tcW w:w="2039" w:type="dxa"/>
            <w:vAlign w:val="center"/>
          </w:tcPr>
          <w:p w14:paraId="64E9F170" w14:textId="77777777" w:rsidR="00115D5D" w:rsidRPr="00E131F4" w:rsidRDefault="00115D5D" w:rsidP="00974FA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SUU24116ERB029239</w:t>
            </w:r>
          </w:p>
        </w:tc>
        <w:tc>
          <w:tcPr>
            <w:tcW w:w="841" w:type="dxa"/>
            <w:vAlign w:val="center"/>
          </w:tcPr>
          <w:p w14:paraId="7DE03A03" w14:textId="77777777" w:rsidR="00115D5D" w:rsidRPr="00AA3F1C" w:rsidRDefault="00115D5D" w:rsidP="00974FAD">
            <w:pPr>
              <w:spacing w:before="40" w:after="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</w:tr>
      <w:bookmarkEnd w:id="2"/>
    </w:tbl>
    <w:p w14:paraId="30FC24A3" w14:textId="77777777" w:rsidR="00115D5D" w:rsidRPr="003A0D6D" w:rsidRDefault="00115D5D" w:rsidP="00115D5D">
      <w:pPr>
        <w:spacing w:after="120" w:line="264" w:lineRule="auto"/>
        <w:ind w:left="1080"/>
        <w:jc w:val="both"/>
        <w:rPr>
          <w:rFonts w:ascii="Calibri" w:hAnsi="Calibri" w:cs="Calibri"/>
        </w:rPr>
      </w:pPr>
    </w:p>
    <w:p w14:paraId="056AC472" w14:textId="77777777" w:rsidR="003B2F00" w:rsidRDefault="005D7957" w:rsidP="003B2F00">
      <w:pPr>
        <w:numPr>
          <w:ilvl w:val="1"/>
          <w:numId w:val="3"/>
        </w:numPr>
        <w:spacing w:after="120" w:line="264" w:lineRule="auto"/>
        <w:ind w:left="720"/>
        <w:rPr>
          <w:rFonts w:ascii="Calibri" w:hAnsi="Calibri" w:cs="Calibri"/>
        </w:rPr>
      </w:pPr>
      <w:r w:rsidRPr="003B2F00">
        <w:rPr>
          <w:rFonts w:cstheme="minorHAnsi"/>
        </w:rPr>
        <w:t xml:space="preserve">Nazwa i model </w:t>
      </w:r>
      <w:r w:rsidR="00094A44" w:rsidRPr="003B2F00">
        <w:rPr>
          <w:rFonts w:cstheme="minorHAnsi"/>
        </w:rPr>
        <w:t>stacji ładowania:</w:t>
      </w:r>
      <w:r w:rsidR="003B2F00" w:rsidRPr="003B2F00">
        <w:rPr>
          <w:rFonts w:cstheme="minorHAnsi"/>
        </w:rPr>
        <w:br/>
      </w:r>
      <w:r w:rsidR="003B2F00" w:rsidRPr="003B2F00">
        <w:rPr>
          <w:rFonts w:ascii="Calibri" w:hAnsi="Calibri" w:cs="Calibri"/>
        </w:rPr>
        <w:t xml:space="preserve">Urządzenie: PUNKT ŁADOWANIA TRANSPORTU PUBLICZNEGO </w:t>
      </w:r>
    </w:p>
    <w:p w14:paraId="30A8A375" w14:textId="77777777" w:rsidR="003B2F00" w:rsidRDefault="003B2F00" w:rsidP="003B2F00">
      <w:pPr>
        <w:spacing w:after="120" w:line="264" w:lineRule="auto"/>
        <w:ind w:left="720"/>
        <w:rPr>
          <w:rFonts w:ascii="Calibri" w:hAnsi="Calibri" w:cs="Calibri"/>
        </w:rPr>
      </w:pPr>
      <w:r w:rsidRPr="003B2F00">
        <w:rPr>
          <w:rFonts w:ascii="Calibri" w:hAnsi="Calibri" w:cs="Calibri"/>
        </w:rPr>
        <w:t xml:space="preserve">Typ: ENI-LZ400/2X60 </w:t>
      </w:r>
    </w:p>
    <w:p w14:paraId="484963D5" w14:textId="77777777" w:rsidR="003B2F00" w:rsidRDefault="003B2F00" w:rsidP="003B2F00">
      <w:pPr>
        <w:spacing w:after="120" w:line="264" w:lineRule="auto"/>
        <w:ind w:left="720"/>
        <w:rPr>
          <w:rFonts w:ascii="Calibri" w:hAnsi="Calibri" w:cs="Calibri"/>
        </w:rPr>
      </w:pPr>
      <w:r w:rsidRPr="003B2F00">
        <w:rPr>
          <w:rFonts w:ascii="Calibri" w:hAnsi="Calibri" w:cs="Calibri"/>
        </w:rPr>
        <w:t xml:space="preserve">Wytwórca: ENIKA SPÓŁKA Z O.O. </w:t>
      </w:r>
    </w:p>
    <w:p w14:paraId="64D61010" w14:textId="509391B3" w:rsidR="003B2F00" w:rsidRPr="003B2F00" w:rsidRDefault="003B2F00" w:rsidP="003B2F00">
      <w:pPr>
        <w:spacing w:after="120" w:line="264" w:lineRule="auto"/>
        <w:ind w:left="720"/>
        <w:rPr>
          <w:rFonts w:ascii="Calibri" w:hAnsi="Calibri" w:cs="Calibri"/>
        </w:rPr>
      </w:pPr>
      <w:r w:rsidRPr="003B2F00">
        <w:rPr>
          <w:rFonts w:ascii="Calibri" w:hAnsi="Calibri" w:cs="Calibri"/>
        </w:rPr>
        <w:t>Numer ewidencyjny: N9E28000950</w:t>
      </w:r>
    </w:p>
    <w:p w14:paraId="10EBB48F" w14:textId="4C45EF53" w:rsidR="00137B17" w:rsidRDefault="004725F0" w:rsidP="003E5E98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64" w:lineRule="auto"/>
        <w:ind w:left="426" w:hanging="437"/>
        <w:jc w:val="both"/>
        <w:rPr>
          <w:rFonts w:ascii="Calibri" w:hAnsi="Calibri" w:cs="Calibri"/>
        </w:rPr>
      </w:pPr>
      <w:r w:rsidRPr="00586726">
        <w:rPr>
          <w:rFonts w:cstheme="minorHAnsi"/>
        </w:rPr>
        <w:t xml:space="preserve">W okresie obowiązywania gwarancji </w:t>
      </w:r>
      <w:r w:rsidR="00862940">
        <w:rPr>
          <w:rFonts w:cstheme="minorHAnsi"/>
        </w:rPr>
        <w:t>(</w:t>
      </w:r>
      <w:r w:rsidRPr="00586726">
        <w:rPr>
          <w:rFonts w:cstheme="minorHAnsi"/>
        </w:rPr>
        <w:t>oraz po jej zakończeniu</w:t>
      </w:r>
      <w:r w:rsidR="00862940">
        <w:rPr>
          <w:rFonts w:cstheme="minorHAnsi"/>
        </w:rPr>
        <w:t>)</w:t>
      </w:r>
      <w:r w:rsidRPr="00586726">
        <w:rPr>
          <w:rFonts w:cstheme="minorHAnsi"/>
        </w:rPr>
        <w:t xml:space="preserve"> Wykonawca jest zobowiązany do utrzymywania sprawności technicznej </w:t>
      </w:r>
      <w:r w:rsidR="00FB3977">
        <w:rPr>
          <w:rFonts w:cstheme="minorHAnsi"/>
        </w:rPr>
        <w:t>autobus</w:t>
      </w:r>
      <w:r w:rsidRPr="00586726">
        <w:rPr>
          <w:rFonts w:cstheme="minorHAnsi"/>
        </w:rPr>
        <w:t>ów</w:t>
      </w:r>
      <w:r w:rsidR="00D51269">
        <w:rPr>
          <w:rFonts w:cstheme="minorHAnsi"/>
        </w:rPr>
        <w:t xml:space="preserve"> oraz stacji ładowania</w:t>
      </w:r>
      <w:r w:rsidRPr="00586726">
        <w:rPr>
          <w:rFonts w:cstheme="minorHAnsi"/>
        </w:rPr>
        <w:t xml:space="preserve">, w szczególności do odpowiedniej dbałości o </w:t>
      </w:r>
      <w:r w:rsidR="00072650" w:rsidRPr="00586726">
        <w:rPr>
          <w:rFonts w:cstheme="minorHAnsi"/>
        </w:rPr>
        <w:t xml:space="preserve">elementy </w:t>
      </w:r>
      <w:r w:rsidRPr="00586726">
        <w:rPr>
          <w:rFonts w:cstheme="minorHAnsi"/>
        </w:rPr>
        <w:t>normalnie zużywające się podczas eksploatacji.</w:t>
      </w:r>
      <w:r>
        <w:rPr>
          <w:rFonts w:cstheme="minorHAnsi"/>
        </w:rPr>
        <w:t xml:space="preserve"> </w:t>
      </w:r>
      <w:r w:rsidR="00137B17">
        <w:rPr>
          <w:rFonts w:cstheme="minorHAnsi"/>
        </w:rPr>
        <w:t>Wykonawca</w:t>
      </w:r>
      <w:r>
        <w:rPr>
          <w:rFonts w:cstheme="minorHAnsi"/>
        </w:rPr>
        <w:t xml:space="preserve"> w szczególności</w:t>
      </w:r>
      <w:r w:rsidR="00137B17" w:rsidRPr="0048404A">
        <w:rPr>
          <w:rFonts w:cstheme="minorHAnsi"/>
        </w:rPr>
        <w:t xml:space="preserve"> jest zobowiązany:</w:t>
      </w:r>
    </w:p>
    <w:p w14:paraId="58F82D6A" w14:textId="13EC1BCC" w:rsidR="00A66FA7" w:rsidRPr="00353667" w:rsidRDefault="00A66FA7" w:rsidP="003A0D6D">
      <w:pPr>
        <w:pStyle w:val="Akapitzlist"/>
        <w:numPr>
          <w:ilvl w:val="1"/>
          <w:numId w:val="18"/>
        </w:numPr>
        <w:tabs>
          <w:tab w:val="left" w:pos="180"/>
        </w:tabs>
        <w:spacing w:after="120" w:line="264" w:lineRule="auto"/>
        <w:ind w:left="993" w:hanging="567"/>
        <w:contextualSpacing w:val="0"/>
        <w:jc w:val="both"/>
        <w:rPr>
          <w:rFonts w:cstheme="minorHAnsi"/>
        </w:rPr>
      </w:pPr>
      <w:r w:rsidRPr="00353667">
        <w:rPr>
          <w:rFonts w:cstheme="minorHAnsi"/>
        </w:rPr>
        <w:t xml:space="preserve">eksploatować </w:t>
      </w:r>
      <w:r>
        <w:rPr>
          <w:rFonts w:cstheme="minorHAnsi"/>
        </w:rPr>
        <w:t>autobus</w:t>
      </w:r>
      <w:r w:rsidR="00172479">
        <w:rPr>
          <w:rFonts w:cstheme="minorHAnsi"/>
        </w:rPr>
        <w:t>y</w:t>
      </w:r>
      <w:r w:rsidRPr="00353667">
        <w:rPr>
          <w:rFonts w:cstheme="minorHAnsi"/>
        </w:rPr>
        <w:t xml:space="preserve"> zgodnie </w:t>
      </w:r>
      <w:r w:rsidRPr="00A66FA7">
        <w:rPr>
          <w:rFonts w:cstheme="minorHAnsi"/>
        </w:rPr>
        <w:t>zaleceniami zawartymi w dokumentacji technicznej</w:t>
      </w:r>
      <w:r w:rsidRPr="00353667">
        <w:rPr>
          <w:rFonts w:cstheme="minorHAnsi"/>
        </w:rPr>
        <w:t>,</w:t>
      </w:r>
    </w:p>
    <w:p w14:paraId="4EF338DE" w14:textId="794563E3" w:rsidR="00393937" w:rsidRPr="00586726" w:rsidRDefault="00393937" w:rsidP="003A0D6D">
      <w:pPr>
        <w:pStyle w:val="Akapitzlist"/>
        <w:numPr>
          <w:ilvl w:val="1"/>
          <w:numId w:val="18"/>
        </w:numPr>
        <w:tabs>
          <w:tab w:val="left" w:pos="180"/>
        </w:tabs>
        <w:spacing w:after="120" w:line="264" w:lineRule="auto"/>
        <w:ind w:left="993" w:hanging="568"/>
        <w:contextualSpacing w:val="0"/>
        <w:jc w:val="both"/>
        <w:rPr>
          <w:rFonts w:cstheme="minorHAnsi"/>
        </w:rPr>
      </w:pPr>
      <w:r>
        <w:rPr>
          <w:rFonts w:cstheme="minorHAnsi"/>
        </w:rPr>
        <w:t>utrzymywać autobus</w:t>
      </w:r>
      <w:r w:rsidR="00885201">
        <w:rPr>
          <w:rFonts w:cstheme="minorHAnsi"/>
        </w:rPr>
        <w:t>y</w:t>
      </w:r>
      <w:r>
        <w:rPr>
          <w:rFonts w:cstheme="minorHAnsi"/>
        </w:rPr>
        <w:t xml:space="preserve"> w należytym stanie technicznym, poprzez obsługę zgodną z instrukcją obsługi oraz zapewnienie</w:t>
      </w:r>
      <w:r w:rsidR="00DA577E">
        <w:rPr>
          <w:rFonts w:cstheme="minorHAnsi"/>
        </w:rPr>
        <w:t xml:space="preserve"> i stosowanie</w:t>
      </w:r>
      <w:r>
        <w:rPr>
          <w:rFonts w:cstheme="minorHAnsi"/>
        </w:rPr>
        <w:t xml:space="preserve"> </w:t>
      </w:r>
      <w:r w:rsidR="00DA577E">
        <w:rPr>
          <w:rFonts w:cstheme="minorHAnsi"/>
        </w:rPr>
        <w:t>właściwych</w:t>
      </w:r>
      <w:r>
        <w:rPr>
          <w:rFonts w:cstheme="minorHAnsi"/>
        </w:rPr>
        <w:t xml:space="preserve"> materiałów eksploatacyjnych niezbędnych do codziennego użytkowania,</w:t>
      </w:r>
    </w:p>
    <w:p w14:paraId="7A21E16B" w14:textId="77777777" w:rsidR="00E105CC" w:rsidRDefault="00E105CC" w:rsidP="003A0D6D">
      <w:pPr>
        <w:pStyle w:val="Akapitzlist"/>
        <w:numPr>
          <w:ilvl w:val="1"/>
          <w:numId w:val="18"/>
        </w:numPr>
        <w:tabs>
          <w:tab w:val="left" w:pos="180"/>
        </w:tabs>
        <w:spacing w:after="120" w:line="264" w:lineRule="auto"/>
        <w:ind w:left="993" w:hanging="568"/>
        <w:contextualSpacing w:val="0"/>
        <w:jc w:val="both"/>
        <w:rPr>
          <w:rFonts w:cstheme="minorHAnsi"/>
        </w:rPr>
      </w:pPr>
      <w:r w:rsidRPr="00A66FA7">
        <w:rPr>
          <w:rFonts w:cstheme="minorHAnsi"/>
        </w:rPr>
        <w:t>na bieżąco wykonywać naprawy uszkodzeń mechanicznych powłok lakierowanych i antykorozyjnych – odpryski lakieru, przetarcia, itp.</w:t>
      </w:r>
    </w:p>
    <w:p w14:paraId="50665DDA" w14:textId="5584304C" w:rsidR="00A66FA7" w:rsidRPr="00461669" w:rsidRDefault="00A66FA7" w:rsidP="003A0D6D">
      <w:pPr>
        <w:pStyle w:val="Akapitzlist"/>
        <w:numPr>
          <w:ilvl w:val="1"/>
          <w:numId w:val="18"/>
        </w:numPr>
        <w:tabs>
          <w:tab w:val="left" w:pos="180"/>
        </w:tabs>
        <w:spacing w:after="120" w:line="264" w:lineRule="auto"/>
        <w:ind w:left="993" w:hanging="568"/>
        <w:contextualSpacing w:val="0"/>
        <w:jc w:val="both"/>
        <w:rPr>
          <w:rFonts w:cstheme="minorHAnsi"/>
        </w:rPr>
      </w:pPr>
      <w:r w:rsidRPr="00461669">
        <w:rPr>
          <w:rFonts w:cstheme="minorHAnsi"/>
        </w:rPr>
        <w:t xml:space="preserve">przestrzegać terminów wykonywania przeglądów okresowych oraz napraw prewencyjnych, </w:t>
      </w:r>
    </w:p>
    <w:p w14:paraId="40820615" w14:textId="7C4587E3" w:rsidR="00A66FA7" w:rsidRPr="00C53160" w:rsidRDefault="00A66FA7" w:rsidP="003A0D6D">
      <w:pPr>
        <w:pStyle w:val="Akapitzlist"/>
        <w:numPr>
          <w:ilvl w:val="1"/>
          <w:numId w:val="18"/>
        </w:numPr>
        <w:tabs>
          <w:tab w:val="left" w:pos="180"/>
        </w:tabs>
        <w:spacing w:after="120" w:line="264" w:lineRule="auto"/>
        <w:ind w:left="993" w:hanging="568"/>
        <w:contextualSpacing w:val="0"/>
        <w:jc w:val="both"/>
        <w:rPr>
          <w:rFonts w:cstheme="minorHAnsi"/>
        </w:rPr>
      </w:pPr>
      <w:r w:rsidRPr="00461669">
        <w:rPr>
          <w:rFonts w:cstheme="minorHAnsi"/>
        </w:rPr>
        <w:t xml:space="preserve">po </w:t>
      </w:r>
      <w:r w:rsidR="00023B22" w:rsidRPr="00461669">
        <w:rPr>
          <w:rFonts w:cstheme="minorHAnsi"/>
        </w:rPr>
        <w:t>przeglądzie gwarancyjnym</w:t>
      </w:r>
      <w:r w:rsidR="005F6170" w:rsidRPr="00461669">
        <w:rPr>
          <w:rFonts w:cstheme="minorHAnsi"/>
        </w:rPr>
        <w:t xml:space="preserve">, </w:t>
      </w:r>
      <w:r w:rsidRPr="00461669">
        <w:rPr>
          <w:rFonts w:cstheme="minorHAnsi"/>
        </w:rPr>
        <w:t xml:space="preserve">naprawie gwarancyjnej </w:t>
      </w:r>
      <w:r w:rsidR="005F6170" w:rsidRPr="00461669">
        <w:rPr>
          <w:rFonts w:cstheme="minorHAnsi"/>
        </w:rPr>
        <w:t xml:space="preserve">albo innej obsłudze technicznej </w:t>
      </w:r>
      <w:r w:rsidR="00AE488F" w:rsidRPr="00461669">
        <w:rPr>
          <w:rFonts w:cstheme="minorHAnsi"/>
        </w:rPr>
        <w:t>dopilnować</w:t>
      </w:r>
      <w:r w:rsidRPr="00461669">
        <w:rPr>
          <w:rFonts w:cstheme="minorHAnsi"/>
        </w:rPr>
        <w:t xml:space="preserve">, </w:t>
      </w:r>
      <w:r w:rsidR="00AE488F" w:rsidRPr="00461669">
        <w:rPr>
          <w:rFonts w:cstheme="minorHAnsi"/>
        </w:rPr>
        <w:t>b</w:t>
      </w:r>
      <w:r w:rsidRPr="00461669">
        <w:rPr>
          <w:rFonts w:cstheme="minorHAnsi"/>
        </w:rPr>
        <w:t xml:space="preserve">y Autoryzowana Stacja Obsługi </w:t>
      </w:r>
      <w:r w:rsidR="00C13E77" w:rsidRPr="00461669">
        <w:rPr>
          <w:rFonts w:cstheme="minorHAnsi"/>
        </w:rPr>
        <w:t xml:space="preserve">(o której mowa w pkt. </w:t>
      </w:r>
      <w:r w:rsidR="00162B4C" w:rsidRPr="00461669">
        <w:rPr>
          <w:rFonts w:cstheme="minorHAnsi"/>
        </w:rPr>
        <w:fldChar w:fldCharType="begin"/>
      </w:r>
      <w:r w:rsidR="00162B4C" w:rsidRPr="00461669">
        <w:rPr>
          <w:rFonts w:cstheme="minorHAnsi"/>
        </w:rPr>
        <w:instrText xml:space="preserve"> REF _Ref189132071 \r \h </w:instrText>
      </w:r>
      <w:r w:rsidR="00162B4C" w:rsidRPr="00461669">
        <w:rPr>
          <w:rFonts w:cstheme="minorHAnsi"/>
        </w:rPr>
      </w:r>
      <w:r w:rsidR="00C53160" w:rsidRPr="00461669">
        <w:rPr>
          <w:rFonts w:cstheme="minorHAnsi"/>
        </w:rPr>
        <w:instrText xml:space="preserve"> \* MERGEFORMAT </w:instrText>
      </w:r>
      <w:r w:rsidR="00162B4C" w:rsidRPr="00461669">
        <w:rPr>
          <w:rFonts w:cstheme="minorHAnsi"/>
        </w:rPr>
        <w:fldChar w:fldCharType="separate"/>
      </w:r>
      <w:r w:rsidR="00162B4C" w:rsidRPr="00461669">
        <w:rPr>
          <w:rFonts w:cstheme="minorHAnsi"/>
        </w:rPr>
        <w:t>6</w:t>
      </w:r>
      <w:r w:rsidR="00162B4C" w:rsidRPr="00461669">
        <w:rPr>
          <w:rFonts w:cstheme="minorHAnsi"/>
        </w:rPr>
        <w:fldChar w:fldCharType="end"/>
      </w:r>
      <w:r w:rsidR="00C13E77" w:rsidRPr="00461669">
        <w:rPr>
          <w:rFonts w:cstheme="minorHAnsi"/>
        </w:rPr>
        <w:t xml:space="preserve">) </w:t>
      </w:r>
      <w:r w:rsidRPr="00461669">
        <w:rPr>
          <w:rFonts w:cstheme="minorHAnsi"/>
        </w:rPr>
        <w:t xml:space="preserve">dokonała odpowiednich </w:t>
      </w:r>
      <w:r w:rsidR="00D8160B" w:rsidRPr="00461669">
        <w:rPr>
          <w:rFonts w:cstheme="minorHAnsi"/>
        </w:rPr>
        <w:t>poświadczeń ich wykonania w książce gwarancyjnej</w:t>
      </w:r>
      <w:r w:rsidR="005F6170" w:rsidRPr="00C53160">
        <w:rPr>
          <w:rFonts w:cstheme="minorHAnsi"/>
        </w:rPr>
        <w:t>,</w:t>
      </w:r>
    </w:p>
    <w:p w14:paraId="517C39B2" w14:textId="52BEAA78" w:rsidR="00922B0B" w:rsidRDefault="00922B0B" w:rsidP="003A0D6D">
      <w:pPr>
        <w:pStyle w:val="Akapitzlist"/>
        <w:numPr>
          <w:ilvl w:val="1"/>
          <w:numId w:val="18"/>
        </w:numPr>
        <w:tabs>
          <w:tab w:val="left" w:pos="180"/>
        </w:tabs>
        <w:spacing w:after="120" w:line="264" w:lineRule="auto"/>
        <w:ind w:left="993" w:hanging="568"/>
        <w:contextualSpacing w:val="0"/>
        <w:jc w:val="both"/>
        <w:rPr>
          <w:rFonts w:cstheme="minorHAnsi"/>
        </w:rPr>
      </w:pPr>
      <w:bookmarkStart w:id="3" w:name="_Ref503645971"/>
      <w:r w:rsidRPr="00586726">
        <w:rPr>
          <w:rFonts w:cstheme="minorHAnsi"/>
        </w:rPr>
        <w:lastRenderedPageBreak/>
        <w:t>dokonywać obsługi codziennej każdorazowo przed rozpoczęciem dziennych przewozów pasażerskich</w:t>
      </w:r>
      <w:r w:rsidR="00E826F8">
        <w:rPr>
          <w:rFonts w:cstheme="minorHAnsi"/>
        </w:rPr>
        <w:t xml:space="preserve"> oraz po ich zakończeniu</w:t>
      </w:r>
      <w:bookmarkEnd w:id="3"/>
      <w:r w:rsidR="00BD5707">
        <w:rPr>
          <w:rFonts w:cstheme="minorHAnsi"/>
        </w:rPr>
        <w:t>.</w:t>
      </w:r>
    </w:p>
    <w:p w14:paraId="3F3AF709" w14:textId="737D38B8" w:rsidR="00D73EE4" w:rsidRDefault="00E909D5" w:rsidP="003E5E98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64" w:lineRule="auto"/>
        <w:ind w:left="426" w:hanging="426"/>
        <w:jc w:val="both"/>
        <w:rPr>
          <w:rFonts w:ascii="Calibri" w:hAnsi="Calibri" w:cs="Calibri"/>
        </w:rPr>
      </w:pPr>
      <w:bookmarkStart w:id="4" w:name="_Ref185342842"/>
      <w:bookmarkStart w:id="5" w:name="_Ref503646087"/>
      <w:r>
        <w:rPr>
          <w:rFonts w:ascii="Calibri" w:hAnsi="Calibri" w:cs="Calibri"/>
        </w:rPr>
        <w:t>Dostawca</w:t>
      </w:r>
      <w:r w:rsidRPr="00E909D5">
        <w:rPr>
          <w:rFonts w:ascii="Calibri" w:hAnsi="Calibri" w:cs="Calibri"/>
        </w:rPr>
        <w:t xml:space="preserve"> udziela Zamawiającemu, gwarancji obejmującej </w:t>
      </w:r>
      <w:r w:rsidR="001D757D">
        <w:rPr>
          <w:rFonts w:ascii="Calibri" w:hAnsi="Calibri" w:cs="Calibri"/>
        </w:rPr>
        <w:t>autobusy</w:t>
      </w:r>
      <w:r w:rsidR="003D3CB5">
        <w:rPr>
          <w:rFonts w:ascii="Calibri" w:hAnsi="Calibri" w:cs="Calibri"/>
        </w:rPr>
        <w:t xml:space="preserve"> oraz stację ładowania, o których mowa w </w:t>
      </w:r>
      <w:r w:rsidR="003D3CB5" w:rsidRPr="00881323">
        <w:rPr>
          <w:rFonts w:ascii="Calibri" w:hAnsi="Calibri" w:cs="Calibri"/>
          <w:color w:val="0070C0"/>
        </w:rPr>
        <w:t xml:space="preserve">pkt. </w:t>
      </w:r>
      <w:r w:rsidR="00881323" w:rsidRPr="00881323">
        <w:rPr>
          <w:rFonts w:ascii="Calibri" w:hAnsi="Calibri" w:cs="Calibri"/>
          <w:color w:val="0070C0"/>
        </w:rPr>
        <w:fldChar w:fldCharType="begin"/>
      </w:r>
      <w:r w:rsidR="00881323" w:rsidRPr="00881323">
        <w:rPr>
          <w:rFonts w:ascii="Calibri" w:hAnsi="Calibri" w:cs="Calibri"/>
          <w:color w:val="0070C0"/>
        </w:rPr>
        <w:instrText xml:space="preserve"> REF _Ref185341532 \r \h </w:instrText>
      </w:r>
      <w:r w:rsidR="00881323" w:rsidRPr="00881323">
        <w:rPr>
          <w:rFonts w:ascii="Calibri" w:hAnsi="Calibri" w:cs="Calibri"/>
          <w:color w:val="0070C0"/>
        </w:rPr>
      </w:r>
      <w:r w:rsidR="00881323" w:rsidRPr="00881323">
        <w:rPr>
          <w:rFonts w:ascii="Calibri" w:hAnsi="Calibri" w:cs="Calibri"/>
          <w:color w:val="0070C0"/>
        </w:rPr>
        <w:fldChar w:fldCharType="separate"/>
      </w:r>
      <w:r w:rsidR="00881323" w:rsidRPr="00881323">
        <w:rPr>
          <w:rFonts w:ascii="Calibri" w:hAnsi="Calibri" w:cs="Calibri"/>
          <w:color w:val="0070C0"/>
        </w:rPr>
        <w:t>1</w:t>
      </w:r>
      <w:r w:rsidR="00881323" w:rsidRPr="00881323">
        <w:rPr>
          <w:rFonts w:ascii="Calibri" w:hAnsi="Calibri" w:cs="Calibri"/>
          <w:color w:val="0070C0"/>
        </w:rPr>
        <w:fldChar w:fldCharType="end"/>
      </w:r>
      <w:r w:rsidR="006B15C5">
        <w:rPr>
          <w:rFonts w:ascii="Calibri" w:hAnsi="Calibri" w:cs="Calibri"/>
        </w:rPr>
        <w:t xml:space="preserve">, </w:t>
      </w:r>
      <w:r w:rsidR="00262476">
        <w:rPr>
          <w:rFonts w:ascii="Calibri" w:hAnsi="Calibri" w:cs="Calibri"/>
        </w:rPr>
        <w:t>zgodnie z</w:t>
      </w:r>
      <w:r w:rsidR="00D73EE4">
        <w:rPr>
          <w:rFonts w:ascii="Calibri" w:hAnsi="Calibri" w:cs="Calibri"/>
        </w:rPr>
        <w:t>:</w:t>
      </w:r>
      <w:bookmarkEnd w:id="4"/>
    </w:p>
    <w:p w14:paraId="30CEAC25" w14:textId="6DA6B083" w:rsidR="00D73EE4" w:rsidRDefault="00262476" w:rsidP="00D73EE4">
      <w:pPr>
        <w:numPr>
          <w:ilvl w:val="1"/>
          <w:numId w:val="3"/>
        </w:numPr>
        <w:spacing w:after="120" w:line="264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niniejszym załącznikiem</w:t>
      </w:r>
      <w:r w:rsidR="00D73EE4">
        <w:rPr>
          <w:rFonts w:ascii="Calibri" w:hAnsi="Calibri" w:cs="Calibri"/>
        </w:rPr>
        <w:t>,</w:t>
      </w:r>
    </w:p>
    <w:p w14:paraId="0087623B" w14:textId="63E8638F" w:rsidR="00D0138D" w:rsidRDefault="005D6E94" w:rsidP="00D73EE4">
      <w:pPr>
        <w:numPr>
          <w:ilvl w:val="1"/>
          <w:numId w:val="3"/>
        </w:numPr>
        <w:spacing w:after="120" w:line="264" w:lineRule="auto"/>
        <w:jc w:val="both"/>
        <w:rPr>
          <w:rFonts w:ascii="Calibri" w:hAnsi="Calibri" w:cs="Calibri"/>
        </w:rPr>
      </w:pPr>
      <w:bookmarkStart w:id="6" w:name="_Ref185342844"/>
      <w:r w:rsidRPr="00126A7A">
        <w:rPr>
          <w:rFonts w:ascii="Calibri" w:hAnsi="Calibri" w:cs="Calibri"/>
          <w:color w:val="0070C0"/>
        </w:rPr>
        <w:t>Załącznik</w:t>
      </w:r>
      <w:r w:rsidR="00F12DDB">
        <w:rPr>
          <w:rFonts w:ascii="Calibri" w:hAnsi="Calibri" w:cs="Calibri"/>
          <w:color w:val="0070C0"/>
        </w:rPr>
        <w:t>iem</w:t>
      </w:r>
      <w:r w:rsidRPr="00126A7A">
        <w:rPr>
          <w:rFonts w:ascii="Calibri" w:hAnsi="Calibri" w:cs="Calibri"/>
          <w:color w:val="0070C0"/>
        </w:rPr>
        <w:t xml:space="preserve"> nr 1.1 do Umowy</w:t>
      </w:r>
      <w:r w:rsidR="00D73EE4">
        <w:rPr>
          <w:rFonts w:ascii="Calibri" w:hAnsi="Calibri" w:cs="Calibri"/>
        </w:rPr>
        <w:t>,</w:t>
      </w:r>
      <w:bookmarkEnd w:id="6"/>
    </w:p>
    <w:p w14:paraId="3C87D0A2" w14:textId="0530C87D" w:rsidR="00EA749D" w:rsidRDefault="00EA749D" w:rsidP="00D73EE4">
      <w:pPr>
        <w:numPr>
          <w:ilvl w:val="1"/>
          <w:numId w:val="3"/>
        </w:numPr>
        <w:spacing w:after="120" w:line="264" w:lineRule="auto"/>
        <w:jc w:val="both"/>
        <w:rPr>
          <w:rFonts w:ascii="Calibri" w:hAnsi="Calibri" w:cs="Calibri"/>
        </w:rPr>
      </w:pPr>
      <w:bookmarkStart w:id="7" w:name="_Ref185342846"/>
      <w:r>
        <w:rPr>
          <w:rFonts w:ascii="Calibri" w:hAnsi="Calibri" w:cs="Calibri"/>
        </w:rPr>
        <w:t>dokumentacj</w:t>
      </w:r>
      <w:r w:rsidR="001941B7">
        <w:rPr>
          <w:rFonts w:ascii="Calibri" w:hAnsi="Calibri" w:cs="Calibri"/>
        </w:rPr>
        <w:t>ą dotycząc</w:t>
      </w:r>
      <w:r w:rsidR="006B093B">
        <w:rPr>
          <w:rFonts w:ascii="Calibri" w:hAnsi="Calibri" w:cs="Calibri"/>
        </w:rPr>
        <w:t>ą</w:t>
      </w:r>
      <w:r w:rsidR="001941B7">
        <w:rPr>
          <w:rFonts w:ascii="Calibri" w:hAnsi="Calibri" w:cs="Calibri"/>
        </w:rPr>
        <w:t xml:space="preserve"> </w:t>
      </w:r>
      <w:r w:rsidR="00B42D57">
        <w:rPr>
          <w:rFonts w:ascii="Calibri" w:hAnsi="Calibri" w:cs="Calibri"/>
        </w:rPr>
        <w:t>użyczanych autobusów</w:t>
      </w:r>
      <w:r w:rsidR="00FD7BB9">
        <w:rPr>
          <w:rFonts w:ascii="Calibri" w:hAnsi="Calibri" w:cs="Calibri"/>
        </w:rPr>
        <w:t xml:space="preserve"> i stacji ładowania</w:t>
      </w:r>
      <w:r w:rsidR="00CD61B8">
        <w:rPr>
          <w:rFonts w:ascii="Calibri" w:hAnsi="Calibri" w:cs="Calibri"/>
        </w:rPr>
        <w:t xml:space="preserve">, o których mowa w </w:t>
      </w:r>
      <w:r w:rsidR="00CD61B8" w:rsidRPr="00D21421">
        <w:rPr>
          <w:rFonts w:ascii="Calibri" w:hAnsi="Calibri" w:cs="Calibri"/>
          <w:color w:val="0070C0"/>
        </w:rPr>
        <w:t xml:space="preserve">§ 6 ust. 1 pkt. 1) lit. </w:t>
      </w:r>
      <w:r w:rsidR="00D21421" w:rsidRPr="00D21421">
        <w:rPr>
          <w:rFonts w:ascii="Calibri" w:hAnsi="Calibri" w:cs="Calibri"/>
          <w:color w:val="0070C0"/>
        </w:rPr>
        <w:t>c) Umowy</w:t>
      </w:r>
      <w:r w:rsidR="00D21421">
        <w:rPr>
          <w:rFonts w:ascii="Calibri" w:hAnsi="Calibri" w:cs="Calibri"/>
        </w:rPr>
        <w:t>.</w:t>
      </w:r>
      <w:bookmarkEnd w:id="7"/>
    </w:p>
    <w:p w14:paraId="3373C3A7" w14:textId="41E81C02" w:rsidR="00353667" w:rsidRPr="00C15D16" w:rsidRDefault="00353667" w:rsidP="003E5E98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64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G</w:t>
      </w:r>
      <w:r w:rsidRPr="00791A02">
        <w:rPr>
          <w:rFonts w:ascii="Calibri" w:hAnsi="Calibri" w:cs="Calibri"/>
        </w:rPr>
        <w:t>warancj</w:t>
      </w:r>
      <w:r>
        <w:rPr>
          <w:rFonts w:ascii="Calibri" w:hAnsi="Calibri" w:cs="Calibri"/>
        </w:rPr>
        <w:t>a</w:t>
      </w:r>
      <w:r w:rsidRPr="00791A02">
        <w:rPr>
          <w:rFonts w:ascii="Calibri" w:hAnsi="Calibri" w:cs="Calibri"/>
        </w:rPr>
        <w:t xml:space="preserve"> na prawidłową pracę i właściwy stan techniczny </w:t>
      </w:r>
      <w:r w:rsidR="00BD5707">
        <w:rPr>
          <w:rFonts w:ascii="Calibri" w:hAnsi="Calibri" w:cs="Calibri"/>
        </w:rPr>
        <w:t>autobus</w:t>
      </w:r>
      <w:r w:rsidR="0047464E">
        <w:rPr>
          <w:rFonts w:ascii="Calibri" w:hAnsi="Calibri" w:cs="Calibri"/>
        </w:rPr>
        <w:t>ów</w:t>
      </w:r>
      <w:r w:rsidR="00BD5707">
        <w:rPr>
          <w:rFonts w:ascii="Calibri" w:hAnsi="Calibri" w:cs="Calibri"/>
        </w:rPr>
        <w:t xml:space="preserve"> </w:t>
      </w:r>
      <w:r w:rsidR="00D32AF6">
        <w:rPr>
          <w:rFonts w:ascii="Calibri" w:hAnsi="Calibri" w:cs="Calibri"/>
        </w:rPr>
        <w:t xml:space="preserve">Zamawiającego </w:t>
      </w:r>
      <w:r w:rsidR="00BD5707">
        <w:rPr>
          <w:rFonts w:ascii="Calibri" w:hAnsi="Calibri" w:cs="Calibri"/>
        </w:rPr>
        <w:t xml:space="preserve">oraz </w:t>
      </w:r>
      <w:r w:rsidRPr="00791A02">
        <w:rPr>
          <w:rFonts w:ascii="Calibri" w:hAnsi="Calibri" w:cs="Calibri"/>
        </w:rPr>
        <w:t xml:space="preserve">następujących </w:t>
      </w:r>
      <w:r w:rsidR="00BD5707">
        <w:rPr>
          <w:rFonts w:ascii="Calibri" w:hAnsi="Calibri" w:cs="Calibri"/>
        </w:rPr>
        <w:t xml:space="preserve">jego </w:t>
      </w:r>
      <w:r w:rsidRPr="00791A02">
        <w:rPr>
          <w:rFonts w:ascii="Calibri" w:hAnsi="Calibri" w:cs="Calibri"/>
        </w:rPr>
        <w:t>elementów</w:t>
      </w:r>
      <w:r w:rsidR="00924335">
        <w:rPr>
          <w:rFonts w:ascii="Calibri" w:hAnsi="Calibri" w:cs="Calibri"/>
        </w:rPr>
        <w:t>, a także stacj</w:t>
      </w:r>
      <w:r w:rsidR="008C5C95">
        <w:rPr>
          <w:rFonts w:ascii="Calibri" w:hAnsi="Calibri" w:cs="Calibri"/>
        </w:rPr>
        <w:t>i</w:t>
      </w:r>
      <w:r w:rsidR="00924335">
        <w:rPr>
          <w:rFonts w:ascii="Calibri" w:hAnsi="Calibri" w:cs="Calibri"/>
        </w:rPr>
        <w:t xml:space="preserve"> ładowania,</w:t>
      </w:r>
      <w:r>
        <w:rPr>
          <w:rFonts w:ascii="Calibri" w:hAnsi="Calibri" w:cs="Calibri"/>
        </w:rPr>
        <w:t xml:space="preserve"> udzielona przez Dostawcę</w:t>
      </w:r>
      <w:r w:rsidRPr="00C15D16">
        <w:rPr>
          <w:rFonts w:ascii="Calibri" w:hAnsi="Calibri" w:cs="Calibri"/>
        </w:rPr>
        <w:t>, obowiązuje w okresie:</w:t>
      </w:r>
      <w:bookmarkEnd w:id="5"/>
    </w:p>
    <w:p w14:paraId="529A2124" w14:textId="127B0E8C" w:rsidR="00C1774B" w:rsidRDefault="00C1774B" w:rsidP="00AE6E57">
      <w:pPr>
        <w:numPr>
          <w:ilvl w:val="1"/>
          <w:numId w:val="3"/>
        </w:numPr>
        <w:tabs>
          <w:tab w:val="clear" w:pos="1080"/>
          <w:tab w:val="num" w:pos="1276"/>
          <w:tab w:val="num" w:pos="1560"/>
        </w:tabs>
        <w:spacing w:after="120" w:line="264" w:lineRule="auto"/>
        <w:ind w:left="993" w:hanging="568"/>
        <w:jc w:val="both"/>
        <w:rPr>
          <w:rFonts w:ascii="Calibri" w:hAnsi="Calibri" w:cs="Calibri"/>
        </w:rPr>
      </w:pPr>
      <w:r w:rsidRPr="00C1774B">
        <w:rPr>
          <w:rFonts w:ascii="Calibri" w:hAnsi="Calibri" w:cs="Calibri"/>
        </w:rPr>
        <w:t>na cały autobus wraz z wyposażeniem, bez limitu kilometrów 72 miesiące (z zastrzeżeniem warunków wskazanych poniżej)</w:t>
      </w:r>
      <w:r w:rsidR="00067E71" w:rsidRPr="00067E71">
        <w:rPr>
          <w:rFonts w:ascii="Calibri" w:hAnsi="Calibri" w:cs="Calibri"/>
        </w:rPr>
        <w:t xml:space="preserve"> , </w:t>
      </w:r>
    </w:p>
    <w:p w14:paraId="141A914C" w14:textId="4B0F6002" w:rsidR="00C1774B" w:rsidRDefault="00C1774B" w:rsidP="00AE6E57">
      <w:pPr>
        <w:numPr>
          <w:ilvl w:val="1"/>
          <w:numId w:val="3"/>
        </w:numPr>
        <w:tabs>
          <w:tab w:val="clear" w:pos="1080"/>
          <w:tab w:val="num" w:pos="1276"/>
          <w:tab w:val="num" w:pos="1560"/>
        </w:tabs>
        <w:spacing w:after="120" w:line="264" w:lineRule="auto"/>
        <w:ind w:left="993" w:hanging="568"/>
        <w:jc w:val="both"/>
        <w:rPr>
          <w:rFonts w:ascii="Calibri" w:hAnsi="Calibri" w:cs="Calibri"/>
        </w:rPr>
      </w:pPr>
      <w:r w:rsidRPr="00C1774B">
        <w:rPr>
          <w:rFonts w:ascii="Calibri" w:hAnsi="Calibri" w:cs="Calibri"/>
        </w:rPr>
        <w:t xml:space="preserve">na </w:t>
      </w:r>
      <w:r>
        <w:rPr>
          <w:rFonts w:ascii="Calibri" w:hAnsi="Calibri" w:cs="Calibri"/>
        </w:rPr>
        <w:t>stację ładowania</w:t>
      </w:r>
      <w:r w:rsidRPr="00C1774B">
        <w:rPr>
          <w:rFonts w:ascii="Calibri" w:hAnsi="Calibri" w:cs="Calibri"/>
        </w:rPr>
        <w:t xml:space="preserve"> </w:t>
      </w:r>
    </w:p>
    <w:p w14:paraId="1BF00FA2" w14:textId="2C8397BC" w:rsidR="00C1774B" w:rsidRDefault="00C1774B" w:rsidP="00AE6E57">
      <w:pPr>
        <w:numPr>
          <w:ilvl w:val="1"/>
          <w:numId w:val="3"/>
        </w:numPr>
        <w:tabs>
          <w:tab w:val="clear" w:pos="1080"/>
          <w:tab w:val="num" w:pos="1276"/>
          <w:tab w:val="num" w:pos="1560"/>
        </w:tabs>
        <w:spacing w:after="120" w:line="264" w:lineRule="auto"/>
        <w:ind w:left="993" w:hanging="568"/>
        <w:jc w:val="both"/>
        <w:rPr>
          <w:rFonts w:ascii="Calibri" w:hAnsi="Calibri" w:cs="Calibri"/>
        </w:rPr>
      </w:pPr>
      <w:r w:rsidRPr="00C1774B">
        <w:rPr>
          <w:rFonts w:ascii="Calibri" w:hAnsi="Calibri" w:cs="Calibri"/>
        </w:rPr>
        <w:t>na szkielet nadwozia i podwozia</w:t>
      </w:r>
      <w:r w:rsidR="0025478B">
        <w:rPr>
          <w:rFonts w:ascii="Calibri" w:hAnsi="Calibri" w:cs="Calibri"/>
        </w:rPr>
        <w:t xml:space="preserve"> autobusu</w:t>
      </w:r>
      <w:r w:rsidRPr="00C1774B">
        <w:rPr>
          <w:rFonts w:ascii="Calibri" w:hAnsi="Calibri" w:cs="Calibri"/>
        </w:rPr>
        <w:t xml:space="preserve">, poszycie zewnętrze pod kątem perforacji korozyjnej </w:t>
      </w:r>
    </w:p>
    <w:p w14:paraId="1FE635B3" w14:textId="4F60D812" w:rsidR="00C1774B" w:rsidRDefault="00C1774B" w:rsidP="00AE6E57">
      <w:pPr>
        <w:numPr>
          <w:ilvl w:val="1"/>
          <w:numId w:val="3"/>
        </w:numPr>
        <w:tabs>
          <w:tab w:val="clear" w:pos="1080"/>
          <w:tab w:val="num" w:pos="1276"/>
          <w:tab w:val="num" w:pos="1560"/>
        </w:tabs>
        <w:spacing w:after="120" w:line="264" w:lineRule="auto"/>
        <w:ind w:left="993" w:hanging="568"/>
        <w:jc w:val="both"/>
        <w:rPr>
          <w:rFonts w:ascii="Calibri" w:hAnsi="Calibri" w:cs="Calibri"/>
        </w:rPr>
      </w:pPr>
      <w:r w:rsidRPr="00C1774B">
        <w:rPr>
          <w:rFonts w:ascii="Calibri" w:hAnsi="Calibri" w:cs="Calibri"/>
        </w:rPr>
        <w:t xml:space="preserve">na trwałość konstrukcji i poszycia </w:t>
      </w:r>
      <w:r w:rsidR="0025478B">
        <w:rPr>
          <w:rFonts w:ascii="Calibri" w:hAnsi="Calibri" w:cs="Calibri"/>
        </w:rPr>
        <w:t xml:space="preserve">autobusu </w:t>
      </w:r>
      <w:r w:rsidRPr="00C1774B">
        <w:rPr>
          <w:rFonts w:ascii="Calibri" w:hAnsi="Calibri" w:cs="Calibri"/>
        </w:rPr>
        <w:t xml:space="preserve">( w szczególności pękanie szkieletu, ramy, poszycia zewnętrznego) </w:t>
      </w:r>
    </w:p>
    <w:p w14:paraId="421F97CA" w14:textId="514DFD09" w:rsidR="00C1774B" w:rsidRDefault="00C1774B" w:rsidP="00AE6E57">
      <w:pPr>
        <w:numPr>
          <w:ilvl w:val="1"/>
          <w:numId w:val="3"/>
        </w:numPr>
        <w:tabs>
          <w:tab w:val="clear" w:pos="1080"/>
          <w:tab w:val="num" w:pos="1276"/>
          <w:tab w:val="num" w:pos="1560"/>
        </w:tabs>
        <w:spacing w:after="120" w:line="264" w:lineRule="auto"/>
        <w:ind w:left="993" w:hanging="568"/>
        <w:jc w:val="both"/>
        <w:rPr>
          <w:rFonts w:ascii="Calibri" w:hAnsi="Calibri" w:cs="Calibri"/>
        </w:rPr>
      </w:pPr>
      <w:r w:rsidRPr="00C1774B">
        <w:rPr>
          <w:rFonts w:ascii="Calibri" w:hAnsi="Calibri" w:cs="Calibri"/>
        </w:rPr>
        <w:t xml:space="preserve">na powłoki lakiernicze </w:t>
      </w:r>
      <w:r w:rsidR="0025478B">
        <w:rPr>
          <w:rFonts w:ascii="Calibri" w:hAnsi="Calibri" w:cs="Calibri"/>
        </w:rPr>
        <w:t xml:space="preserve">autobusu </w:t>
      </w:r>
    </w:p>
    <w:p w14:paraId="3369A0D0" w14:textId="37F11B96" w:rsidR="00067E71" w:rsidRDefault="00C1774B" w:rsidP="00AE6E57">
      <w:pPr>
        <w:numPr>
          <w:ilvl w:val="1"/>
          <w:numId w:val="3"/>
        </w:numPr>
        <w:tabs>
          <w:tab w:val="clear" w:pos="1080"/>
          <w:tab w:val="num" w:pos="1276"/>
          <w:tab w:val="num" w:pos="1560"/>
        </w:tabs>
        <w:spacing w:after="120" w:line="264" w:lineRule="auto"/>
        <w:ind w:left="993" w:hanging="568"/>
        <w:jc w:val="both"/>
        <w:rPr>
          <w:rFonts w:ascii="Calibri" w:hAnsi="Calibri" w:cs="Calibri"/>
        </w:rPr>
      </w:pPr>
      <w:r w:rsidRPr="00C1774B">
        <w:rPr>
          <w:rFonts w:ascii="Calibri" w:hAnsi="Calibri" w:cs="Calibri"/>
        </w:rPr>
        <w:t xml:space="preserve">na dostępność części zamiennych do autobusu wraz ze wszystkimi podzespołami, urządzeniami dodatkowymi </w:t>
      </w:r>
    </w:p>
    <w:p w14:paraId="66A7EF39" w14:textId="2FD676BB" w:rsidR="00353667" w:rsidRDefault="00C1774B" w:rsidP="00AE6E57">
      <w:pPr>
        <w:numPr>
          <w:ilvl w:val="1"/>
          <w:numId w:val="3"/>
        </w:numPr>
        <w:tabs>
          <w:tab w:val="clear" w:pos="1080"/>
          <w:tab w:val="num" w:pos="1276"/>
          <w:tab w:val="num" w:pos="1560"/>
        </w:tabs>
        <w:spacing w:after="120" w:line="264" w:lineRule="auto"/>
        <w:ind w:left="993" w:hanging="568"/>
        <w:jc w:val="both"/>
        <w:rPr>
          <w:rFonts w:ascii="Calibri" w:hAnsi="Calibri" w:cs="Calibri"/>
        </w:rPr>
      </w:pPr>
      <w:r w:rsidRPr="00C1774B">
        <w:rPr>
          <w:rFonts w:ascii="Calibri" w:hAnsi="Calibri" w:cs="Calibri"/>
        </w:rPr>
        <w:t xml:space="preserve">na magazyn energii </w:t>
      </w:r>
    </w:p>
    <w:p w14:paraId="36EEF42D" w14:textId="32138701" w:rsidR="00463423" w:rsidRDefault="00C6499E" w:rsidP="00BD5707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64" w:lineRule="auto"/>
        <w:ind w:left="426" w:hanging="426"/>
        <w:jc w:val="both"/>
        <w:rPr>
          <w:rFonts w:ascii="Calibri" w:hAnsi="Calibri" w:cs="Calibri"/>
        </w:rPr>
      </w:pPr>
      <w:bookmarkStart w:id="8" w:name="_Ref36213180"/>
      <w:r w:rsidRPr="00C6499E">
        <w:rPr>
          <w:rFonts w:ascii="Calibri" w:hAnsi="Calibri" w:cs="Calibri"/>
        </w:rPr>
        <w:t>Termin gwarancji ulega przedłużeniu o czas usunięcia wady, jeżeli powiadomienie o wystąpieniu wady nastąpiło jeszcze w czasie trwania gwarancji</w:t>
      </w:r>
      <w:r>
        <w:rPr>
          <w:rFonts w:ascii="Calibri" w:hAnsi="Calibri" w:cs="Calibri"/>
        </w:rPr>
        <w:t>.</w:t>
      </w:r>
    </w:p>
    <w:p w14:paraId="5F69090C" w14:textId="6837ACA3" w:rsidR="00BD5707" w:rsidRDefault="00BD5707" w:rsidP="00BD5707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64" w:lineRule="auto"/>
        <w:ind w:left="426" w:hanging="426"/>
        <w:jc w:val="both"/>
        <w:rPr>
          <w:rFonts w:ascii="Calibri" w:hAnsi="Calibri" w:cs="Calibri"/>
        </w:rPr>
      </w:pPr>
      <w:bookmarkStart w:id="9" w:name="_Ref189132071"/>
      <w:r w:rsidRPr="00BD5707">
        <w:rPr>
          <w:rFonts w:ascii="Calibri" w:hAnsi="Calibri" w:cs="Calibri"/>
        </w:rPr>
        <w:t>W okresie gwarancji wszystkie naprawy będą wykonywane przez Autoryzowaną Stację Obsługi</w:t>
      </w:r>
      <w:bookmarkEnd w:id="8"/>
      <w:bookmarkEnd w:id="9"/>
      <w:r w:rsidR="00C53160">
        <w:rPr>
          <w:rFonts w:ascii="Calibri" w:hAnsi="Calibri" w:cs="Calibri"/>
        </w:rPr>
        <w:t xml:space="preserve"> na zlecenie i koszt Zamawiającego.</w:t>
      </w:r>
    </w:p>
    <w:p w14:paraId="3F9F8B5E" w14:textId="00399D46" w:rsidR="00BD5707" w:rsidRDefault="00192F71" w:rsidP="00BD5707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64" w:lineRule="auto"/>
        <w:ind w:left="426" w:hanging="426"/>
        <w:jc w:val="both"/>
        <w:rPr>
          <w:rFonts w:ascii="Calibri" w:hAnsi="Calibri" w:cs="Calibri"/>
        </w:rPr>
      </w:pPr>
      <w:bookmarkStart w:id="10" w:name="_Ref185341639"/>
      <w:r w:rsidRPr="00192F71">
        <w:rPr>
          <w:rFonts w:ascii="Calibri" w:hAnsi="Calibri" w:cs="Calibri"/>
        </w:rPr>
        <w:t xml:space="preserve">Wykonanie świadczeń </w:t>
      </w:r>
      <w:r w:rsidR="00323A50">
        <w:rPr>
          <w:rFonts w:ascii="Calibri" w:hAnsi="Calibri" w:cs="Calibri"/>
        </w:rPr>
        <w:t xml:space="preserve">gwarancyjnych przez Dostawcę </w:t>
      </w:r>
      <w:r w:rsidRPr="00192F71">
        <w:rPr>
          <w:rFonts w:ascii="Calibri" w:hAnsi="Calibri" w:cs="Calibri"/>
        </w:rPr>
        <w:t>nie wią</w:t>
      </w:r>
      <w:r w:rsidR="00323A50">
        <w:rPr>
          <w:rFonts w:ascii="Calibri" w:hAnsi="Calibri" w:cs="Calibri"/>
        </w:rPr>
        <w:t>że</w:t>
      </w:r>
      <w:r w:rsidRPr="00192F71">
        <w:rPr>
          <w:rFonts w:ascii="Calibri" w:hAnsi="Calibri" w:cs="Calibri"/>
        </w:rPr>
        <w:t xml:space="preserve"> się z jakimikolwiek kosztami </w:t>
      </w:r>
      <w:r w:rsidR="00D84DDA">
        <w:rPr>
          <w:rFonts w:ascii="Calibri" w:hAnsi="Calibri" w:cs="Calibri"/>
        </w:rPr>
        <w:t>Wykonawcy</w:t>
      </w:r>
      <w:r w:rsidRPr="00192F71">
        <w:rPr>
          <w:rFonts w:ascii="Calibri" w:hAnsi="Calibri" w:cs="Calibri"/>
        </w:rPr>
        <w:t>.</w:t>
      </w:r>
      <w:bookmarkEnd w:id="10"/>
    </w:p>
    <w:p w14:paraId="76E5F0DF" w14:textId="773391DF" w:rsidR="00D84DDA" w:rsidRDefault="003B469F" w:rsidP="00BD5707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64" w:lineRule="auto"/>
        <w:ind w:left="426" w:hanging="426"/>
        <w:jc w:val="both"/>
        <w:rPr>
          <w:rFonts w:ascii="Calibri" w:hAnsi="Calibri" w:cs="Calibri"/>
        </w:rPr>
      </w:pPr>
      <w:bookmarkStart w:id="11" w:name="_Ref185341690"/>
      <w:r w:rsidRPr="003B469F">
        <w:rPr>
          <w:rFonts w:ascii="Calibri" w:hAnsi="Calibri" w:cs="Calibri"/>
        </w:rPr>
        <w:t xml:space="preserve">Jeżeli w okresie gwarancji lub rękojmi ujawnią się lub zostaną wykryte wady któregokolwiek z autobusów lub ładowarek, ich wyposażenia oraz urządzeń, </w:t>
      </w:r>
      <w:r w:rsidR="00A27F14">
        <w:rPr>
          <w:rFonts w:ascii="Calibri" w:hAnsi="Calibri" w:cs="Calibri"/>
        </w:rPr>
        <w:t xml:space="preserve">Dostawca </w:t>
      </w:r>
      <w:r w:rsidRPr="003B469F">
        <w:rPr>
          <w:rFonts w:ascii="Calibri" w:hAnsi="Calibri" w:cs="Calibri"/>
        </w:rPr>
        <w:t xml:space="preserve">zobowiązany jest do ich usunięcia poprzez naprawę lub wymianę wadliwych części na nowe wolne od wad, w terminie do 7 dni roboczych od dnia zgłoszenia wady przez </w:t>
      </w:r>
      <w:r w:rsidR="00142A1A">
        <w:rPr>
          <w:rFonts w:ascii="Calibri" w:hAnsi="Calibri" w:cs="Calibri"/>
        </w:rPr>
        <w:t>Wykonawcę</w:t>
      </w:r>
      <w:r w:rsidRPr="003B469F">
        <w:rPr>
          <w:rFonts w:ascii="Calibri" w:hAnsi="Calibri" w:cs="Calibri"/>
        </w:rPr>
        <w:t xml:space="preserve"> pisemnie lub drogą elektroniczną</w:t>
      </w:r>
      <w:r w:rsidR="00142A1A">
        <w:rPr>
          <w:rFonts w:ascii="Calibri" w:hAnsi="Calibri" w:cs="Calibri"/>
        </w:rPr>
        <w:t>.</w:t>
      </w:r>
      <w:bookmarkEnd w:id="11"/>
    </w:p>
    <w:p w14:paraId="375DC7BA" w14:textId="457917DB" w:rsidR="00142A1A" w:rsidRDefault="00C94169" w:rsidP="00BD5707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64" w:lineRule="auto"/>
        <w:ind w:left="426" w:hanging="426"/>
        <w:jc w:val="both"/>
        <w:rPr>
          <w:rFonts w:ascii="Calibri" w:hAnsi="Calibri" w:cs="Calibri"/>
        </w:rPr>
      </w:pPr>
      <w:r w:rsidRPr="00C94169">
        <w:rPr>
          <w:rFonts w:ascii="Calibri" w:hAnsi="Calibri" w:cs="Calibri"/>
        </w:rPr>
        <w:t xml:space="preserve">W sytuacji, gdy usunięcie wady nie jest możliwe w terminie wskazanym w </w:t>
      </w:r>
      <w:r w:rsidRPr="00C03A50">
        <w:rPr>
          <w:rFonts w:ascii="Calibri" w:hAnsi="Calibri" w:cs="Calibri"/>
          <w:color w:val="0070C0"/>
        </w:rPr>
        <w:t xml:space="preserve">ust. </w:t>
      </w:r>
      <w:r w:rsidR="00C53160">
        <w:rPr>
          <w:rFonts w:ascii="Calibri" w:hAnsi="Calibri" w:cs="Calibri"/>
          <w:color w:val="0070C0"/>
        </w:rPr>
        <w:t>8</w:t>
      </w:r>
      <w:r w:rsidR="00C03A50">
        <w:rPr>
          <w:rFonts w:ascii="Calibri" w:hAnsi="Calibri" w:cs="Calibri"/>
          <w:color w:val="0070C0"/>
        </w:rPr>
        <w:t xml:space="preserve"> </w:t>
      </w:r>
      <w:r w:rsidRPr="00C94169">
        <w:rPr>
          <w:rFonts w:ascii="Calibri" w:hAnsi="Calibri" w:cs="Calibri"/>
        </w:rPr>
        <w:t xml:space="preserve">z przyczyn niezależnych od </w:t>
      </w:r>
      <w:r w:rsidR="00403C32">
        <w:rPr>
          <w:rFonts w:ascii="Calibri" w:hAnsi="Calibri" w:cs="Calibri"/>
        </w:rPr>
        <w:t>Dostawcy</w:t>
      </w:r>
      <w:r w:rsidRPr="00C94169">
        <w:rPr>
          <w:rFonts w:ascii="Calibri" w:hAnsi="Calibri" w:cs="Calibri"/>
        </w:rPr>
        <w:t xml:space="preserve">, Zamawiający może, po przedłożeniu mu przez </w:t>
      </w:r>
      <w:r w:rsidR="00403C32">
        <w:rPr>
          <w:rFonts w:ascii="Calibri" w:hAnsi="Calibri" w:cs="Calibri"/>
        </w:rPr>
        <w:t xml:space="preserve">Dostawcę </w:t>
      </w:r>
      <w:r w:rsidRPr="00C94169">
        <w:rPr>
          <w:rFonts w:ascii="Calibri" w:hAnsi="Calibri" w:cs="Calibri"/>
        </w:rPr>
        <w:t xml:space="preserve">stosownych ekspertyz lub opinii technicznych, wyznaczyć </w:t>
      </w:r>
      <w:r w:rsidR="007B6E2F">
        <w:rPr>
          <w:rFonts w:ascii="Calibri" w:hAnsi="Calibri" w:cs="Calibri"/>
        </w:rPr>
        <w:t xml:space="preserve">Dostawcy </w:t>
      </w:r>
      <w:r w:rsidRPr="00C94169">
        <w:rPr>
          <w:rFonts w:ascii="Calibri" w:hAnsi="Calibri" w:cs="Calibri"/>
        </w:rPr>
        <w:t>dodatkowy termin do usunięcia wady</w:t>
      </w:r>
      <w:r w:rsidR="007B6E2F">
        <w:rPr>
          <w:rFonts w:ascii="Calibri" w:hAnsi="Calibri" w:cs="Calibri"/>
        </w:rPr>
        <w:t>.</w:t>
      </w:r>
    </w:p>
    <w:p w14:paraId="06BB56DE" w14:textId="77777777" w:rsidR="002C260C" w:rsidRPr="002C260C" w:rsidRDefault="002C260C" w:rsidP="002C260C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64" w:lineRule="auto"/>
        <w:ind w:left="426" w:hanging="426"/>
        <w:jc w:val="both"/>
        <w:rPr>
          <w:rFonts w:ascii="Calibri" w:hAnsi="Calibri" w:cs="Calibri"/>
        </w:rPr>
      </w:pPr>
      <w:bookmarkStart w:id="12" w:name="_Ref185341781"/>
      <w:r w:rsidRPr="002C260C">
        <w:rPr>
          <w:rFonts w:ascii="Calibri" w:hAnsi="Calibri" w:cs="Calibri"/>
        </w:rPr>
        <w:t>Odpowiedzialność z tytułu gwarancji nie obejmuje:</w:t>
      </w:r>
      <w:bookmarkEnd w:id="12"/>
    </w:p>
    <w:p w14:paraId="336DD146" w14:textId="77777777" w:rsidR="002C260C" w:rsidRDefault="002C260C" w:rsidP="002C260C">
      <w:pPr>
        <w:numPr>
          <w:ilvl w:val="1"/>
          <w:numId w:val="3"/>
        </w:numPr>
        <w:spacing w:after="120" w:line="264" w:lineRule="auto"/>
        <w:jc w:val="both"/>
        <w:rPr>
          <w:rFonts w:ascii="Calibri" w:hAnsi="Calibri" w:cs="Calibri"/>
        </w:rPr>
      </w:pPr>
      <w:r w:rsidRPr="002C260C">
        <w:rPr>
          <w:rFonts w:ascii="Calibri" w:hAnsi="Calibri" w:cs="Calibri"/>
        </w:rPr>
        <w:t xml:space="preserve">wad powstałych z tytułu naturalnego zużycia lub uszkodzenia materiałów eksploatacyjnych w toku zwykłej eksploatacji, a także zużytych, uszkodzonych lub zniszczonych na skutek warunków eksploatacji, </w:t>
      </w:r>
    </w:p>
    <w:p w14:paraId="5C00408A" w14:textId="04E42AAD" w:rsidR="002C260C" w:rsidRPr="002C260C" w:rsidRDefault="002C260C" w:rsidP="002C260C">
      <w:pPr>
        <w:numPr>
          <w:ilvl w:val="1"/>
          <w:numId w:val="3"/>
        </w:numPr>
        <w:spacing w:after="120" w:line="264" w:lineRule="auto"/>
        <w:jc w:val="both"/>
        <w:rPr>
          <w:rFonts w:ascii="Calibri" w:hAnsi="Calibri" w:cs="Calibri"/>
        </w:rPr>
      </w:pPr>
      <w:r w:rsidRPr="002C260C">
        <w:rPr>
          <w:rFonts w:ascii="Calibri" w:hAnsi="Calibri" w:cs="Calibri"/>
        </w:rPr>
        <w:t>wad będących następstwem kolizji, wypadków, katastrof i zdarzeń losowych, chyba, że te wynikły w skutek wady autobusu,</w:t>
      </w:r>
    </w:p>
    <w:p w14:paraId="10B8C953" w14:textId="7967AB72" w:rsidR="002C260C" w:rsidRPr="002C260C" w:rsidRDefault="002C260C" w:rsidP="002C260C">
      <w:pPr>
        <w:numPr>
          <w:ilvl w:val="1"/>
          <w:numId w:val="3"/>
        </w:numPr>
        <w:spacing w:after="120" w:line="264" w:lineRule="auto"/>
        <w:jc w:val="both"/>
        <w:rPr>
          <w:rFonts w:ascii="Calibri" w:hAnsi="Calibri" w:cs="Calibri"/>
        </w:rPr>
      </w:pPr>
      <w:r w:rsidRPr="002C260C">
        <w:rPr>
          <w:rFonts w:ascii="Calibri" w:hAnsi="Calibri" w:cs="Calibri"/>
        </w:rPr>
        <w:t>wad powstałych w wyniku aktów wandalizmu</w:t>
      </w:r>
      <w:r w:rsidR="007B40D0">
        <w:rPr>
          <w:rFonts w:ascii="Calibri" w:hAnsi="Calibri" w:cs="Calibri"/>
        </w:rPr>
        <w:t>,</w:t>
      </w:r>
    </w:p>
    <w:p w14:paraId="0A9E1051" w14:textId="77777777" w:rsidR="004125D6" w:rsidRDefault="002C260C" w:rsidP="002C260C">
      <w:pPr>
        <w:numPr>
          <w:ilvl w:val="1"/>
          <w:numId w:val="3"/>
        </w:numPr>
        <w:spacing w:after="120" w:line="264" w:lineRule="auto"/>
        <w:jc w:val="both"/>
        <w:rPr>
          <w:rFonts w:ascii="Calibri" w:hAnsi="Calibri" w:cs="Calibri"/>
        </w:rPr>
      </w:pPr>
      <w:r w:rsidRPr="002C260C">
        <w:rPr>
          <w:rFonts w:ascii="Calibri" w:hAnsi="Calibri" w:cs="Calibri"/>
        </w:rPr>
        <w:lastRenderedPageBreak/>
        <w:t xml:space="preserve">urządzeń posiadających usunięte lub nieczytelne numery seryjne, lub inne oznaczenia pozwalające na ich identyfikację, </w:t>
      </w:r>
    </w:p>
    <w:p w14:paraId="1C102ACE" w14:textId="7576C77C" w:rsidR="002C260C" w:rsidRPr="002C260C" w:rsidRDefault="002C260C" w:rsidP="002C260C">
      <w:pPr>
        <w:numPr>
          <w:ilvl w:val="1"/>
          <w:numId w:val="3"/>
        </w:numPr>
        <w:spacing w:after="120" w:line="264" w:lineRule="auto"/>
        <w:jc w:val="both"/>
        <w:rPr>
          <w:rFonts w:ascii="Calibri" w:hAnsi="Calibri" w:cs="Calibri"/>
        </w:rPr>
      </w:pPr>
      <w:r w:rsidRPr="002C260C">
        <w:rPr>
          <w:rFonts w:ascii="Calibri" w:hAnsi="Calibri" w:cs="Calibri"/>
        </w:rPr>
        <w:t xml:space="preserve">wad powstałych w wyniku nieuprawnionej ingerencji w urządzenie (w tym oprogramowanie) przez </w:t>
      </w:r>
      <w:r w:rsidR="004125D6">
        <w:rPr>
          <w:rFonts w:ascii="Calibri" w:hAnsi="Calibri" w:cs="Calibri"/>
        </w:rPr>
        <w:t>Wykonawcę</w:t>
      </w:r>
      <w:r w:rsidRPr="002C260C">
        <w:rPr>
          <w:rFonts w:ascii="Calibri" w:hAnsi="Calibri" w:cs="Calibri"/>
        </w:rPr>
        <w:t xml:space="preserve"> lub inną osobę trzecią.</w:t>
      </w:r>
    </w:p>
    <w:p w14:paraId="4B0BE2E4" w14:textId="5E317C92" w:rsidR="00DB7955" w:rsidRPr="00DB7955" w:rsidRDefault="00DB7955" w:rsidP="0065060C">
      <w:pPr>
        <w:numPr>
          <w:ilvl w:val="0"/>
          <w:numId w:val="3"/>
        </w:numPr>
        <w:tabs>
          <w:tab w:val="clear" w:pos="720"/>
        </w:tabs>
        <w:spacing w:after="120" w:line="264" w:lineRule="auto"/>
        <w:ind w:left="426" w:hanging="426"/>
        <w:jc w:val="both"/>
        <w:rPr>
          <w:rFonts w:ascii="Calibri" w:hAnsi="Calibri" w:cs="Calibri"/>
        </w:rPr>
      </w:pPr>
      <w:r w:rsidRPr="00DB7955">
        <w:rPr>
          <w:rFonts w:ascii="Calibri" w:hAnsi="Calibri" w:cs="Calibri"/>
        </w:rPr>
        <w:t>Usunięcie wad, o których mowa w u</w:t>
      </w:r>
      <w:r w:rsidRPr="0065060C">
        <w:rPr>
          <w:rFonts w:ascii="Calibri" w:hAnsi="Calibri" w:cs="Calibri"/>
          <w:color w:val="0070C0"/>
        </w:rPr>
        <w:t>st.</w:t>
      </w:r>
      <w:r w:rsidR="0065060C" w:rsidRPr="0065060C">
        <w:rPr>
          <w:rFonts w:ascii="Calibri" w:hAnsi="Calibri" w:cs="Calibri"/>
          <w:color w:val="0070C0"/>
        </w:rPr>
        <w:t xml:space="preserve"> </w:t>
      </w:r>
      <w:r w:rsidR="0065060C" w:rsidRPr="0065060C">
        <w:rPr>
          <w:rFonts w:ascii="Calibri" w:hAnsi="Calibri" w:cs="Calibri"/>
          <w:color w:val="0070C0"/>
        </w:rPr>
        <w:fldChar w:fldCharType="begin"/>
      </w:r>
      <w:r w:rsidR="0065060C" w:rsidRPr="0065060C">
        <w:rPr>
          <w:rFonts w:ascii="Calibri" w:hAnsi="Calibri" w:cs="Calibri"/>
          <w:color w:val="0070C0"/>
        </w:rPr>
        <w:instrText xml:space="preserve"> REF _Ref185341781 \r \h </w:instrText>
      </w:r>
      <w:r w:rsidR="0065060C" w:rsidRPr="0065060C">
        <w:rPr>
          <w:rFonts w:ascii="Calibri" w:hAnsi="Calibri" w:cs="Calibri"/>
          <w:color w:val="0070C0"/>
        </w:rPr>
      </w:r>
      <w:r w:rsidR="0065060C" w:rsidRPr="0065060C">
        <w:rPr>
          <w:rFonts w:ascii="Calibri" w:hAnsi="Calibri" w:cs="Calibri"/>
          <w:color w:val="0070C0"/>
        </w:rPr>
        <w:fldChar w:fldCharType="separate"/>
      </w:r>
      <w:r w:rsidR="0065060C" w:rsidRPr="0065060C">
        <w:rPr>
          <w:rFonts w:ascii="Calibri" w:hAnsi="Calibri" w:cs="Calibri"/>
          <w:color w:val="0070C0"/>
        </w:rPr>
        <w:t>1</w:t>
      </w:r>
      <w:r w:rsidR="00C53160">
        <w:rPr>
          <w:rFonts w:ascii="Calibri" w:hAnsi="Calibri" w:cs="Calibri"/>
          <w:color w:val="0070C0"/>
        </w:rPr>
        <w:t>0</w:t>
      </w:r>
      <w:r w:rsidR="0065060C" w:rsidRPr="0065060C">
        <w:rPr>
          <w:rFonts w:ascii="Calibri" w:hAnsi="Calibri" w:cs="Calibri"/>
          <w:color w:val="0070C0"/>
        </w:rPr>
        <w:fldChar w:fldCharType="end"/>
      </w:r>
      <w:r w:rsidRPr="0065060C">
        <w:rPr>
          <w:rFonts w:ascii="Calibri" w:hAnsi="Calibri" w:cs="Calibri"/>
          <w:color w:val="0070C0"/>
        </w:rPr>
        <w:t>,</w:t>
      </w:r>
      <w:r w:rsidRPr="00DB7955">
        <w:rPr>
          <w:rFonts w:ascii="Calibri" w:hAnsi="Calibri" w:cs="Calibri"/>
        </w:rPr>
        <w:t xml:space="preserve"> a także realizacja napraw pogwarancyjnych (tj. serwisu po upływie przewidzianego w umowie okresu gwarancji na daną część przedmiotu umowy) w zależności od zakresu wady zostanie wykonana przez </w:t>
      </w:r>
      <w:r w:rsidR="009973B2">
        <w:rPr>
          <w:rFonts w:ascii="Calibri" w:hAnsi="Calibri" w:cs="Calibri"/>
        </w:rPr>
        <w:t>Zamawiaj</w:t>
      </w:r>
      <w:r w:rsidR="00B04C0A">
        <w:rPr>
          <w:rFonts w:ascii="Calibri" w:hAnsi="Calibri" w:cs="Calibri"/>
        </w:rPr>
        <w:t>ą</w:t>
      </w:r>
      <w:r w:rsidR="009973B2">
        <w:rPr>
          <w:rFonts w:ascii="Calibri" w:hAnsi="Calibri" w:cs="Calibri"/>
        </w:rPr>
        <w:t>cego</w:t>
      </w:r>
      <w:r w:rsidRPr="00DB7955">
        <w:rPr>
          <w:rFonts w:ascii="Calibri" w:hAnsi="Calibri" w:cs="Calibri"/>
        </w:rPr>
        <w:t xml:space="preserve"> we własnym zakresie (w ramach otrzymanej autoryzacji) lub może zostać zlecona </w:t>
      </w:r>
      <w:r w:rsidR="009973B2">
        <w:rPr>
          <w:rFonts w:ascii="Calibri" w:hAnsi="Calibri" w:cs="Calibri"/>
        </w:rPr>
        <w:t>Dostawcy</w:t>
      </w:r>
      <w:r w:rsidRPr="00DB7955">
        <w:rPr>
          <w:rFonts w:ascii="Calibri" w:hAnsi="Calibri" w:cs="Calibri"/>
        </w:rPr>
        <w:t>, z tym zastrzeżeniem, że:</w:t>
      </w:r>
    </w:p>
    <w:p w14:paraId="220C21D2" w14:textId="2483DD05" w:rsidR="00DB7955" w:rsidRPr="00DB7955" w:rsidRDefault="00DB7955" w:rsidP="00B04C0A">
      <w:pPr>
        <w:numPr>
          <w:ilvl w:val="1"/>
          <w:numId w:val="3"/>
        </w:numPr>
        <w:spacing w:after="120" w:line="264" w:lineRule="auto"/>
        <w:jc w:val="both"/>
        <w:rPr>
          <w:rFonts w:ascii="Calibri" w:hAnsi="Calibri" w:cs="Calibri"/>
        </w:rPr>
      </w:pPr>
      <w:r w:rsidRPr="00DB7955">
        <w:rPr>
          <w:rFonts w:ascii="Calibri" w:hAnsi="Calibri" w:cs="Calibri"/>
        </w:rPr>
        <w:t xml:space="preserve">przed zleceniem usunięcia wad, na wniosek </w:t>
      </w:r>
      <w:r w:rsidR="00236D5C">
        <w:rPr>
          <w:rFonts w:ascii="Calibri" w:hAnsi="Calibri" w:cs="Calibri"/>
        </w:rPr>
        <w:t>Zamawiającego</w:t>
      </w:r>
      <w:r w:rsidRPr="00DB7955">
        <w:rPr>
          <w:rFonts w:ascii="Calibri" w:hAnsi="Calibri" w:cs="Calibri"/>
        </w:rPr>
        <w:t xml:space="preserve">, </w:t>
      </w:r>
      <w:r w:rsidR="00B04C0A">
        <w:rPr>
          <w:rFonts w:ascii="Calibri" w:hAnsi="Calibri" w:cs="Calibri"/>
        </w:rPr>
        <w:t xml:space="preserve">Dostawca </w:t>
      </w:r>
      <w:r w:rsidRPr="00DB7955">
        <w:rPr>
          <w:rFonts w:ascii="Calibri" w:hAnsi="Calibri" w:cs="Calibri"/>
        </w:rPr>
        <w:t xml:space="preserve">zobowiązany jest wykonać kalkulację, zawierającą wykaz materiałów z cenami (na podstawie cen hurtowych </w:t>
      </w:r>
      <w:r w:rsidR="00236D5C">
        <w:rPr>
          <w:rFonts w:ascii="Calibri" w:hAnsi="Calibri" w:cs="Calibri"/>
        </w:rPr>
        <w:t>Dostawcy</w:t>
      </w:r>
      <w:r w:rsidRPr="00DB7955">
        <w:rPr>
          <w:rFonts w:ascii="Calibri" w:hAnsi="Calibri" w:cs="Calibri"/>
        </w:rPr>
        <w:t>) oraz ilość roboczogodzin i stawką za 1 roboczogodzinę, wraz z terminem usunięcia wady i przedstawić Zamawiającemu do zaakceptowania niezwłocznie, nie później niż w ciągu 5 dni roboczych od dnia złożenia wniosku przez Zamawiającego,</w:t>
      </w:r>
    </w:p>
    <w:p w14:paraId="467A295D" w14:textId="4AD40769" w:rsidR="00DB7955" w:rsidRPr="00DB7955" w:rsidRDefault="00597614" w:rsidP="00B04C0A">
      <w:pPr>
        <w:numPr>
          <w:ilvl w:val="1"/>
          <w:numId w:val="3"/>
        </w:numPr>
        <w:spacing w:after="120" w:line="264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Dostawca</w:t>
      </w:r>
      <w:r w:rsidR="00DB7955" w:rsidRPr="00DB7955">
        <w:rPr>
          <w:rFonts w:ascii="Calibri" w:hAnsi="Calibri" w:cs="Calibri"/>
        </w:rPr>
        <w:t xml:space="preserve"> zobowiązany jest do usunięcia zleconej przez Zamawiającego wady w terminie wynikającym z kalkulacji naprawy szkody i zaakceptowanym przez Zamawiającego, licząc od dnia następnego po dniu przekazania przez Zamawiającego autobusu lub </w:t>
      </w:r>
      <w:r w:rsidR="00D904D2">
        <w:rPr>
          <w:rFonts w:ascii="Calibri" w:hAnsi="Calibri" w:cs="Calibri"/>
        </w:rPr>
        <w:t>stacji ładowania</w:t>
      </w:r>
      <w:r w:rsidR="00DB7955" w:rsidRPr="00DB7955">
        <w:rPr>
          <w:rFonts w:ascii="Calibri" w:hAnsi="Calibri" w:cs="Calibri"/>
        </w:rPr>
        <w:t xml:space="preserve"> do naprawy, potwierdzonego protokołem przekazania,</w:t>
      </w:r>
    </w:p>
    <w:p w14:paraId="3D9382F0" w14:textId="60A6B46A" w:rsidR="00D84DDA" w:rsidRPr="00497852" w:rsidRDefault="00DB7955" w:rsidP="00497852">
      <w:pPr>
        <w:numPr>
          <w:ilvl w:val="1"/>
          <w:numId w:val="3"/>
        </w:numPr>
        <w:spacing w:after="120" w:line="264" w:lineRule="auto"/>
        <w:jc w:val="both"/>
        <w:rPr>
          <w:rFonts w:ascii="Calibri" w:hAnsi="Calibri" w:cs="Calibri"/>
        </w:rPr>
      </w:pPr>
      <w:r w:rsidRPr="00DB7955">
        <w:rPr>
          <w:rFonts w:ascii="Calibri" w:hAnsi="Calibri" w:cs="Calibri"/>
        </w:rPr>
        <w:t xml:space="preserve">W przypadku realizacji ww. napraw przez Zamawiającego w ramach udzielonej autoryzacji, </w:t>
      </w:r>
      <w:r w:rsidR="00497852">
        <w:rPr>
          <w:rFonts w:ascii="Calibri" w:hAnsi="Calibri" w:cs="Calibri"/>
        </w:rPr>
        <w:t>Dostawca</w:t>
      </w:r>
      <w:r w:rsidRPr="00DB7955">
        <w:rPr>
          <w:rFonts w:ascii="Calibri" w:hAnsi="Calibri" w:cs="Calibri"/>
        </w:rPr>
        <w:t xml:space="preserve"> będzie zobowiązany do dostarczenia na koszt Zamawiającego części zamiennych do napraw pozagwarancyjnych i pogwarancyjnych w terminie do 7 dni od dnia zgłoszenia drogą pisemną lub elektroniczną zamówienia przez Zamawiającego. W wyjątkowych wypadkach, np. konieczności wyprodukowania specyficznych lub nietypowych części, termin dostawy będzie uzgodniony każdorazowo z Zamawiającym</w:t>
      </w:r>
      <w:r w:rsidR="00497852">
        <w:rPr>
          <w:rFonts w:ascii="Calibri" w:hAnsi="Calibri" w:cs="Calibri"/>
        </w:rPr>
        <w:t>.</w:t>
      </w:r>
    </w:p>
    <w:p w14:paraId="2B174D05" w14:textId="77777777" w:rsidR="00B33D09" w:rsidRDefault="00B33D09" w:rsidP="0077666F">
      <w:pPr>
        <w:pStyle w:val="Akapitzlist"/>
        <w:tabs>
          <w:tab w:val="left" w:pos="1134"/>
        </w:tabs>
        <w:spacing w:after="120" w:line="264" w:lineRule="auto"/>
        <w:ind w:left="0"/>
        <w:contextualSpacing w:val="0"/>
        <w:jc w:val="center"/>
        <w:rPr>
          <w:rFonts w:cstheme="minorHAnsi"/>
        </w:rPr>
      </w:pPr>
    </w:p>
    <w:p w14:paraId="278BFD65" w14:textId="333C4B08" w:rsidR="001422AA" w:rsidRPr="00921573" w:rsidRDefault="0077666F" w:rsidP="0077666F">
      <w:pPr>
        <w:pStyle w:val="Akapitzlist"/>
        <w:tabs>
          <w:tab w:val="left" w:pos="1134"/>
        </w:tabs>
        <w:spacing w:after="120" w:line="264" w:lineRule="auto"/>
        <w:ind w:left="0"/>
        <w:contextualSpacing w:val="0"/>
        <w:jc w:val="center"/>
        <w:rPr>
          <w:rFonts w:cstheme="minorHAnsi"/>
          <w:color w:val="000000" w:themeColor="text1"/>
        </w:rPr>
      </w:pPr>
      <w:r w:rsidRPr="006874F9">
        <w:rPr>
          <w:rFonts w:cstheme="minorHAnsi"/>
        </w:rPr>
        <w:t>OBSŁUG</w:t>
      </w:r>
      <w:r>
        <w:rPr>
          <w:rFonts w:cstheme="minorHAnsi"/>
        </w:rPr>
        <w:t>A</w:t>
      </w:r>
      <w:r w:rsidRPr="006874F9">
        <w:rPr>
          <w:rFonts w:cstheme="minorHAnsi"/>
        </w:rPr>
        <w:t xml:space="preserve"> CODZIENN</w:t>
      </w:r>
      <w:r>
        <w:rPr>
          <w:rFonts w:cstheme="minorHAnsi"/>
        </w:rPr>
        <w:t>A</w:t>
      </w:r>
      <w:r w:rsidRPr="006874F9">
        <w:rPr>
          <w:rFonts w:cstheme="minorHAnsi"/>
        </w:rPr>
        <w:t xml:space="preserve"> </w:t>
      </w:r>
      <w:r>
        <w:rPr>
          <w:rFonts w:cstheme="minorHAnsi"/>
        </w:rPr>
        <w:t>AUTOBUSÓW</w:t>
      </w:r>
    </w:p>
    <w:p w14:paraId="149AC315" w14:textId="52B25A95" w:rsidR="00E826F8" w:rsidRDefault="00E826F8" w:rsidP="00E826F8">
      <w:pPr>
        <w:numPr>
          <w:ilvl w:val="0"/>
          <w:numId w:val="3"/>
        </w:numPr>
        <w:tabs>
          <w:tab w:val="num" w:pos="900"/>
        </w:tabs>
        <w:spacing w:after="120" w:line="264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Czynności </w:t>
      </w:r>
      <w:bookmarkStart w:id="13" w:name="_Hlk35070320"/>
      <w:r w:rsidRPr="006874F9">
        <w:rPr>
          <w:rFonts w:cstheme="minorHAnsi"/>
        </w:rPr>
        <w:t xml:space="preserve">obsługi codziennej </w:t>
      </w:r>
      <w:r w:rsidR="00FB3977">
        <w:rPr>
          <w:rFonts w:cstheme="minorHAnsi"/>
        </w:rPr>
        <w:t>autobus</w:t>
      </w:r>
      <w:r>
        <w:rPr>
          <w:rFonts w:cstheme="minorHAnsi"/>
        </w:rPr>
        <w:t>ów</w:t>
      </w:r>
      <w:bookmarkEnd w:id="13"/>
      <w:r>
        <w:rPr>
          <w:rFonts w:cstheme="minorHAnsi"/>
        </w:rPr>
        <w:t>, które Wykonawca, zgodnie z</w:t>
      </w:r>
      <w:r w:rsidRPr="006A3E6E">
        <w:rPr>
          <w:rFonts w:cstheme="minorHAnsi"/>
          <w:color w:val="00B050"/>
        </w:rPr>
        <w:t xml:space="preserve"> </w:t>
      </w:r>
      <w:r w:rsidRPr="001C00AC">
        <w:rPr>
          <w:rFonts w:cstheme="minorHAnsi"/>
          <w:color w:val="0070C0"/>
        </w:rPr>
        <w:t xml:space="preserve">pkt. </w:t>
      </w:r>
      <w:r w:rsidR="001F2BAD">
        <w:rPr>
          <w:rFonts w:cstheme="minorHAnsi"/>
          <w:color w:val="0070C0"/>
        </w:rPr>
        <w:fldChar w:fldCharType="begin"/>
      </w:r>
      <w:r w:rsidR="001F2BAD">
        <w:rPr>
          <w:rFonts w:cstheme="minorHAnsi"/>
          <w:color w:val="0070C0"/>
        </w:rPr>
        <w:instrText xml:space="preserve"> REF _Ref503645971 \r \h </w:instrText>
      </w:r>
      <w:r w:rsidR="001F2BAD">
        <w:rPr>
          <w:rFonts w:cstheme="minorHAnsi"/>
          <w:color w:val="0070C0"/>
        </w:rPr>
      </w:r>
      <w:r w:rsidR="001F2BAD">
        <w:rPr>
          <w:rFonts w:cstheme="minorHAnsi"/>
          <w:color w:val="0070C0"/>
        </w:rPr>
        <w:fldChar w:fldCharType="separate"/>
      </w:r>
      <w:r w:rsidR="00995B53">
        <w:rPr>
          <w:rFonts w:cstheme="minorHAnsi"/>
          <w:color w:val="0070C0"/>
        </w:rPr>
        <w:t>2.6</w:t>
      </w:r>
      <w:r w:rsidR="001F2BAD">
        <w:rPr>
          <w:rFonts w:cstheme="minorHAnsi"/>
          <w:color w:val="0070C0"/>
        </w:rPr>
        <w:fldChar w:fldCharType="end"/>
      </w:r>
      <w:r>
        <w:rPr>
          <w:rFonts w:cstheme="minorHAnsi"/>
        </w:rPr>
        <w:t xml:space="preserve"> zobowiązany jest dokonać </w:t>
      </w:r>
      <w:r w:rsidRPr="006874F9">
        <w:rPr>
          <w:rFonts w:cstheme="minorHAnsi"/>
        </w:rPr>
        <w:t>przed rozpoczęciem dziennych przewozów pasażerskich</w:t>
      </w:r>
      <w:r>
        <w:rPr>
          <w:rFonts w:cstheme="minorHAnsi"/>
        </w:rPr>
        <w:t>, obejmują co najmniej:</w:t>
      </w:r>
    </w:p>
    <w:p w14:paraId="103AC5C3" w14:textId="678FF2AE" w:rsidR="00E826F8" w:rsidRPr="009D55F5" w:rsidRDefault="00032430" w:rsidP="007E0123">
      <w:pPr>
        <w:numPr>
          <w:ilvl w:val="1"/>
          <w:numId w:val="3"/>
        </w:numPr>
        <w:tabs>
          <w:tab w:val="clear" w:pos="1080"/>
          <w:tab w:val="num" w:pos="1276"/>
          <w:tab w:val="num" w:pos="1418"/>
        </w:tabs>
        <w:spacing w:after="120" w:line="264" w:lineRule="auto"/>
        <w:ind w:left="993" w:hanging="568"/>
        <w:jc w:val="both"/>
        <w:rPr>
          <w:rFonts w:cstheme="minorHAnsi"/>
        </w:rPr>
      </w:pPr>
      <w:r>
        <w:t xml:space="preserve">uruchomienie </w:t>
      </w:r>
      <w:r w:rsidR="00815635">
        <w:t>systemów zainstalowanych w autobusie, w szczególności</w:t>
      </w:r>
      <w:r w:rsidR="003775CF">
        <w:t xml:space="preserve"> </w:t>
      </w:r>
      <w:r w:rsidR="005C6EE6">
        <w:t>s</w:t>
      </w:r>
      <w:r w:rsidR="00724F4C">
        <w:t>ystem</w:t>
      </w:r>
      <w:r w:rsidR="005C6EE6">
        <w:t>ów</w:t>
      </w:r>
      <w:r w:rsidR="00045E82">
        <w:t xml:space="preserve"> do ob</w:t>
      </w:r>
      <w:r w:rsidR="006124F5">
        <w:t>sługi pasażerów, monitoringu, zliczania potoków pasażerskich, elektronicznych układów pomiarowych itp.;</w:t>
      </w:r>
    </w:p>
    <w:p w14:paraId="39C1881B" w14:textId="022F997B" w:rsidR="00E826F8" w:rsidRPr="007E0123" w:rsidRDefault="00E826F8" w:rsidP="007E0123">
      <w:pPr>
        <w:numPr>
          <w:ilvl w:val="1"/>
          <w:numId w:val="3"/>
        </w:numPr>
        <w:tabs>
          <w:tab w:val="clear" w:pos="1080"/>
          <w:tab w:val="num" w:pos="1276"/>
          <w:tab w:val="num" w:pos="1418"/>
        </w:tabs>
        <w:spacing w:after="120" w:line="264" w:lineRule="auto"/>
        <w:ind w:left="993" w:hanging="568"/>
        <w:jc w:val="both"/>
      </w:pPr>
      <w:r>
        <w:t xml:space="preserve">kontrolę stanu technicznego </w:t>
      </w:r>
      <w:r w:rsidR="00FB3977">
        <w:t>autobus</w:t>
      </w:r>
      <w:r>
        <w:t>u obejmującą sprawdzenie:</w:t>
      </w:r>
    </w:p>
    <w:p w14:paraId="244F4EBB" w14:textId="34B255D7" w:rsidR="00E826F8" w:rsidRPr="00690D0E" w:rsidRDefault="00E826F8" w:rsidP="00393937">
      <w:pPr>
        <w:pStyle w:val="Akapitzlist"/>
        <w:numPr>
          <w:ilvl w:val="2"/>
          <w:numId w:val="3"/>
        </w:numPr>
        <w:tabs>
          <w:tab w:val="clear" w:pos="1080"/>
          <w:tab w:val="left" w:pos="1701"/>
        </w:tabs>
        <w:spacing w:after="120" w:line="264" w:lineRule="auto"/>
        <w:ind w:left="1701" w:hanging="708"/>
        <w:contextualSpacing w:val="0"/>
        <w:jc w:val="both"/>
        <w:rPr>
          <w:rFonts w:cstheme="minorHAnsi"/>
          <w:color w:val="000000" w:themeColor="text1"/>
        </w:rPr>
      </w:pPr>
      <w:r w:rsidRPr="00690D0E">
        <w:rPr>
          <w:rFonts w:cstheme="minorHAnsi"/>
          <w:color w:val="000000" w:themeColor="text1"/>
        </w:rPr>
        <w:t>poziomów płynów eksploatacyjnych oraz ich ewentualnych wycieków: oleju silnikowego, płynu chłodzącego, płynu w zbiorniku spryskiwacza szyb itp. i</w:t>
      </w:r>
      <w:r w:rsidR="003E4DFB" w:rsidRPr="00690D0E">
        <w:rPr>
          <w:rFonts w:cstheme="minorHAnsi"/>
          <w:color w:val="000000" w:themeColor="text1"/>
        </w:rPr>
        <w:t xml:space="preserve"> ich</w:t>
      </w:r>
      <w:r w:rsidRPr="00690D0E">
        <w:rPr>
          <w:rFonts w:cstheme="minorHAnsi"/>
          <w:color w:val="000000" w:themeColor="text1"/>
        </w:rPr>
        <w:t xml:space="preserve"> uzupełnienie w razie konieczności,</w:t>
      </w:r>
    </w:p>
    <w:p w14:paraId="118C1362" w14:textId="365A8FD4" w:rsidR="00E826F8" w:rsidRPr="00690D0E" w:rsidRDefault="00E826F8" w:rsidP="00393937">
      <w:pPr>
        <w:pStyle w:val="Akapitzlist"/>
        <w:numPr>
          <w:ilvl w:val="2"/>
          <w:numId w:val="3"/>
        </w:numPr>
        <w:tabs>
          <w:tab w:val="left" w:pos="1134"/>
        </w:tabs>
        <w:spacing w:after="120" w:line="264" w:lineRule="auto"/>
        <w:ind w:left="1701" w:hanging="708"/>
        <w:contextualSpacing w:val="0"/>
        <w:jc w:val="both"/>
        <w:rPr>
          <w:rFonts w:cstheme="minorHAnsi"/>
          <w:color w:val="000000" w:themeColor="text1"/>
        </w:rPr>
      </w:pPr>
      <w:r w:rsidRPr="00690D0E">
        <w:rPr>
          <w:rFonts w:cstheme="minorHAnsi"/>
          <w:color w:val="000000" w:themeColor="text1"/>
        </w:rPr>
        <w:t xml:space="preserve">działania podstawowych urządzeń (układu kierowniczego, pneumatycznego, hamulcowego, sprzęgła, </w:t>
      </w:r>
      <w:r w:rsidR="00BE0ADC" w:rsidRPr="00690D0E">
        <w:rPr>
          <w:rFonts w:cstheme="minorHAnsi"/>
          <w:color w:val="000000" w:themeColor="text1"/>
        </w:rPr>
        <w:t>oświetlenia zewnętrznego</w:t>
      </w:r>
      <w:r w:rsidR="00325FA8" w:rsidRPr="00325FA8">
        <w:rPr>
          <w:rFonts w:cstheme="minorHAnsi"/>
          <w:color w:val="000000" w:themeColor="text1"/>
        </w:rPr>
        <w:t xml:space="preserve"> </w:t>
      </w:r>
      <w:r w:rsidR="00325FA8">
        <w:rPr>
          <w:rFonts w:cstheme="minorHAnsi"/>
          <w:color w:val="000000" w:themeColor="text1"/>
        </w:rPr>
        <w:t xml:space="preserve">i </w:t>
      </w:r>
      <w:r w:rsidR="00325FA8" w:rsidRPr="00690D0E">
        <w:rPr>
          <w:rFonts w:cstheme="minorHAnsi"/>
          <w:color w:val="000000" w:themeColor="text1"/>
        </w:rPr>
        <w:t>wewnętrznego,</w:t>
      </w:r>
      <w:r w:rsidR="00BE0ADC" w:rsidRPr="00690D0E">
        <w:rPr>
          <w:rFonts w:cstheme="minorHAnsi"/>
          <w:color w:val="000000" w:themeColor="text1"/>
        </w:rPr>
        <w:t xml:space="preserve"> </w:t>
      </w:r>
      <w:r w:rsidR="0062094E" w:rsidRPr="00690D0E">
        <w:rPr>
          <w:rFonts w:cstheme="minorHAnsi"/>
          <w:color w:val="000000" w:themeColor="text1"/>
        </w:rPr>
        <w:t>sygnałów dźwiękowych</w:t>
      </w:r>
      <w:r w:rsidR="0062094E">
        <w:rPr>
          <w:rFonts w:cstheme="minorHAnsi"/>
          <w:color w:val="000000" w:themeColor="text1"/>
        </w:rPr>
        <w:t>,</w:t>
      </w:r>
      <w:r w:rsidR="0062094E" w:rsidRPr="00690D0E">
        <w:rPr>
          <w:rFonts w:cstheme="minorHAnsi"/>
          <w:color w:val="000000" w:themeColor="text1"/>
        </w:rPr>
        <w:t xml:space="preserve"> </w:t>
      </w:r>
      <w:r w:rsidRPr="00690D0E">
        <w:rPr>
          <w:rFonts w:cstheme="minorHAnsi"/>
          <w:color w:val="000000" w:themeColor="text1"/>
        </w:rPr>
        <w:t>ogrzewania i klimatyzacji</w:t>
      </w:r>
      <w:r w:rsidR="00B15202">
        <w:rPr>
          <w:rFonts w:cstheme="minorHAnsi"/>
          <w:color w:val="000000" w:themeColor="text1"/>
        </w:rPr>
        <w:t>,</w:t>
      </w:r>
      <w:r w:rsidR="00B15202" w:rsidRPr="00B15202">
        <w:rPr>
          <w:rFonts w:cstheme="minorHAnsi"/>
          <w:color w:val="000000" w:themeColor="text1"/>
        </w:rPr>
        <w:t xml:space="preserve"> </w:t>
      </w:r>
      <w:r w:rsidR="00B15202" w:rsidRPr="00690D0E">
        <w:rPr>
          <w:rFonts w:cstheme="minorHAnsi"/>
          <w:color w:val="000000" w:themeColor="text1"/>
        </w:rPr>
        <w:t>wycieraczek, urządzeń kontrolno-pomiarowych</w:t>
      </w:r>
      <w:r w:rsidR="007A0C51">
        <w:rPr>
          <w:rFonts w:cstheme="minorHAnsi"/>
          <w:color w:val="000000" w:themeColor="text1"/>
        </w:rPr>
        <w:t>,</w:t>
      </w:r>
      <w:r w:rsidR="007A0C51" w:rsidRPr="007A0C51">
        <w:rPr>
          <w:rFonts w:cstheme="minorHAnsi"/>
          <w:color w:val="000000" w:themeColor="text1"/>
        </w:rPr>
        <w:t xml:space="preserve"> </w:t>
      </w:r>
      <w:r w:rsidR="007A0C51" w:rsidRPr="00690D0E">
        <w:rPr>
          <w:rFonts w:cstheme="minorHAnsi"/>
          <w:color w:val="000000" w:themeColor="text1"/>
        </w:rPr>
        <w:t>mechanizmów zamykania drzwi</w:t>
      </w:r>
      <w:r w:rsidRPr="00690D0E">
        <w:rPr>
          <w:rFonts w:cstheme="minorHAnsi"/>
          <w:color w:val="000000" w:themeColor="text1"/>
        </w:rPr>
        <w:t xml:space="preserve">), </w:t>
      </w:r>
      <w:r w:rsidR="004A36CB" w:rsidRPr="00690D0E">
        <w:rPr>
          <w:rFonts w:cstheme="minorHAnsi"/>
          <w:color w:val="000000" w:themeColor="text1"/>
        </w:rPr>
        <w:t>system</w:t>
      </w:r>
      <w:r w:rsidR="00794FBE">
        <w:rPr>
          <w:rFonts w:cstheme="minorHAnsi"/>
          <w:color w:val="000000" w:themeColor="text1"/>
        </w:rPr>
        <w:t>ów</w:t>
      </w:r>
      <w:r w:rsidR="004A36CB" w:rsidRPr="00690D0E">
        <w:rPr>
          <w:rFonts w:cstheme="minorHAnsi"/>
          <w:color w:val="000000" w:themeColor="text1"/>
        </w:rPr>
        <w:t xml:space="preserve"> monitoringu wizyjnego </w:t>
      </w:r>
      <w:r w:rsidR="008F3397">
        <w:rPr>
          <w:rFonts w:cstheme="minorHAnsi"/>
          <w:color w:val="000000" w:themeColor="text1"/>
        </w:rPr>
        <w:t xml:space="preserve">i </w:t>
      </w:r>
      <w:r w:rsidR="00DC3055">
        <w:rPr>
          <w:rFonts w:cstheme="minorHAnsi"/>
          <w:color w:val="000000" w:themeColor="text1"/>
        </w:rPr>
        <w:t>steru</w:t>
      </w:r>
      <w:r w:rsidR="00687807">
        <w:rPr>
          <w:rFonts w:cstheme="minorHAnsi"/>
          <w:color w:val="000000" w:themeColor="text1"/>
        </w:rPr>
        <w:t>ją</w:t>
      </w:r>
      <w:r w:rsidR="00363501">
        <w:rPr>
          <w:rFonts w:cstheme="minorHAnsi"/>
          <w:color w:val="000000" w:themeColor="text1"/>
        </w:rPr>
        <w:t xml:space="preserve">cego tablicami kierunkowymi </w:t>
      </w:r>
      <w:r w:rsidR="00984EEA">
        <w:rPr>
          <w:rFonts w:cstheme="minorHAnsi"/>
          <w:color w:val="000000" w:themeColor="text1"/>
        </w:rPr>
        <w:t>oraz</w:t>
      </w:r>
      <w:r w:rsidR="00C75BAF" w:rsidRPr="00690D0E">
        <w:rPr>
          <w:rFonts w:cstheme="minorHAnsi"/>
          <w:color w:val="000000" w:themeColor="text1"/>
        </w:rPr>
        <w:t xml:space="preserve"> </w:t>
      </w:r>
      <w:r w:rsidRPr="00690D0E">
        <w:rPr>
          <w:rFonts w:cstheme="minorHAnsi"/>
          <w:color w:val="000000" w:themeColor="text1"/>
        </w:rPr>
        <w:t>urządzeń nagłaśniających,</w:t>
      </w:r>
    </w:p>
    <w:p w14:paraId="45D059F6" w14:textId="77777777" w:rsidR="00E826F8" w:rsidRPr="00690D0E" w:rsidRDefault="00E826F8" w:rsidP="00393937">
      <w:pPr>
        <w:pStyle w:val="Akapitzlist"/>
        <w:numPr>
          <w:ilvl w:val="2"/>
          <w:numId w:val="3"/>
        </w:numPr>
        <w:tabs>
          <w:tab w:val="left" w:pos="1134"/>
        </w:tabs>
        <w:spacing w:after="120" w:line="264" w:lineRule="auto"/>
        <w:ind w:left="1701" w:hanging="708"/>
        <w:contextualSpacing w:val="0"/>
        <w:jc w:val="both"/>
        <w:rPr>
          <w:rFonts w:cstheme="minorHAnsi"/>
          <w:color w:val="000000" w:themeColor="text1"/>
        </w:rPr>
      </w:pPr>
      <w:r w:rsidRPr="00690D0E">
        <w:rPr>
          <w:rFonts w:cstheme="minorHAnsi"/>
          <w:color w:val="000000" w:themeColor="text1"/>
        </w:rPr>
        <w:t>stanu ogumienia i mocowania kół, ciśnienia powietrza w ogumieniu,</w:t>
      </w:r>
    </w:p>
    <w:p w14:paraId="684B2B65" w14:textId="5E6CE242" w:rsidR="00E826F8" w:rsidRPr="00690D0E" w:rsidRDefault="00E826F8" w:rsidP="00393937">
      <w:pPr>
        <w:pStyle w:val="Akapitzlist"/>
        <w:numPr>
          <w:ilvl w:val="2"/>
          <w:numId w:val="3"/>
        </w:numPr>
        <w:tabs>
          <w:tab w:val="left" w:pos="1134"/>
        </w:tabs>
        <w:spacing w:after="120" w:line="264" w:lineRule="auto"/>
        <w:ind w:left="1701" w:hanging="708"/>
        <w:contextualSpacing w:val="0"/>
        <w:jc w:val="both"/>
        <w:rPr>
          <w:rFonts w:cstheme="minorHAnsi"/>
          <w:color w:val="000000" w:themeColor="text1"/>
        </w:rPr>
      </w:pPr>
      <w:r w:rsidRPr="00690D0E">
        <w:rPr>
          <w:rFonts w:cstheme="minorHAnsi"/>
          <w:color w:val="000000" w:themeColor="text1"/>
        </w:rPr>
        <w:lastRenderedPageBreak/>
        <w:t xml:space="preserve">stanu </w:t>
      </w:r>
      <w:r w:rsidR="00F8624A" w:rsidRPr="00690D0E">
        <w:rPr>
          <w:rFonts w:cstheme="minorHAnsi"/>
          <w:color w:val="000000" w:themeColor="text1"/>
        </w:rPr>
        <w:t>elementów wyposażenia (lusterek,</w:t>
      </w:r>
      <w:r w:rsidR="00F8624A">
        <w:rPr>
          <w:rFonts w:cstheme="minorHAnsi"/>
          <w:color w:val="000000" w:themeColor="text1"/>
        </w:rPr>
        <w:t xml:space="preserve"> </w:t>
      </w:r>
      <w:r w:rsidR="00F8624A" w:rsidRPr="00690D0E">
        <w:rPr>
          <w:rFonts w:cstheme="minorHAnsi"/>
          <w:color w:val="000000" w:themeColor="text1"/>
        </w:rPr>
        <w:t>okien, podłogi, siedzeń, uchwytów, poręczy, młotków bezpieczeństwa, stopni, zarysowania, pomalowania graffiti),</w:t>
      </w:r>
      <w:r w:rsidR="00F8624A" w:rsidRPr="00F8624A">
        <w:rPr>
          <w:rFonts w:cstheme="minorHAnsi"/>
          <w:color w:val="000000" w:themeColor="text1"/>
        </w:rPr>
        <w:t xml:space="preserve"> </w:t>
      </w:r>
      <w:r w:rsidR="00F8624A" w:rsidRPr="00690D0E">
        <w:rPr>
          <w:rFonts w:cstheme="minorHAnsi"/>
          <w:color w:val="000000" w:themeColor="text1"/>
        </w:rPr>
        <w:t>czystości nadwozia i czystości wnętrza,</w:t>
      </w:r>
    </w:p>
    <w:p w14:paraId="12EDA4F2" w14:textId="2FFBEFB0" w:rsidR="00E826F8" w:rsidRDefault="00E826F8" w:rsidP="00393937">
      <w:pPr>
        <w:pStyle w:val="Akapitzlist"/>
        <w:numPr>
          <w:ilvl w:val="2"/>
          <w:numId w:val="3"/>
        </w:numPr>
        <w:tabs>
          <w:tab w:val="left" w:pos="1134"/>
        </w:tabs>
        <w:spacing w:after="120" w:line="264" w:lineRule="auto"/>
        <w:ind w:left="1701" w:hanging="708"/>
        <w:contextualSpacing w:val="0"/>
        <w:jc w:val="both"/>
        <w:rPr>
          <w:rFonts w:cstheme="minorHAnsi"/>
          <w:color w:val="000000" w:themeColor="text1"/>
        </w:rPr>
      </w:pPr>
      <w:r w:rsidRPr="00690D0E">
        <w:rPr>
          <w:rFonts w:cstheme="minorHAnsi"/>
          <w:color w:val="000000" w:themeColor="text1"/>
        </w:rPr>
        <w:t>wyposażenia w gaśnice oraz terminu ich ważności</w:t>
      </w:r>
      <w:r w:rsidR="005351A2" w:rsidRPr="00690D0E">
        <w:rPr>
          <w:rFonts w:cstheme="minorHAnsi"/>
          <w:color w:val="000000" w:themeColor="text1"/>
        </w:rPr>
        <w:t>,</w:t>
      </w:r>
    </w:p>
    <w:p w14:paraId="27F8F0AF" w14:textId="2468438F" w:rsidR="00475C85" w:rsidRPr="00690D0E" w:rsidRDefault="004F2794" w:rsidP="00393937">
      <w:pPr>
        <w:pStyle w:val="Akapitzlist"/>
        <w:numPr>
          <w:ilvl w:val="2"/>
          <w:numId w:val="3"/>
        </w:numPr>
        <w:tabs>
          <w:tab w:val="left" w:pos="1134"/>
        </w:tabs>
        <w:spacing w:after="120" w:line="264" w:lineRule="auto"/>
        <w:ind w:left="1701" w:hanging="708"/>
        <w:contextualSpacing w:val="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innych elementów, zgodnie</w:t>
      </w:r>
      <w:r w:rsidR="006107E5">
        <w:rPr>
          <w:rFonts w:cstheme="minorHAnsi"/>
          <w:color w:val="000000" w:themeColor="text1"/>
        </w:rPr>
        <w:t xml:space="preserve"> z</w:t>
      </w:r>
      <w:r w:rsidR="00D4070A">
        <w:rPr>
          <w:rFonts w:cstheme="minorHAnsi"/>
          <w:color w:val="000000" w:themeColor="text1"/>
        </w:rPr>
        <w:t xml:space="preserve"> </w:t>
      </w:r>
      <w:r w:rsidR="0068798B">
        <w:rPr>
          <w:rFonts w:cstheme="minorHAnsi"/>
          <w:color w:val="000000" w:themeColor="text1"/>
        </w:rPr>
        <w:t xml:space="preserve">wymaganiami </w:t>
      </w:r>
      <w:r w:rsidR="007927DA">
        <w:rPr>
          <w:rFonts w:cstheme="minorHAnsi"/>
          <w:color w:val="000000" w:themeColor="text1"/>
        </w:rPr>
        <w:t xml:space="preserve">co do obsługi codziennej </w:t>
      </w:r>
      <w:r w:rsidR="0068798B">
        <w:rPr>
          <w:rFonts w:cstheme="minorHAnsi"/>
          <w:color w:val="000000" w:themeColor="text1"/>
        </w:rPr>
        <w:t xml:space="preserve">wskazanymi w </w:t>
      </w:r>
      <w:r w:rsidR="00D4070A">
        <w:rPr>
          <w:rFonts w:cstheme="minorHAnsi"/>
          <w:color w:val="000000" w:themeColor="text1"/>
        </w:rPr>
        <w:t>dokumentacj</w:t>
      </w:r>
      <w:r w:rsidR="0068798B">
        <w:rPr>
          <w:rFonts w:cstheme="minorHAnsi"/>
          <w:color w:val="000000" w:themeColor="text1"/>
        </w:rPr>
        <w:t>i,</w:t>
      </w:r>
      <w:r w:rsidR="00D4070A">
        <w:rPr>
          <w:rFonts w:cstheme="minorHAnsi"/>
          <w:color w:val="000000" w:themeColor="text1"/>
        </w:rPr>
        <w:t xml:space="preserve"> o której mowa w </w:t>
      </w:r>
      <w:r w:rsidR="0068798B" w:rsidRPr="0068798B">
        <w:rPr>
          <w:rFonts w:cstheme="minorHAnsi"/>
          <w:color w:val="0070C0"/>
        </w:rPr>
        <w:t xml:space="preserve">pkt. </w:t>
      </w:r>
      <w:r w:rsidR="0068798B" w:rsidRPr="0068798B">
        <w:rPr>
          <w:rFonts w:cstheme="minorHAnsi"/>
          <w:color w:val="0070C0"/>
        </w:rPr>
        <w:fldChar w:fldCharType="begin"/>
      </w:r>
      <w:r w:rsidR="0068798B" w:rsidRPr="0068798B">
        <w:rPr>
          <w:rFonts w:cstheme="minorHAnsi"/>
          <w:color w:val="0070C0"/>
        </w:rPr>
        <w:instrText xml:space="preserve"> REF _Ref185342844 \r \h </w:instrText>
      </w:r>
      <w:r w:rsidR="0068798B" w:rsidRPr="0068798B">
        <w:rPr>
          <w:rFonts w:cstheme="minorHAnsi"/>
          <w:color w:val="0070C0"/>
        </w:rPr>
      </w:r>
      <w:r w:rsidR="0068798B" w:rsidRPr="0068798B">
        <w:rPr>
          <w:rFonts w:cstheme="minorHAnsi"/>
          <w:color w:val="0070C0"/>
        </w:rPr>
        <w:fldChar w:fldCharType="separate"/>
      </w:r>
      <w:r w:rsidR="0068798B" w:rsidRPr="0068798B">
        <w:rPr>
          <w:rFonts w:cstheme="minorHAnsi"/>
          <w:color w:val="0070C0"/>
        </w:rPr>
        <w:t>3.2</w:t>
      </w:r>
      <w:r w:rsidR="0068798B" w:rsidRPr="0068798B">
        <w:rPr>
          <w:rFonts w:cstheme="minorHAnsi"/>
          <w:color w:val="0070C0"/>
        </w:rPr>
        <w:fldChar w:fldCharType="end"/>
      </w:r>
      <w:r w:rsidR="0068798B" w:rsidRPr="0068798B">
        <w:rPr>
          <w:rFonts w:cstheme="minorHAnsi"/>
          <w:color w:val="0070C0"/>
        </w:rPr>
        <w:t xml:space="preserve"> i </w:t>
      </w:r>
      <w:r w:rsidR="0068798B" w:rsidRPr="0068798B">
        <w:rPr>
          <w:rFonts w:cstheme="minorHAnsi"/>
          <w:color w:val="0070C0"/>
        </w:rPr>
        <w:fldChar w:fldCharType="begin"/>
      </w:r>
      <w:r w:rsidR="0068798B" w:rsidRPr="0068798B">
        <w:rPr>
          <w:rFonts w:cstheme="minorHAnsi"/>
          <w:color w:val="0070C0"/>
        </w:rPr>
        <w:instrText xml:space="preserve"> REF _Ref185342846 \r \h </w:instrText>
      </w:r>
      <w:r w:rsidR="0068798B" w:rsidRPr="0068798B">
        <w:rPr>
          <w:rFonts w:cstheme="minorHAnsi"/>
          <w:color w:val="0070C0"/>
        </w:rPr>
      </w:r>
      <w:r w:rsidR="0068798B" w:rsidRPr="0068798B">
        <w:rPr>
          <w:rFonts w:cstheme="minorHAnsi"/>
          <w:color w:val="0070C0"/>
        </w:rPr>
        <w:fldChar w:fldCharType="separate"/>
      </w:r>
      <w:r w:rsidR="0068798B" w:rsidRPr="0068798B">
        <w:rPr>
          <w:rFonts w:cstheme="minorHAnsi"/>
          <w:color w:val="0070C0"/>
        </w:rPr>
        <w:t>3.3</w:t>
      </w:r>
      <w:r w:rsidR="0068798B" w:rsidRPr="0068798B">
        <w:rPr>
          <w:rFonts w:cstheme="minorHAnsi"/>
          <w:color w:val="0070C0"/>
        </w:rPr>
        <w:fldChar w:fldCharType="end"/>
      </w:r>
      <w:r w:rsidR="0068798B">
        <w:rPr>
          <w:rFonts w:cstheme="minorHAnsi"/>
          <w:color w:val="000000" w:themeColor="text1"/>
        </w:rPr>
        <w:t>.</w:t>
      </w:r>
    </w:p>
    <w:p w14:paraId="3FEC9542" w14:textId="4F198F7C" w:rsidR="0040777C" w:rsidRDefault="00426B41" w:rsidP="007E0123">
      <w:pPr>
        <w:numPr>
          <w:ilvl w:val="1"/>
          <w:numId w:val="3"/>
        </w:numPr>
        <w:tabs>
          <w:tab w:val="clear" w:pos="1080"/>
          <w:tab w:val="num" w:pos="1276"/>
          <w:tab w:val="num" w:pos="1418"/>
        </w:tabs>
        <w:spacing w:after="120" w:line="264" w:lineRule="auto"/>
        <w:ind w:left="993" w:hanging="568"/>
        <w:jc w:val="both"/>
      </w:pPr>
      <w:r>
        <w:t>dokonanie stosownego wpisu w karcie drogowej</w:t>
      </w:r>
      <w:r w:rsidR="007B39BA">
        <w:t xml:space="preserve">, w </w:t>
      </w:r>
      <w:r w:rsidR="00B52380">
        <w:t xml:space="preserve">szczególności </w:t>
      </w:r>
      <w:r w:rsidR="00C16A74">
        <w:t xml:space="preserve">w zakresie </w:t>
      </w:r>
      <w:r w:rsidR="007B39BA">
        <w:t>informacj</w:t>
      </w:r>
      <w:r w:rsidR="00C16A74">
        <w:t>i</w:t>
      </w:r>
      <w:r w:rsidR="007B39BA">
        <w:t xml:space="preserve"> o</w:t>
      </w:r>
      <w:r w:rsidR="00E826F8">
        <w:t xml:space="preserve"> kompletności wyposażenia </w:t>
      </w:r>
      <w:r w:rsidR="00FB3977">
        <w:t>autobus</w:t>
      </w:r>
      <w:r w:rsidR="00E826F8">
        <w:t>u i prawidłowego działania</w:t>
      </w:r>
      <w:r w:rsidR="006F1813">
        <w:t xml:space="preserve"> tego wyposażenia</w:t>
      </w:r>
      <w:r w:rsidR="00B458C7">
        <w:t>.</w:t>
      </w:r>
      <w:r w:rsidR="00C16A74">
        <w:t xml:space="preserve"> </w:t>
      </w:r>
    </w:p>
    <w:p w14:paraId="505729A4" w14:textId="7FC6A592" w:rsidR="00DF39C9" w:rsidRDefault="00DF39C9" w:rsidP="00DF39C9">
      <w:pPr>
        <w:numPr>
          <w:ilvl w:val="0"/>
          <w:numId w:val="3"/>
        </w:numPr>
        <w:tabs>
          <w:tab w:val="num" w:pos="900"/>
        </w:tabs>
        <w:spacing w:after="120" w:line="264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Czynności </w:t>
      </w:r>
      <w:r w:rsidRPr="006874F9">
        <w:rPr>
          <w:rFonts w:cstheme="minorHAnsi"/>
        </w:rPr>
        <w:t xml:space="preserve">obsługi codziennej </w:t>
      </w:r>
      <w:r w:rsidR="00FB3977">
        <w:rPr>
          <w:rFonts w:cstheme="minorHAnsi"/>
        </w:rPr>
        <w:t>autobus</w:t>
      </w:r>
      <w:r>
        <w:rPr>
          <w:rFonts w:cstheme="minorHAnsi"/>
        </w:rPr>
        <w:t>ów, które Wykonawca zobowiązany jest dokonać po</w:t>
      </w:r>
      <w:r w:rsidRPr="006874F9">
        <w:rPr>
          <w:rFonts w:cstheme="minorHAnsi"/>
        </w:rPr>
        <w:t xml:space="preserve"> </w:t>
      </w:r>
      <w:r>
        <w:rPr>
          <w:rFonts w:cstheme="minorHAnsi"/>
        </w:rPr>
        <w:t>zakończeniu</w:t>
      </w:r>
      <w:r w:rsidRPr="006874F9">
        <w:rPr>
          <w:rFonts w:cstheme="minorHAnsi"/>
        </w:rPr>
        <w:t xml:space="preserve"> dziennych przewozów pasażerskich</w:t>
      </w:r>
      <w:r>
        <w:rPr>
          <w:rFonts w:cstheme="minorHAnsi"/>
        </w:rPr>
        <w:t>, obejmują co najmniej:</w:t>
      </w:r>
    </w:p>
    <w:p w14:paraId="3AE55484" w14:textId="77777777" w:rsidR="00DF39C9" w:rsidRDefault="00DF39C9" w:rsidP="00CB03C3">
      <w:pPr>
        <w:numPr>
          <w:ilvl w:val="1"/>
          <w:numId w:val="3"/>
        </w:numPr>
        <w:tabs>
          <w:tab w:val="clear" w:pos="1080"/>
          <w:tab w:val="num" w:pos="1276"/>
        </w:tabs>
        <w:spacing w:after="120" w:line="264" w:lineRule="auto"/>
        <w:ind w:left="993" w:hanging="568"/>
        <w:jc w:val="both"/>
      </w:pPr>
      <w:r>
        <w:t>sprawdzenie, czy w pojeździe nie zostały przedmioty pozostawione przez pasażerów,</w:t>
      </w:r>
    </w:p>
    <w:p w14:paraId="0AE820ED" w14:textId="57B01C1E" w:rsidR="00DF39C9" w:rsidRDefault="00DF39C9" w:rsidP="00CB03C3">
      <w:pPr>
        <w:numPr>
          <w:ilvl w:val="1"/>
          <w:numId w:val="3"/>
        </w:numPr>
        <w:tabs>
          <w:tab w:val="clear" w:pos="1080"/>
          <w:tab w:val="num" w:pos="1276"/>
        </w:tabs>
        <w:spacing w:after="120" w:line="264" w:lineRule="auto"/>
        <w:ind w:left="993" w:hanging="568"/>
        <w:jc w:val="both"/>
      </w:pPr>
      <w:r>
        <w:t>uzupełnienie płynów eksploatacyjnych,</w:t>
      </w:r>
    </w:p>
    <w:p w14:paraId="7EC2B849" w14:textId="235D9381" w:rsidR="000B7C18" w:rsidRDefault="000B7C18" w:rsidP="00CB03C3">
      <w:pPr>
        <w:numPr>
          <w:ilvl w:val="1"/>
          <w:numId w:val="3"/>
        </w:numPr>
        <w:tabs>
          <w:tab w:val="clear" w:pos="1080"/>
          <w:tab w:val="num" w:pos="1276"/>
        </w:tabs>
        <w:spacing w:after="120" w:line="264" w:lineRule="auto"/>
        <w:ind w:left="993" w:hanging="568"/>
        <w:jc w:val="both"/>
      </w:pPr>
      <w:r>
        <w:t>sprzątnięcie</w:t>
      </w:r>
      <w:r w:rsidRPr="00316BB9">
        <w:t xml:space="preserve"> </w:t>
      </w:r>
      <w:r w:rsidR="00FB3977">
        <w:t>autobus</w:t>
      </w:r>
      <w:r>
        <w:t>u,</w:t>
      </w:r>
    </w:p>
    <w:p w14:paraId="0643D6D4" w14:textId="62747000" w:rsidR="00DF39C9" w:rsidRDefault="00DF39C9" w:rsidP="00CB03C3">
      <w:pPr>
        <w:numPr>
          <w:ilvl w:val="1"/>
          <w:numId w:val="3"/>
        </w:numPr>
        <w:tabs>
          <w:tab w:val="clear" w:pos="1080"/>
          <w:tab w:val="num" w:pos="1276"/>
        </w:tabs>
        <w:spacing w:after="120" w:line="264" w:lineRule="auto"/>
        <w:ind w:left="993" w:hanging="568"/>
        <w:jc w:val="both"/>
      </w:pPr>
      <w:r>
        <w:t xml:space="preserve">umycie </w:t>
      </w:r>
      <w:r w:rsidR="00FB3977">
        <w:t>autobus</w:t>
      </w:r>
      <w:r w:rsidR="003346CD">
        <w:t>u</w:t>
      </w:r>
      <w:r>
        <w:t xml:space="preserve"> na myjni</w:t>
      </w:r>
      <w:r w:rsidR="00924B95">
        <w:t xml:space="preserve"> </w:t>
      </w:r>
      <w:r w:rsidR="00F178A4">
        <w:t xml:space="preserve">według potrzeb, z zastrzeżeniem zapewnienia właściwej </w:t>
      </w:r>
      <w:r w:rsidR="007470E0">
        <w:t>jego czystości</w:t>
      </w:r>
      <w:r>
        <w:t>,</w:t>
      </w:r>
    </w:p>
    <w:p w14:paraId="7395355D" w14:textId="652422BB" w:rsidR="00DF39C9" w:rsidRDefault="00DF39C9" w:rsidP="00CB03C3">
      <w:pPr>
        <w:numPr>
          <w:ilvl w:val="1"/>
          <w:numId w:val="3"/>
        </w:numPr>
        <w:tabs>
          <w:tab w:val="clear" w:pos="1080"/>
          <w:tab w:val="num" w:pos="1276"/>
        </w:tabs>
        <w:spacing w:after="120" w:line="264" w:lineRule="auto"/>
        <w:ind w:left="993" w:hanging="568"/>
        <w:jc w:val="both"/>
      </w:pPr>
      <w:r>
        <w:t xml:space="preserve">zaparkowanie </w:t>
      </w:r>
      <w:r w:rsidR="00FB3977">
        <w:t>autobus</w:t>
      </w:r>
      <w:r>
        <w:t>u w wyznaczonym miejscu, zabezpieczenie przy użyciu hamulca postojowego, wyłączenie biegów, unieruchomienie silnika, wyłączenie głównego wyłącznika prądu,</w:t>
      </w:r>
    </w:p>
    <w:p w14:paraId="3E2D3363" w14:textId="70658938" w:rsidR="00DF39C9" w:rsidRDefault="00DF39C9" w:rsidP="00CB03C3">
      <w:pPr>
        <w:numPr>
          <w:ilvl w:val="1"/>
          <w:numId w:val="3"/>
        </w:numPr>
        <w:tabs>
          <w:tab w:val="clear" w:pos="1080"/>
          <w:tab w:val="num" w:pos="1276"/>
        </w:tabs>
        <w:spacing w:after="120" w:line="264" w:lineRule="auto"/>
        <w:ind w:left="993" w:hanging="568"/>
        <w:jc w:val="both"/>
      </w:pPr>
      <w:r>
        <w:t xml:space="preserve">zamknięcie </w:t>
      </w:r>
      <w:r w:rsidR="003346CD">
        <w:t>okien i drzwi</w:t>
      </w:r>
      <w:r>
        <w:t>,</w:t>
      </w:r>
    </w:p>
    <w:p w14:paraId="45149348" w14:textId="4D85BFE4" w:rsidR="00105A73" w:rsidRPr="00690D0E" w:rsidRDefault="00B10AC7" w:rsidP="00105A73">
      <w:pPr>
        <w:pStyle w:val="Akapitzlist"/>
        <w:numPr>
          <w:ilvl w:val="1"/>
          <w:numId w:val="3"/>
        </w:numPr>
        <w:tabs>
          <w:tab w:val="clear" w:pos="1080"/>
        </w:tabs>
        <w:spacing w:after="120" w:line="264" w:lineRule="auto"/>
        <w:ind w:left="993" w:hanging="567"/>
        <w:contextualSpacing w:val="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realizację pozostałych wymogów dot. obsługi codziennej </w:t>
      </w:r>
      <w:r w:rsidR="00CE6E0D">
        <w:rPr>
          <w:rFonts w:cstheme="minorHAnsi"/>
          <w:color w:val="000000" w:themeColor="text1"/>
        </w:rPr>
        <w:t xml:space="preserve">wskazanych </w:t>
      </w:r>
      <w:r w:rsidR="00105A73">
        <w:rPr>
          <w:rFonts w:cstheme="minorHAnsi"/>
          <w:color w:val="000000" w:themeColor="text1"/>
        </w:rPr>
        <w:t xml:space="preserve">w dokumentacji, o której mowa w </w:t>
      </w:r>
      <w:r w:rsidR="00105A73" w:rsidRPr="0068798B">
        <w:rPr>
          <w:rFonts w:cstheme="minorHAnsi"/>
          <w:color w:val="0070C0"/>
        </w:rPr>
        <w:t xml:space="preserve">pkt. </w:t>
      </w:r>
      <w:r w:rsidR="00105A73" w:rsidRPr="0068798B">
        <w:rPr>
          <w:rFonts w:cstheme="minorHAnsi"/>
          <w:color w:val="0070C0"/>
        </w:rPr>
        <w:fldChar w:fldCharType="begin"/>
      </w:r>
      <w:r w:rsidR="00105A73" w:rsidRPr="0068798B">
        <w:rPr>
          <w:rFonts w:cstheme="minorHAnsi"/>
          <w:color w:val="0070C0"/>
        </w:rPr>
        <w:instrText xml:space="preserve"> REF _Ref185342844 \r \h </w:instrText>
      </w:r>
      <w:r w:rsidR="00105A73" w:rsidRPr="0068798B">
        <w:rPr>
          <w:rFonts w:cstheme="minorHAnsi"/>
          <w:color w:val="0070C0"/>
        </w:rPr>
      </w:r>
      <w:r w:rsidR="00105A73" w:rsidRPr="0068798B">
        <w:rPr>
          <w:rFonts w:cstheme="minorHAnsi"/>
          <w:color w:val="0070C0"/>
        </w:rPr>
        <w:fldChar w:fldCharType="separate"/>
      </w:r>
      <w:r w:rsidR="00105A73" w:rsidRPr="0068798B">
        <w:rPr>
          <w:rFonts w:cstheme="minorHAnsi"/>
          <w:color w:val="0070C0"/>
        </w:rPr>
        <w:t>3.2</w:t>
      </w:r>
      <w:r w:rsidR="00105A73" w:rsidRPr="0068798B">
        <w:rPr>
          <w:rFonts w:cstheme="minorHAnsi"/>
          <w:color w:val="0070C0"/>
        </w:rPr>
        <w:fldChar w:fldCharType="end"/>
      </w:r>
      <w:r w:rsidR="00105A73" w:rsidRPr="0068798B">
        <w:rPr>
          <w:rFonts w:cstheme="minorHAnsi"/>
          <w:color w:val="0070C0"/>
        </w:rPr>
        <w:t xml:space="preserve"> i </w:t>
      </w:r>
      <w:r w:rsidR="00105A73" w:rsidRPr="0068798B">
        <w:rPr>
          <w:rFonts w:cstheme="minorHAnsi"/>
          <w:color w:val="0070C0"/>
        </w:rPr>
        <w:fldChar w:fldCharType="begin"/>
      </w:r>
      <w:r w:rsidR="00105A73" w:rsidRPr="0068798B">
        <w:rPr>
          <w:rFonts w:cstheme="minorHAnsi"/>
          <w:color w:val="0070C0"/>
        </w:rPr>
        <w:instrText xml:space="preserve"> REF _Ref185342846 \r \h </w:instrText>
      </w:r>
      <w:r w:rsidR="00105A73" w:rsidRPr="0068798B">
        <w:rPr>
          <w:rFonts w:cstheme="minorHAnsi"/>
          <w:color w:val="0070C0"/>
        </w:rPr>
      </w:r>
      <w:r w:rsidR="00105A73" w:rsidRPr="0068798B">
        <w:rPr>
          <w:rFonts w:cstheme="minorHAnsi"/>
          <w:color w:val="0070C0"/>
        </w:rPr>
        <w:fldChar w:fldCharType="separate"/>
      </w:r>
      <w:r w:rsidR="00105A73" w:rsidRPr="0068798B">
        <w:rPr>
          <w:rFonts w:cstheme="minorHAnsi"/>
          <w:color w:val="0070C0"/>
        </w:rPr>
        <w:t>3.3</w:t>
      </w:r>
      <w:r w:rsidR="00105A73" w:rsidRPr="0068798B">
        <w:rPr>
          <w:rFonts w:cstheme="minorHAnsi"/>
          <w:color w:val="0070C0"/>
        </w:rPr>
        <w:fldChar w:fldCharType="end"/>
      </w:r>
      <w:r w:rsidR="007927DA">
        <w:rPr>
          <w:rFonts w:cstheme="minorHAnsi"/>
          <w:color w:val="000000" w:themeColor="text1"/>
        </w:rPr>
        <w:t>,</w:t>
      </w:r>
    </w:p>
    <w:p w14:paraId="6BA57A36" w14:textId="00D3A99C" w:rsidR="00F96A46" w:rsidRDefault="003346CD" w:rsidP="00516769">
      <w:pPr>
        <w:numPr>
          <w:ilvl w:val="1"/>
          <w:numId w:val="3"/>
        </w:numPr>
        <w:tabs>
          <w:tab w:val="clear" w:pos="1080"/>
          <w:tab w:val="num" w:pos="1276"/>
        </w:tabs>
        <w:spacing w:after="120" w:line="264" w:lineRule="auto"/>
        <w:ind w:left="993" w:hanging="568"/>
        <w:jc w:val="both"/>
      </w:pPr>
      <w:r w:rsidRPr="00461669">
        <w:t>dokonanie stosownego wpisu w karcie drogowej</w:t>
      </w:r>
      <w:r w:rsidR="000B7C18" w:rsidRPr="00461669">
        <w:t>.</w:t>
      </w:r>
    </w:p>
    <w:p w14:paraId="1CEFECA7" w14:textId="6750F7B9" w:rsidR="0068188E" w:rsidRPr="00461669" w:rsidRDefault="00CA6645" w:rsidP="00516769">
      <w:pPr>
        <w:numPr>
          <w:ilvl w:val="1"/>
          <w:numId w:val="3"/>
        </w:numPr>
        <w:tabs>
          <w:tab w:val="clear" w:pos="1080"/>
          <w:tab w:val="num" w:pos="1276"/>
        </w:tabs>
        <w:spacing w:after="120" w:line="264" w:lineRule="auto"/>
        <w:ind w:left="993" w:hanging="568"/>
        <w:jc w:val="both"/>
      </w:pPr>
      <w:r>
        <w:t>Ładowanie autobusów elektrycznych i przygotowanie ich do kolejnego dnia pracy</w:t>
      </w:r>
    </w:p>
    <w:p w14:paraId="64FB6947" w14:textId="7A7E3884" w:rsidR="006124F5" w:rsidRPr="00461669" w:rsidRDefault="006124F5" w:rsidP="006124F5">
      <w:pPr>
        <w:numPr>
          <w:ilvl w:val="0"/>
          <w:numId w:val="3"/>
        </w:numPr>
        <w:spacing w:after="120" w:line="264" w:lineRule="auto"/>
        <w:jc w:val="both"/>
      </w:pPr>
      <w:r w:rsidRPr="00461669">
        <w:t>Obsługa codzienna stacji ładowania wykonywana będzie zgodnie z instrukcją przekazaną przez dostawcę.</w:t>
      </w:r>
    </w:p>
    <w:p w14:paraId="672D848D" w14:textId="77777777" w:rsidR="006124F5" w:rsidRPr="00516769" w:rsidRDefault="006124F5" w:rsidP="006124F5">
      <w:pPr>
        <w:spacing w:after="120" w:line="264" w:lineRule="auto"/>
        <w:ind w:left="720"/>
        <w:jc w:val="both"/>
      </w:pPr>
    </w:p>
    <w:sectPr w:rsidR="006124F5" w:rsidRPr="00516769" w:rsidSect="003D1054">
      <w:footerReference w:type="default" r:id="rId11"/>
      <w:headerReference w:type="first" r:id="rId12"/>
      <w:footerReference w:type="first" r:id="rId13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BF43C" w14:textId="77777777" w:rsidR="00351B46" w:rsidRDefault="00351B46" w:rsidP="00BA003C">
      <w:pPr>
        <w:spacing w:after="0" w:line="240" w:lineRule="auto"/>
      </w:pPr>
      <w:r>
        <w:separator/>
      </w:r>
    </w:p>
  </w:endnote>
  <w:endnote w:type="continuationSeparator" w:id="0">
    <w:p w14:paraId="00D5A148" w14:textId="77777777" w:rsidR="00351B46" w:rsidRDefault="00351B46" w:rsidP="00BA003C">
      <w:pPr>
        <w:spacing w:after="0" w:line="240" w:lineRule="auto"/>
      </w:pPr>
      <w:r>
        <w:continuationSeparator/>
      </w:r>
    </w:p>
  </w:endnote>
  <w:endnote w:type="continuationNotice" w:id="1">
    <w:p w14:paraId="6D63CF91" w14:textId="77777777" w:rsidR="00351B46" w:rsidRDefault="00351B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4BF32" w14:textId="77777777" w:rsidR="00763C47" w:rsidRPr="00763C47" w:rsidRDefault="00763C47" w:rsidP="00763C47">
    <w:pPr>
      <w:tabs>
        <w:tab w:val="right" w:pos="9639"/>
      </w:tabs>
      <w:spacing w:after="0" w:line="240" w:lineRule="auto"/>
      <w:ind w:right="1"/>
      <w:jc w:val="center"/>
      <w:rPr>
        <w:rFonts w:ascii="Calibri" w:eastAsia="Calibri" w:hAnsi="Calibri" w:cs="Times New Roman"/>
        <w:bCs/>
        <w:sz w:val="20"/>
        <w:szCs w:val="20"/>
      </w:rPr>
    </w:pPr>
  </w:p>
  <w:p w14:paraId="6C1DF316" w14:textId="77777777" w:rsidR="00A3042F" w:rsidRPr="00A3042F" w:rsidRDefault="00A3042F" w:rsidP="00A3042F">
    <w:pPr>
      <w:spacing w:before="120"/>
      <w:jc w:val="center"/>
      <w:rPr>
        <w:rFonts w:eastAsia="Times New Roman" w:cs="Calibri"/>
        <w:b/>
        <w:noProof/>
        <w:lang w:eastAsia="pl-PL"/>
      </w:rPr>
    </w:pPr>
    <w:bookmarkStart w:id="14" w:name="_Hlk189736801"/>
    <w:r w:rsidRPr="00A3042F">
      <w:rPr>
        <w:b/>
        <w:bCs/>
        <w:sz w:val="20"/>
        <w:szCs w:val="20"/>
      </w:rPr>
      <w:t>Świadczenie usług przewozowych w komunikacji miejskiej  na terenie Gminy Miejskiej Złotoryja</w:t>
    </w:r>
    <w:r w:rsidRPr="00A3042F">
      <w:rPr>
        <w:rFonts w:eastAsia="Times New Roman" w:cs="Calibri"/>
        <w:b/>
        <w:noProof/>
        <w:lang w:eastAsia="pl-PL"/>
      </w:rPr>
      <w:t xml:space="preserve"> </w:t>
    </w:r>
  </w:p>
  <w:bookmarkEnd w:id="14"/>
  <w:p w14:paraId="363EBA25" w14:textId="52582E15" w:rsidR="003C380F" w:rsidRPr="00763C47" w:rsidRDefault="00763C47" w:rsidP="00763C47">
    <w:pPr>
      <w:tabs>
        <w:tab w:val="right" w:pos="9639"/>
      </w:tabs>
      <w:spacing w:after="0" w:line="240" w:lineRule="auto"/>
      <w:ind w:right="1"/>
      <w:jc w:val="center"/>
    </w:pPr>
    <w:r w:rsidRPr="00763C47">
      <w:rPr>
        <w:rFonts w:ascii="Calibri" w:eastAsia="Calibri" w:hAnsi="Calibri" w:cs="Times New Roman"/>
        <w:sz w:val="20"/>
        <w:szCs w:val="20"/>
      </w:rPr>
      <w:t xml:space="preserve">Strona </w:t>
    </w:r>
    <w:sdt>
      <w:sdtPr>
        <w:rPr>
          <w:rFonts w:ascii="Calibri" w:eastAsia="Calibri" w:hAnsi="Calibri" w:cs="Times New Roman"/>
          <w:sz w:val="20"/>
          <w:szCs w:val="20"/>
        </w:rPr>
        <w:id w:val="689268438"/>
        <w:docPartObj>
          <w:docPartGallery w:val="Page Numbers (Bottom of Page)"/>
          <w:docPartUnique/>
        </w:docPartObj>
      </w:sdtPr>
      <w:sdtContent>
        <w:r w:rsidRPr="00763C47">
          <w:rPr>
            <w:rFonts w:ascii="Calibri" w:eastAsia="Calibri" w:hAnsi="Calibri" w:cs="Times New Roman"/>
            <w:b/>
            <w:sz w:val="20"/>
            <w:szCs w:val="20"/>
          </w:rPr>
          <w:fldChar w:fldCharType="begin"/>
        </w:r>
        <w:r w:rsidRPr="00763C47">
          <w:rPr>
            <w:rFonts w:ascii="Calibri" w:eastAsia="Calibri" w:hAnsi="Calibri" w:cs="Times New Roman"/>
            <w:b/>
            <w:sz w:val="20"/>
            <w:szCs w:val="20"/>
          </w:rPr>
          <w:instrText>PAGE  \* Arabic  \* MERGEFORMAT</w:instrText>
        </w:r>
        <w:r w:rsidRPr="00763C47">
          <w:rPr>
            <w:rFonts w:ascii="Calibri" w:eastAsia="Calibri" w:hAnsi="Calibri" w:cs="Times New Roman"/>
            <w:b/>
            <w:sz w:val="20"/>
            <w:szCs w:val="20"/>
          </w:rPr>
          <w:fldChar w:fldCharType="separate"/>
        </w:r>
        <w:r w:rsidRPr="00763C47">
          <w:rPr>
            <w:rFonts w:ascii="Calibri" w:eastAsia="Calibri" w:hAnsi="Calibri" w:cs="Times New Roman"/>
            <w:b/>
            <w:sz w:val="20"/>
            <w:szCs w:val="20"/>
          </w:rPr>
          <w:t>1</w:t>
        </w:r>
        <w:r w:rsidRPr="00763C47">
          <w:rPr>
            <w:rFonts w:ascii="Calibri" w:eastAsia="Calibri" w:hAnsi="Calibri" w:cs="Times New Roman"/>
            <w:b/>
            <w:sz w:val="20"/>
            <w:szCs w:val="20"/>
          </w:rPr>
          <w:fldChar w:fldCharType="end"/>
        </w:r>
        <w:r w:rsidRPr="00763C47">
          <w:rPr>
            <w:rFonts w:ascii="Calibri" w:eastAsia="Calibri" w:hAnsi="Calibri" w:cs="Times New Roman"/>
            <w:sz w:val="20"/>
            <w:szCs w:val="20"/>
          </w:rPr>
          <w:t xml:space="preserve"> z </w:t>
        </w:r>
        <w:r w:rsidRPr="00763C47">
          <w:rPr>
            <w:rFonts w:ascii="Calibri" w:eastAsia="Calibri" w:hAnsi="Calibri" w:cs="Times New Roman"/>
            <w:b/>
            <w:noProof/>
            <w:sz w:val="20"/>
            <w:szCs w:val="20"/>
          </w:rPr>
          <w:fldChar w:fldCharType="begin"/>
        </w:r>
        <w:r w:rsidRPr="00763C47">
          <w:rPr>
            <w:rFonts w:ascii="Calibri" w:eastAsia="Calibri" w:hAnsi="Calibri" w:cs="Times New Roman"/>
            <w:b/>
            <w:noProof/>
            <w:sz w:val="20"/>
            <w:szCs w:val="20"/>
          </w:rPr>
          <w:instrText>NUMPAGES  \* Arabic  \* MERGEFORMAT</w:instrText>
        </w:r>
        <w:r w:rsidRPr="00763C47">
          <w:rPr>
            <w:rFonts w:ascii="Calibri" w:eastAsia="Calibri" w:hAnsi="Calibri" w:cs="Times New Roman"/>
            <w:b/>
            <w:noProof/>
            <w:sz w:val="20"/>
            <w:szCs w:val="20"/>
          </w:rPr>
          <w:fldChar w:fldCharType="separate"/>
        </w:r>
        <w:r w:rsidRPr="00763C47">
          <w:rPr>
            <w:rFonts w:ascii="Calibri" w:eastAsia="Calibri" w:hAnsi="Calibri" w:cs="Times New Roman"/>
            <w:b/>
            <w:noProof/>
            <w:sz w:val="20"/>
            <w:szCs w:val="20"/>
          </w:rPr>
          <w:t>1</w:t>
        </w:r>
        <w:r w:rsidRPr="00763C47">
          <w:rPr>
            <w:rFonts w:ascii="Calibri" w:eastAsia="Calibri" w:hAnsi="Calibri" w:cs="Times New Roman"/>
            <w:b/>
            <w:noProof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7A7B8" w14:textId="77777777" w:rsidR="003D1054" w:rsidRPr="00967B48" w:rsidRDefault="003D1054" w:rsidP="003D1054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eastAsia="Calibri" w:hAnsi="Calibri" w:cs="Times New Roman"/>
        <w:bCs/>
        <w:sz w:val="20"/>
        <w:szCs w:val="20"/>
      </w:rPr>
    </w:pPr>
  </w:p>
  <w:p w14:paraId="7D69E3AE" w14:textId="77777777" w:rsidR="003D1054" w:rsidRPr="00967B48" w:rsidRDefault="003D1054" w:rsidP="003D1054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eastAsia="Calibri" w:hAnsi="Calibri" w:cs="Times New Roman"/>
        <w:bCs/>
        <w:sz w:val="20"/>
        <w:szCs w:val="20"/>
      </w:rPr>
    </w:pPr>
    <w:r w:rsidRPr="00967B48">
      <w:rPr>
        <w:rFonts w:ascii="Calibri" w:eastAsia="Calibri" w:hAnsi="Calibri" w:cs="Times New Roman"/>
        <w:bCs/>
        <w:sz w:val="20"/>
        <w:szCs w:val="20"/>
      </w:rPr>
      <w:t xml:space="preserve">Świadczenie usług przewozowych w ramach publicznego transportu zbiorowego </w:t>
    </w:r>
  </w:p>
  <w:p w14:paraId="62507FFF" w14:textId="77777777" w:rsidR="003D1054" w:rsidRPr="00967B48" w:rsidRDefault="003D1054" w:rsidP="003D1054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eastAsia="Calibri" w:hAnsi="Calibri" w:cs="Times New Roman"/>
        <w:bCs/>
        <w:sz w:val="20"/>
        <w:szCs w:val="20"/>
      </w:rPr>
      <w:t xml:space="preserve">na liniach </w:t>
    </w:r>
    <w:r w:rsidRPr="00967B48">
      <w:rPr>
        <w:rFonts w:ascii="Calibri" w:eastAsia="Calibri" w:hAnsi="Calibri" w:cs="Times New Roman"/>
        <w:bCs/>
        <w:sz w:val="20"/>
        <w:szCs w:val="20"/>
      </w:rPr>
      <w:t>organizowan</w:t>
    </w:r>
    <w:r>
      <w:rPr>
        <w:rFonts w:ascii="Calibri" w:eastAsia="Calibri" w:hAnsi="Calibri" w:cs="Times New Roman"/>
        <w:bCs/>
        <w:sz w:val="20"/>
        <w:szCs w:val="20"/>
      </w:rPr>
      <w:t>ych</w:t>
    </w:r>
    <w:r w:rsidRPr="00967B48">
      <w:rPr>
        <w:rFonts w:ascii="Calibri" w:eastAsia="Calibri" w:hAnsi="Calibri" w:cs="Times New Roman"/>
        <w:bCs/>
        <w:sz w:val="20"/>
        <w:szCs w:val="20"/>
      </w:rPr>
      <w:t xml:space="preserve"> przez Gminę </w:t>
    </w:r>
    <w:r>
      <w:rPr>
        <w:rFonts w:ascii="Calibri" w:eastAsia="Calibri" w:hAnsi="Calibri" w:cs="Times New Roman"/>
        <w:bCs/>
        <w:sz w:val="20"/>
        <w:szCs w:val="20"/>
      </w:rPr>
      <w:t>Ząbkowice Śląskie</w:t>
    </w:r>
  </w:p>
  <w:p w14:paraId="7285927C" w14:textId="24B10506" w:rsidR="003C380F" w:rsidRPr="003D1054" w:rsidRDefault="003D1054" w:rsidP="003D1054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967B48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897428733"/>
        <w:docPartObj>
          <w:docPartGallery w:val="Page Numbers (Bottom of Page)"/>
          <w:docPartUnique/>
        </w:docPartObj>
      </w:sdtPr>
      <w:sdtContent>
        <w:r w:rsidRPr="00967B48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967B48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Pr="00967B48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sz w:val="20"/>
            <w:szCs w:val="20"/>
          </w:rPr>
          <w:t>1</w:t>
        </w:r>
        <w:r w:rsidRPr="00967B48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967B48">
          <w:rPr>
            <w:rFonts w:ascii="Calibri" w:hAnsi="Calibri" w:cs="Times New Roman"/>
            <w:sz w:val="20"/>
            <w:szCs w:val="20"/>
          </w:rPr>
          <w:t xml:space="preserve"> z </w:t>
        </w:r>
        <w:r w:rsidRPr="00967B48">
          <w:rPr>
            <w:rFonts w:ascii="Calibri" w:hAnsi="Calibri" w:cs="Times New Roman"/>
            <w:b/>
            <w:noProof/>
            <w:sz w:val="20"/>
            <w:szCs w:val="20"/>
          </w:rPr>
          <w:fldChar w:fldCharType="begin"/>
        </w:r>
        <w:r w:rsidRPr="00967B48">
          <w:rPr>
            <w:rFonts w:ascii="Calibri" w:hAnsi="Calibri" w:cs="Times New Roman"/>
            <w:b/>
            <w:noProof/>
            <w:sz w:val="20"/>
            <w:szCs w:val="20"/>
          </w:rPr>
          <w:instrText>NUMPAGES  \* Arabic  \* MERGEFORMAT</w:instrText>
        </w:r>
        <w:r w:rsidRPr="00967B48">
          <w:rPr>
            <w:rFonts w:ascii="Calibri" w:hAnsi="Calibri" w:cs="Times New Roman"/>
            <w:b/>
            <w:noProof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noProof/>
            <w:sz w:val="20"/>
            <w:szCs w:val="20"/>
          </w:rPr>
          <w:t>6</w:t>
        </w:r>
        <w:r w:rsidRPr="00967B48">
          <w:rPr>
            <w:rFonts w:ascii="Calibri" w:hAnsi="Calibri" w:cs="Times New Roman"/>
            <w:b/>
            <w:noProof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F3C2" w14:textId="77777777" w:rsidR="00351B46" w:rsidRDefault="00351B46" w:rsidP="00BA003C">
      <w:pPr>
        <w:spacing w:after="0" w:line="240" w:lineRule="auto"/>
      </w:pPr>
      <w:r>
        <w:separator/>
      </w:r>
    </w:p>
  </w:footnote>
  <w:footnote w:type="continuationSeparator" w:id="0">
    <w:p w14:paraId="4872B500" w14:textId="77777777" w:rsidR="00351B46" w:rsidRDefault="00351B46" w:rsidP="00BA003C">
      <w:pPr>
        <w:spacing w:after="0" w:line="240" w:lineRule="auto"/>
      </w:pPr>
      <w:r>
        <w:continuationSeparator/>
      </w:r>
    </w:p>
  </w:footnote>
  <w:footnote w:type="continuationNotice" w:id="1">
    <w:p w14:paraId="7534AAF6" w14:textId="77777777" w:rsidR="00351B46" w:rsidRDefault="00351B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D437C" w14:textId="77777777" w:rsidR="003D1054" w:rsidRDefault="003D1054" w:rsidP="00E013C0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72278787" w14:textId="5E2A2FFA" w:rsidR="00E013C0" w:rsidRPr="006D58E8" w:rsidRDefault="00E013C0" w:rsidP="00E013C0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718742A5" w14:textId="69383434" w:rsidR="00E013C0" w:rsidRPr="006D58E8" w:rsidRDefault="00E013C0" w:rsidP="00E013C0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</w:t>
    </w:r>
    <w:r w:rsidR="003D1054">
      <w:rPr>
        <w:rFonts w:ascii="Calibri" w:hAnsi="Calibri" w:cs="Times New Roman"/>
        <w:sz w:val="20"/>
        <w:szCs w:val="20"/>
      </w:rPr>
      <w:t>___</w:t>
    </w:r>
    <w:r w:rsidRPr="006D58E8">
      <w:rPr>
        <w:rFonts w:ascii="Calibri" w:hAnsi="Calibri" w:cs="Times New Roman"/>
        <w:sz w:val="20"/>
        <w:szCs w:val="20"/>
      </w:rPr>
      <w:t>__________________</w:t>
    </w:r>
  </w:p>
  <w:p w14:paraId="6F8E451F" w14:textId="77777777" w:rsidR="003C380F" w:rsidRPr="00E013C0" w:rsidRDefault="003C380F" w:rsidP="00E013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CAC2163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983966"/>
    <w:multiLevelType w:val="singleLevel"/>
    <w:tmpl w:val="5DC491CE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6232124"/>
    <w:multiLevelType w:val="hybridMultilevel"/>
    <w:tmpl w:val="2F60E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35353"/>
    <w:multiLevelType w:val="hybridMultilevel"/>
    <w:tmpl w:val="D72E9E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71FA7"/>
    <w:multiLevelType w:val="multilevel"/>
    <w:tmpl w:val="EF1215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12.3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BD7407B"/>
    <w:multiLevelType w:val="multilevel"/>
    <w:tmpl w:val="DC2E59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6" w15:restartNumberingAfterBreak="0">
    <w:nsid w:val="20FD3D5F"/>
    <w:multiLevelType w:val="multilevel"/>
    <w:tmpl w:val="890E7D3A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9.4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A181002"/>
    <w:multiLevelType w:val="hybridMultilevel"/>
    <w:tmpl w:val="FC6EB0CC"/>
    <w:lvl w:ilvl="0" w:tplc="509622A8">
      <w:start w:val="1"/>
      <w:numFmt w:val="lowerLetter"/>
      <w:lvlText w:val="%1)"/>
      <w:lvlJc w:val="left"/>
      <w:pPr>
        <w:ind w:left="786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D2072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198461C"/>
    <w:multiLevelType w:val="hybridMultilevel"/>
    <w:tmpl w:val="95149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84D0A"/>
    <w:multiLevelType w:val="multilevel"/>
    <w:tmpl w:val="BA1EC0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3490DEE"/>
    <w:multiLevelType w:val="multilevel"/>
    <w:tmpl w:val="B87C1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9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6A44241"/>
    <w:multiLevelType w:val="multilevel"/>
    <w:tmpl w:val="A044B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 w15:restartNumberingAfterBreak="0">
    <w:nsid w:val="585B6F83"/>
    <w:multiLevelType w:val="multilevel"/>
    <w:tmpl w:val="4574D2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0.2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AEE1A24"/>
    <w:multiLevelType w:val="multilevel"/>
    <w:tmpl w:val="201AF9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4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C1B0582"/>
    <w:multiLevelType w:val="multilevel"/>
    <w:tmpl w:val="853CB7B0"/>
    <w:lvl w:ilvl="0">
      <w:start w:val="1"/>
      <w:numFmt w:val="decimal"/>
      <w:pStyle w:val="Styl5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E7145A0"/>
    <w:multiLevelType w:val="multilevel"/>
    <w:tmpl w:val="A044B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7" w15:restartNumberingAfterBreak="0">
    <w:nsid w:val="72306EB9"/>
    <w:multiLevelType w:val="multilevel"/>
    <w:tmpl w:val="03BECA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9.4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B292421"/>
    <w:multiLevelType w:val="multilevel"/>
    <w:tmpl w:val="DC2E59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num w:numId="1" w16cid:durableId="405031421">
    <w:abstractNumId w:val="15"/>
  </w:num>
  <w:num w:numId="2" w16cid:durableId="151944356">
    <w:abstractNumId w:val="1"/>
  </w:num>
  <w:num w:numId="3" w16cid:durableId="1711758789">
    <w:abstractNumId w:val="16"/>
  </w:num>
  <w:num w:numId="4" w16cid:durableId="1195076922">
    <w:abstractNumId w:val="5"/>
  </w:num>
  <w:num w:numId="5" w16cid:durableId="221984397">
    <w:abstractNumId w:val="13"/>
  </w:num>
  <w:num w:numId="6" w16cid:durableId="1971086001">
    <w:abstractNumId w:val="0"/>
  </w:num>
  <w:num w:numId="7" w16cid:durableId="996033101">
    <w:abstractNumId w:val="9"/>
  </w:num>
  <w:num w:numId="8" w16cid:durableId="1033267356">
    <w:abstractNumId w:val="3"/>
  </w:num>
  <w:num w:numId="9" w16cid:durableId="1995138769">
    <w:abstractNumId w:val="7"/>
  </w:num>
  <w:num w:numId="10" w16cid:durableId="1618021039">
    <w:abstractNumId w:val="12"/>
  </w:num>
  <w:num w:numId="11" w16cid:durableId="570965413">
    <w:abstractNumId w:val="8"/>
  </w:num>
  <w:num w:numId="12" w16cid:durableId="544096566">
    <w:abstractNumId w:val="10"/>
  </w:num>
  <w:num w:numId="13" w16cid:durableId="470442422">
    <w:abstractNumId w:val="6"/>
  </w:num>
  <w:num w:numId="14" w16cid:durableId="1176725683">
    <w:abstractNumId w:val="4"/>
  </w:num>
  <w:num w:numId="15" w16cid:durableId="1434321076">
    <w:abstractNumId w:val="14"/>
  </w:num>
  <w:num w:numId="16" w16cid:durableId="1543057814">
    <w:abstractNumId w:val="11"/>
  </w:num>
  <w:num w:numId="17" w16cid:durableId="101532046">
    <w:abstractNumId w:val="17"/>
  </w:num>
  <w:num w:numId="18" w16cid:durableId="1262373988">
    <w:abstractNumId w:val="18"/>
  </w:num>
  <w:num w:numId="19" w16cid:durableId="169306820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6EA"/>
    <w:rsid w:val="00004A94"/>
    <w:rsid w:val="00005457"/>
    <w:rsid w:val="00005F51"/>
    <w:rsid w:val="0000717A"/>
    <w:rsid w:val="000108A8"/>
    <w:rsid w:val="0001134D"/>
    <w:rsid w:val="00012483"/>
    <w:rsid w:val="0001318B"/>
    <w:rsid w:val="00014B26"/>
    <w:rsid w:val="00016B83"/>
    <w:rsid w:val="00017B85"/>
    <w:rsid w:val="00020DC9"/>
    <w:rsid w:val="0002123C"/>
    <w:rsid w:val="0002288A"/>
    <w:rsid w:val="00022F8A"/>
    <w:rsid w:val="00023B22"/>
    <w:rsid w:val="00024804"/>
    <w:rsid w:val="00025D41"/>
    <w:rsid w:val="00031F39"/>
    <w:rsid w:val="00032430"/>
    <w:rsid w:val="000335F9"/>
    <w:rsid w:val="00034DB9"/>
    <w:rsid w:val="0003614A"/>
    <w:rsid w:val="000363F9"/>
    <w:rsid w:val="00042A6C"/>
    <w:rsid w:val="00044321"/>
    <w:rsid w:val="00045547"/>
    <w:rsid w:val="0004574A"/>
    <w:rsid w:val="00045E82"/>
    <w:rsid w:val="00046861"/>
    <w:rsid w:val="00047FAC"/>
    <w:rsid w:val="0005037D"/>
    <w:rsid w:val="000510F6"/>
    <w:rsid w:val="0005200A"/>
    <w:rsid w:val="00052CEE"/>
    <w:rsid w:val="000536CC"/>
    <w:rsid w:val="00054AF8"/>
    <w:rsid w:val="00055219"/>
    <w:rsid w:val="00055620"/>
    <w:rsid w:val="00055BAD"/>
    <w:rsid w:val="00067E71"/>
    <w:rsid w:val="00072116"/>
    <w:rsid w:val="00072650"/>
    <w:rsid w:val="00072F4F"/>
    <w:rsid w:val="000745AF"/>
    <w:rsid w:val="00075861"/>
    <w:rsid w:val="00080AC1"/>
    <w:rsid w:val="00083431"/>
    <w:rsid w:val="00085C68"/>
    <w:rsid w:val="00086325"/>
    <w:rsid w:val="000879A3"/>
    <w:rsid w:val="00087D57"/>
    <w:rsid w:val="00090980"/>
    <w:rsid w:val="0009181B"/>
    <w:rsid w:val="00093449"/>
    <w:rsid w:val="00094A44"/>
    <w:rsid w:val="000A097D"/>
    <w:rsid w:val="000A3C7A"/>
    <w:rsid w:val="000A70E8"/>
    <w:rsid w:val="000B0051"/>
    <w:rsid w:val="000B356F"/>
    <w:rsid w:val="000B48A4"/>
    <w:rsid w:val="000B4A2A"/>
    <w:rsid w:val="000B65B5"/>
    <w:rsid w:val="000B6747"/>
    <w:rsid w:val="000B707A"/>
    <w:rsid w:val="000B7716"/>
    <w:rsid w:val="000B7C18"/>
    <w:rsid w:val="000C2DD4"/>
    <w:rsid w:val="000C4635"/>
    <w:rsid w:val="000C6CBB"/>
    <w:rsid w:val="000C78BE"/>
    <w:rsid w:val="000D0A57"/>
    <w:rsid w:val="000D0C9B"/>
    <w:rsid w:val="000D2E34"/>
    <w:rsid w:val="000D523F"/>
    <w:rsid w:val="000D7DCE"/>
    <w:rsid w:val="000D7F2B"/>
    <w:rsid w:val="000E03D9"/>
    <w:rsid w:val="000E0B7F"/>
    <w:rsid w:val="000E7D88"/>
    <w:rsid w:val="000F0D8C"/>
    <w:rsid w:val="000F1D35"/>
    <w:rsid w:val="000F4D9F"/>
    <w:rsid w:val="000F4FC7"/>
    <w:rsid w:val="000F654C"/>
    <w:rsid w:val="000F693A"/>
    <w:rsid w:val="000F7B8A"/>
    <w:rsid w:val="000F7F7A"/>
    <w:rsid w:val="001038BE"/>
    <w:rsid w:val="00104CA6"/>
    <w:rsid w:val="00104DE4"/>
    <w:rsid w:val="00105A73"/>
    <w:rsid w:val="00106B7E"/>
    <w:rsid w:val="00107057"/>
    <w:rsid w:val="00110AE3"/>
    <w:rsid w:val="00111FA0"/>
    <w:rsid w:val="0011220B"/>
    <w:rsid w:val="001125E2"/>
    <w:rsid w:val="001158D0"/>
    <w:rsid w:val="00115D5D"/>
    <w:rsid w:val="0011782F"/>
    <w:rsid w:val="00117AC9"/>
    <w:rsid w:val="00120D9F"/>
    <w:rsid w:val="00120E8A"/>
    <w:rsid w:val="001227C4"/>
    <w:rsid w:val="00123484"/>
    <w:rsid w:val="00124D5C"/>
    <w:rsid w:val="0012558D"/>
    <w:rsid w:val="00125802"/>
    <w:rsid w:val="00126A7A"/>
    <w:rsid w:val="00131F18"/>
    <w:rsid w:val="0013239F"/>
    <w:rsid w:val="00134409"/>
    <w:rsid w:val="001349FA"/>
    <w:rsid w:val="00137B17"/>
    <w:rsid w:val="00140A09"/>
    <w:rsid w:val="001422AA"/>
    <w:rsid w:val="00142A1A"/>
    <w:rsid w:val="00146E20"/>
    <w:rsid w:val="00150D37"/>
    <w:rsid w:val="0015120A"/>
    <w:rsid w:val="001521F9"/>
    <w:rsid w:val="00152A7F"/>
    <w:rsid w:val="00152FD3"/>
    <w:rsid w:val="0015300D"/>
    <w:rsid w:val="001543F3"/>
    <w:rsid w:val="001559BC"/>
    <w:rsid w:val="00155ADC"/>
    <w:rsid w:val="0015625F"/>
    <w:rsid w:val="001563D0"/>
    <w:rsid w:val="00162990"/>
    <w:rsid w:val="00162B4C"/>
    <w:rsid w:val="0016655C"/>
    <w:rsid w:val="00171C61"/>
    <w:rsid w:val="00172479"/>
    <w:rsid w:val="00173608"/>
    <w:rsid w:val="0017433D"/>
    <w:rsid w:val="00176ADA"/>
    <w:rsid w:val="00177720"/>
    <w:rsid w:val="001802E9"/>
    <w:rsid w:val="001809F8"/>
    <w:rsid w:val="00182008"/>
    <w:rsid w:val="0018505F"/>
    <w:rsid w:val="00187600"/>
    <w:rsid w:val="001917C4"/>
    <w:rsid w:val="00191C49"/>
    <w:rsid w:val="00192F71"/>
    <w:rsid w:val="001941B7"/>
    <w:rsid w:val="0019459F"/>
    <w:rsid w:val="00194A27"/>
    <w:rsid w:val="00197387"/>
    <w:rsid w:val="001A0168"/>
    <w:rsid w:val="001A0EA2"/>
    <w:rsid w:val="001A1620"/>
    <w:rsid w:val="001A250C"/>
    <w:rsid w:val="001A43CC"/>
    <w:rsid w:val="001A5177"/>
    <w:rsid w:val="001B62BB"/>
    <w:rsid w:val="001B7A27"/>
    <w:rsid w:val="001C00AC"/>
    <w:rsid w:val="001C07D1"/>
    <w:rsid w:val="001C20CC"/>
    <w:rsid w:val="001D1AFB"/>
    <w:rsid w:val="001D2206"/>
    <w:rsid w:val="001D297D"/>
    <w:rsid w:val="001D44C4"/>
    <w:rsid w:val="001D499D"/>
    <w:rsid w:val="001D597A"/>
    <w:rsid w:val="001D632E"/>
    <w:rsid w:val="001D6F86"/>
    <w:rsid w:val="001D757D"/>
    <w:rsid w:val="001D7ACB"/>
    <w:rsid w:val="001E25C2"/>
    <w:rsid w:val="001E58CC"/>
    <w:rsid w:val="001E6CE5"/>
    <w:rsid w:val="001F0CD9"/>
    <w:rsid w:val="001F22B8"/>
    <w:rsid w:val="001F2BAD"/>
    <w:rsid w:val="001F4CF8"/>
    <w:rsid w:val="001F5743"/>
    <w:rsid w:val="001F7F70"/>
    <w:rsid w:val="00200ED2"/>
    <w:rsid w:val="002010DC"/>
    <w:rsid w:val="00201620"/>
    <w:rsid w:val="00203649"/>
    <w:rsid w:val="00204103"/>
    <w:rsid w:val="00205438"/>
    <w:rsid w:val="00205C34"/>
    <w:rsid w:val="00206338"/>
    <w:rsid w:val="002075A8"/>
    <w:rsid w:val="00207605"/>
    <w:rsid w:val="0020765F"/>
    <w:rsid w:val="00214E00"/>
    <w:rsid w:val="002153CB"/>
    <w:rsid w:val="002244DF"/>
    <w:rsid w:val="00224771"/>
    <w:rsid w:val="00226611"/>
    <w:rsid w:val="00226974"/>
    <w:rsid w:val="00232AE6"/>
    <w:rsid w:val="00232FB7"/>
    <w:rsid w:val="002367F6"/>
    <w:rsid w:val="00236D5C"/>
    <w:rsid w:val="0023797B"/>
    <w:rsid w:val="0024398A"/>
    <w:rsid w:val="002446EF"/>
    <w:rsid w:val="00244D92"/>
    <w:rsid w:val="00250954"/>
    <w:rsid w:val="00250F32"/>
    <w:rsid w:val="0025478B"/>
    <w:rsid w:val="00254F38"/>
    <w:rsid w:val="00255E50"/>
    <w:rsid w:val="00261B1E"/>
    <w:rsid w:val="00262476"/>
    <w:rsid w:val="00263443"/>
    <w:rsid w:val="002659F7"/>
    <w:rsid w:val="002667B0"/>
    <w:rsid w:val="00267B09"/>
    <w:rsid w:val="00267D1F"/>
    <w:rsid w:val="00270530"/>
    <w:rsid w:val="0027182A"/>
    <w:rsid w:val="00273A12"/>
    <w:rsid w:val="002763C5"/>
    <w:rsid w:val="002806EB"/>
    <w:rsid w:val="00282E4B"/>
    <w:rsid w:val="00284B58"/>
    <w:rsid w:val="00291ADB"/>
    <w:rsid w:val="0029353E"/>
    <w:rsid w:val="00293BE2"/>
    <w:rsid w:val="002943CB"/>
    <w:rsid w:val="00296F9F"/>
    <w:rsid w:val="002A2C40"/>
    <w:rsid w:val="002A5F7A"/>
    <w:rsid w:val="002A6FA7"/>
    <w:rsid w:val="002A739F"/>
    <w:rsid w:val="002A7A36"/>
    <w:rsid w:val="002B1AC6"/>
    <w:rsid w:val="002B2CE7"/>
    <w:rsid w:val="002B3C80"/>
    <w:rsid w:val="002B518C"/>
    <w:rsid w:val="002C03BE"/>
    <w:rsid w:val="002C15E5"/>
    <w:rsid w:val="002C260C"/>
    <w:rsid w:val="002C393A"/>
    <w:rsid w:val="002C3BB3"/>
    <w:rsid w:val="002C42BE"/>
    <w:rsid w:val="002C47D2"/>
    <w:rsid w:val="002C4A72"/>
    <w:rsid w:val="002C4B63"/>
    <w:rsid w:val="002C4F4B"/>
    <w:rsid w:val="002C5759"/>
    <w:rsid w:val="002C7DF4"/>
    <w:rsid w:val="002D0F6C"/>
    <w:rsid w:val="002D1D08"/>
    <w:rsid w:val="002D2ACD"/>
    <w:rsid w:val="002D4374"/>
    <w:rsid w:val="002D4BF4"/>
    <w:rsid w:val="002D6925"/>
    <w:rsid w:val="002D70EF"/>
    <w:rsid w:val="002D7CDB"/>
    <w:rsid w:val="002E46C0"/>
    <w:rsid w:val="002E617B"/>
    <w:rsid w:val="002E6DF3"/>
    <w:rsid w:val="002F0F1A"/>
    <w:rsid w:val="002F3F97"/>
    <w:rsid w:val="002F7102"/>
    <w:rsid w:val="002F7AC2"/>
    <w:rsid w:val="0030021D"/>
    <w:rsid w:val="0030034F"/>
    <w:rsid w:val="00301B48"/>
    <w:rsid w:val="0030241C"/>
    <w:rsid w:val="00303272"/>
    <w:rsid w:val="00303ACE"/>
    <w:rsid w:val="003042D0"/>
    <w:rsid w:val="00304DC2"/>
    <w:rsid w:val="003059B8"/>
    <w:rsid w:val="00306CD8"/>
    <w:rsid w:val="00307462"/>
    <w:rsid w:val="00307E54"/>
    <w:rsid w:val="00312425"/>
    <w:rsid w:val="003126C9"/>
    <w:rsid w:val="00312ACD"/>
    <w:rsid w:val="00321042"/>
    <w:rsid w:val="00323483"/>
    <w:rsid w:val="00323A50"/>
    <w:rsid w:val="00325A5B"/>
    <w:rsid w:val="00325FA8"/>
    <w:rsid w:val="00330EC9"/>
    <w:rsid w:val="00331DE6"/>
    <w:rsid w:val="003346CD"/>
    <w:rsid w:val="00334809"/>
    <w:rsid w:val="00336E3B"/>
    <w:rsid w:val="0033756B"/>
    <w:rsid w:val="003400F6"/>
    <w:rsid w:val="003418E1"/>
    <w:rsid w:val="00341ACE"/>
    <w:rsid w:val="00343CE0"/>
    <w:rsid w:val="00344C51"/>
    <w:rsid w:val="0034715C"/>
    <w:rsid w:val="00347D31"/>
    <w:rsid w:val="00350AF8"/>
    <w:rsid w:val="003515CF"/>
    <w:rsid w:val="00351B46"/>
    <w:rsid w:val="0035239E"/>
    <w:rsid w:val="0035289A"/>
    <w:rsid w:val="00352C95"/>
    <w:rsid w:val="00353667"/>
    <w:rsid w:val="0035733A"/>
    <w:rsid w:val="00362B0B"/>
    <w:rsid w:val="00363501"/>
    <w:rsid w:val="00364C68"/>
    <w:rsid w:val="003656EA"/>
    <w:rsid w:val="00365894"/>
    <w:rsid w:val="00374A5C"/>
    <w:rsid w:val="00375A5B"/>
    <w:rsid w:val="00377093"/>
    <w:rsid w:val="003775CF"/>
    <w:rsid w:val="0038147B"/>
    <w:rsid w:val="003816A1"/>
    <w:rsid w:val="00382FD1"/>
    <w:rsid w:val="00383560"/>
    <w:rsid w:val="00383F29"/>
    <w:rsid w:val="003876B8"/>
    <w:rsid w:val="00393937"/>
    <w:rsid w:val="0039461F"/>
    <w:rsid w:val="00394B28"/>
    <w:rsid w:val="00394B6C"/>
    <w:rsid w:val="00395095"/>
    <w:rsid w:val="003955B1"/>
    <w:rsid w:val="00396843"/>
    <w:rsid w:val="00396AA4"/>
    <w:rsid w:val="00397D25"/>
    <w:rsid w:val="003A0D6D"/>
    <w:rsid w:val="003A4EB7"/>
    <w:rsid w:val="003A5877"/>
    <w:rsid w:val="003A7584"/>
    <w:rsid w:val="003A7A74"/>
    <w:rsid w:val="003B2F00"/>
    <w:rsid w:val="003B35D3"/>
    <w:rsid w:val="003B3EC5"/>
    <w:rsid w:val="003B469F"/>
    <w:rsid w:val="003B531A"/>
    <w:rsid w:val="003C03F5"/>
    <w:rsid w:val="003C0508"/>
    <w:rsid w:val="003C0AFD"/>
    <w:rsid w:val="003C370F"/>
    <w:rsid w:val="003C380F"/>
    <w:rsid w:val="003D068D"/>
    <w:rsid w:val="003D1054"/>
    <w:rsid w:val="003D3212"/>
    <w:rsid w:val="003D3CB5"/>
    <w:rsid w:val="003D6F0F"/>
    <w:rsid w:val="003E334F"/>
    <w:rsid w:val="003E3A20"/>
    <w:rsid w:val="003E4DFB"/>
    <w:rsid w:val="003E5624"/>
    <w:rsid w:val="003E5E98"/>
    <w:rsid w:val="003F2DC1"/>
    <w:rsid w:val="00403C32"/>
    <w:rsid w:val="00405936"/>
    <w:rsid w:val="0040777C"/>
    <w:rsid w:val="00410027"/>
    <w:rsid w:val="004103BF"/>
    <w:rsid w:val="004125D6"/>
    <w:rsid w:val="0041390F"/>
    <w:rsid w:val="00415329"/>
    <w:rsid w:val="00416897"/>
    <w:rsid w:val="00420891"/>
    <w:rsid w:val="00422049"/>
    <w:rsid w:val="00422C41"/>
    <w:rsid w:val="00422D79"/>
    <w:rsid w:val="00423888"/>
    <w:rsid w:val="004245F2"/>
    <w:rsid w:val="00426AA0"/>
    <w:rsid w:val="00426B41"/>
    <w:rsid w:val="0043493C"/>
    <w:rsid w:val="00434BA6"/>
    <w:rsid w:val="00435ADB"/>
    <w:rsid w:val="00435EE0"/>
    <w:rsid w:val="00437256"/>
    <w:rsid w:val="00440A79"/>
    <w:rsid w:val="004432AD"/>
    <w:rsid w:val="0044475A"/>
    <w:rsid w:val="0044527B"/>
    <w:rsid w:val="00445D89"/>
    <w:rsid w:val="00446532"/>
    <w:rsid w:val="004474B4"/>
    <w:rsid w:val="00447AEF"/>
    <w:rsid w:val="00450DCD"/>
    <w:rsid w:val="00450DF8"/>
    <w:rsid w:val="00451CC7"/>
    <w:rsid w:val="00454202"/>
    <w:rsid w:val="00455D4B"/>
    <w:rsid w:val="0045771A"/>
    <w:rsid w:val="004601ED"/>
    <w:rsid w:val="004603AB"/>
    <w:rsid w:val="00461669"/>
    <w:rsid w:val="0046259D"/>
    <w:rsid w:val="00462FF7"/>
    <w:rsid w:val="00463423"/>
    <w:rsid w:val="00463902"/>
    <w:rsid w:val="00465B24"/>
    <w:rsid w:val="004715A0"/>
    <w:rsid w:val="00471BC1"/>
    <w:rsid w:val="004725F0"/>
    <w:rsid w:val="00472F65"/>
    <w:rsid w:val="00473609"/>
    <w:rsid w:val="0047464E"/>
    <w:rsid w:val="00475C85"/>
    <w:rsid w:val="004773BD"/>
    <w:rsid w:val="004805DD"/>
    <w:rsid w:val="0048304B"/>
    <w:rsid w:val="004848EC"/>
    <w:rsid w:val="00484A5B"/>
    <w:rsid w:val="004878E5"/>
    <w:rsid w:val="0049054D"/>
    <w:rsid w:val="00490582"/>
    <w:rsid w:val="004949A4"/>
    <w:rsid w:val="004949FD"/>
    <w:rsid w:val="004955E3"/>
    <w:rsid w:val="00497852"/>
    <w:rsid w:val="004A302D"/>
    <w:rsid w:val="004A36CB"/>
    <w:rsid w:val="004A3D1A"/>
    <w:rsid w:val="004A3FCB"/>
    <w:rsid w:val="004A5A84"/>
    <w:rsid w:val="004A6234"/>
    <w:rsid w:val="004A63BD"/>
    <w:rsid w:val="004A7AD4"/>
    <w:rsid w:val="004B00EF"/>
    <w:rsid w:val="004B0B94"/>
    <w:rsid w:val="004B17E0"/>
    <w:rsid w:val="004B18C3"/>
    <w:rsid w:val="004B3ACA"/>
    <w:rsid w:val="004B3AE8"/>
    <w:rsid w:val="004B42C9"/>
    <w:rsid w:val="004C3481"/>
    <w:rsid w:val="004D3D93"/>
    <w:rsid w:val="004D4313"/>
    <w:rsid w:val="004D7AEA"/>
    <w:rsid w:val="004E2986"/>
    <w:rsid w:val="004E3510"/>
    <w:rsid w:val="004E742B"/>
    <w:rsid w:val="004F0594"/>
    <w:rsid w:val="004F13E7"/>
    <w:rsid w:val="004F20C6"/>
    <w:rsid w:val="004F2794"/>
    <w:rsid w:val="004F30AE"/>
    <w:rsid w:val="004F3EC4"/>
    <w:rsid w:val="004F4060"/>
    <w:rsid w:val="004F513B"/>
    <w:rsid w:val="004F523D"/>
    <w:rsid w:val="004F5CFE"/>
    <w:rsid w:val="004F6160"/>
    <w:rsid w:val="004F6B4B"/>
    <w:rsid w:val="004F7B6A"/>
    <w:rsid w:val="004F7D55"/>
    <w:rsid w:val="005006AF"/>
    <w:rsid w:val="005011DC"/>
    <w:rsid w:val="0050284F"/>
    <w:rsid w:val="0050400D"/>
    <w:rsid w:val="0051172B"/>
    <w:rsid w:val="00514299"/>
    <w:rsid w:val="00514ABB"/>
    <w:rsid w:val="00515A9D"/>
    <w:rsid w:val="00515AFE"/>
    <w:rsid w:val="00516769"/>
    <w:rsid w:val="0052401B"/>
    <w:rsid w:val="00525B3E"/>
    <w:rsid w:val="005303F8"/>
    <w:rsid w:val="00533429"/>
    <w:rsid w:val="005351A2"/>
    <w:rsid w:val="00536735"/>
    <w:rsid w:val="00536945"/>
    <w:rsid w:val="00537612"/>
    <w:rsid w:val="00537989"/>
    <w:rsid w:val="0054018A"/>
    <w:rsid w:val="00540496"/>
    <w:rsid w:val="00541144"/>
    <w:rsid w:val="00541221"/>
    <w:rsid w:val="00541518"/>
    <w:rsid w:val="00541619"/>
    <w:rsid w:val="005424D6"/>
    <w:rsid w:val="00543E83"/>
    <w:rsid w:val="00544DE1"/>
    <w:rsid w:val="0054533C"/>
    <w:rsid w:val="00547D02"/>
    <w:rsid w:val="00550447"/>
    <w:rsid w:val="0055147E"/>
    <w:rsid w:val="00551AA9"/>
    <w:rsid w:val="0055538F"/>
    <w:rsid w:val="00555C9E"/>
    <w:rsid w:val="00557E03"/>
    <w:rsid w:val="0056190C"/>
    <w:rsid w:val="00561DE4"/>
    <w:rsid w:val="00566D76"/>
    <w:rsid w:val="00567A05"/>
    <w:rsid w:val="005704AE"/>
    <w:rsid w:val="00571084"/>
    <w:rsid w:val="00572E7E"/>
    <w:rsid w:val="0057415C"/>
    <w:rsid w:val="00574C25"/>
    <w:rsid w:val="00576313"/>
    <w:rsid w:val="005767AF"/>
    <w:rsid w:val="005777A4"/>
    <w:rsid w:val="0058078B"/>
    <w:rsid w:val="00581D04"/>
    <w:rsid w:val="0058552C"/>
    <w:rsid w:val="00585978"/>
    <w:rsid w:val="00586726"/>
    <w:rsid w:val="005867D6"/>
    <w:rsid w:val="00587436"/>
    <w:rsid w:val="005923A9"/>
    <w:rsid w:val="005940A4"/>
    <w:rsid w:val="00596AAF"/>
    <w:rsid w:val="00597614"/>
    <w:rsid w:val="005A0D7F"/>
    <w:rsid w:val="005A2E05"/>
    <w:rsid w:val="005A3775"/>
    <w:rsid w:val="005B140A"/>
    <w:rsid w:val="005B1F56"/>
    <w:rsid w:val="005B2953"/>
    <w:rsid w:val="005B3BFD"/>
    <w:rsid w:val="005B459B"/>
    <w:rsid w:val="005B56E5"/>
    <w:rsid w:val="005C40FB"/>
    <w:rsid w:val="005C5100"/>
    <w:rsid w:val="005C68DB"/>
    <w:rsid w:val="005C69F3"/>
    <w:rsid w:val="005C6EE6"/>
    <w:rsid w:val="005D289C"/>
    <w:rsid w:val="005D4F8C"/>
    <w:rsid w:val="005D5B98"/>
    <w:rsid w:val="005D61CA"/>
    <w:rsid w:val="005D6E94"/>
    <w:rsid w:val="005D7957"/>
    <w:rsid w:val="005E0486"/>
    <w:rsid w:val="005E0505"/>
    <w:rsid w:val="005E28A5"/>
    <w:rsid w:val="005E51A4"/>
    <w:rsid w:val="005E721D"/>
    <w:rsid w:val="005E771D"/>
    <w:rsid w:val="005F1046"/>
    <w:rsid w:val="005F183F"/>
    <w:rsid w:val="005F2D3B"/>
    <w:rsid w:val="005F5612"/>
    <w:rsid w:val="005F574F"/>
    <w:rsid w:val="005F6170"/>
    <w:rsid w:val="00605C0E"/>
    <w:rsid w:val="0060635E"/>
    <w:rsid w:val="00610327"/>
    <w:rsid w:val="006107E5"/>
    <w:rsid w:val="006114B6"/>
    <w:rsid w:val="0061150B"/>
    <w:rsid w:val="0061193A"/>
    <w:rsid w:val="006124F5"/>
    <w:rsid w:val="00613269"/>
    <w:rsid w:val="006137C4"/>
    <w:rsid w:val="0062094E"/>
    <w:rsid w:val="006228BD"/>
    <w:rsid w:val="006229EC"/>
    <w:rsid w:val="006231E9"/>
    <w:rsid w:val="00623668"/>
    <w:rsid w:val="00625C96"/>
    <w:rsid w:val="00625D43"/>
    <w:rsid w:val="0062619E"/>
    <w:rsid w:val="00627C1F"/>
    <w:rsid w:val="00627FDE"/>
    <w:rsid w:val="00630B15"/>
    <w:rsid w:val="00635D98"/>
    <w:rsid w:val="00637615"/>
    <w:rsid w:val="00640F32"/>
    <w:rsid w:val="00642A1D"/>
    <w:rsid w:val="006455EA"/>
    <w:rsid w:val="0064757F"/>
    <w:rsid w:val="0065060C"/>
    <w:rsid w:val="00654197"/>
    <w:rsid w:val="00655E12"/>
    <w:rsid w:val="006562A9"/>
    <w:rsid w:val="00657A2F"/>
    <w:rsid w:val="00662192"/>
    <w:rsid w:val="00662BD4"/>
    <w:rsid w:val="00664684"/>
    <w:rsid w:val="0066665E"/>
    <w:rsid w:val="00670E8D"/>
    <w:rsid w:val="006729D9"/>
    <w:rsid w:val="00672B73"/>
    <w:rsid w:val="0067359C"/>
    <w:rsid w:val="00677B24"/>
    <w:rsid w:val="00680B42"/>
    <w:rsid w:val="0068188E"/>
    <w:rsid w:val="00683274"/>
    <w:rsid w:val="00685F44"/>
    <w:rsid w:val="0068704D"/>
    <w:rsid w:val="00687807"/>
    <w:rsid w:val="0068798B"/>
    <w:rsid w:val="00690D0E"/>
    <w:rsid w:val="0069123B"/>
    <w:rsid w:val="00693463"/>
    <w:rsid w:val="00693D47"/>
    <w:rsid w:val="00694921"/>
    <w:rsid w:val="006A47B2"/>
    <w:rsid w:val="006B093B"/>
    <w:rsid w:val="006B15C5"/>
    <w:rsid w:val="006B4358"/>
    <w:rsid w:val="006B486B"/>
    <w:rsid w:val="006C0691"/>
    <w:rsid w:val="006C153B"/>
    <w:rsid w:val="006C1C60"/>
    <w:rsid w:val="006C2755"/>
    <w:rsid w:val="006C7497"/>
    <w:rsid w:val="006D3404"/>
    <w:rsid w:val="006D370D"/>
    <w:rsid w:val="006D51AC"/>
    <w:rsid w:val="006E0FE6"/>
    <w:rsid w:val="006E1B1F"/>
    <w:rsid w:val="006E63D8"/>
    <w:rsid w:val="006E7697"/>
    <w:rsid w:val="006E7852"/>
    <w:rsid w:val="006F1813"/>
    <w:rsid w:val="006F2B78"/>
    <w:rsid w:val="006F6930"/>
    <w:rsid w:val="006F6A65"/>
    <w:rsid w:val="00700048"/>
    <w:rsid w:val="00700482"/>
    <w:rsid w:val="007023E6"/>
    <w:rsid w:val="0070349F"/>
    <w:rsid w:val="00703B41"/>
    <w:rsid w:val="00705101"/>
    <w:rsid w:val="007052A3"/>
    <w:rsid w:val="007058BD"/>
    <w:rsid w:val="007061D3"/>
    <w:rsid w:val="00706A6A"/>
    <w:rsid w:val="00707EE8"/>
    <w:rsid w:val="00710D9A"/>
    <w:rsid w:val="0071152D"/>
    <w:rsid w:val="007152C6"/>
    <w:rsid w:val="007156E2"/>
    <w:rsid w:val="00720E5B"/>
    <w:rsid w:val="0072107B"/>
    <w:rsid w:val="0072240F"/>
    <w:rsid w:val="00722568"/>
    <w:rsid w:val="007235AB"/>
    <w:rsid w:val="00723F45"/>
    <w:rsid w:val="00724DDF"/>
    <w:rsid w:val="00724F4C"/>
    <w:rsid w:val="00725734"/>
    <w:rsid w:val="00725D9F"/>
    <w:rsid w:val="0072626D"/>
    <w:rsid w:val="00726F18"/>
    <w:rsid w:val="00730E2F"/>
    <w:rsid w:val="007337A1"/>
    <w:rsid w:val="00736FB4"/>
    <w:rsid w:val="00740E8A"/>
    <w:rsid w:val="00742CBA"/>
    <w:rsid w:val="0074635B"/>
    <w:rsid w:val="0074693C"/>
    <w:rsid w:val="007470E0"/>
    <w:rsid w:val="00747AF9"/>
    <w:rsid w:val="007517EA"/>
    <w:rsid w:val="00751B17"/>
    <w:rsid w:val="00753054"/>
    <w:rsid w:val="00760D71"/>
    <w:rsid w:val="00763160"/>
    <w:rsid w:val="00763190"/>
    <w:rsid w:val="00763C47"/>
    <w:rsid w:val="00764BA7"/>
    <w:rsid w:val="00764F98"/>
    <w:rsid w:val="007651E5"/>
    <w:rsid w:val="00767E89"/>
    <w:rsid w:val="007711A9"/>
    <w:rsid w:val="007729F6"/>
    <w:rsid w:val="007735A5"/>
    <w:rsid w:val="007744B5"/>
    <w:rsid w:val="00775671"/>
    <w:rsid w:val="007758F0"/>
    <w:rsid w:val="00776095"/>
    <w:rsid w:val="00776506"/>
    <w:rsid w:val="0077666F"/>
    <w:rsid w:val="00777184"/>
    <w:rsid w:val="00777C8F"/>
    <w:rsid w:val="00780762"/>
    <w:rsid w:val="007807C9"/>
    <w:rsid w:val="00781BFD"/>
    <w:rsid w:val="007823B6"/>
    <w:rsid w:val="00791467"/>
    <w:rsid w:val="00791E01"/>
    <w:rsid w:val="0079216C"/>
    <w:rsid w:val="007927DA"/>
    <w:rsid w:val="00793CE5"/>
    <w:rsid w:val="0079454F"/>
    <w:rsid w:val="00794FBE"/>
    <w:rsid w:val="007958A4"/>
    <w:rsid w:val="0079621B"/>
    <w:rsid w:val="0079675B"/>
    <w:rsid w:val="007A0C51"/>
    <w:rsid w:val="007A1401"/>
    <w:rsid w:val="007A62B0"/>
    <w:rsid w:val="007A7109"/>
    <w:rsid w:val="007B39BA"/>
    <w:rsid w:val="007B4023"/>
    <w:rsid w:val="007B40D0"/>
    <w:rsid w:val="007B6424"/>
    <w:rsid w:val="007B6E2F"/>
    <w:rsid w:val="007C396F"/>
    <w:rsid w:val="007C3E80"/>
    <w:rsid w:val="007C44B5"/>
    <w:rsid w:val="007C485B"/>
    <w:rsid w:val="007C50A4"/>
    <w:rsid w:val="007C790E"/>
    <w:rsid w:val="007C7C41"/>
    <w:rsid w:val="007D1CC5"/>
    <w:rsid w:val="007D2048"/>
    <w:rsid w:val="007D577A"/>
    <w:rsid w:val="007E0123"/>
    <w:rsid w:val="007E0455"/>
    <w:rsid w:val="007E1894"/>
    <w:rsid w:val="007E209D"/>
    <w:rsid w:val="007E3249"/>
    <w:rsid w:val="007E3D2D"/>
    <w:rsid w:val="007E47AC"/>
    <w:rsid w:val="007E5DFA"/>
    <w:rsid w:val="007F0B4B"/>
    <w:rsid w:val="007F42E4"/>
    <w:rsid w:val="007F4C4D"/>
    <w:rsid w:val="007F661E"/>
    <w:rsid w:val="00800026"/>
    <w:rsid w:val="008005C9"/>
    <w:rsid w:val="00800DC2"/>
    <w:rsid w:val="008017FF"/>
    <w:rsid w:val="00803956"/>
    <w:rsid w:val="00806602"/>
    <w:rsid w:val="00807FD9"/>
    <w:rsid w:val="00815635"/>
    <w:rsid w:val="008200B8"/>
    <w:rsid w:val="008238C4"/>
    <w:rsid w:val="008243BA"/>
    <w:rsid w:val="00827B82"/>
    <w:rsid w:val="00831EAA"/>
    <w:rsid w:val="00832DC4"/>
    <w:rsid w:val="008353D8"/>
    <w:rsid w:val="00835A48"/>
    <w:rsid w:val="0083680A"/>
    <w:rsid w:val="008371D6"/>
    <w:rsid w:val="00840EEF"/>
    <w:rsid w:val="00841A7E"/>
    <w:rsid w:val="00841EE7"/>
    <w:rsid w:val="00842022"/>
    <w:rsid w:val="008472FA"/>
    <w:rsid w:val="0085626F"/>
    <w:rsid w:val="008565D1"/>
    <w:rsid w:val="00856F3D"/>
    <w:rsid w:val="008570A0"/>
    <w:rsid w:val="008572B1"/>
    <w:rsid w:val="0085750D"/>
    <w:rsid w:val="0085789F"/>
    <w:rsid w:val="00857E90"/>
    <w:rsid w:val="00862940"/>
    <w:rsid w:val="008641E5"/>
    <w:rsid w:val="00864E66"/>
    <w:rsid w:val="00866B90"/>
    <w:rsid w:val="00867639"/>
    <w:rsid w:val="008703DC"/>
    <w:rsid w:val="00873A47"/>
    <w:rsid w:val="0087493A"/>
    <w:rsid w:val="00875E6D"/>
    <w:rsid w:val="00880E61"/>
    <w:rsid w:val="00881323"/>
    <w:rsid w:val="0088155A"/>
    <w:rsid w:val="00884925"/>
    <w:rsid w:val="00885201"/>
    <w:rsid w:val="00885659"/>
    <w:rsid w:val="00886B68"/>
    <w:rsid w:val="008873DA"/>
    <w:rsid w:val="008879D7"/>
    <w:rsid w:val="00892052"/>
    <w:rsid w:val="0089294C"/>
    <w:rsid w:val="0089300D"/>
    <w:rsid w:val="008937F5"/>
    <w:rsid w:val="00894CB1"/>
    <w:rsid w:val="00896185"/>
    <w:rsid w:val="00896ED3"/>
    <w:rsid w:val="008A0A4F"/>
    <w:rsid w:val="008A119A"/>
    <w:rsid w:val="008A1DFE"/>
    <w:rsid w:val="008B0B54"/>
    <w:rsid w:val="008B2CC0"/>
    <w:rsid w:val="008B3258"/>
    <w:rsid w:val="008B34F5"/>
    <w:rsid w:val="008B3A01"/>
    <w:rsid w:val="008B3ACE"/>
    <w:rsid w:val="008B5512"/>
    <w:rsid w:val="008B5CCC"/>
    <w:rsid w:val="008C00EB"/>
    <w:rsid w:val="008C3D04"/>
    <w:rsid w:val="008C5391"/>
    <w:rsid w:val="008C5C95"/>
    <w:rsid w:val="008D02DA"/>
    <w:rsid w:val="008D0612"/>
    <w:rsid w:val="008D2223"/>
    <w:rsid w:val="008D2526"/>
    <w:rsid w:val="008D7D5E"/>
    <w:rsid w:val="008E3D6B"/>
    <w:rsid w:val="008E4440"/>
    <w:rsid w:val="008E6236"/>
    <w:rsid w:val="008E643C"/>
    <w:rsid w:val="008E6A9C"/>
    <w:rsid w:val="008F1926"/>
    <w:rsid w:val="008F1AF5"/>
    <w:rsid w:val="008F3397"/>
    <w:rsid w:val="008F3E5C"/>
    <w:rsid w:val="008F5B9F"/>
    <w:rsid w:val="008F6148"/>
    <w:rsid w:val="008F7004"/>
    <w:rsid w:val="00901AF0"/>
    <w:rsid w:val="00904D75"/>
    <w:rsid w:val="00910903"/>
    <w:rsid w:val="009111E3"/>
    <w:rsid w:val="0091216D"/>
    <w:rsid w:val="00913425"/>
    <w:rsid w:val="009140AD"/>
    <w:rsid w:val="00920A07"/>
    <w:rsid w:val="00921573"/>
    <w:rsid w:val="00921F25"/>
    <w:rsid w:val="00922B0B"/>
    <w:rsid w:val="00922CD5"/>
    <w:rsid w:val="00923924"/>
    <w:rsid w:val="00924335"/>
    <w:rsid w:val="00924B25"/>
    <w:rsid w:val="00924B95"/>
    <w:rsid w:val="00925A69"/>
    <w:rsid w:val="0093021D"/>
    <w:rsid w:val="00931767"/>
    <w:rsid w:val="00931E77"/>
    <w:rsid w:val="00932651"/>
    <w:rsid w:val="00932653"/>
    <w:rsid w:val="009333BE"/>
    <w:rsid w:val="00934FAC"/>
    <w:rsid w:val="0093521F"/>
    <w:rsid w:val="00937887"/>
    <w:rsid w:val="00940F85"/>
    <w:rsid w:val="00940FB3"/>
    <w:rsid w:val="009412A3"/>
    <w:rsid w:val="00942734"/>
    <w:rsid w:val="00942E24"/>
    <w:rsid w:val="009444B8"/>
    <w:rsid w:val="0094511F"/>
    <w:rsid w:val="009477B1"/>
    <w:rsid w:val="0095200B"/>
    <w:rsid w:val="00952365"/>
    <w:rsid w:val="0095525C"/>
    <w:rsid w:val="009560D5"/>
    <w:rsid w:val="00966B76"/>
    <w:rsid w:val="0097060D"/>
    <w:rsid w:val="009707F5"/>
    <w:rsid w:val="0097159E"/>
    <w:rsid w:val="00977F9D"/>
    <w:rsid w:val="0098071D"/>
    <w:rsid w:val="0098139C"/>
    <w:rsid w:val="0098141A"/>
    <w:rsid w:val="00984EEA"/>
    <w:rsid w:val="00985143"/>
    <w:rsid w:val="00985180"/>
    <w:rsid w:val="00993AD6"/>
    <w:rsid w:val="00993C55"/>
    <w:rsid w:val="00994AA8"/>
    <w:rsid w:val="00995B53"/>
    <w:rsid w:val="009965D3"/>
    <w:rsid w:val="009973B2"/>
    <w:rsid w:val="00997635"/>
    <w:rsid w:val="009A1B85"/>
    <w:rsid w:val="009A34CB"/>
    <w:rsid w:val="009A4AF8"/>
    <w:rsid w:val="009A4FBB"/>
    <w:rsid w:val="009A6009"/>
    <w:rsid w:val="009A7018"/>
    <w:rsid w:val="009B5646"/>
    <w:rsid w:val="009B694D"/>
    <w:rsid w:val="009C1947"/>
    <w:rsid w:val="009C3B20"/>
    <w:rsid w:val="009C44EB"/>
    <w:rsid w:val="009D04F2"/>
    <w:rsid w:val="009D0AC3"/>
    <w:rsid w:val="009D279B"/>
    <w:rsid w:val="009D3ED1"/>
    <w:rsid w:val="009E3C52"/>
    <w:rsid w:val="009E5451"/>
    <w:rsid w:val="009E575D"/>
    <w:rsid w:val="009E5E11"/>
    <w:rsid w:val="009E7640"/>
    <w:rsid w:val="009F0AB1"/>
    <w:rsid w:val="009F249A"/>
    <w:rsid w:val="009F3106"/>
    <w:rsid w:val="009F3C95"/>
    <w:rsid w:val="009F4AA2"/>
    <w:rsid w:val="009F520C"/>
    <w:rsid w:val="00A0032E"/>
    <w:rsid w:val="00A00345"/>
    <w:rsid w:val="00A03F65"/>
    <w:rsid w:val="00A057DE"/>
    <w:rsid w:val="00A07F43"/>
    <w:rsid w:val="00A102B7"/>
    <w:rsid w:val="00A11E63"/>
    <w:rsid w:val="00A12793"/>
    <w:rsid w:val="00A1591B"/>
    <w:rsid w:val="00A15C1B"/>
    <w:rsid w:val="00A17F7D"/>
    <w:rsid w:val="00A20061"/>
    <w:rsid w:val="00A21182"/>
    <w:rsid w:val="00A216B7"/>
    <w:rsid w:val="00A219CB"/>
    <w:rsid w:val="00A23421"/>
    <w:rsid w:val="00A23734"/>
    <w:rsid w:val="00A23AD3"/>
    <w:rsid w:val="00A2510D"/>
    <w:rsid w:val="00A2613C"/>
    <w:rsid w:val="00A264E3"/>
    <w:rsid w:val="00A27F14"/>
    <w:rsid w:val="00A3042F"/>
    <w:rsid w:val="00A31390"/>
    <w:rsid w:val="00A31C48"/>
    <w:rsid w:val="00A353FC"/>
    <w:rsid w:val="00A402D7"/>
    <w:rsid w:val="00A41DC2"/>
    <w:rsid w:val="00A4299D"/>
    <w:rsid w:val="00A4369F"/>
    <w:rsid w:val="00A45F42"/>
    <w:rsid w:val="00A46DB6"/>
    <w:rsid w:val="00A50DBB"/>
    <w:rsid w:val="00A51269"/>
    <w:rsid w:val="00A512F9"/>
    <w:rsid w:val="00A530B5"/>
    <w:rsid w:val="00A531AF"/>
    <w:rsid w:val="00A546B5"/>
    <w:rsid w:val="00A54B74"/>
    <w:rsid w:val="00A637A4"/>
    <w:rsid w:val="00A651D2"/>
    <w:rsid w:val="00A66FA7"/>
    <w:rsid w:val="00A72A5D"/>
    <w:rsid w:val="00A74177"/>
    <w:rsid w:val="00A7461D"/>
    <w:rsid w:val="00A74C82"/>
    <w:rsid w:val="00A7642B"/>
    <w:rsid w:val="00A81B74"/>
    <w:rsid w:val="00A823B9"/>
    <w:rsid w:val="00A82D75"/>
    <w:rsid w:val="00A82D88"/>
    <w:rsid w:val="00A83385"/>
    <w:rsid w:val="00A83E95"/>
    <w:rsid w:val="00A8591E"/>
    <w:rsid w:val="00AA034D"/>
    <w:rsid w:val="00AA211A"/>
    <w:rsid w:val="00AA52F8"/>
    <w:rsid w:val="00AA7577"/>
    <w:rsid w:val="00AB064C"/>
    <w:rsid w:val="00AB2B3A"/>
    <w:rsid w:val="00AB3731"/>
    <w:rsid w:val="00AB604E"/>
    <w:rsid w:val="00AB6FDE"/>
    <w:rsid w:val="00AB7DFB"/>
    <w:rsid w:val="00AC1D2A"/>
    <w:rsid w:val="00AC249E"/>
    <w:rsid w:val="00AC296A"/>
    <w:rsid w:val="00AC6F3B"/>
    <w:rsid w:val="00AD13B8"/>
    <w:rsid w:val="00AD1BE0"/>
    <w:rsid w:val="00AD4125"/>
    <w:rsid w:val="00AD4DBD"/>
    <w:rsid w:val="00AD685F"/>
    <w:rsid w:val="00AE488F"/>
    <w:rsid w:val="00AE5FCF"/>
    <w:rsid w:val="00AE6E57"/>
    <w:rsid w:val="00AE7062"/>
    <w:rsid w:val="00AF1701"/>
    <w:rsid w:val="00AF2FDF"/>
    <w:rsid w:val="00B000FB"/>
    <w:rsid w:val="00B00880"/>
    <w:rsid w:val="00B013B3"/>
    <w:rsid w:val="00B013E2"/>
    <w:rsid w:val="00B0146E"/>
    <w:rsid w:val="00B046FD"/>
    <w:rsid w:val="00B04C0A"/>
    <w:rsid w:val="00B0614C"/>
    <w:rsid w:val="00B069B9"/>
    <w:rsid w:val="00B06A94"/>
    <w:rsid w:val="00B108D5"/>
    <w:rsid w:val="00B10AC7"/>
    <w:rsid w:val="00B113E0"/>
    <w:rsid w:val="00B114F7"/>
    <w:rsid w:val="00B11750"/>
    <w:rsid w:val="00B11893"/>
    <w:rsid w:val="00B132C9"/>
    <w:rsid w:val="00B13B06"/>
    <w:rsid w:val="00B15202"/>
    <w:rsid w:val="00B17540"/>
    <w:rsid w:val="00B2094E"/>
    <w:rsid w:val="00B21834"/>
    <w:rsid w:val="00B24107"/>
    <w:rsid w:val="00B27949"/>
    <w:rsid w:val="00B317F9"/>
    <w:rsid w:val="00B3329B"/>
    <w:rsid w:val="00B33D09"/>
    <w:rsid w:val="00B353E1"/>
    <w:rsid w:val="00B36A0F"/>
    <w:rsid w:val="00B3730D"/>
    <w:rsid w:val="00B374D2"/>
    <w:rsid w:val="00B37B4E"/>
    <w:rsid w:val="00B40E7D"/>
    <w:rsid w:val="00B41534"/>
    <w:rsid w:val="00B42C39"/>
    <w:rsid w:val="00B42D57"/>
    <w:rsid w:val="00B436C9"/>
    <w:rsid w:val="00B43C62"/>
    <w:rsid w:val="00B44462"/>
    <w:rsid w:val="00B447E6"/>
    <w:rsid w:val="00B458C7"/>
    <w:rsid w:val="00B47DA3"/>
    <w:rsid w:val="00B50512"/>
    <w:rsid w:val="00B52380"/>
    <w:rsid w:val="00B52662"/>
    <w:rsid w:val="00B5482B"/>
    <w:rsid w:val="00B60860"/>
    <w:rsid w:val="00B630B1"/>
    <w:rsid w:val="00B64396"/>
    <w:rsid w:val="00B6451A"/>
    <w:rsid w:val="00B74F6C"/>
    <w:rsid w:val="00B75B5A"/>
    <w:rsid w:val="00B777F5"/>
    <w:rsid w:val="00B77CAE"/>
    <w:rsid w:val="00B8369C"/>
    <w:rsid w:val="00B8407D"/>
    <w:rsid w:val="00B8598D"/>
    <w:rsid w:val="00B85F8C"/>
    <w:rsid w:val="00B868D7"/>
    <w:rsid w:val="00B90F4C"/>
    <w:rsid w:val="00B92E7D"/>
    <w:rsid w:val="00B943AA"/>
    <w:rsid w:val="00B94FE3"/>
    <w:rsid w:val="00B97941"/>
    <w:rsid w:val="00BA003C"/>
    <w:rsid w:val="00BA0F05"/>
    <w:rsid w:val="00BA0FAE"/>
    <w:rsid w:val="00BA4602"/>
    <w:rsid w:val="00BA4AA9"/>
    <w:rsid w:val="00BA5A8C"/>
    <w:rsid w:val="00BA7355"/>
    <w:rsid w:val="00BB0C7F"/>
    <w:rsid w:val="00BB12BA"/>
    <w:rsid w:val="00BB4575"/>
    <w:rsid w:val="00BB48A9"/>
    <w:rsid w:val="00BC25A8"/>
    <w:rsid w:val="00BC3022"/>
    <w:rsid w:val="00BC3BA6"/>
    <w:rsid w:val="00BC3FEF"/>
    <w:rsid w:val="00BC45C2"/>
    <w:rsid w:val="00BC5D91"/>
    <w:rsid w:val="00BC6DA8"/>
    <w:rsid w:val="00BD09BD"/>
    <w:rsid w:val="00BD4384"/>
    <w:rsid w:val="00BD4EC9"/>
    <w:rsid w:val="00BD5288"/>
    <w:rsid w:val="00BD5707"/>
    <w:rsid w:val="00BD798B"/>
    <w:rsid w:val="00BE0ADC"/>
    <w:rsid w:val="00BE0FD2"/>
    <w:rsid w:val="00BE1AE1"/>
    <w:rsid w:val="00BE210B"/>
    <w:rsid w:val="00BE293A"/>
    <w:rsid w:val="00BE4A21"/>
    <w:rsid w:val="00BE4A49"/>
    <w:rsid w:val="00BE5203"/>
    <w:rsid w:val="00BE66B4"/>
    <w:rsid w:val="00BE74D4"/>
    <w:rsid w:val="00BF2BAC"/>
    <w:rsid w:val="00BF443D"/>
    <w:rsid w:val="00BF4C04"/>
    <w:rsid w:val="00BF722C"/>
    <w:rsid w:val="00C03A50"/>
    <w:rsid w:val="00C046EA"/>
    <w:rsid w:val="00C07210"/>
    <w:rsid w:val="00C076B8"/>
    <w:rsid w:val="00C111B4"/>
    <w:rsid w:val="00C11A15"/>
    <w:rsid w:val="00C11D6B"/>
    <w:rsid w:val="00C13E77"/>
    <w:rsid w:val="00C14F46"/>
    <w:rsid w:val="00C15D16"/>
    <w:rsid w:val="00C15D46"/>
    <w:rsid w:val="00C16A74"/>
    <w:rsid w:val="00C1774B"/>
    <w:rsid w:val="00C22656"/>
    <w:rsid w:val="00C229EE"/>
    <w:rsid w:val="00C22A0C"/>
    <w:rsid w:val="00C23281"/>
    <w:rsid w:val="00C2518F"/>
    <w:rsid w:val="00C278FB"/>
    <w:rsid w:val="00C31E81"/>
    <w:rsid w:val="00C3250A"/>
    <w:rsid w:val="00C43ADC"/>
    <w:rsid w:val="00C46033"/>
    <w:rsid w:val="00C46438"/>
    <w:rsid w:val="00C47796"/>
    <w:rsid w:val="00C50287"/>
    <w:rsid w:val="00C5028B"/>
    <w:rsid w:val="00C523F0"/>
    <w:rsid w:val="00C525C8"/>
    <w:rsid w:val="00C52C61"/>
    <w:rsid w:val="00C53160"/>
    <w:rsid w:val="00C54B63"/>
    <w:rsid w:val="00C57CF1"/>
    <w:rsid w:val="00C6271D"/>
    <w:rsid w:val="00C62A0C"/>
    <w:rsid w:val="00C62B09"/>
    <w:rsid w:val="00C62CF0"/>
    <w:rsid w:val="00C6352F"/>
    <w:rsid w:val="00C63E70"/>
    <w:rsid w:val="00C6499E"/>
    <w:rsid w:val="00C67389"/>
    <w:rsid w:val="00C70A40"/>
    <w:rsid w:val="00C7141C"/>
    <w:rsid w:val="00C71761"/>
    <w:rsid w:val="00C71CBE"/>
    <w:rsid w:val="00C731C8"/>
    <w:rsid w:val="00C7335A"/>
    <w:rsid w:val="00C736A4"/>
    <w:rsid w:val="00C73829"/>
    <w:rsid w:val="00C73C72"/>
    <w:rsid w:val="00C74A80"/>
    <w:rsid w:val="00C75689"/>
    <w:rsid w:val="00C75BAF"/>
    <w:rsid w:val="00C77348"/>
    <w:rsid w:val="00C7785F"/>
    <w:rsid w:val="00C779FA"/>
    <w:rsid w:val="00C8319F"/>
    <w:rsid w:val="00C9041F"/>
    <w:rsid w:val="00C90B19"/>
    <w:rsid w:val="00C91137"/>
    <w:rsid w:val="00C929D3"/>
    <w:rsid w:val="00C938D9"/>
    <w:rsid w:val="00C94169"/>
    <w:rsid w:val="00C9525C"/>
    <w:rsid w:val="00C9601C"/>
    <w:rsid w:val="00C96EF8"/>
    <w:rsid w:val="00C97254"/>
    <w:rsid w:val="00C97E87"/>
    <w:rsid w:val="00CA4FE0"/>
    <w:rsid w:val="00CA6645"/>
    <w:rsid w:val="00CA6944"/>
    <w:rsid w:val="00CB03C3"/>
    <w:rsid w:val="00CB117F"/>
    <w:rsid w:val="00CB155B"/>
    <w:rsid w:val="00CB1954"/>
    <w:rsid w:val="00CB3F9D"/>
    <w:rsid w:val="00CB633C"/>
    <w:rsid w:val="00CB6426"/>
    <w:rsid w:val="00CB7C5C"/>
    <w:rsid w:val="00CC4893"/>
    <w:rsid w:val="00CD61B8"/>
    <w:rsid w:val="00CE029B"/>
    <w:rsid w:val="00CE1BF3"/>
    <w:rsid w:val="00CE341A"/>
    <w:rsid w:val="00CE461E"/>
    <w:rsid w:val="00CE68D0"/>
    <w:rsid w:val="00CE6E0D"/>
    <w:rsid w:val="00CE71AA"/>
    <w:rsid w:val="00CE762F"/>
    <w:rsid w:val="00CF16C3"/>
    <w:rsid w:val="00CF1A6D"/>
    <w:rsid w:val="00CF7EA0"/>
    <w:rsid w:val="00D007A3"/>
    <w:rsid w:val="00D00CF0"/>
    <w:rsid w:val="00D0138D"/>
    <w:rsid w:val="00D03FD2"/>
    <w:rsid w:val="00D043C6"/>
    <w:rsid w:val="00D05067"/>
    <w:rsid w:val="00D068AA"/>
    <w:rsid w:val="00D07552"/>
    <w:rsid w:val="00D11486"/>
    <w:rsid w:val="00D13D0F"/>
    <w:rsid w:val="00D1523F"/>
    <w:rsid w:val="00D153E9"/>
    <w:rsid w:val="00D17DEC"/>
    <w:rsid w:val="00D21421"/>
    <w:rsid w:val="00D223A7"/>
    <w:rsid w:val="00D2361B"/>
    <w:rsid w:val="00D23ADC"/>
    <w:rsid w:val="00D242A1"/>
    <w:rsid w:val="00D2498F"/>
    <w:rsid w:val="00D257A8"/>
    <w:rsid w:val="00D2599D"/>
    <w:rsid w:val="00D26F1C"/>
    <w:rsid w:val="00D27C79"/>
    <w:rsid w:val="00D3078D"/>
    <w:rsid w:val="00D3086D"/>
    <w:rsid w:val="00D31F76"/>
    <w:rsid w:val="00D32482"/>
    <w:rsid w:val="00D32AF6"/>
    <w:rsid w:val="00D32BC1"/>
    <w:rsid w:val="00D33221"/>
    <w:rsid w:val="00D358DD"/>
    <w:rsid w:val="00D4070A"/>
    <w:rsid w:val="00D40F9C"/>
    <w:rsid w:val="00D420C0"/>
    <w:rsid w:val="00D51269"/>
    <w:rsid w:val="00D5268B"/>
    <w:rsid w:val="00D5344D"/>
    <w:rsid w:val="00D5600F"/>
    <w:rsid w:val="00D56653"/>
    <w:rsid w:val="00D61129"/>
    <w:rsid w:val="00D6265A"/>
    <w:rsid w:val="00D62843"/>
    <w:rsid w:val="00D63B37"/>
    <w:rsid w:val="00D660A8"/>
    <w:rsid w:val="00D663CA"/>
    <w:rsid w:val="00D66576"/>
    <w:rsid w:val="00D67DC5"/>
    <w:rsid w:val="00D71299"/>
    <w:rsid w:val="00D73B1C"/>
    <w:rsid w:val="00D73EE4"/>
    <w:rsid w:val="00D754C3"/>
    <w:rsid w:val="00D7593A"/>
    <w:rsid w:val="00D7661C"/>
    <w:rsid w:val="00D8160B"/>
    <w:rsid w:val="00D82145"/>
    <w:rsid w:val="00D82603"/>
    <w:rsid w:val="00D83D30"/>
    <w:rsid w:val="00D84DDA"/>
    <w:rsid w:val="00D85B73"/>
    <w:rsid w:val="00D87901"/>
    <w:rsid w:val="00D87BCD"/>
    <w:rsid w:val="00D904D2"/>
    <w:rsid w:val="00D906AD"/>
    <w:rsid w:val="00D90967"/>
    <w:rsid w:val="00D94EF4"/>
    <w:rsid w:val="00D95627"/>
    <w:rsid w:val="00D96EE6"/>
    <w:rsid w:val="00D971DF"/>
    <w:rsid w:val="00DA0482"/>
    <w:rsid w:val="00DA1A17"/>
    <w:rsid w:val="00DA26FE"/>
    <w:rsid w:val="00DA32D0"/>
    <w:rsid w:val="00DA4565"/>
    <w:rsid w:val="00DA5316"/>
    <w:rsid w:val="00DA577E"/>
    <w:rsid w:val="00DA5D0B"/>
    <w:rsid w:val="00DA6A1A"/>
    <w:rsid w:val="00DA76FD"/>
    <w:rsid w:val="00DB034B"/>
    <w:rsid w:val="00DB06F0"/>
    <w:rsid w:val="00DB259B"/>
    <w:rsid w:val="00DB32D1"/>
    <w:rsid w:val="00DB4BD4"/>
    <w:rsid w:val="00DB515B"/>
    <w:rsid w:val="00DB683C"/>
    <w:rsid w:val="00DB7955"/>
    <w:rsid w:val="00DB7ABC"/>
    <w:rsid w:val="00DC135A"/>
    <w:rsid w:val="00DC3055"/>
    <w:rsid w:val="00DC3806"/>
    <w:rsid w:val="00DC629B"/>
    <w:rsid w:val="00DC643C"/>
    <w:rsid w:val="00DC785E"/>
    <w:rsid w:val="00DD1024"/>
    <w:rsid w:val="00DD13CD"/>
    <w:rsid w:val="00DD1FEF"/>
    <w:rsid w:val="00DD220D"/>
    <w:rsid w:val="00DD22B8"/>
    <w:rsid w:val="00DD24DF"/>
    <w:rsid w:val="00DD2EAE"/>
    <w:rsid w:val="00DD3140"/>
    <w:rsid w:val="00DD4AC9"/>
    <w:rsid w:val="00DD4E4C"/>
    <w:rsid w:val="00DD7057"/>
    <w:rsid w:val="00DD746B"/>
    <w:rsid w:val="00DE0B98"/>
    <w:rsid w:val="00DE0C77"/>
    <w:rsid w:val="00DE1ABC"/>
    <w:rsid w:val="00DE249C"/>
    <w:rsid w:val="00DE3096"/>
    <w:rsid w:val="00DE40F1"/>
    <w:rsid w:val="00DE4380"/>
    <w:rsid w:val="00DE70C5"/>
    <w:rsid w:val="00DF13BF"/>
    <w:rsid w:val="00DF1F8E"/>
    <w:rsid w:val="00DF238C"/>
    <w:rsid w:val="00DF39C9"/>
    <w:rsid w:val="00DF3A71"/>
    <w:rsid w:val="00E010E4"/>
    <w:rsid w:val="00E013C0"/>
    <w:rsid w:val="00E105CC"/>
    <w:rsid w:val="00E10ACD"/>
    <w:rsid w:val="00E1245E"/>
    <w:rsid w:val="00E12634"/>
    <w:rsid w:val="00E1552A"/>
    <w:rsid w:val="00E202A7"/>
    <w:rsid w:val="00E20F5B"/>
    <w:rsid w:val="00E218DA"/>
    <w:rsid w:val="00E22336"/>
    <w:rsid w:val="00E223BC"/>
    <w:rsid w:val="00E30386"/>
    <w:rsid w:val="00E32D6B"/>
    <w:rsid w:val="00E370EE"/>
    <w:rsid w:val="00E409C4"/>
    <w:rsid w:val="00E414CA"/>
    <w:rsid w:val="00E43F48"/>
    <w:rsid w:val="00E4490A"/>
    <w:rsid w:val="00E465D2"/>
    <w:rsid w:val="00E547A4"/>
    <w:rsid w:val="00E5490F"/>
    <w:rsid w:val="00E56487"/>
    <w:rsid w:val="00E60BAC"/>
    <w:rsid w:val="00E61121"/>
    <w:rsid w:val="00E621AB"/>
    <w:rsid w:val="00E627C2"/>
    <w:rsid w:val="00E63D07"/>
    <w:rsid w:val="00E63EE3"/>
    <w:rsid w:val="00E658BE"/>
    <w:rsid w:val="00E671B8"/>
    <w:rsid w:val="00E7077D"/>
    <w:rsid w:val="00E70E8D"/>
    <w:rsid w:val="00E71192"/>
    <w:rsid w:val="00E749A0"/>
    <w:rsid w:val="00E7785E"/>
    <w:rsid w:val="00E802F9"/>
    <w:rsid w:val="00E81D49"/>
    <w:rsid w:val="00E82178"/>
    <w:rsid w:val="00E826F8"/>
    <w:rsid w:val="00E82EEC"/>
    <w:rsid w:val="00E84DF2"/>
    <w:rsid w:val="00E873A7"/>
    <w:rsid w:val="00E90973"/>
    <w:rsid w:val="00E909D5"/>
    <w:rsid w:val="00E94173"/>
    <w:rsid w:val="00E948C8"/>
    <w:rsid w:val="00E96B18"/>
    <w:rsid w:val="00EA634C"/>
    <w:rsid w:val="00EA6FE1"/>
    <w:rsid w:val="00EA749D"/>
    <w:rsid w:val="00EB0120"/>
    <w:rsid w:val="00EB2019"/>
    <w:rsid w:val="00EC1173"/>
    <w:rsid w:val="00EC1462"/>
    <w:rsid w:val="00EC1679"/>
    <w:rsid w:val="00EC1E39"/>
    <w:rsid w:val="00EC2913"/>
    <w:rsid w:val="00EC3959"/>
    <w:rsid w:val="00EC5E1C"/>
    <w:rsid w:val="00ED0423"/>
    <w:rsid w:val="00ED05A6"/>
    <w:rsid w:val="00ED39CA"/>
    <w:rsid w:val="00ED3C82"/>
    <w:rsid w:val="00ED3DE5"/>
    <w:rsid w:val="00ED503F"/>
    <w:rsid w:val="00EE0DDE"/>
    <w:rsid w:val="00EE25A9"/>
    <w:rsid w:val="00EE2B45"/>
    <w:rsid w:val="00EE4488"/>
    <w:rsid w:val="00EE4A6E"/>
    <w:rsid w:val="00EE5818"/>
    <w:rsid w:val="00EE7471"/>
    <w:rsid w:val="00EF4BEC"/>
    <w:rsid w:val="00EF58C5"/>
    <w:rsid w:val="00EF65CF"/>
    <w:rsid w:val="00EF7367"/>
    <w:rsid w:val="00EF795E"/>
    <w:rsid w:val="00F055A2"/>
    <w:rsid w:val="00F11CC8"/>
    <w:rsid w:val="00F12DDB"/>
    <w:rsid w:val="00F12F71"/>
    <w:rsid w:val="00F13529"/>
    <w:rsid w:val="00F14380"/>
    <w:rsid w:val="00F17085"/>
    <w:rsid w:val="00F178A4"/>
    <w:rsid w:val="00F178D5"/>
    <w:rsid w:val="00F17B1F"/>
    <w:rsid w:val="00F218F1"/>
    <w:rsid w:val="00F2211C"/>
    <w:rsid w:val="00F22492"/>
    <w:rsid w:val="00F225DD"/>
    <w:rsid w:val="00F258FF"/>
    <w:rsid w:val="00F2768E"/>
    <w:rsid w:val="00F27CB2"/>
    <w:rsid w:val="00F3037E"/>
    <w:rsid w:val="00F31059"/>
    <w:rsid w:val="00F331D0"/>
    <w:rsid w:val="00F3458C"/>
    <w:rsid w:val="00F35728"/>
    <w:rsid w:val="00F36356"/>
    <w:rsid w:val="00F40A3C"/>
    <w:rsid w:val="00F40B04"/>
    <w:rsid w:val="00F438E5"/>
    <w:rsid w:val="00F44564"/>
    <w:rsid w:val="00F4760E"/>
    <w:rsid w:val="00F47E83"/>
    <w:rsid w:val="00F47F34"/>
    <w:rsid w:val="00F511BB"/>
    <w:rsid w:val="00F5290E"/>
    <w:rsid w:val="00F55BFB"/>
    <w:rsid w:val="00F60855"/>
    <w:rsid w:val="00F626C4"/>
    <w:rsid w:val="00F63F0E"/>
    <w:rsid w:val="00F643A6"/>
    <w:rsid w:val="00F66BE4"/>
    <w:rsid w:val="00F70C7E"/>
    <w:rsid w:val="00F714D1"/>
    <w:rsid w:val="00F71B46"/>
    <w:rsid w:val="00F71F86"/>
    <w:rsid w:val="00F72A15"/>
    <w:rsid w:val="00F762CD"/>
    <w:rsid w:val="00F7642D"/>
    <w:rsid w:val="00F764C2"/>
    <w:rsid w:val="00F77013"/>
    <w:rsid w:val="00F809AD"/>
    <w:rsid w:val="00F8153F"/>
    <w:rsid w:val="00F81C1E"/>
    <w:rsid w:val="00F81FD7"/>
    <w:rsid w:val="00F82398"/>
    <w:rsid w:val="00F836EA"/>
    <w:rsid w:val="00F84625"/>
    <w:rsid w:val="00F850A6"/>
    <w:rsid w:val="00F85669"/>
    <w:rsid w:val="00F857DB"/>
    <w:rsid w:val="00F85861"/>
    <w:rsid w:val="00F8624A"/>
    <w:rsid w:val="00F906A1"/>
    <w:rsid w:val="00F91872"/>
    <w:rsid w:val="00F947F5"/>
    <w:rsid w:val="00F94DF1"/>
    <w:rsid w:val="00F96A46"/>
    <w:rsid w:val="00F96E41"/>
    <w:rsid w:val="00FA15AB"/>
    <w:rsid w:val="00FA20E1"/>
    <w:rsid w:val="00FA3081"/>
    <w:rsid w:val="00FA39CE"/>
    <w:rsid w:val="00FA482E"/>
    <w:rsid w:val="00FA51E6"/>
    <w:rsid w:val="00FA55E0"/>
    <w:rsid w:val="00FA5726"/>
    <w:rsid w:val="00FA668E"/>
    <w:rsid w:val="00FA7F53"/>
    <w:rsid w:val="00FB1DFC"/>
    <w:rsid w:val="00FB3977"/>
    <w:rsid w:val="00FB57DA"/>
    <w:rsid w:val="00FB5A7E"/>
    <w:rsid w:val="00FB74FE"/>
    <w:rsid w:val="00FC20AE"/>
    <w:rsid w:val="00FC2888"/>
    <w:rsid w:val="00FD094C"/>
    <w:rsid w:val="00FD1144"/>
    <w:rsid w:val="00FD1451"/>
    <w:rsid w:val="00FD2095"/>
    <w:rsid w:val="00FD2CED"/>
    <w:rsid w:val="00FD53DD"/>
    <w:rsid w:val="00FD5A99"/>
    <w:rsid w:val="00FD685D"/>
    <w:rsid w:val="00FD79FB"/>
    <w:rsid w:val="00FD7AF7"/>
    <w:rsid w:val="00FD7BB9"/>
    <w:rsid w:val="00FE2751"/>
    <w:rsid w:val="00FE7A91"/>
    <w:rsid w:val="00FF21FF"/>
    <w:rsid w:val="00FF3924"/>
    <w:rsid w:val="00FF4552"/>
    <w:rsid w:val="00FF6180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2BE39"/>
  <w15:docId w15:val="{CE479D7D-9723-4EC3-BF79-839AE5C3F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B2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03C"/>
  </w:style>
  <w:style w:type="paragraph" w:styleId="Stopka">
    <w:name w:val="footer"/>
    <w:basedOn w:val="Normalny"/>
    <w:link w:val="Stopka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03C"/>
  </w:style>
  <w:style w:type="paragraph" w:customStyle="1" w:styleId="Default">
    <w:name w:val="Default"/>
    <w:rsid w:val="004F51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35A48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777A4"/>
    <w:rPr>
      <w:b/>
      <w:bCs/>
    </w:rPr>
  </w:style>
  <w:style w:type="table" w:styleId="Tabela-Siatka">
    <w:name w:val="Table Grid"/>
    <w:basedOn w:val="Standardowy"/>
    <w:uiPriority w:val="59"/>
    <w:rsid w:val="005B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0A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2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2D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2D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D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DC1"/>
    <w:rPr>
      <w:rFonts w:ascii="Segoe UI" w:hAnsi="Segoe UI" w:cs="Segoe UI"/>
      <w:sz w:val="18"/>
      <w:szCs w:val="18"/>
    </w:rPr>
  </w:style>
  <w:style w:type="character" w:customStyle="1" w:styleId="Bodytext">
    <w:name w:val="Body text_"/>
    <w:basedOn w:val="Domylnaczcionkaakapitu"/>
    <w:link w:val="Tekstpodstawowy13"/>
    <w:rsid w:val="00533429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533429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533429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sz w:val="21"/>
      <w:szCs w:val="21"/>
    </w:rPr>
  </w:style>
  <w:style w:type="paragraph" w:customStyle="1" w:styleId="Styl5">
    <w:name w:val="Styl5"/>
    <w:basedOn w:val="Normalny"/>
    <w:qFormat/>
    <w:rsid w:val="00E621AB"/>
    <w:pPr>
      <w:numPr>
        <w:numId w:val="1"/>
      </w:numPr>
      <w:spacing w:after="120" w:line="240" w:lineRule="auto"/>
      <w:outlineLvl w:val="0"/>
    </w:pPr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Tytu2">
    <w:name w:val="Tytuł2"/>
    <w:basedOn w:val="Tytu"/>
    <w:qFormat/>
    <w:rsid w:val="00E621AB"/>
    <w:pPr>
      <w:contextualSpacing w:val="0"/>
    </w:pPr>
    <w:rPr>
      <w:rFonts w:ascii="Calibri" w:eastAsia="Times New Roman" w:hAnsi="Calibri" w:cs="Times New Roman"/>
      <w:b/>
      <w:spacing w:val="0"/>
      <w:kern w:val="0"/>
      <w:sz w:val="22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621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21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7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7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17EA"/>
    <w:rPr>
      <w:vertAlign w:val="superscript"/>
    </w:rPr>
  </w:style>
  <w:style w:type="paragraph" w:customStyle="1" w:styleId="Style44">
    <w:name w:val="Style44"/>
    <w:basedOn w:val="Normalny"/>
    <w:rsid w:val="00CA6944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CA6944"/>
    <w:pPr>
      <w:tabs>
        <w:tab w:val="left" w:pos="5670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A6944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4F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4F6C"/>
  </w:style>
  <w:style w:type="paragraph" w:styleId="Podtytu">
    <w:name w:val="Subtitle"/>
    <w:basedOn w:val="Normalny"/>
    <w:link w:val="PodtytuZnak"/>
    <w:qFormat/>
    <w:rsid w:val="00B74F6C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B74F6C"/>
    <w:rPr>
      <w:rFonts w:ascii="Arial" w:eastAsia="Times New Roman" w:hAnsi="Arial" w:cs="Arial"/>
      <w:b/>
      <w:bCs/>
      <w:sz w:val="28"/>
      <w:szCs w:val="24"/>
      <w:lang w:eastAsia="pl-PL"/>
    </w:rPr>
  </w:style>
  <w:style w:type="paragraph" w:styleId="Lista">
    <w:name w:val="List"/>
    <w:basedOn w:val="Normalny"/>
    <w:uiPriority w:val="99"/>
    <w:unhideWhenUsed/>
    <w:rsid w:val="00DC643C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DC643C"/>
    <w:pPr>
      <w:ind w:left="566" w:hanging="283"/>
      <w:contextualSpacing/>
    </w:pPr>
  </w:style>
  <w:style w:type="paragraph" w:styleId="Listapunktowana3">
    <w:name w:val="List Bullet 3"/>
    <w:basedOn w:val="Normalny"/>
    <w:uiPriority w:val="99"/>
    <w:unhideWhenUsed/>
    <w:rsid w:val="00DC643C"/>
    <w:pPr>
      <w:numPr>
        <w:numId w:val="6"/>
      </w:numPr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C643C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C643C"/>
  </w:style>
  <w:style w:type="character" w:customStyle="1" w:styleId="fontstyle01">
    <w:name w:val="fontstyle01"/>
    <w:basedOn w:val="Domylnaczcionkaakapitu"/>
    <w:rsid w:val="00800DC2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paragraph" w:styleId="Poprawka">
    <w:name w:val="Revision"/>
    <w:hidden/>
    <w:uiPriority w:val="99"/>
    <w:semiHidden/>
    <w:rsid w:val="00995B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4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5E28A44B6EA8438385DFE4CA78B35B" ma:contentTypeVersion="12" ma:contentTypeDescription="Utwórz nowy dokument." ma:contentTypeScope="" ma:versionID="56a7cc405611ae821877ef01f1d92fd6">
  <xsd:schema xmlns:xsd="http://www.w3.org/2001/XMLSchema" xmlns:xs="http://www.w3.org/2001/XMLSchema" xmlns:p="http://schemas.microsoft.com/office/2006/metadata/properties" xmlns:ns2="3712f54b-547c-4483-92d8-3fe631980617" xmlns:ns3="79583095-2a80-4f72-a37d-54d1988e8267" targetNamespace="http://schemas.microsoft.com/office/2006/metadata/properties" ma:root="true" ma:fieldsID="cb97b0a56e05fe03617c643a55facd5e" ns2:_="" ns3:_="">
    <xsd:import namespace="3712f54b-547c-4483-92d8-3fe631980617"/>
    <xsd:import namespace="79583095-2a80-4f72-a37d-54d1988e82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2f54b-547c-4483-92d8-3fe6319806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beae629e-27d3-41e4-ba17-2af5c5c13f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83095-2a80-4f72-a37d-54d1988e826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bd8b0c8-5041-4034-87d2-c493a94c0af4}" ma:internalName="TaxCatchAll" ma:showField="CatchAllData" ma:web="79583095-2a80-4f72-a37d-54d1988e82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583095-2a80-4f72-a37d-54d1988e8267" xsi:nil="true"/>
    <lcf76f155ced4ddcb4097134ff3c332f xmlns="3712f54b-547c-4483-92d8-3fe63198061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0549A3-ADBD-43B1-B419-DCF014757A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6A0134-82AD-4178-B08C-A83E47BF1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12f54b-547c-4483-92d8-3fe631980617"/>
    <ds:schemaRef ds:uri="79583095-2a80-4f72-a37d-54d1988e82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973323-E6B2-4C29-A0C2-641829639C0C}">
  <ds:schemaRefs>
    <ds:schemaRef ds:uri="http://schemas.microsoft.com/office/2006/metadata/properties"/>
    <ds:schemaRef ds:uri="http://schemas.microsoft.com/office/infopath/2007/PartnerControls"/>
    <ds:schemaRef ds:uri="79583095-2a80-4f72-a37d-54d1988e8267"/>
    <ds:schemaRef ds:uri="3712f54b-547c-4483-92d8-3fe631980617"/>
  </ds:schemaRefs>
</ds:datastoreItem>
</file>

<file path=customXml/itemProps4.xml><?xml version="1.0" encoding="utf-8"?>
<ds:datastoreItem xmlns:ds="http://schemas.openxmlformats.org/officeDocument/2006/customXml" ds:itemID="{4DD171ED-6D52-4ADB-BFE2-00362D68CD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1273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TRAKO Projekty Transportowe www.trako.com.pl</dc:creator>
  <cp:keywords/>
  <cp:lastModifiedBy>Magdalena Grala</cp:lastModifiedBy>
  <cp:revision>112</cp:revision>
  <dcterms:created xsi:type="dcterms:W3CDTF">2023-05-10T07:06:00Z</dcterms:created>
  <dcterms:modified xsi:type="dcterms:W3CDTF">2025-02-06T12:47:00Z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  <property fmtid="{D5CDD505-2E9C-101B-9397-08002B2CF9AE}" pid="3" name="MediaServiceImageTags">
    <vt:lpwstr/>
  </property>
</Properties>
</file>