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28C" w:rsidRDefault="00B0128C" w:rsidP="00B0128C">
      <w:pPr>
        <w:pStyle w:val="Akapitzlist"/>
        <w:spacing w:after="0"/>
        <w:ind w:left="284"/>
        <w:jc w:val="right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 xml:space="preserve">Załącznik nr 3 </w:t>
      </w:r>
      <w:bookmarkStart w:id="0" w:name="_GoBack"/>
      <w:bookmarkEnd w:id="0"/>
    </w:p>
    <w:p w:rsidR="00A55505" w:rsidRPr="00D8331F" w:rsidRDefault="00A55505" w:rsidP="00A55505">
      <w:pPr>
        <w:pStyle w:val="Akapitzlist"/>
        <w:spacing w:after="0"/>
        <w:ind w:left="284"/>
        <w:jc w:val="center"/>
        <w:rPr>
          <w:rFonts w:ascii="Arial" w:hAnsi="Arial" w:cs="Arial"/>
          <w:b/>
          <w:sz w:val="24"/>
          <w:szCs w:val="20"/>
          <w:lang w:eastAsia="pl-PL"/>
        </w:rPr>
      </w:pPr>
      <w:r w:rsidRPr="00D8331F">
        <w:rPr>
          <w:rFonts w:ascii="Arial" w:hAnsi="Arial" w:cs="Arial"/>
          <w:b/>
          <w:sz w:val="24"/>
          <w:szCs w:val="20"/>
        </w:rPr>
        <w:t>OPIS PRZEDMIOTU ZAMÓWIENIA</w:t>
      </w:r>
    </w:p>
    <w:p w:rsidR="00A55505" w:rsidRPr="00D8331F" w:rsidRDefault="00A55505" w:rsidP="00A55505">
      <w:pPr>
        <w:pStyle w:val="Akapitzlist"/>
        <w:spacing w:after="0"/>
        <w:ind w:left="284"/>
        <w:jc w:val="center"/>
        <w:rPr>
          <w:rFonts w:ascii="Arial" w:hAnsi="Arial" w:cs="Arial"/>
          <w:b/>
          <w:sz w:val="24"/>
          <w:szCs w:val="20"/>
        </w:rPr>
      </w:pPr>
      <w:r w:rsidRPr="00D8331F">
        <w:rPr>
          <w:rFonts w:ascii="Arial" w:hAnsi="Arial" w:cs="Arial"/>
          <w:b/>
          <w:sz w:val="24"/>
          <w:szCs w:val="20"/>
        </w:rPr>
        <w:t>DO POSTĘPOWANIA NA DOSTAWĘ MATERIAŁÓW EKSPLOATACYJNYCH DO SPRZĘTU DRUKUJĄCEGO</w:t>
      </w:r>
    </w:p>
    <w:p w:rsidR="00A55505" w:rsidRPr="00D8331F" w:rsidRDefault="00A55505" w:rsidP="002E6809">
      <w:pPr>
        <w:shd w:val="clear" w:color="auto" w:fill="FFFFFF"/>
        <w:spacing w:after="6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B0AED" w:rsidRPr="00D8331F" w:rsidRDefault="001B0AED" w:rsidP="002E6809">
      <w:pPr>
        <w:numPr>
          <w:ilvl w:val="1"/>
          <w:numId w:val="7"/>
        </w:numPr>
        <w:shd w:val="clear" w:color="auto" w:fill="FFFFFF"/>
        <w:tabs>
          <w:tab w:val="num" w:pos="426"/>
          <w:tab w:val="num" w:pos="5464"/>
        </w:tabs>
        <w:spacing w:after="6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wszystkie dostarczone materiały eksploatacyjne (oryginalne i równoważne jeśli takie będzie zawierać oferta) muszą być: </w:t>
      </w:r>
    </w:p>
    <w:p w:rsidR="001B0AED" w:rsidRPr="00D8331F" w:rsidRDefault="001B0AED" w:rsidP="002E6809">
      <w:pPr>
        <w:numPr>
          <w:ilvl w:val="0"/>
          <w:numId w:val="30"/>
        </w:numPr>
        <w:shd w:val="clear" w:color="auto" w:fill="FFFFFF"/>
        <w:spacing w:after="6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>fabrycznie nowe, wysokiej jakości, do wytworzenia których zastosowano nieużywane wcześniej części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br/>
        <w:t>i komponenty, oraz do produkcji których nie użyto składników poprzednio eksploatowanych, uzupełnianych, przerabianych lub przetwarzanych (dopuszcza się jedynie wykorzystanie plastikowej obudowy z recyklingu), żaden z produktów nie może pochodzić z regeneracji;</w:t>
      </w:r>
    </w:p>
    <w:p w:rsidR="001B0AED" w:rsidRPr="00D8331F" w:rsidRDefault="001B0AED" w:rsidP="002E6809">
      <w:pPr>
        <w:numPr>
          <w:ilvl w:val="0"/>
          <w:numId w:val="30"/>
        </w:numPr>
        <w:shd w:val="clear" w:color="auto" w:fill="FFFFFF"/>
        <w:spacing w:after="6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>kasety z tonerem (w przypadku produktów oryginalnych oraz równoważnych o ile były zaoferowane przez Wykonawcę) nie mogą powodować ograniczeń funkcji i możliwości sprzętu oraz jakości wydruku, opisanych w warunkach technicznych producenta sprzętu (Wykonawca winien zagwarantować pełną kompatybilność z oprogramowaniem d</w:t>
      </w:r>
      <w:r w:rsidR="00FE5E5F"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anego urządzenia, informowanie 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o liczbie wydrukowanych stron oraz poziomie zużycia tonera);</w:t>
      </w:r>
    </w:p>
    <w:p w:rsidR="001B0AED" w:rsidRPr="00D8331F" w:rsidRDefault="001B0AED" w:rsidP="002E6809">
      <w:pPr>
        <w:numPr>
          <w:ilvl w:val="0"/>
          <w:numId w:val="30"/>
        </w:numPr>
        <w:shd w:val="clear" w:color="auto" w:fill="FFFFFF"/>
        <w:spacing w:after="6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opakowane w oryginalne opakowania producenta z widocznym logo, symbolem produktu, terminem przydatności do użytku, ponadto każdy materiał eksploatacyjny winien posiadać oryginalne 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br/>
        <w:t>i fabrycznie zamknięte zewnętrzne kartonowe opakowanie zawierające logo i nazwę producenta, opis zawartości i oznaczenie numerem katalogowym produktu – symbolem umożliwiającym jednoznaczną identyfikację producenta oraz modelu materiału eksploatacyjnego (oznacze</w:t>
      </w:r>
      <w:r w:rsidR="00E657B1"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nia powinny być umieszczone na 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opakowaniach zewnętrznych z tonerem oraz tuszem) i posiadać listę kompatybilności (typ drukarek, faksów, urządzeń wielofunkcyjnych, do stosowania w których są przeznaczone). Kaseta z tonerem lub tuszem musi posiadać identyczne daty i kody produkcji (jeśli dotyczy) jakie znajdują się na opakowaniach zewnętrznych, symbol materiału eksploatacyjnego. Dodatkowo materiały eksploatacyjne powinny być fabrycznie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opakowane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sposób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chroniący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kasetę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z tonerem oraz tusz po wyjęciu z opakowania zewnętrznego (opakowania zewnętrzne). Opakowania jednostkowe przedmiotu zamówienia powinny posiadać nienaruszone cechy pierwotnego opakowania, winny być oznakowane w języku polskim oraz zawierać co najmniej informację: numer katalogowy, termin ważności/ przydatności do użycia. Każda kaseta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tonerem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tuszem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powinna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8331F"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być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wyposażona</w:t>
      </w:r>
      <w:r w:rsidR="00D8331F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w zabezpieczenia umożliwiające rozpoznanie czy materiał eksploatacyjny był otwierany/ używany;</w:t>
      </w:r>
    </w:p>
    <w:p w:rsidR="001B0AED" w:rsidRPr="00D8331F" w:rsidRDefault="001B0AED" w:rsidP="002E6809">
      <w:pPr>
        <w:numPr>
          <w:ilvl w:val="0"/>
          <w:numId w:val="30"/>
        </w:numPr>
        <w:shd w:val="clear" w:color="auto" w:fill="FFFFFF"/>
        <w:spacing w:after="6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331F">
        <w:rPr>
          <w:rFonts w:ascii="Arial" w:eastAsia="Times New Roman" w:hAnsi="Arial" w:cs="Arial"/>
          <w:sz w:val="20"/>
          <w:szCs w:val="20"/>
          <w:u w:val="single"/>
          <w:lang w:eastAsia="pl-PL"/>
        </w:rPr>
        <w:t>materiały eksploatacyjne równoważne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 muszą posiadać elementy elektroniczne dające właściwe 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bezbłędne komunikaty przy pracy (informacja o liczbie wydrukowanych stron oraz poziomie zużycia tuszu/tonera </w:t>
      </w:r>
      <w:r w:rsidR="00E657B1"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– o ile dotyczy) oraz nie mogą 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powodować ograniczeń funkcji i możliwości opisanych 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warunkach technicznych producenta sprzętu, muszą być to oryginalne i markowe zamienniki, które </w:t>
      </w:r>
      <w:r w:rsidRPr="00D8331F">
        <w:rPr>
          <w:rFonts w:ascii="Arial" w:eastAsia="Times New Roman" w:hAnsi="Arial" w:cs="Arial"/>
          <w:sz w:val="20"/>
          <w:szCs w:val="20"/>
          <w:u w:val="single"/>
          <w:lang w:eastAsia="pl-PL"/>
        </w:rPr>
        <w:t>charakteryzują się takimi samymi lub lepszymi parametrami jakości i wydajności wydruku/ kopiowania jak materiały eksploatacyjne dedykowane dla danej drukarki/ kopiarki przez jej producenta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B0AED" w:rsidRPr="00D8331F" w:rsidRDefault="001B0AED" w:rsidP="002E6809">
      <w:pPr>
        <w:numPr>
          <w:ilvl w:val="0"/>
          <w:numId w:val="30"/>
        </w:numPr>
        <w:shd w:val="clear" w:color="auto" w:fill="FFFFFF"/>
        <w:spacing w:after="6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>posiadające wszelkie zabezpieczenia szczelności zbiorników z tonerem i tuszem, do wytworzenia których zastosowano nieużywane wcześniej części i komponenty;</w:t>
      </w:r>
    </w:p>
    <w:p w:rsidR="00EA171B" w:rsidRPr="00D8331F" w:rsidRDefault="001B0AED" w:rsidP="002E6809">
      <w:pPr>
        <w:numPr>
          <w:ilvl w:val="0"/>
          <w:numId w:val="42"/>
        </w:numPr>
        <w:shd w:val="clear" w:color="auto" w:fill="FFFFFF"/>
        <w:tabs>
          <w:tab w:val="left" w:pos="426"/>
        </w:tabs>
        <w:spacing w:after="60" w:line="360" w:lineRule="auto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>Zamawiający nie dopuszcza materiałów eksploatacyjnych tuszy i tonerów, posiadających pojemności startowe.</w:t>
      </w:r>
    </w:p>
    <w:p w:rsidR="00EA171B" w:rsidRPr="00D8331F" w:rsidRDefault="001B0AED" w:rsidP="002E6809">
      <w:pPr>
        <w:numPr>
          <w:ilvl w:val="0"/>
          <w:numId w:val="42"/>
        </w:numPr>
        <w:shd w:val="clear" w:color="auto" w:fill="FFFFFF"/>
        <w:tabs>
          <w:tab w:val="left" w:pos="426"/>
        </w:tabs>
        <w:spacing w:after="60" w:line="360" w:lineRule="auto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 xml:space="preserve">materiały eksploatacyjne powinny być wolne od wad technicznych i charakteryzować się dobrą jakością wykonania tzn. być o parametrach nie gorszych niż wymagane przez Zamawiającego i nie mogą mieć </w:t>
      </w:r>
      <w:r w:rsidRPr="00D8331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śladów użytkowania i uszkodzenia oraz zapewnią bezawaryjną, bezproblemową pracę materiału eksploatacyjnego w urządzeniu drukującym.</w:t>
      </w:r>
    </w:p>
    <w:p w:rsidR="00EA171B" w:rsidRPr="00D8331F" w:rsidRDefault="001B0AED" w:rsidP="002E6809">
      <w:pPr>
        <w:numPr>
          <w:ilvl w:val="0"/>
          <w:numId w:val="42"/>
        </w:numPr>
        <w:shd w:val="clear" w:color="auto" w:fill="FFFFFF"/>
        <w:tabs>
          <w:tab w:val="clear" w:pos="720"/>
          <w:tab w:val="left" w:pos="426"/>
        </w:tabs>
        <w:spacing w:after="60" w:line="360" w:lineRule="auto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D8331F">
        <w:rPr>
          <w:rFonts w:ascii="Arial" w:eastAsia="Times New Roman" w:hAnsi="Arial" w:cs="Arial"/>
          <w:sz w:val="20"/>
          <w:szCs w:val="20"/>
          <w:lang w:eastAsia="pl-PL"/>
        </w:rPr>
        <w:t>Wykonawca musi zagwarantować jakość wydruku polegającą na równomiernym zaczernieniu/barwieniu drukowanego tekstu czy grafiki, jednakowe nasycenie barw na całym wydruku, brak szarych/kolorowych smug na nośniku w miejscach nie przeznaczonych do drukowania (100% bieli w miejscach niezadrukowanych).</w:t>
      </w:r>
    </w:p>
    <w:p w:rsidR="00A57FC0" w:rsidRPr="00D8331F" w:rsidRDefault="00525193" w:rsidP="002E6809">
      <w:pPr>
        <w:numPr>
          <w:ilvl w:val="0"/>
          <w:numId w:val="42"/>
        </w:numPr>
        <w:shd w:val="clear" w:color="auto" w:fill="FFFFFF"/>
        <w:tabs>
          <w:tab w:val="num" w:pos="426"/>
        </w:tabs>
        <w:spacing w:after="60" w:line="360" w:lineRule="auto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D8331F">
        <w:rPr>
          <w:rFonts w:ascii="Arial" w:hAnsi="Arial" w:cs="Arial"/>
          <w:sz w:val="20"/>
          <w:szCs w:val="20"/>
        </w:rPr>
        <w:t>Wszystkie dostarczone przez Wykonawcę produkty stanowiące przedmiot zamówienia winny być dopuszczone do obrotu na terenie Unii Europejskiej pod rygorem uznania, że Wykonawca nienależycie wykonał postanowienia umowy</w:t>
      </w:r>
      <w:r w:rsidR="00BA092C" w:rsidRPr="00D8331F">
        <w:rPr>
          <w:rFonts w:ascii="Arial" w:hAnsi="Arial" w:cs="Arial"/>
          <w:sz w:val="20"/>
          <w:szCs w:val="20"/>
        </w:rPr>
        <w:t>.</w:t>
      </w:r>
      <w:r w:rsidR="00A57FC0" w:rsidRPr="00D8331F">
        <w:rPr>
          <w:rFonts w:ascii="Arial" w:hAnsi="Arial" w:cs="Arial"/>
          <w:bCs/>
          <w:sz w:val="20"/>
          <w:szCs w:val="20"/>
        </w:rPr>
        <w:t xml:space="preserve"> </w:t>
      </w:r>
    </w:p>
    <w:sectPr w:rsidR="00A57FC0" w:rsidRPr="00D8331F" w:rsidSect="0026685E">
      <w:footerReference w:type="default" r:id="rId9"/>
      <w:pgSz w:w="11906" w:h="16838"/>
      <w:pgMar w:top="709" w:right="849" w:bottom="709" w:left="1417" w:header="708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907" w:rsidRDefault="00B45907">
      <w:pPr>
        <w:spacing w:after="0" w:line="240" w:lineRule="auto"/>
      </w:pPr>
      <w:r>
        <w:separator/>
      </w:r>
    </w:p>
  </w:endnote>
  <w:endnote w:type="continuationSeparator" w:id="0">
    <w:p w:rsidR="00B45907" w:rsidRDefault="00B4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Malgun Gothic"/>
    <w:charset w:val="8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/>
        <w:sz w:val="18"/>
        <w:szCs w:val="18"/>
      </w:rPr>
      <w:id w:val="-13817073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35FD" w:rsidRDefault="009B35FD" w:rsidP="0026685E">
            <w:pPr>
              <w:pStyle w:val="Stopka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B35FD" w:rsidRPr="005F1606" w:rsidRDefault="00B45907" w:rsidP="0026685E">
            <w:pPr>
              <w:pStyle w:val="Stopka"/>
              <w:rPr>
                <w:rFonts w:ascii="Arial" w:hAnsi="Arial" w:cs="Arial"/>
                <w:b/>
                <w:sz w:val="18"/>
                <w:szCs w:val="18"/>
              </w:rPr>
            </w:pPr>
          </w:p>
        </w:sdtContent>
      </w:sdt>
    </w:sdtContent>
  </w:sdt>
  <w:p w:rsidR="009B35FD" w:rsidRDefault="009B35FD" w:rsidP="00266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907" w:rsidRDefault="00B45907">
      <w:pPr>
        <w:spacing w:after="0" w:line="240" w:lineRule="auto"/>
      </w:pPr>
      <w:r>
        <w:separator/>
      </w:r>
    </w:p>
  </w:footnote>
  <w:footnote w:type="continuationSeparator" w:id="0">
    <w:p w:rsidR="00B45907" w:rsidRDefault="00B45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7FFC8244"/>
    <w:name w:val="WW8Num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1">
      <w:start w:val="7"/>
      <w:numFmt w:val="upperRoman"/>
      <w:lvlText w:val="%2."/>
      <w:lvlJc w:val="left"/>
      <w:pPr>
        <w:tabs>
          <w:tab w:val="num" w:pos="3420"/>
        </w:tabs>
        <w:ind w:left="3420" w:hanging="360"/>
      </w:pPr>
      <w:rPr>
        <w:rFonts w:ascii="Arial" w:eastAsia="Times New Roman" w:hAnsi="Arial" w:cs="Arial"/>
        <w:b/>
      </w:rPr>
    </w:lvl>
    <w:lvl w:ilvl="2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 w15:restartNumberingAfterBreak="0">
    <w:nsid w:val="0000000B"/>
    <w:multiLevelType w:val="multilevel"/>
    <w:tmpl w:val="F3A0E474"/>
    <w:name w:val="WW8Num14"/>
    <w:lvl w:ilvl="0">
      <w:start w:val="1"/>
      <w:numFmt w:val="decimal"/>
      <w:lvlText w:val="%1."/>
      <w:lvlJc w:val="left"/>
      <w:pPr>
        <w:tabs>
          <w:tab w:val="num" w:pos="510"/>
        </w:tabs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432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C608AE16"/>
    <w:name w:val="WW8Num2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eastAsia="Times New Roman" w:cs="Aria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singleLevel"/>
    <w:tmpl w:val="6B0AD9F0"/>
    <w:name w:val="WW8Num4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5" w15:restartNumberingAfterBreak="0">
    <w:nsid w:val="0000001E"/>
    <w:multiLevelType w:val="multilevel"/>
    <w:tmpl w:val="0000001E"/>
    <w:name w:val="WW8Num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F"/>
    <w:multiLevelType w:val="multilevel"/>
    <w:tmpl w:val="0000001F"/>
    <w:name w:val="WW8Num48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C"/>
    <w:multiLevelType w:val="singleLevel"/>
    <w:tmpl w:val="0000002C"/>
    <w:name w:val="WW8Num4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</w:rPr>
    </w:lvl>
  </w:abstractNum>
  <w:abstractNum w:abstractNumId="8" w15:restartNumberingAfterBreak="0">
    <w:nsid w:val="0000002E"/>
    <w:multiLevelType w:val="multilevel"/>
    <w:tmpl w:val="0000002E"/>
    <w:name w:val="WW8Num48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</w:lvl>
    <w:lvl w:ilvl="1">
      <w:start w:val="1"/>
      <w:numFmt w:val="lowerRoman"/>
      <w:lvlText w:val="%2)"/>
      <w:lvlJc w:val="left"/>
      <w:pPr>
        <w:tabs>
          <w:tab w:val="num" w:pos="2295"/>
        </w:tabs>
        <w:ind w:left="2295" w:hanging="720"/>
      </w:p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360"/>
      </w:p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 w15:restartNumberingAfterBreak="0">
    <w:nsid w:val="039801C0"/>
    <w:multiLevelType w:val="hybridMultilevel"/>
    <w:tmpl w:val="186E88CC"/>
    <w:lvl w:ilvl="0" w:tplc="53BCAE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61461DE"/>
    <w:multiLevelType w:val="hybridMultilevel"/>
    <w:tmpl w:val="3152754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D5C9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9AC709A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2562782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8847F5"/>
    <w:multiLevelType w:val="multilevel"/>
    <w:tmpl w:val="0CCAEA96"/>
    <w:lvl w:ilvl="0">
      <w:start w:val="1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firstLine="0"/>
      </w:pPr>
      <w:rPr>
        <w:rFonts w:ascii="Arial" w:eastAsiaTheme="minorHAnsi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980"/>
        </w:tabs>
        <w:ind w:left="162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2" w15:restartNumberingAfterBreak="0">
    <w:nsid w:val="09F24839"/>
    <w:multiLevelType w:val="hybridMultilevel"/>
    <w:tmpl w:val="A4340490"/>
    <w:lvl w:ilvl="0" w:tplc="6484B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7694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A300370"/>
    <w:multiLevelType w:val="hybridMultilevel"/>
    <w:tmpl w:val="34703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7262"/>
    <w:multiLevelType w:val="hybridMultilevel"/>
    <w:tmpl w:val="A8229408"/>
    <w:lvl w:ilvl="0" w:tplc="6DA4932A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354A8E"/>
    <w:multiLevelType w:val="multilevel"/>
    <w:tmpl w:val="DA2EA3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9114A9A"/>
    <w:multiLevelType w:val="hybridMultilevel"/>
    <w:tmpl w:val="6A2C79C6"/>
    <w:lvl w:ilvl="0" w:tplc="1C843E4A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A2C3287"/>
    <w:multiLevelType w:val="hybridMultilevel"/>
    <w:tmpl w:val="2930978A"/>
    <w:lvl w:ilvl="0" w:tplc="C388AD2E">
      <w:start w:val="1"/>
      <w:numFmt w:val="decimal"/>
      <w:lvlText w:val="%1."/>
      <w:lvlJc w:val="left"/>
      <w:pPr>
        <w:tabs>
          <w:tab w:val="num" w:pos="510"/>
        </w:tabs>
        <w:ind w:left="510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0D72E8"/>
    <w:multiLevelType w:val="hybridMultilevel"/>
    <w:tmpl w:val="0D4C96CC"/>
    <w:lvl w:ilvl="0" w:tplc="B4F4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  <w:i w:val="0"/>
        <w:strike w:val="0"/>
      </w:rPr>
    </w:lvl>
    <w:lvl w:ilvl="1" w:tplc="5394C5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E8522A3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EB802">
      <w:start w:val="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9E042A"/>
    <w:multiLevelType w:val="hybridMultilevel"/>
    <w:tmpl w:val="EE1AF20A"/>
    <w:lvl w:ilvl="0" w:tplc="59848EB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046C48"/>
    <w:multiLevelType w:val="hybridMultilevel"/>
    <w:tmpl w:val="C468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677BE6"/>
    <w:multiLevelType w:val="hybridMultilevel"/>
    <w:tmpl w:val="FE84D1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A15E04"/>
    <w:multiLevelType w:val="multilevel"/>
    <w:tmpl w:val="3410D5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1C4EEE"/>
    <w:multiLevelType w:val="hybridMultilevel"/>
    <w:tmpl w:val="181E8A40"/>
    <w:lvl w:ilvl="0" w:tplc="2D823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A6BAC3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75472"/>
    <w:multiLevelType w:val="multilevel"/>
    <w:tmpl w:val="8E8AED60"/>
    <w:lvl w:ilvl="0">
      <w:start w:val="2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firstLine="0"/>
      </w:pPr>
      <w:rPr>
        <w:rFonts w:hint="default"/>
        <w:b w:val="0"/>
        <w:i w:val="0"/>
        <w:sz w:val="24"/>
        <w:szCs w:val="24"/>
      </w:rPr>
    </w:lvl>
    <w:lvl w:ilvl="2">
      <w:start w:val="1"/>
      <w:numFmt w:val="ordinal"/>
      <w:lvlText w:val="%2%3"/>
      <w:lvlJc w:val="left"/>
      <w:pPr>
        <w:tabs>
          <w:tab w:val="num" w:pos="1980"/>
        </w:tabs>
        <w:ind w:left="162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5" w15:restartNumberingAfterBreak="0">
    <w:nsid w:val="3884683C"/>
    <w:multiLevelType w:val="hybridMultilevel"/>
    <w:tmpl w:val="6DBE9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90D666C"/>
    <w:multiLevelType w:val="hybridMultilevel"/>
    <w:tmpl w:val="BA84094E"/>
    <w:lvl w:ilvl="0" w:tplc="C3C03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3F327D"/>
    <w:multiLevelType w:val="multilevel"/>
    <w:tmpl w:val="E1A2B53A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firstLine="0"/>
      </w:pPr>
      <w:rPr>
        <w:rFonts w:ascii="Arial" w:eastAsiaTheme="minorHAnsi" w:hAnsi="Arial" w:cs="Arial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980"/>
        </w:tabs>
        <w:ind w:left="162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8" w15:restartNumberingAfterBreak="0">
    <w:nsid w:val="3D2F66F3"/>
    <w:multiLevelType w:val="hybridMultilevel"/>
    <w:tmpl w:val="CBF06B20"/>
    <w:lvl w:ilvl="0" w:tplc="33B4D0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F4C00"/>
    <w:multiLevelType w:val="hybridMultilevel"/>
    <w:tmpl w:val="569E73BA"/>
    <w:lvl w:ilvl="0" w:tplc="4A1A1E3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color w:val="auto"/>
      </w:rPr>
    </w:lvl>
    <w:lvl w:ilvl="2" w:tplc="53BCAE2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7750B2F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682769"/>
    <w:multiLevelType w:val="multilevel"/>
    <w:tmpl w:val="462C99B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54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3182800"/>
    <w:multiLevelType w:val="hybridMultilevel"/>
    <w:tmpl w:val="9872F78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A4F7E02"/>
    <w:multiLevelType w:val="hybridMultilevel"/>
    <w:tmpl w:val="43D4A2AA"/>
    <w:lvl w:ilvl="0" w:tplc="53BCAE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4A6B3441"/>
    <w:multiLevelType w:val="hybridMultilevel"/>
    <w:tmpl w:val="D0AC08AC"/>
    <w:lvl w:ilvl="0" w:tplc="01347F5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1" w:tplc="53BCAE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82159A"/>
    <w:multiLevelType w:val="hybridMultilevel"/>
    <w:tmpl w:val="109C940A"/>
    <w:lvl w:ilvl="0" w:tplc="2D568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8F52E0FE">
      <w:start w:val="1"/>
      <w:numFmt w:val="bullet"/>
      <w:lvlText w:val="-"/>
      <w:lvlJc w:val="left"/>
      <w:pPr>
        <w:tabs>
          <w:tab w:val="num" w:pos="567"/>
        </w:tabs>
        <w:ind w:left="737" w:hanging="170"/>
      </w:pPr>
      <w:rPr>
        <w:rFonts w:ascii="Courier New" w:hAnsi="Courier New" w:hint="default"/>
      </w:rPr>
    </w:lvl>
    <w:lvl w:ilvl="2" w:tplc="D8BEA8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B241B5"/>
    <w:multiLevelType w:val="hybridMultilevel"/>
    <w:tmpl w:val="EA52CF86"/>
    <w:lvl w:ilvl="0" w:tplc="4074251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296A6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4"/>
      </w:rPr>
    </w:lvl>
    <w:lvl w:ilvl="3" w:tplc="21121776">
      <w:start w:val="11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7A51143"/>
    <w:multiLevelType w:val="multilevel"/>
    <w:tmpl w:val="DB9A2B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430078"/>
    <w:multiLevelType w:val="hybridMultilevel"/>
    <w:tmpl w:val="0200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603F40"/>
    <w:multiLevelType w:val="hybridMultilevel"/>
    <w:tmpl w:val="5492D79E"/>
    <w:lvl w:ilvl="0" w:tplc="081EB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4B3724"/>
    <w:multiLevelType w:val="hybridMultilevel"/>
    <w:tmpl w:val="E45EA6CC"/>
    <w:lvl w:ilvl="0" w:tplc="0E1C9FB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4804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A95AF0"/>
    <w:multiLevelType w:val="hybridMultilevel"/>
    <w:tmpl w:val="053C372A"/>
    <w:lvl w:ilvl="0" w:tplc="70A49E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000000"/>
      </w:rPr>
    </w:lvl>
    <w:lvl w:ilvl="1" w:tplc="0A6413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53BCAE2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7750B2F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3E7246"/>
    <w:multiLevelType w:val="hybridMultilevel"/>
    <w:tmpl w:val="9586B1E2"/>
    <w:lvl w:ilvl="0" w:tplc="4314C7E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597EB7"/>
    <w:multiLevelType w:val="hybridMultilevel"/>
    <w:tmpl w:val="2084E756"/>
    <w:lvl w:ilvl="0" w:tplc="70A49EF0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3" w15:restartNumberingAfterBreak="0">
    <w:nsid w:val="6D0E1377"/>
    <w:multiLevelType w:val="hybridMultilevel"/>
    <w:tmpl w:val="FECA57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6C27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241C62"/>
    <w:multiLevelType w:val="hybridMultilevel"/>
    <w:tmpl w:val="F8E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D0A0810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E07F5E"/>
    <w:multiLevelType w:val="hybridMultilevel"/>
    <w:tmpl w:val="0D386226"/>
    <w:lvl w:ilvl="0" w:tplc="53BCAE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7747DE8"/>
    <w:multiLevelType w:val="hybridMultilevel"/>
    <w:tmpl w:val="5292397E"/>
    <w:lvl w:ilvl="0" w:tplc="0415000F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0113EB"/>
    <w:multiLevelType w:val="hybridMultilevel"/>
    <w:tmpl w:val="145EDC3C"/>
    <w:lvl w:ilvl="0" w:tplc="838E7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AC70F16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color w:val="auto"/>
      </w:rPr>
    </w:lvl>
    <w:lvl w:ilvl="2" w:tplc="53BCAE2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7750B2F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D90DC3"/>
    <w:multiLevelType w:val="hybridMultilevel"/>
    <w:tmpl w:val="D18ED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E6C57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26"/>
  </w:num>
  <w:num w:numId="3">
    <w:abstractNumId w:val="12"/>
  </w:num>
  <w:num w:numId="4">
    <w:abstractNumId w:val="33"/>
  </w:num>
  <w:num w:numId="5">
    <w:abstractNumId w:val="35"/>
  </w:num>
  <w:num w:numId="6">
    <w:abstractNumId w:val="39"/>
  </w:num>
  <w:num w:numId="7">
    <w:abstractNumId w:val="47"/>
  </w:num>
  <w:num w:numId="8">
    <w:abstractNumId w:val="25"/>
  </w:num>
  <w:num w:numId="9">
    <w:abstractNumId w:val="17"/>
  </w:num>
  <w:num w:numId="10">
    <w:abstractNumId w:val="43"/>
  </w:num>
  <w:num w:numId="11">
    <w:abstractNumId w:val="46"/>
  </w:num>
  <w:num w:numId="12">
    <w:abstractNumId w:val="37"/>
  </w:num>
  <w:num w:numId="13">
    <w:abstractNumId w:val="21"/>
  </w:num>
  <w:num w:numId="14">
    <w:abstractNumId w:val="44"/>
  </w:num>
  <w:num w:numId="15">
    <w:abstractNumId w:val="16"/>
  </w:num>
  <w:num w:numId="16">
    <w:abstractNumId w:val="14"/>
  </w:num>
  <w:num w:numId="17">
    <w:abstractNumId w:val="22"/>
  </w:num>
  <w:num w:numId="18">
    <w:abstractNumId w:val="15"/>
  </w:num>
  <w:num w:numId="19">
    <w:abstractNumId w:val="18"/>
  </w:num>
  <w:num w:numId="20">
    <w:abstractNumId w:val="31"/>
  </w:num>
  <w:num w:numId="21">
    <w:abstractNumId w:val="30"/>
  </w:num>
  <w:num w:numId="22">
    <w:abstractNumId w:val="28"/>
  </w:num>
  <w:num w:numId="23">
    <w:abstractNumId w:val="0"/>
  </w:num>
  <w:num w:numId="24">
    <w:abstractNumId w:val="2"/>
  </w:num>
  <w:num w:numId="25">
    <w:abstractNumId w:val="23"/>
  </w:num>
  <w:num w:numId="26">
    <w:abstractNumId w:val="42"/>
  </w:num>
  <w:num w:numId="27">
    <w:abstractNumId w:val="24"/>
  </w:num>
  <w:num w:numId="28">
    <w:abstractNumId w:val="40"/>
  </w:num>
  <w:num w:numId="29">
    <w:abstractNumId w:val="36"/>
  </w:num>
  <w:num w:numId="30">
    <w:abstractNumId w:val="32"/>
  </w:num>
  <w:num w:numId="31">
    <w:abstractNumId w:val="45"/>
  </w:num>
  <w:num w:numId="32">
    <w:abstractNumId w:val="9"/>
  </w:num>
  <w:num w:numId="33">
    <w:abstractNumId w:val="34"/>
  </w:num>
  <w:num w:numId="34">
    <w:abstractNumId w:val="10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27"/>
  </w:num>
  <w:num w:numId="38">
    <w:abstractNumId w:val="13"/>
  </w:num>
  <w:num w:numId="39">
    <w:abstractNumId w:val="41"/>
  </w:num>
  <w:num w:numId="40">
    <w:abstractNumId w:val="11"/>
  </w:num>
  <w:num w:numId="41">
    <w:abstractNumId w:val="20"/>
  </w:num>
  <w:num w:numId="42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13F"/>
    <w:rsid w:val="000022AF"/>
    <w:rsid w:val="00011058"/>
    <w:rsid w:val="0001180B"/>
    <w:rsid w:val="00020885"/>
    <w:rsid w:val="00021C70"/>
    <w:rsid w:val="000265C9"/>
    <w:rsid w:val="00032C68"/>
    <w:rsid w:val="00041D84"/>
    <w:rsid w:val="00045212"/>
    <w:rsid w:val="00050B17"/>
    <w:rsid w:val="00050E0A"/>
    <w:rsid w:val="0005330F"/>
    <w:rsid w:val="00060D96"/>
    <w:rsid w:val="00061BB0"/>
    <w:rsid w:val="00065D05"/>
    <w:rsid w:val="00076622"/>
    <w:rsid w:val="0008420B"/>
    <w:rsid w:val="00090E8C"/>
    <w:rsid w:val="0009322F"/>
    <w:rsid w:val="000952BD"/>
    <w:rsid w:val="00096284"/>
    <w:rsid w:val="000A3451"/>
    <w:rsid w:val="000B39B7"/>
    <w:rsid w:val="000C6B0B"/>
    <w:rsid w:val="000D1F3E"/>
    <w:rsid w:val="000D273B"/>
    <w:rsid w:val="000D3071"/>
    <w:rsid w:val="000D4195"/>
    <w:rsid w:val="000D42AD"/>
    <w:rsid w:val="000D7C6C"/>
    <w:rsid w:val="000E17C6"/>
    <w:rsid w:val="000E25B3"/>
    <w:rsid w:val="000E6551"/>
    <w:rsid w:val="000F1805"/>
    <w:rsid w:val="000F5D2D"/>
    <w:rsid w:val="001100A8"/>
    <w:rsid w:val="00132CE2"/>
    <w:rsid w:val="00132E06"/>
    <w:rsid w:val="00133372"/>
    <w:rsid w:val="0014527D"/>
    <w:rsid w:val="0014707B"/>
    <w:rsid w:val="00147342"/>
    <w:rsid w:val="0015268A"/>
    <w:rsid w:val="001550E8"/>
    <w:rsid w:val="0016081E"/>
    <w:rsid w:val="001624E6"/>
    <w:rsid w:val="0016681C"/>
    <w:rsid w:val="00170758"/>
    <w:rsid w:val="00175EA6"/>
    <w:rsid w:val="001778C4"/>
    <w:rsid w:val="00193581"/>
    <w:rsid w:val="00195767"/>
    <w:rsid w:val="001A1A8A"/>
    <w:rsid w:val="001A20C1"/>
    <w:rsid w:val="001B0AED"/>
    <w:rsid w:val="001B29B7"/>
    <w:rsid w:val="001B6C7A"/>
    <w:rsid w:val="001C136C"/>
    <w:rsid w:val="001D4E63"/>
    <w:rsid w:val="001D583F"/>
    <w:rsid w:val="001D71BB"/>
    <w:rsid w:val="001D7981"/>
    <w:rsid w:val="001E6C00"/>
    <w:rsid w:val="001F2CB1"/>
    <w:rsid w:val="00207589"/>
    <w:rsid w:val="00211C0C"/>
    <w:rsid w:val="00212961"/>
    <w:rsid w:val="002230C4"/>
    <w:rsid w:val="0023061F"/>
    <w:rsid w:val="00240773"/>
    <w:rsid w:val="00242BBE"/>
    <w:rsid w:val="00244BB5"/>
    <w:rsid w:val="00246B3D"/>
    <w:rsid w:val="00253598"/>
    <w:rsid w:val="0025570D"/>
    <w:rsid w:val="00255E9B"/>
    <w:rsid w:val="00256534"/>
    <w:rsid w:val="00260983"/>
    <w:rsid w:val="00264BCC"/>
    <w:rsid w:val="0026685E"/>
    <w:rsid w:val="00266EA5"/>
    <w:rsid w:val="00277521"/>
    <w:rsid w:val="002807B6"/>
    <w:rsid w:val="00284A29"/>
    <w:rsid w:val="00284D49"/>
    <w:rsid w:val="0028633F"/>
    <w:rsid w:val="002902CF"/>
    <w:rsid w:val="00292287"/>
    <w:rsid w:val="00293367"/>
    <w:rsid w:val="002B2842"/>
    <w:rsid w:val="002B2ED1"/>
    <w:rsid w:val="002D00ED"/>
    <w:rsid w:val="002D7CB5"/>
    <w:rsid w:val="002E4C05"/>
    <w:rsid w:val="002E6809"/>
    <w:rsid w:val="00300565"/>
    <w:rsid w:val="00311ECA"/>
    <w:rsid w:val="00312166"/>
    <w:rsid w:val="00312BCE"/>
    <w:rsid w:val="00321601"/>
    <w:rsid w:val="0032549C"/>
    <w:rsid w:val="00334BC2"/>
    <w:rsid w:val="003350D0"/>
    <w:rsid w:val="00344951"/>
    <w:rsid w:val="00351C56"/>
    <w:rsid w:val="003556F3"/>
    <w:rsid w:val="00360D53"/>
    <w:rsid w:val="0037667A"/>
    <w:rsid w:val="0038122D"/>
    <w:rsid w:val="00381866"/>
    <w:rsid w:val="0038363E"/>
    <w:rsid w:val="0038772F"/>
    <w:rsid w:val="00396591"/>
    <w:rsid w:val="003A2F5F"/>
    <w:rsid w:val="003A5E22"/>
    <w:rsid w:val="003B15DD"/>
    <w:rsid w:val="003D66C4"/>
    <w:rsid w:val="003D6B55"/>
    <w:rsid w:val="003E6517"/>
    <w:rsid w:val="003F02AD"/>
    <w:rsid w:val="003F2246"/>
    <w:rsid w:val="003F4EA5"/>
    <w:rsid w:val="003F5ACE"/>
    <w:rsid w:val="003F5F16"/>
    <w:rsid w:val="00400866"/>
    <w:rsid w:val="00402BFB"/>
    <w:rsid w:val="00416D52"/>
    <w:rsid w:val="00420770"/>
    <w:rsid w:val="00420AE2"/>
    <w:rsid w:val="00422D61"/>
    <w:rsid w:val="00426A27"/>
    <w:rsid w:val="00433A67"/>
    <w:rsid w:val="00441070"/>
    <w:rsid w:val="00441443"/>
    <w:rsid w:val="0044474D"/>
    <w:rsid w:val="00447A7B"/>
    <w:rsid w:val="0045103E"/>
    <w:rsid w:val="00456755"/>
    <w:rsid w:val="004700A9"/>
    <w:rsid w:val="0047312D"/>
    <w:rsid w:val="00475D1E"/>
    <w:rsid w:val="00476BB4"/>
    <w:rsid w:val="0048309B"/>
    <w:rsid w:val="0048439D"/>
    <w:rsid w:val="004A3DBA"/>
    <w:rsid w:val="004A4AD2"/>
    <w:rsid w:val="004B47C3"/>
    <w:rsid w:val="004B5BF2"/>
    <w:rsid w:val="004C1D98"/>
    <w:rsid w:val="004D154C"/>
    <w:rsid w:val="004D1D31"/>
    <w:rsid w:val="004D6D9D"/>
    <w:rsid w:val="004E0368"/>
    <w:rsid w:val="004E0ABB"/>
    <w:rsid w:val="004E1BC5"/>
    <w:rsid w:val="004F1DAF"/>
    <w:rsid w:val="004F743C"/>
    <w:rsid w:val="0050570C"/>
    <w:rsid w:val="005112BA"/>
    <w:rsid w:val="00511CB9"/>
    <w:rsid w:val="00513039"/>
    <w:rsid w:val="00515B1D"/>
    <w:rsid w:val="00521461"/>
    <w:rsid w:val="005222A9"/>
    <w:rsid w:val="00525193"/>
    <w:rsid w:val="00530F41"/>
    <w:rsid w:val="00532717"/>
    <w:rsid w:val="00537AA8"/>
    <w:rsid w:val="00543000"/>
    <w:rsid w:val="0054715C"/>
    <w:rsid w:val="00562DA5"/>
    <w:rsid w:val="00567128"/>
    <w:rsid w:val="005727C8"/>
    <w:rsid w:val="005737D1"/>
    <w:rsid w:val="0057520E"/>
    <w:rsid w:val="0058310D"/>
    <w:rsid w:val="00584432"/>
    <w:rsid w:val="00585BDB"/>
    <w:rsid w:val="00586AC8"/>
    <w:rsid w:val="00591665"/>
    <w:rsid w:val="00591F69"/>
    <w:rsid w:val="00593F8F"/>
    <w:rsid w:val="00596690"/>
    <w:rsid w:val="0059765C"/>
    <w:rsid w:val="005A04AC"/>
    <w:rsid w:val="005A4753"/>
    <w:rsid w:val="005A7748"/>
    <w:rsid w:val="005B1A5C"/>
    <w:rsid w:val="005B7B56"/>
    <w:rsid w:val="005C25D8"/>
    <w:rsid w:val="005C7A01"/>
    <w:rsid w:val="005D1CB0"/>
    <w:rsid w:val="005D6521"/>
    <w:rsid w:val="005E0865"/>
    <w:rsid w:val="005E559E"/>
    <w:rsid w:val="005F0603"/>
    <w:rsid w:val="005F1606"/>
    <w:rsid w:val="005F476A"/>
    <w:rsid w:val="005F4BBC"/>
    <w:rsid w:val="005F56ED"/>
    <w:rsid w:val="005F5B29"/>
    <w:rsid w:val="0060787E"/>
    <w:rsid w:val="00611A78"/>
    <w:rsid w:val="00613BE9"/>
    <w:rsid w:val="00614724"/>
    <w:rsid w:val="00624D5A"/>
    <w:rsid w:val="00634B59"/>
    <w:rsid w:val="00635404"/>
    <w:rsid w:val="0063794F"/>
    <w:rsid w:val="00641CDD"/>
    <w:rsid w:val="0064556D"/>
    <w:rsid w:val="006517AD"/>
    <w:rsid w:val="00653A5E"/>
    <w:rsid w:val="00653DA1"/>
    <w:rsid w:val="006674CC"/>
    <w:rsid w:val="00673E2A"/>
    <w:rsid w:val="0067610B"/>
    <w:rsid w:val="00680818"/>
    <w:rsid w:val="00691802"/>
    <w:rsid w:val="006926C7"/>
    <w:rsid w:val="0069738C"/>
    <w:rsid w:val="006A2DED"/>
    <w:rsid w:val="006A3A0B"/>
    <w:rsid w:val="006A5637"/>
    <w:rsid w:val="006A6984"/>
    <w:rsid w:val="006A7083"/>
    <w:rsid w:val="006B0161"/>
    <w:rsid w:val="006B738F"/>
    <w:rsid w:val="006B73A7"/>
    <w:rsid w:val="006D0BB3"/>
    <w:rsid w:val="006D1D4E"/>
    <w:rsid w:val="006D2AAE"/>
    <w:rsid w:val="006D5D95"/>
    <w:rsid w:val="006D669B"/>
    <w:rsid w:val="006E5645"/>
    <w:rsid w:val="00701485"/>
    <w:rsid w:val="007037B7"/>
    <w:rsid w:val="00705890"/>
    <w:rsid w:val="00705FF2"/>
    <w:rsid w:val="007105F8"/>
    <w:rsid w:val="00712DBF"/>
    <w:rsid w:val="0071361C"/>
    <w:rsid w:val="00720946"/>
    <w:rsid w:val="00722FC9"/>
    <w:rsid w:val="007230CF"/>
    <w:rsid w:val="00734C1C"/>
    <w:rsid w:val="007358CB"/>
    <w:rsid w:val="00753DFC"/>
    <w:rsid w:val="00764465"/>
    <w:rsid w:val="007711F6"/>
    <w:rsid w:val="00772CBA"/>
    <w:rsid w:val="00776432"/>
    <w:rsid w:val="007767AE"/>
    <w:rsid w:val="00776CDA"/>
    <w:rsid w:val="007771F9"/>
    <w:rsid w:val="00781811"/>
    <w:rsid w:val="007843AF"/>
    <w:rsid w:val="00785E56"/>
    <w:rsid w:val="00791EFA"/>
    <w:rsid w:val="00792AF5"/>
    <w:rsid w:val="007948A2"/>
    <w:rsid w:val="00795012"/>
    <w:rsid w:val="007B4A8F"/>
    <w:rsid w:val="007C3781"/>
    <w:rsid w:val="007C3E5A"/>
    <w:rsid w:val="007D0485"/>
    <w:rsid w:val="007D26A9"/>
    <w:rsid w:val="007D6799"/>
    <w:rsid w:val="007D7739"/>
    <w:rsid w:val="007E059A"/>
    <w:rsid w:val="007E0FFB"/>
    <w:rsid w:val="007E3355"/>
    <w:rsid w:val="007E3C71"/>
    <w:rsid w:val="007E594F"/>
    <w:rsid w:val="007E6AEE"/>
    <w:rsid w:val="007F5A6E"/>
    <w:rsid w:val="00804EAD"/>
    <w:rsid w:val="008118E7"/>
    <w:rsid w:val="008172C5"/>
    <w:rsid w:val="00830C11"/>
    <w:rsid w:val="00832040"/>
    <w:rsid w:val="00837745"/>
    <w:rsid w:val="008410CF"/>
    <w:rsid w:val="0084120A"/>
    <w:rsid w:val="0084301B"/>
    <w:rsid w:val="00845459"/>
    <w:rsid w:val="008535DB"/>
    <w:rsid w:val="00855AF4"/>
    <w:rsid w:val="0085769B"/>
    <w:rsid w:val="008649C6"/>
    <w:rsid w:val="0088003D"/>
    <w:rsid w:val="00886B7D"/>
    <w:rsid w:val="00891212"/>
    <w:rsid w:val="00891496"/>
    <w:rsid w:val="008951CD"/>
    <w:rsid w:val="008B0184"/>
    <w:rsid w:val="008B28FB"/>
    <w:rsid w:val="008B5BA0"/>
    <w:rsid w:val="008C5D57"/>
    <w:rsid w:val="008C6208"/>
    <w:rsid w:val="008C7D3F"/>
    <w:rsid w:val="008E4858"/>
    <w:rsid w:val="008E4FB8"/>
    <w:rsid w:val="008E5106"/>
    <w:rsid w:val="008E789A"/>
    <w:rsid w:val="008F3712"/>
    <w:rsid w:val="0090536A"/>
    <w:rsid w:val="00911883"/>
    <w:rsid w:val="009129E3"/>
    <w:rsid w:val="009142F6"/>
    <w:rsid w:val="00923761"/>
    <w:rsid w:val="00925E36"/>
    <w:rsid w:val="009263B6"/>
    <w:rsid w:val="00940D77"/>
    <w:rsid w:val="00943C4E"/>
    <w:rsid w:val="00943EE8"/>
    <w:rsid w:val="00950EF4"/>
    <w:rsid w:val="0096788A"/>
    <w:rsid w:val="00967947"/>
    <w:rsid w:val="00970E41"/>
    <w:rsid w:val="00972BBA"/>
    <w:rsid w:val="0097603A"/>
    <w:rsid w:val="009771BC"/>
    <w:rsid w:val="0098239F"/>
    <w:rsid w:val="00983A73"/>
    <w:rsid w:val="009844FA"/>
    <w:rsid w:val="0099492B"/>
    <w:rsid w:val="00995E72"/>
    <w:rsid w:val="00996BEA"/>
    <w:rsid w:val="00997EF0"/>
    <w:rsid w:val="009A0152"/>
    <w:rsid w:val="009A14DF"/>
    <w:rsid w:val="009A294E"/>
    <w:rsid w:val="009A3F7B"/>
    <w:rsid w:val="009A43F5"/>
    <w:rsid w:val="009A47CD"/>
    <w:rsid w:val="009B1D47"/>
    <w:rsid w:val="009B35FD"/>
    <w:rsid w:val="009D441B"/>
    <w:rsid w:val="009E062A"/>
    <w:rsid w:val="009E229F"/>
    <w:rsid w:val="009F729B"/>
    <w:rsid w:val="00A104B3"/>
    <w:rsid w:val="00A162D7"/>
    <w:rsid w:val="00A16370"/>
    <w:rsid w:val="00A2200B"/>
    <w:rsid w:val="00A3193A"/>
    <w:rsid w:val="00A37657"/>
    <w:rsid w:val="00A55505"/>
    <w:rsid w:val="00A56B1E"/>
    <w:rsid w:val="00A57FC0"/>
    <w:rsid w:val="00A604EA"/>
    <w:rsid w:val="00A60AA0"/>
    <w:rsid w:val="00A6792F"/>
    <w:rsid w:val="00A67A5D"/>
    <w:rsid w:val="00A71304"/>
    <w:rsid w:val="00A71EA6"/>
    <w:rsid w:val="00AA44A6"/>
    <w:rsid w:val="00AA64DC"/>
    <w:rsid w:val="00AB4933"/>
    <w:rsid w:val="00AB6FB0"/>
    <w:rsid w:val="00AC2EB5"/>
    <w:rsid w:val="00AC549F"/>
    <w:rsid w:val="00AC6D42"/>
    <w:rsid w:val="00AD68E6"/>
    <w:rsid w:val="00AE17B6"/>
    <w:rsid w:val="00AE1A16"/>
    <w:rsid w:val="00AF3C64"/>
    <w:rsid w:val="00B0128C"/>
    <w:rsid w:val="00B05643"/>
    <w:rsid w:val="00B056A8"/>
    <w:rsid w:val="00B071CE"/>
    <w:rsid w:val="00B153B0"/>
    <w:rsid w:val="00B17D4C"/>
    <w:rsid w:val="00B2071A"/>
    <w:rsid w:val="00B24A62"/>
    <w:rsid w:val="00B26184"/>
    <w:rsid w:val="00B30CAC"/>
    <w:rsid w:val="00B3113F"/>
    <w:rsid w:val="00B36D49"/>
    <w:rsid w:val="00B43709"/>
    <w:rsid w:val="00B45907"/>
    <w:rsid w:val="00B6358A"/>
    <w:rsid w:val="00B722FC"/>
    <w:rsid w:val="00B7322B"/>
    <w:rsid w:val="00B7463E"/>
    <w:rsid w:val="00B84D03"/>
    <w:rsid w:val="00B85CAB"/>
    <w:rsid w:val="00B8737C"/>
    <w:rsid w:val="00B873E2"/>
    <w:rsid w:val="00B90A4A"/>
    <w:rsid w:val="00B94273"/>
    <w:rsid w:val="00B94349"/>
    <w:rsid w:val="00BA092C"/>
    <w:rsid w:val="00BA273D"/>
    <w:rsid w:val="00BA3161"/>
    <w:rsid w:val="00BA47A1"/>
    <w:rsid w:val="00BA6F6F"/>
    <w:rsid w:val="00BB171D"/>
    <w:rsid w:val="00BB3609"/>
    <w:rsid w:val="00BB75E3"/>
    <w:rsid w:val="00BC1B7C"/>
    <w:rsid w:val="00BC1C57"/>
    <w:rsid w:val="00BC764C"/>
    <w:rsid w:val="00BE2BAF"/>
    <w:rsid w:val="00BF451A"/>
    <w:rsid w:val="00BF4CE5"/>
    <w:rsid w:val="00BF6A92"/>
    <w:rsid w:val="00BF78F8"/>
    <w:rsid w:val="00C00F98"/>
    <w:rsid w:val="00C01AC8"/>
    <w:rsid w:val="00C02454"/>
    <w:rsid w:val="00C04655"/>
    <w:rsid w:val="00C11128"/>
    <w:rsid w:val="00C1698E"/>
    <w:rsid w:val="00C242F5"/>
    <w:rsid w:val="00C27A17"/>
    <w:rsid w:val="00C355DF"/>
    <w:rsid w:val="00C45313"/>
    <w:rsid w:val="00C51485"/>
    <w:rsid w:val="00C61954"/>
    <w:rsid w:val="00C70049"/>
    <w:rsid w:val="00C810BC"/>
    <w:rsid w:val="00C84C3A"/>
    <w:rsid w:val="00C855CC"/>
    <w:rsid w:val="00C8666A"/>
    <w:rsid w:val="00CA5259"/>
    <w:rsid w:val="00CB0B2C"/>
    <w:rsid w:val="00CB252E"/>
    <w:rsid w:val="00CB50CB"/>
    <w:rsid w:val="00CB6FF7"/>
    <w:rsid w:val="00CB79EB"/>
    <w:rsid w:val="00CD20F7"/>
    <w:rsid w:val="00CD3678"/>
    <w:rsid w:val="00CD454C"/>
    <w:rsid w:val="00CF5E33"/>
    <w:rsid w:val="00D02A78"/>
    <w:rsid w:val="00D02FE5"/>
    <w:rsid w:val="00D157CC"/>
    <w:rsid w:val="00D2540E"/>
    <w:rsid w:val="00D317F9"/>
    <w:rsid w:val="00D31FCC"/>
    <w:rsid w:val="00D36AFD"/>
    <w:rsid w:val="00D467AD"/>
    <w:rsid w:val="00D473AB"/>
    <w:rsid w:val="00D55283"/>
    <w:rsid w:val="00D56939"/>
    <w:rsid w:val="00D5781D"/>
    <w:rsid w:val="00D605CB"/>
    <w:rsid w:val="00D71165"/>
    <w:rsid w:val="00D7720D"/>
    <w:rsid w:val="00D77B9F"/>
    <w:rsid w:val="00D806F9"/>
    <w:rsid w:val="00D8331F"/>
    <w:rsid w:val="00D866AA"/>
    <w:rsid w:val="00DA0968"/>
    <w:rsid w:val="00DA2B92"/>
    <w:rsid w:val="00DA4302"/>
    <w:rsid w:val="00DA4CDC"/>
    <w:rsid w:val="00DB1656"/>
    <w:rsid w:val="00DC30A0"/>
    <w:rsid w:val="00DC3D96"/>
    <w:rsid w:val="00DC3EDF"/>
    <w:rsid w:val="00DC646E"/>
    <w:rsid w:val="00DE0E81"/>
    <w:rsid w:val="00DE1434"/>
    <w:rsid w:val="00DE1EDF"/>
    <w:rsid w:val="00E016A1"/>
    <w:rsid w:val="00E0292B"/>
    <w:rsid w:val="00E048B8"/>
    <w:rsid w:val="00E1309C"/>
    <w:rsid w:val="00E21E60"/>
    <w:rsid w:val="00E224DF"/>
    <w:rsid w:val="00E24B07"/>
    <w:rsid w:val="00E26CDE"/>
    <w:rsid w:val="00E33EE1"/>
    <w:rsid w:val="00E33F08"/>
    <w:rsid w:val="00E34415"/>
    <w:rsid w:val="00E36E7E"/>
    <w:rsid w:val="00E372BA"/>
    <w:rsid w:val="00E4186C"/>
    <w:rsid w:val="00E430E3"/>
    <w:rsid w:val="00E443B2"/>
    <w:rsid w:val="00E47970"/>
    <w:rsid w:val="00E47E50"/>
    <w:rsid w:val="00E52DB2"/>
    <w:rsid w:val="00E53465"/>
    <w:rsid w:val="00E62F4A"/>
    <w:rsid w:val="00E640E9"/>
    <w:rsid w:val="00E64A3F"/>
    <w:rsid w:val="00E657B1"/>
    <w:rsid w:val="00E66153"/>
    <w:rsid w:val="00E66F02"/>
    <w:rsid w:val="00E70779"/>
    <w:rsid w:val="00E71EBA"/>
    <w:rsid w:val="00E80A6F"/>
    <w:rsid w:val="00E8366C"/>
    <w:rsid w:val="00E8462B"/>
    <w:rsid w:val="00E86149"/>
    <w:rsid w:val="00E86F42"/>
    <w:rsid w:val="00E87A36"/>
    <w:rsid w:val="00E921B8"/>
    <w:rsid w:val="00E967D0"/>
    <w:rsid w:val="00EA171B"/>
    <w:rsid w:val="00EB3D11"/>
    <w:rsid w:val="00EB7EA8"/>
    <w:rsid w:val="00EC46D6"/>
    <w:rsid w:val="00EC4E5D"/>
    <w:rsid w:val="00ED2440"/>
    <w:rsid w:val="00ED629A"/>
    <w:rsid w:val="00ED7C59"/>
    <w:rsid w:val="00EE06E6"/>
    <w:rsid w:val="00EE3740"/>
    <w:rsid w:val="00EF1616"/>
    <w:rsid w:val="00F0066A"/>
    <w:rsid w:val="00F04370"/>
    <w:rsid w:val="00F05464"/>
    <w:rsid w:val="00F100DC"/>
    <w:rsid w:val="00F1046C"/>
    <w:rsid w:val="00F15EE1"/>
    <w:rsid w:val="00F37C61"/>
    <w:rsid w:val="00F44280"/>
    <w:rsid w:val="00F70D53"/>
    <w:rsid w:val="00F7225D"/>
    <w:rsid w:val="00F724BD"/>
    <w:rsid w:val="00F755C5"/>
    <w:rsid w:val="00F77929"/>
    <w:rsid w:val="00F83BB0"/>
    <w:rsid w:val="00F96BB1"/>
    <w:rsid w:val="00FA4DAE"/>
    <w:rsid w:val="00FA6CAF"/>
    <w:rsid w:val="00FB0DF9"/>
    <w:rsid w:val="00FB4915"/>
    <w:rsid w:val="00FE366B"/>
    <w:rsid w:val="00FE41DD"/>
    <w:rsid w:val="00FE5A28"/>
    <w:rsid w:val="00FE5E5F"/>
    <w:rsid w:val="00FF35B5"/>
    <w:rsid w:val="00FF4C3D"/>
    <w:rsid w:val="00FF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A73B4"/>
  <w15:docId w15:val="{EC61E556-AA05-462F-B15A-CE97CB41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059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E059A"/>
    <w:pPr>
      <w:keepNext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qFormat/>
    <w:rsid w:val="007E059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E059A"/>
    <w:pPr>
      <w:keepNext/>
      <w:spacing w:after="0" w:line="360" w:lineRule="auto"/>
      <w:jc w:val="right"/>
      <w:outlineLvl w:val="2"/>
    </w:pPr>
    <w:rPr>
      <w:rFonts w:ascii="Times New Roman" w:hAnsi="Times New Roman"/>
      <w:b/>
      <w:bCs/>
      <w:sz w:val="24"/>
    </w:rPr>
  </w:style>
  <w:style w:type="paragraph" w:styleId="Nagwek4">
    <w:name w:val="heading 4"/>
    <w:basedOn w:val="Normalny"/>
    <w:next w:val="Normalny"/>
    <w:qFormat/>
    <w:rsid w:val="007E059A"/>
    <w:pPr>
      <w:keepNext/>
      <w:spacing w:after="60" w:line="240" w:lineRule="auto"/>
      <w:jc w:val="center"/>
      <w:outlineLvl w:val="3"/>
    </w:pPr>
    <w:rPr>
      <w:rFonts w:ascii="Times New Roman" w:hAnsi="Times New Roman"/>
      <w:b/>
      <w:bCs/>
      <w:sz w:val="24"/>
    </w:rPr>
  </w:style>
  <w:style w:type="paragraph" w:styleId="Nagwek5">
    <w:name w:val="heading 5"/>
    <w:basedOn w:val="Normalny"/>
    <w:next w:val="Normalny"/>
    <w:qFormat/>
    <w:rsid w:val="007E059A"/>
    <w:pPr>
      <w:keepNext/>
      <w:tabs>
        <w:tab w:val="left" w:pos="709"/>
        <w:tab w:val="left" w:pos="851"/>
        <w:tab w:val="left" w:pos="993"/>
      </w:tabs>
      <w:spacing w:after="0" w:line="240" w:lineRule="auto"/>
      <w:jc w:val="center"/>
      <w:outlineLvl w:val="4"/>
    </w:pPr>
    <w:rPr>
      <w:rFonts w:ascii="Times New Roman" w:hAnsi="Times New Roman"/>
      <w:b/>
      <w:bCs/>
      <w:sz w:val="20"/>
      <w:szCs w:val="24"/>
    </w:rPr>
  </w:style>
  <w:style w:type="paragraph" w:styleId="Nagwek7">
    <w:name w:val="heading 7"/>
    <w:basedOn w:val="Normalny"/>
    <w:next w:val="Normalny"/>
    <w:qFormat/>
    <w:rsid w:val="007E059A"/>
    <w:pPr>
      <w:keepNext/>
      <w:widowControl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7E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7E059A"/>
  </w:style>
  <w:style w:type="paragraph" w:styleId="Stopka">
    <w:name w:val="footer"/>
    <w:basedOn w:val="Normalny"/>
    <w:uiPriority w:val="99"/>
    <w:unhideWhenUsed/>
    <w:rsid w:val="007E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7E059A"/>
  </w:style>
  <w:style w:type="character" w:customStyle="1" w:styleId="Nagwek7Znak">
    <w:name w:val="Nagłówek 7 Znak"/>
    <w:rsid w:val="007E059A"/>
    <w:rPr>
      <w:rFonts w:ascii="Times New Roman" w:eastAsia="Times New Roman" w:hAnsi="Times New Roman"/>
      <w:b/>
      <w:sz w:val="28"/>
      <w:szCs w:val="24"/>
    </w:rPr>
  </w:style>
  <w:style w:type="paragraph" w:styleId="Tekstpodstawowy">
    <w:name w:val="Body Text"/>
    <w:basedOn w:val="Normalny"/>
    <w:semiHidden/>
    <w:rsid w:val="007E059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semiHidden/>
    <w:rsid w:val="007E059A"/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7E059A"/>
    <w:pPr>
      <w:suppressAutoHyphens/>
      <w:autoSpaceDE w:val="0"/>
      <w:spacing w:after="120" w:line="240" w:lineRule="auto"/>
    </w:pPr>
    <w:rPr>
      <w:rFonts w:ascii="Univers-PL" w:eastAsia="Times New Roman" w:hAnsi="Univers-PL"/>
      <w:sz w:val="16"/>
      <w:szCs w:val="16"/>
      <w:lang w:eastAsia="ar-SA"/>
    </w:rPr>
  </w:style>
  <w:style w:type="character" w:customStyle="1" w:styleId="Nagwek2Znak">
    <w:name w:val="Nagłówek 2 Znak"/>
    <w:semiHidden/>
    <w:rsid w:val="007E059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podstawowy2">
    <w:name w:val="Body Text 2"/>
    <w:basedOn w:val="Normalny"/>
    <w:unhideWhenUsed/>
    <w:rsid w:val="007E059A"/>
    <w:pPr>
      <w:spacing w:after="120" w:line="480" w:lineRule="auto"/>
    </w:pPr>
  </w:style>
  <w:style w:type="character" w:customStyle="1" w:styleId="Tekstpodstawowy2Znak">
    <w:name w:val="Tekst podstawowy 2 Znak"/>
    <w:rsid w:val="007E059A"/>
    <w:rPr>
      <w:sz w:val="22"/>
      <w:szCs w:val="22"/>
      <w:lang w:eastAsia="en-US"/>
    </w:rPr>
  </w:style>
  <w:style w:type="paragraph" w:styleId="Tekstpodstawowywcity">
    <w:name w:val="Body Text Indent"/>
    <w:basedOn w:val="Normalny"/>
    <w:unhideWhenUsed/>
    <w:rsid w:val="007E059A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7E059A"/>
    <w:rPr>
      <w:sz w:val="22"/>
      <w:szCs w:val="22"/>
      <w:lang w:eastAsia="en-US"/>
    </w:rPr>
  </w:style>
  <w:style w:type="paragraph" w:customStyle="1" w:styleId="ust">
    <w:name w:val="ust"/>
    <w:rsid w:val="007E059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7E059A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10z0">
    <w:name w:val="WW8Num10z0"/>
    <w:rsid w:val="007E059A"/>
    <w:rPr>
      <w:rFonts w:ascii="Symbol" w:hAnsi="Symbol"/>
    </w:rPr>
  </w:style>
  <w:style w:type="paragraph" w:styleId="Tekstpodstawowywcity2">
    <w:name w:val="Body Text Indent 2"/>
    <w:basedOn w:val="Normalny"/>
    <w:semiHidden/>
    <w:rsid w:val="007E059A"/>
    <w:pPr>
      <w:tabs>
        <w:tab w:val="left" w:pos="540"/>
      </w:tabs>
      <w:spacing w:line="240" w:lineRule="auto"/>
      <w:ind w:left="284" w:hanging="284"/>
      <w:jc w:val="both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semiHidden/>
    <w:rsid w:val="007E059A"/>
    <w:pPr>
      <w:tabs>
        <w:tab w:val="left" w:pos="540"/>
      </w:tabs>
      <w:spacing w:line="240" w:lineRule="auto"/>
      <w:ind w:left="567" w:hanging="567"/>
      <w:jc w:val="both"/>
    </w:pPr>
    <w:rPr>
      <w:rFonts w:ascii="Times New Roman" w:hAnsi="Times New Roman"/>
      <w:sz w:val="24"/>
    </w:rPr>
  </w:style>
  <w:style w:type="paragraph" w:customStyle="1" w:styleId="NormalnyWyjiustowany">
    <w:name w:val="Normalny+Wyjiustowany"/>
    <w:basedOn w:val="Normalny"/>
    <w:rsid w:val="007E059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semiHidden/>
    <w:rsid w:val="007E059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7E059A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Akapitzlist">
    <w:name w:val="List Paragraph"/>
    <w:aliases w:val="Data wydania,CW_Lista,List Paragraph"/>
    <w:basedOn w:val="Normalny"/>
    <w:link w:val="AkapitzlistZnak"/>
    <w:uiPriority w:val="34"/>
    <w:qFormat/>
    <w:rsid w:val="008410CF"/>
    <w:pPr>
      <w:ind w:left="708"/>
    </w:pPr>
  </w:style>
  <w:style w:type="paragraph" w:customStyle="1" w:styleId="pkt">
    <w:name w:val="pkt"/>
    <w:basedOn w:val="Normalny"/>
    <w:rsid w:val="0016681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A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4AD2"/>
    <w:rPr>
      <w:rFonts w:ascii="Tahoma" w:hAnsi="Tahoma" w:cs="Tahoma"/>
      <w:sz w:val="16"/>
      <w:szCs w:val="16"/>
      <w:lang w:eastAsia="en-US"/>
    </w:rPr>
  </w:style>
  <w:style w:type="character" w:styleId="UyteHipercze">
    <w:name w:val="FollowedHyperlink"/>
    <w:semiHidden/>
    <w:rsid w:val="00521461"/>
    <w:rPr>
      <w:color w:val="800080"/>
      <w:u w:val="single"/>
    </w:rPr>
  </w:style>
  <w:style w:type="character" w:customStyle="1" w:styleId="Teksttreci">
    <w:name w:val="Tekst treści_"/>
    <w:link w:val="Teksttreci0"/>
    <w:rsid w:val="005F4BBC"/>
    <w:rPr>
      <w:rFonts w:ascii="Arial" w:eastAsia="Arial" w:hAnsi="Arial" w:cs="Arial"/>
      <w:spacing w:val="-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4BBC"/>
    <w:pPr>
      <w:widowControl w:val="0"/>
      <w:shd w:val="clear" w:color="auto" w:fill="FFFFFF"/>
      <w:spacing w:after="1140" w:line="0" w:lineRule="atLeast"/>
      <w:ind w:hanging="1160"/>
      <w:jc w:val="right"/>
    </w:pPr>
    <w:rPr>
      <w:rFonts w:ascii="Arial" w:eastAsia="Arial" w:hAnsi="Arial" w:cs="Arial"/>
      <w:spacing w:val="-1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3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D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DB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DBA"/>
    <w:rPr>
      <w:b/>
      <w:bCs/>
      <w:lang w:eastAsia="en-US"/>
    </w:rPr>
  </w:style>
  <w:style w:type="character" w:customStyle="1" w:styleId="AkapitzlistZnak">
    <w:name w:val="Akapit z listą Znak"/>
    <w:aliases w:val="Data wydania Znak,CW_Lista Znak,List Paragraph Znak"/>
    <w:link w:val="Akapitzlist"/>
    <w:uiPriority w:val="34"/>
    <w:qFormat/>
    <w:locked/>
    <w:rsid w:val="004B5BF2"/>
    <w:rPr>
      <w:sz w:val="22"/>
      <w:szCs w:val="22"/>
      <w:lang w:eastAsia="en-US"/>
    </w:rPr>
  </w:style>
  <w:style w:type="character" w:customStyle="1" w:styleId="TeksttreciPogrubienieOdstpy0pt">
    <w:name w:val="Tekst treści + Pogrubienie;Odstępy 0 pt"/>
    <w:basedOn w:val="Teksttreci"/>
    <w:rsid w:val="0096794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2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D4EA2-D887-4FC3-B6D5-61E4C833B8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E80412-0771-4696-8F5B-5CD45D46D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JW1123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a.kiehn</dc:creator>
  <cp:lastModifiedBy>Piekutowska Magdalena</cp:lastModifiedBy>
  <cp:revision>11</cp:revision>
  <cp:lastPrinted>2023-10-23T07:40:00Z</cp:lastPrinted>
  <dcterms:created xsi:type="dcterms:W3CDTF">2024-03-06T09:24:00Z</dcterms:created>
  <dcterms:modified xsi:type="dcterms:W3CDTF">2025-04-15T08:32:00Z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60dc72a9-df94-4a14-86bb-b7db93ee5dcb</vt:lpwstr>
  </property>
  <property fmtid="{D5CDD505-2E9C-101B-9397-08002B2CF9AE}" pid="3" name="bjSaver">
    <vt:lpwstr>n+7GaRqnusCtiYwA5Pp3qNolS9fglwrP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a.kiehn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10.100.117.133</vt:lpwstr>
  </property>
</Properties>
</file>