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32E85" w14:textId="1EA37042" w:rsidR="00683EC5" w:rsidRPr="00683EC5" w:rsidRDefault="00781C38" w:rsidP="00683EC5">
      <w:pPr>
        <w:spacing w:line="360" w:lineRule="auto"/>
        <w:jc w:val="both"/>
        <w:rPr>
          <w:rFonts w:asciiTheme="majorHAnsi" w:hAnsiTheme="majorHAnsi" w:cstheme="majorHAnsi"/>
          <w:b/>
          <w:sz w:val="32"/>
          <w:szCs w:val="32"/>
        </w:rPr>
      </w:pPr>
      <w:r>
        <w:rPr>
          <w:noProof/>
        </w:rPr>
        <w:drawing>
          <wp:inline distT="0" distB="0" distL="0" distR="0" wp14:anchorId="4AB6D2A5" wp14:editId="62BBCFD8">
            <wp:extent cx="5688511" cy="1148616"/>
            <wp:effectExtent l="0" t="0" r="1270" b="0"/>
            <wp:docPr id="1" name="Picture 1" descr="Logotypy Uniwersytetu Łódzkiego i sieci UN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typy Uniwersytetu Łódzkiego i sieci UNIC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511" cy="1148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83EC5" w:rsidRPr="00811D63">
        <w:rPr>
          <w:rFonts w:ascii="Calibri" w:eastAsia="Calibri" w:hAnsi="Calibri" w:cs="Times New Roman"/>
          <w:color w:val="C00000"/>
          <w:sz w:val="24"/>
          <w:szCs w:val="24"/>
          <w:lang w:val="pl-PL" w:eastAsia="en-US"/>
        </w:rPr>
        <w:t>Uniwersytet Łódzki</w:t>
      </w:r>
    </w:p>
    <w:p w14:paraId="4F7C6A13" w14:textId="77777777" w:rsidR="00683EC5" w:rsidRPr="00811D63" w:rsidRDefault="00683EC5" w:rsidP="00683EC5">
      <w:pPr>
        <w:tabs>
          <w:tab w:val="center" w:pos="4513"/>
          <w:tab w:val="right" w:pos="9026"/>
        </w:tabs>
        <w:spacing w:line="360" w:lineRule="auto"/>
        <w:rPr>
          <w:rFonts w:ascii="Calibri" w:eastAsia="Calibri" w:hAnsi="Calibri" w:cs="Times New Roman"/>
          <w:color w:val="C00000"/>
          <w:sz w:val="24"/>
          <w:szCs w:val="24"/>
          <w:lang w:val="pl-PL" w:eastAsia="en-US"/>
        </w:rPr>
      </w:pPr>
      <w:r w:rsidRPr="00811D63">
        <w:rPr>
          <w:rFonts w:ascii="Calibri" w:eastAsia="Calibri" w:hAnsi="Calibri" w:cs="Times New Roman"/>
          <w:color w:val="C00000"/>
          <w:sz w:val="24"/>
          <w:szCs w:val="24"/>
          <w:lang w:val="pl-PL" w:eastAsia="en-US"/>
        </w:rPr>
        <w:t>(048) 042 635 42 83</w:t>
      </w:r>
    </w:p>
    <w:p w14:paraId="72FE38DC" w14:textId="77777777" w:rsidR="00683EC5" w:rsidRPr="00811D63" w:rsidRDefault="00683EC5" w:rsidP="00683EC5">
      <w:pPr>
        <w:tabs>
          <w:tab w:val="center" w:pos="4513"/>
          <w:tab w:val="right" w:pos="9026"/>
        </w:tabs>
        <w:spacing w:line="360" w:lineRule="auto"/>
        <w:rPr>
          <w:rFonts w:ascii="Calibri" w:eastAsia="Calibri" w:hAnsi="Calibri" w:cs="Times New Roman"/>
          <w:color w:val="C00000"/>
          <w:sz w:val="24"/>
          <w:szCs w:val="24"/>
          <w:lang w:val="pl-PL" w:eastAsia="en-US"/>
        </w:rPr>
      </w:pPr>
      <w:r w:rsidRPr="00811D63">
        <w:rPr>
          <w:rFonts w:ascii="Calibri" w:eastAsia="Calibri" w:hAnsi="Calibri" w:cs="Times New Roman"/>
          <w:color w:val="C00000"/>
          <w:sz w:val="24"/>
          <w:szCs w:val="24"/>
          <w:lang w:val="pl-PL" w:eastAsia="en-US"/>
        </w:rPr>
        <w:t xml:space="preserve">Narutowicza 68, 90-136 Łódź </w:t>
      </w:r>
    </w:p>
    <w:p w14:paraId="25DA3054" w14:textId="1A2BC651" w:rsidR="00683EC5" w:rsidRPr="00683EC5" w:rsidRDefault="00683EC5" w:rsidP="002735C6">
      <w:pPr>
        <w:tabs>
          <w:tab w:val="center" w:pos="4513"/>
          <w:tab w:val="right" w:pos="9026"/>
        </w:tabs>
        <w:spacing w:after="360" w:line="360" w:lineRule="auto"/>
        <w:rPr>
          <w:rFonts w:ascii="Calibri" w:eastAsia="Calibri" w:hAnsi="Calibri" w:cs="Times New Roman"/>
          <w:color w:val="C00000"/>
          <w:sz w:val="24"/>
          <w:szCs w:val="24"/>
          <w:lang w:val="pl-PL" w:eastAsia="en-US"/>
        </w:rPr>
      </w:pPr>
      <w:hyperlink r:id="rId12" w:history="1">
        <w:r w:rsidRPr="00811D63">
          <w:rPr>
            <w:rFonts w:ascii="Calibri" w:eastAsia="Calibri" w:hAnsi="Calibri" w:cs="Times New Roman"/>
            <w:color w:val="C00000"/>
            <w:sz w:val="24"/>
            <w:szCs w:val="24"/>
            <w:u w:val="single"/>
            <w:lang w:val="pl-PL" w:eastAsia="en-US"/>
          </w:rPr>
          <w:t>przetargi@uni.lodz.pl</w:t>
        </w:r>
      </w:hyperlink>
    </w:p>
    <w:p w14:paraId="4DA342C5" w14:textId="3B7580C7" w:rsidR="00B957F6" w:rsidRPr="00B957F6" w:rsidRDefault="00B957F6" w:rsidP="002735C6">
      <w:pPr>
        <w:suppressAutoHyphens/>
        <w:spacing w:after="360" w:line="360" w:lineRule="auto"/>
        <w:rPr>
          <w:rFonts w:asciiTheme="majorHAnsi" w:hAnsiTheme="majorHAnsi" w:cstheme="majorHAnsi"/>
          <w:b/>
          <w:iCs/>
        </w:rPr>
      </w:pPr>
      <w:r w:rsidRPr="00B957F6">
        <w:rPr>
          <w:rFonts w:asciiTheme="majorHAnsi" w:hAnsiTheme="majorHAnsi" w:cstheme="majorHAnsi"/>
          <w:b/>
          <w:iCs/>
        </w:rPr>
        <w:t>Załącznik Nr 2 do SWZ</w:t>
      </w:r>
      <w:r w:rsidR="005C1C7F">
        <w:rPr>
          <w:rFonts w:asciiTheme="majorHAnsi" w:hAnsiTheme="majorHAnsi" w:cstheme="majorHAnsi"/>
          <w:b/>
          <w:iCs/>
        </w:rPr>
        <w:t>/umowy</w:t>
      </w:r>
    </w:p>
    <w:p w14:paraId="30BA3ABF" w14:textId="6B85BF5F" w:rsidR="00B957F6" w:rsidRPr="00B957F6" w:rsidRDefault="00B957F6" w:rsidP="00A62885">
      <w:pPr>
        <w:pStyle w:val="Nagwek7"/>
        <w:suppressAutoHyphens/>
        <w:spacing w:after="360"/>
        <w:rPr>
          <w:rFonts w:cstheme="majorHAnsi"/>
          <w:b/>
          <w:color w:val="auto"/>
          <w:u w:val="single"/>
        </w:rPr>
      </w:pPr>
      <w:r w:rsidRPr="00B957F6">
        <w:rPr>
          <w:rFonts w:cstheme="majorHAnsi"/>
          <w:b/>
          <w:color w:val="auto"/>
          <w:u w:val="single"/>
        </w:rPr>
        <w:t>FORMULARZ OFERTOWY</w:t>
      </w:r>
    </w:p>
    <w:p w14:paraId="736C8D52" w14:textId="77777777" w:rsidR="00B957F6" w:rsidRPr="006C44E8" w:rsidRDefault="00B957F6" w:rsidP="006C44E8">
      <w:pPr>
        <w:pStyle w:val="Nagwek4"/>
        <w:keepNext w:val="0"/>
        <w:keepLines w:val="0"/>
        <w:numPr>
          <w:ilvl w:val="0"/>
          <w:numId w:val="10"/>
        </w:numPr>
        <w:suppressAutoHyphens/>
        <w:spacing w:before="0" w:after="0"/>
        <w:ind w:left="0" w:firstLine="0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6C44E8">
        <w:rPr>
          <w:rFonts w:asciiTheme="majorHAnsi" w:hAnsiTheme="majorHAnsi" w:cstheme="majorHAnsi"/>
          <w:b/>
          <w:bCs/>
          <w:color w:val="auto"/>
          <w:sz w:val="22"/>
          <w:szCs w:val="22"/>
        </w:rPr>
        <w:t>Wykonawca:</w:t>
      </w:r>
    </w:p>
    <w:tbl>
      <w:tblPr>
        <w:tblStyle w:val="Zwykatabela11"/>
        <w:tblpPr w:leftFromText="141" w:rightFromText="141" w:vertAnchor="text" w:horzAnchor="margin" w:tblpX="68" w:tblpY="115"/>
        <w:tblW w:w="4967" w:type="pct"/>
        <w:tblLook w:val="0020" w:firstRow="1" w:lastRow="0" w:firstColumn="0" w:lastColumn="0" w:noHBand="0" w:noVBand="0"/>
      </w:tblPr>
      <w:tblGrid>
        <w:gridCol w:w="2019"/>
        <w:gridCol w:w="7103"/>
      </w:tblGrid>
      <w:tr w:rsidR="00B957F6" w:rsidRPr="00B957F6" w14:paraId="393DC927" w14:textId="77777777" w:rsidTr="00B957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26767E1F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Cs w:val="0"/>
              </w:rPr>
            </w:pPr>
            <w:r w:rsidRPr="00B957F6">
              <w:rPr>
                <w:rFonts w:asciiTheme="majorHAnsi" w:hAnsiTheme="majorHAnsi" w:cstheme="majorHAnsi"/>
                <w:bCs w:val="0"/>
              </w:rPr>
              <w:t>Nazwa firmy</w:t>
            </w:r>
          </w:p>
        </w:tc>
        <w:tc>
          <w:tcPr>
            <w:tcW w:w="3793" w:type="pct"/>
          </w:tcPr>
          <w:p w14:paraId="2AD14481" w14:textId="77777777" w:rsidR="00B957F6" w:rsidRPr="00B957F6" w:rsidRDefault="00B957F6" w:rsidP="00B957F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333473F9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125AB12A" w14:textId="2C99BA4F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Adres Wykonawcy</w:t>
            </w:r>
            <w:r w:rsidR="00241B2F">
              <w:rPr>
                <w:rFonts w:asciiTheme="majorHAnsi" w:hAnsiTheme="majorHAnsi" w:cstheme="majorHAnsi"/>
                <w:b/>
              </w:rPr>
              <w:t xml:space="preserve"> wraz z nazwą województwa</w:t>
            </w:r>
          </w:p>
        </w:tc>
        <w:tc>
          <w:tcPr>
            <w:tcW w:w="3793" w:type="pct"/>
          </w:tcPr>
          <w:p w14:paraId="3C4B637D" w14:textId="77777777" w:rsidR="00B957F6" w:rsidRPr="00B957F6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4FF0773A" w14:textId="77777777" w:rsidTr="00B957F6">
        <w:trPr>
          <w:trHeight w:val="9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7E51EED2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Adres do korespondencji</w:t>
            </w:r>
          </w:p>
        </w:tc>
        <w:tc>
          <w:tcPr>
            <w:tcW w:w="3793" w:type="pct"/>
          </w:tcPr>
          <w:p w14:paraId="2843E68D" w14:textId="77777777" w:rsidR="00B957F6" w:rsidRPr="00B957F6" w:rsidRDefault="00B957F6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7831D8A7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571ADB43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NIP</w:t>
            </w:r>
          </w:p>
        </w:tc>
        <w:tc>
          <w:tcPr>
            <w:tcW w:w="3793" w:type="pct"/>
          </w:tcPr>
          <w:p w14:paraId="3C5A8876" w14:textId="77777777" w:rsidR="00B957F6" w:rsidRPr="00B957F6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71B5A5EA" w14:textId="77777777" w:rsidTr="00B957F6">
        <w:trPr>
          <w:trHeight w:val="4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2B516AF1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REGON</w:t>
            </w:r>
          </w:p>
        </w:tc>
        <w:tc>
          <w:tcPr>
            <w:tcW w:w="3793" w:type="pct"/>
          </w:tcPr>
          <w:p w14:paraId="6D806528" w14:textId="77777777" w:rsidR="00B957F6" w:rsidRPr="00B957F6" w:rsidRDefault="00B957F6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77EE5F94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60AB01E9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Nr telefonu</w:t>
            </w:r>
          </w:p>
        </w:tc>
        <w:tc>
          <w:tcPr>
            <w:tcW w:w="3793" w:type="pct"/>
          </w:tcPr>
          <w:p w14:paraId="1B7523E2" w14:textId="77777777" w:rsidR="00B957F6" w:rsidRPr="00B957F6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0D0B549D" w14:textId="77777777" w:rsidTr="00B957F6">
        <w:trPr>
          <w:trHeight w:val="5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ED59FBD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Adres e-mail</w:t>
            </w:r>
          </w:p>
        </w:tc>
        <w:tc>
          <w:tcPr>
            <w:tcW w:w="3793" w:type="pct"/>
          </w:tcPr>
          <w:p w14:paraId="345DC996" w14:textId="77777777" w:rsidR="00B957F6" w:rsidRPr="00B957F6" w:rsidRDefault="00B957F6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4277A57C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6B9CBB4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Osoba do kontaktu</w:t>
            </w:r>
          </w:p>
        </w:tc>
        <w:tc>
          <w:tcPr>
            <w:tcW w:w="3793" w:type="pct"/>
          </w:tcPr>
          <w:p w14:paraId="20C86281" w14:textId="77777777" w:rsidR="00B957F6" w:rsidRPr="00B957F6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3A0AE916" w14:textId="77777777" w:rsidTr="00B957F6">
        <w:trPr>
          <w:trHeight w:val="1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3146FDA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Kategoria przedsiębiorstwa</w:t>
            </w:r>
          </w:p>
        </w:tc>
        <w:tc>
          <w:tcPr>
            <w:tcW w:w="3793" w:type="pct"/>
          </w:tcPr>
          <w:p w14:paraId="2B55D0FE" w14:textId="77777777" w:rsidR="00B957F6" w:rsidRDefault="00B957F6" w:rsidP="00B957F6">
            <w:pPr>
              <w:tabs>
                <w:tab w:val="left" w:pos="517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u w:val="single"/>
              </w:rPr>
            </w:pPr>
          </w:p>
          <w:p w14:paraId="3B14453A" w14:textId="77705410" w:rsidR="00B957F6" w:rsidRPr="00B957F6" w:rsidRDefault="00B957F6" w:rsidP="00B957F6">
            <w:pPr>
              <w:tabs>
                <w:tab w:val="left" w:pos="517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u w:val="single"/>
              </w:rPr>
            </w:pPr>
            <w:r w:rsidRPr="00B957F6">
              <w:rPr>
                <w:rFonts w:asciiTheme="majorHAnsi" w:hAnsiTheme="majorHAnsi" w:cstheme="majorHAnsi"/>
                <w:b/>
                <w:u w:val="single"/>
              </w:rPr>
              <w:t>……………………………………………………………………………………………………………………</w:t>
            </w:r>
          </w:p>
          <w:p w14:paraId="13B095EB" w14:textId="77777777" w:rsidR="00B957F6" w:rsidRPr="00B957F6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i/>
                <w:iCs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Cs/>
                <w:i/>
                <w:iCs/>
                <w:sz w:val="16"/>
                <w:szCs w:val="16"/>
              </w:rPr>
              <w:t>(wypełnić zgodnie z poniższymi kategoriami)</w:t>
            </w:r>
          </w:p>
          <w:p w14:paraId="787415A9" w14:textId="37139184" w:rsidR="00B957F6" w:rsidRPr="00B957F6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957F6">
              <w:rPr>
                <w:rFonts w:asciiTheme="majorHAnsi" w:hAnsiTheme="majorHAnsi" w:cstheme="majorHAnsi"/>
                <w:b/>
                <w:u w:val="single"/>
              </w:rPr>
              <w:t>mikroprzedsiębiorstwo:</w:t>
            </w:r>
            <w:r w:rsidRPr="00B957F6">
              <w:rPr>
                <w:rFonts w:asciiTheme="majorHAnsi" w:hAnsiTheme="majorHAnsi" w:cstheme="majorHAnsi"/>
              </w:rPr>
              <w:t xml:space="preserve"> mniej niż 10 pracowników oraz roczny obrót lub całkowity bilans nie</w:t>
            </w:r>
            <w:r w:rsidR="005C1C7F">
              <w:rPr>
                <w:rFonts w:asciiTheme="majorHAnsi" w:hAnsiTheme="majorHAnsi" w:cstheme="majorHAnsi"/>
              </w:rPr>
              <w:t xml:space="preserve"> </w:t>
            </w:r>
            <w:r w:rsidRPr="00B957F6">
              <w:rPr>
                <w:rFonts w:asciiTheme="majorHAnsi" w:hAnsiTheme="majorHAnsi" w:cstheme="majorHAnsi"/>
              </w:rPr>
              <w:t>przekraczający 2 mln Euro</w:t>
            </w:r>
          </w:p>
          <w:p w14:paraId="186FE491" w14:textId="298D3DF4" w:rsidR="00B957F6" w:rsidRPr="00B957F6" w:rsidRDefault="00B957F6" w:rsidP="00B957F6">
            <w:pPr>
              <w:tabs>
                <w:tab w:val="left" w:pos="496"/>
              </w:tabs>
              <w:spacing w:line="276" w:lineRule="auto"/>
              <w:ind w:left="496" w:hanging="40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957F6">
              <w:rPr>
                <w:rFonts w:asciiTheme="majorHAnsi" w:hAnsiTheme="majorHAnsi" w:cstheme="majorHAnsi"/>
                <w:b/>
                <w:u w:val="single"/>
              </w:rPr>
              <w:lastRenderedPageBreak/>
              <w:t>przedsiębiorstwo małe:</w:t>
            </w:r>
            <w:r w:rsidRPr="00B957F6">
              <w:rPr>
                <w:rFonts w:asciiTheme="majorHAnsi" w:hAnsiTheme="majorHAnsi" w:cstheme="majorHAnsi"/>
              </w:rPr>
              <w:t xml:space="preserve"> mniej niż 50 pracowników oraz roczny obrót nie przekraczający 10 mln Euro lub całkowity bilans roczny nie przekraczający 10 mln Euro</w:t>
            </w:r>
          </w:p>
          <w:p w14:paraId="17A03F02" w14:textId="001EF0D4" w:rsidR="00B957F6" w:rsidRPr="00B957F6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957F6">
              <w:rPr>
                <w:rFonts w:asciiTheme="majorHAnsi" w:hAnsiTheme="majorHAnsi" w:cstheme="majorHAnsi"/>
                <w:b/>
                <w:u w:val="single"/>
              </w:rPr>
              <w:t>przedsiębiorstwo średnie:</w:t>
            </w:r>
            <w:r w:rsidRPr="00B957F6">
              <w:rPr>
                <w:rFonts w:asciiTheme="majorHAnsi" w:hAnsiTheme="majorHAnsi" w:cstheme="majorHAnsi"/>
              </w:rPr>
              <w:t xml:space="preserve"> mniej niż 250 pracowników oraz roczny obrót nie przekraczający</w:t>
            </w:r>
            <w:r w:rsidR="005C1C7F">
              <w:rPr>
                <w:rFonts w:asciiTheme="majorHAnsi" w:hAnsiTheme="majorHAnsi" w:cstheme="majorHAnsi"/>
              </w:rPr>
              <w:t xml:space="preserve"> </w:t>
            </w:r>
            <w:r w:rsidRPr="00B957F6">
              <w:rPr>
                <w:rFonts w:asciiTheme="majorHAnsi" w:hAnsiTheme="majorHAnsi" w:cstheme="majorHAnsi"/>
              </w:rPr>
              <w:t>50 mln Euro lub całkowity bilans roczny nie przekraczający 43 mln Euro</w:t>
            </w:r>
          </w:p>
          <w:p w14:paraId="799DE945" w14:textId="77777777" w:rsidR="00B957F6" w:rsidRPr="00B957F6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 w:rsidRPr="00B957F6">
              <w:rPr>
                <w:rFonts w:asciiTheme="majorHAnsi" w:hAnsiTheme="majorHAnsi" w:cstheme="majorHAnsi"/>
                <w:b/>
                <w:u w:val="single"/>
              </w:rPr>
              <w:t>duże przedsiębiorstwo:</w:t>
            </w:r>
            <w:r w:rsidRPr="00B957F6">
              <w:rPr>
                <w:rFonts w:asciiTheme="majorHAnsi" w:hAnsiTheme="majorHAnsi" w:cstheme="majorHAnsi"/>
                <w:b/>
              </w:rPr>
              <w:t xml:space="preserve"> </w:t>
            </w:r>
            <w:r w:rsidRPr="00B957F6">
              <w:rPr>
                <w:rFonts w:asciiTheme="majorHAnsi" w:hAnsiTheme="majorHAnsi" w:cstheme="majorHAnsi"/>
              </w:rPr>
              <w:t>250 i więcej pracowników oraz roczny obrót przekraczający 50 mln Euro lub całkowity bilans roczny przekraczający 43 mln Euro</w:t>
            </w:r>
          </w:p>
        </w:tc>
      </w:tr>
    </w:tbl>
    <w:p w14:paraId="4F9CD5EC" w14:textId="77777777" w:rsidR="00B957F6" w:rsidRPr="00B957F6" w:rsidRDefault="00B957F6" w:rsidP="006B1E7E">
      <w:pPr>
        <w:pStyle w:val="Nagwek4"/>
        <w:keepNext w:val="0"/>
        <w:keepLines w:val="0"/>
        <w:numPr>
          <w:ilvl w:val="0"/>
          <w:numId w:val="10"/>
        </w:numPr>
        <w:suppressAutoHyphens/>
        <w:spacing w:before="0" w:after="0" w:line="360" w:lineRule="auto"/>
        <w:ind w:left="0" w:firstLine="0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B957F6">
        <w:rPr>
          <w:rFonts w:asciiTheme="majorHAnsi" w:hAnsiTheme="majorHAnsi" w:cstheme="majorHAnsi"/>
          <w:b/>
          <w:bCs/>
          <w:color w:val="auto"/>
          <w:sz w:val="22"/>
          <w:szCs w:val="22"/>
        </w:rPr>
        <w:lastRenderedPageBreak/>
        <w:t xml:space="preserve">Zamawiający: </w:t>
      </w:r>
    </w:p>
    <w:p w14:paraId="79F5A81A" w14:textId="3F230FC3" w:rsidR="00B957F6" w:rsidRPr="004C2C0E" w:rsidRDefault="00B957F6" w:rsidP="006B1E7E">
      <w:pPr>
        <w:pStyle w:val="Akapitzlist"/>
        <w:suppressAutoHyphens/>
        <w:spacing w:after="240" w:line="360" w:lineRule="auto"/>
        <w:ind w:left="0"/>
        <w:contextualSpacing w:val="0"/>
        <w:rPr>
          <w:rFonts w:asciiTheme="majorHAnsi" w:hAnsiTheme="majorHAnsi" w:cstheme="majorHAnsi"/>
          <w:bCs/>
        </w:rPr>
      </w:pPr>
      <w:r w:rsidRPr="00B957F6">
        <w:rPr>
          <w:rFonts w:asciiTheme="majorHAnsi" w:hAnsiTheme="majorHAnsi" w:cstheme="majorHAnsi"/>
          <w:bCs/>
        </w:rPr>
        <w:t>Uniwersytet Łódzki, 90-136 Łódź, ul. Narutowicza 68.</w:t>
      </w:r>
    </w:p>
    <w:p w14:paraId="584F46EE" w14:textId="77777777" w:rsidR="00B957F6" w:rsidRPr="00B957F6" w:rsidRDefault="00B957F6" w:rsidP="006B1E7E">
      <w:pPr>
        <w:pStyle w:val="Nagwek4"/>
        <w:keepNext w:val="0"/>
        <w:keepLines w:val="0"/>
        <w:numPr>
          <w:ilvl w:val="0"/>
          <w:numId w:val="10"/>
        </w:numPr>
        <w:suppressAutoHyphens/>
        <w:spacing w:before="0" w:after="0" w:line="360" w:lineRule="auto"/>
        <w:ind w:left="0" w:firstLine="0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B957F6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Przedmiot zamówienia publicznego: </w:t>
      </w:r>
    </w:p>
    <w:p w14:paraId="658D70BF" w14:textId="786A8EF9" w:rsidR="00584128" w:rsidRPr="009F4226" w:rsidRDefault="00584128" w:rsidP="006B1E7E">
      <w:pPr>
        <w:tabs>
          <w:tab w:val="left" w:pos="0"/>
          <w:tab w:val="left" w:pos="567"/>
        </w:tabs>
        <w:suppressAutoHyphens/>
        <w:spacing w:line="360" w:lineRule="auto"/>
        <w:ind w:right="452"/>
        <w:rPr>
          <w:rFonts w:asciiTheme="majorHAnsi" w:eastAsia="Times New Roman" w:hAnsiTheme="majorHAnsi" w:cstheme="majorHAnsi"/>
          <w:bCs/>
          <w:snapToGrid w:val="0"/>
          <w:lang w:val="pl-PL"/>
        </w:rPr>
      </w:pPr>
      <w:bookmarkStart w:id="0" w:name="_Hlk84240801"/>
      <w:bookmarkStart w:id="1" w:name="_Hlk84335525"/>
      <w:r w:rsidRPr="009F4226">
        <w:rPr>
          <w:rFonts w:asciiTheme="majorHAnsi" w:eastAsia="Times New Roman" w:hAnsiTheme="majorHAnsi" w:cstheme="majorHAnsi"/>
          <w:bCs/>
          <w:snapToGrid w:val="0"/>
          <w:lang w:val="pl-PL"/>
        </w:rPr>
        <w:t>Przedmiotem zamówienia jest sukcesywna dostawa w okresie trwania umowy artykułów biurowych do organizacji i archiwizacji dokumentów, przyborów do pisania i galanterii biurowej oraz ekologicznych artykułów biurowych, przyborów do pisania</w:t>
      </w:r>
      <w:r>
        <w:rPr>
          <w:rFonts w:asciiTheme="majorHAnsi" w:eastAsia="Times New Roman" w:hAnsiTheme="majorHAnsi" w:cstheme="majorHAnsi"/>
          <w:bCs/>
          <w:snapToGrid w:val="0"/>
          <w:lang w:val="pl-PL"/>
        </w:rPr>
        <w:t xml:space="preserve">, </w:t>
      </w:r>
      <w:r w:rsidRPr="009F4226">
        <w:rPr>
          <w:rFonts w:asciiTheme="majorHAnsi" w:eastAsia="Times New Roman" w:hAnsiTheme="majorHAnsi" w:cstheme="majorHAnsi"/>
          <w:bCs/>
          <w:snapToGrid w:val="0"/>
          <w:lang w:val="pl-PL"/>
        </w:rPr>
        <w:t>papieru i kopert dla jednostek organizacyjnych Uniwersytetu Łódzkiego, zgodnie z cząstkowymi zamówieniami jednostek. Dostawa obejmuje także transport na miejsce przeznaczenia do jednostek organizacyjnych Uniwersytetu w Łodzi oraz Filii UŁ w Tomaszowie Mazowieckim.</w:t>
      </w:r>
    </w:p>
    <w:p w14:paraId="7E2B2C12" w14:textId="77777777" w:rsidR="00584128" w:rsidRPr="009F4226" w:rsidRDefault="00584128" w:rsidP="006B1E7E">
      <w:pPr>
        <w:tabs>
          <w:tab w:val="left" w:pos="0"/>
          <w:tab w:val="left" w:pos="567"/>
        </w:tabs>
        <w:suppressAutoHyphens/>
        <w:spacing w:line="360" w:lineRule="auto"/>
        <w:ind w:right="452"/>
        <w:rPr>
          <w:rFonts w:asciiTheme="majorHAnsi" w:eastAsia="Times New Roman" w:hAnsiTheme="majorHAnsi" w:cstheme="majorHAnsi"/>
          <w:bCs/>
          <w:snapToGrid w:val="0"/>
          <w:lang w:val="pl-PL"/>
        </w:rPr>
      </w:pPr>
      <w:r w:rsidRPr="009F4226">
        <w:rPr>
          <w:rFonts w:asciiTheme="majorHAnsi" w:eastAsia="Times New Roman" w:hAnsiTheme="majorHAnsi" w:cstheme="majorHAnsi"/>
          <w:bCs/>
          <w:snapToGrid w:val="0"/>
          <w:lang w:val="pl-PL"/>
        </w:rPr>
        <w:t>Dokładny wykaz zamawianych artykułów stanowi Załącznik nr 1 do SWZ/umowy:</w:t>
      </w:r>
    </w:p>
    <w:p w14:paraId="5946A2D4" w14:textId="77777777" w:rsidR="00584128" w:rsidRPr="009F4226" w:rsidRDefault="00584128" w:rsidP="006B1E7E">
      <w:pPr>
        <w:tabs>
          <w:tab w:val="left" w:pos="0"/>
          <w:tab w:val="left" w:pos="567"/>
        </w:tabs>
        <w:suppressAutoHyphens/>
        <w:spacing w:line="360" w:lineRule="auto"/>
        <w:ind w:right="452"/>
        <w:rPr>
          <w:rFonts w:asciiTheme="majorHAnsi" w:eastAsia="Times New Roman" w:hAnsiTheme="majorHAnsi" w:cstheme="majorHAnsi"/>
          <w:b/>
          <w:snapToGrid w:val="0"/>
          <w:lang w:val="pl-PL"/>
        </w:rPr>
      </w:pPr>
      <w:r w:rsidRPr="009F4226">
        <w:rPr>
          <w:rFonts w:asciiTheme="majorHAnsi" w:eastAsia="Times New Roman" w:hAnsiTheme="majorHAnsi" w:cstheme="majorHAnsi"/>
          <w:b/>
          <w:snapToGrid w:val="0"/>
          <w:lang w:val="pl-PL"/>
        </w:rPr>
        <w:t>- Część nr 1 – artykuły biurowe do organizacji i archiwizacji dokumentów</w:t>
      </w:r>
      <w:r>
        <w:rPr>
          <w:rFonts w:asciiTheme="majorHAnsi" w:eastAsia="Times New Roman" w:hAnsiTheme="majorHAnsi" w:cstheme="majorHAnsi"/>
          <w:b/>
          <w:snapToGrid w:val="0"/>
          <w:lang w:val="pl-PL"/>
        </w:rPr>
        <w:t>;</w:t>
      </w:r>
    </w:p>
    <w:p w14:paraId="05E17543" w14:textId="77777777" w:rsidR="00584128" w:rsidRPr="009F4226" w:rsidRDefault="00584128" w:rsidP="006B1E7E">
      <w:pPr>
        <w:tabs>
          <w:tab w:val="left" w:pos="0"/>
          <w:tab w:val="left" w:pos="567"/>
        </w:tabs>
        <w:suppressAutoHyphens/>
        <w:spacing w:line="360" w:lineRule="auto"/>
        <w:ind w:right="452"/>
        <w:rPr>
          <w:rFonts w:asciiTheme="majorHAnsi" w:eastAsia="Times New Roman" w:hAnsiTheme="majorHAnsi" w:cstheme="majorHAnsi"/>
          <w:b/>
          <w:snapToGrid w:val="0"/>
          <w:lang w:val="pl-PL"/>
        </w:rPr>
      </w:pPr>
      <w:r w:rsidRPr="009F4226">
        <w:rPr>
          <w:rFonts w:asciiTheme="majorHAnsi" w:eastAsia="Times New Roman" w:hAnsiTheme="majorHAnsi" w:cstheme="majorHAnsi"/>
          <w:b/>
          <w:snapToGrid w:val="0"/>
          <w:lang w:val="pl-PL"/>
        </w:rPr>
        <w:t>- Część nr 2 - przybory do pisania i galanteria biurowa</w:t>
      </w:r>
      <w:r>
        <w:rPr>
          <w:rFonts w:asciiTheme="majorHAnsi" w:eastAsia="Times New Roman" w:hAnsiTheme="majorHAnsi" w:cstheme="majorHAnsi"/>
          <w:b/>
          <w:snapToGrid w:val="0"/>
          <w:lang w:val="pl-PL"/>
        </w:rPr>
        <w:t>;</w:t>
      </w:r>
    </w:p>
    <w:p w14:paraId="4D077ED8" w14:textId="1CB1244A" w:rsidR="00BE0EA2" w:rsidRPr="00495EB3" w:rsidRDefault="00584128" w:rsidP="00495EB3">
      <w:pPr>
        <w:tabs>
          <w:tab w:val="left" w:pos="0"/>
          <w:tab w:val="left" w:pos="567"/>
        </w:tabs>
        <w:suppressAutoHyphens/>
        <w:spacing w:after="240" w:line="360" w:lineRule="auto"/>
        <w:ind w:right="454"/>
        <w:rPr>
          <w:rFonts w:asciiTheme="majorHAnsi" w:eastAsia="Times New Roman" w:hAnsiTheme="majorHAnsi" w:cstheme="majorHAnsi"/>
          <w:b/>
          <w:snapToGrid w:val="0"/>
          <w:lang w:val="pl-PL"/>
        </w:rPr>
      </w:pPr>
      <w:r w:rsidRPr="009F4226">
        <w:rPr>
          <w:rFonts w:asciiTheme="majorHAnsi" w:eastAsia="Times New Roman" w:hAnsiTheme="majorHAnsi" w:cstheme="majorHAnsi"/>
          <w:b/>
          <w:snapToGrid w:val="0"/>
          <w:lang w:val="pl-PL"/>
        </w:rPr>
        <w:t xml:space="preserve">- Część nr </w:t>
      </w:r>
      <w:r>
        <w:rPr>
          <w:rFonts w:asciiTheme="majorHAnsi" w:eastAsia="Times New Roman" w:hAnsiTheme="majorHAnsi" w:cstheme="majorHAnsi"/>
          <w:b/>
          <w:snapToGrid w:val="0"/>
          <w:lang w:val="pl-PL"/>
        </w:rPr>
        <w:t>3</w:t>
      </w:r>
      <w:r w:rsidRPr="009F4226">
        <w:rPr>
          <w:rFonts w:asciiTheme="majorHAnsi" w:eastAsia="Times New Roman" w:hAnsiTheme="majorHAnsi" w:cstheme="majorHAnsi"/>
          <w:b/>
          <w:snapToGrid w:val="0"/>
          <w:lang w:val="pl-PL"/>
        </w:rPr>
        <w:t xml:space="preserve"> - ekologiczne artykułu biurowe, przybory do pisania oraz papier i koperty</w:t>
      </w:r>
      <w:bookmarkEnd w:id="0"/>
      <w:bookmarkEnd w:id="1"/>
      <w:r>
        <w:rPr>
          <w:rFonts w:asciiTheme="majorHAnsi" w:eastAsia="Times New Roman" w:hAnsiTheme="majorHAnsi" w:cstheme="majorHAnsi"/>
          <w:b/>
          <w:snapToGrid w:val="0"/>
          <w:lang w:val="pl-PL"/>
        </w:rPr>
        <w:t>.</w:t>
      </w:r>
      <w:bookmarkStart w:id="2" w:name="_Hlk76461815"/>
    </w:p>
    <w:bookmarkEnd w:id="2"/>
    <w:p w14:paraId="496AB069" w14:textId="5CD2DCF9" w:rsidR="00362ECF" w:rsidRDefault="00B957F6" w:rsidP="00495EB3">
      <w:pPr>
        <w:pStyle w:val="Nagwek4"/>
        <w:keepNext w:val="0"/>
        <w:keepLines w:val="0"/>
        <w:numPr>
          <w:ilvl w:val="0"/>
          <w:numId w:val="10"/>
        </w:numPr>
        <w:suppressAutoHyphens/>
        <w:spacing w:before="0" w:after="240" w:line="360" w:lineRule="auto"/>
        <w:ind w:left="0" w:firstLine="0"/>
        <w:jc w:val="both"/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</w:pPr>
      <w:r w:rsidRPr="00B957F6"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  <w:t>Wartość oferty brutto w złotych polskich</w:t>
      </w:r>
    </w:p>
    <w:p w14:paraId="26E3A022" w14:textId="77777777" w:rsidR="003E083E" w:rsidRPr="00BC5D41" w:rsidRDefault="003E083E" w:rsidP="00495EB3">
      <w:pPr>
        <w:spacing w:line="360" w:lineRule="auto"/>
        <w:rPr>
          <w:rFonts w:asciiTheme="majorHAnsi" w:hAnsiTheme="majorHAnsi" w:cstheme="majorHAnsi"/>
          <w:b/>
          <w:bCs/>
        </w:rPr>
      </w:pPr>
      <w:r w:rsidRPr="00BC5D41">
        <w:rPr>
          <w:rFonts w:asciiTheme="majorHAnsi" w:hAnsiTheme="majorHAnsi" w:cstheme="majorHAnsi"/>
          <w:b/>
          <w:bCs/>
        </w:rPr>
        <w:t>Część nr 1</w:t>
      </w:r>
    </w:p>
    <w:p w14:paraId="0583029C" w14:textId="77777777" w:rsidR="003E083E" w:rsidRPr="00BC5D41" w:rsidRDefault="003E083E" w:rsidP="00495EB3">
      <w:pPr>
        <w:spacing w:line="360" w:lineRule="auto"/>
        <w:rPr>
          <w:rFonts w:asciiTheme="majorHAnsi" w:hAnsiTheme="majorHAnsi" w:cstheme="majorHAnsi"/>
          <w:b/>
          <w:bCs/>
        </w:rPr>
      </w:pPr>
      <w:r w:rsidRPr="00BC5D41">
        <w:rPr>
          <w:rFonts w:asciiTheme="majorHAnsi" w:hAnsiTheme="majorHAnsi" w:cstheme="majorHAnsi"/>
          <w:b/>
          <w:bCs/>
        </w:rPr>
        <w:t>Cena brutto (w zł): …………………………………………………………………………………………...</w:t>
      </w:r>
    </w:p>
    <w:p w14:paraId="0E07CE60" w14:textId="77777777" w:rsidR="003E083E" w:rsidRPr="00BC5D41" w:rsidRDefault="003E083E" w:rsidP="00495EB3">
      <w:pPr>
        <w:spacing w:after="240" w:line="360" w:lineRule="auto"/>
        <w:rPr>
          <w:rFonts w:asciiTheme="majorHAnsi" w:hAnsiTheme="majorHAnsi" w:cstheme="majorHAnsi"/>
          <w:b/>
          <w:bCs/>
        </w:rPr>
      </w:pPr>
      <w:r w:rsidRPr="00BC5D41">
        <w:rPr>
          <w:rFonts w:asciiTheme="majorHAnsi" w:hAnsiTheme="majorHAnsi" w:cstheme="majorHAnsi"/>
          <w:b/>
          <w:bCs/>
        </w:rPr>
        <w:t xml:space="preserve"> Słownie……………………………………………………………………………………………..………………..</w:t>
      </w:r>
    </w:p>
    <w:p w14:paraId="7454B461" w14:textId="77777777" w:rsidR="003E083E" w:rsidRPr="00BC5D41" w:rsidRDefault="003E083E" w:rsidP="00495EB3">
      <w:pPr>
        <w:spacing w:line="360" w:lineRule="auto"/>
        <w:rPr>
          <w:rFonts w:asciiTheme="majorHAnsi" w:hAnsiTheme="majorHAnsi" w:cstheme="majorHAnsi"/>
          <w:b/>
          <w:bCs/>
        </w:rPr>
      </w:pPr>
      <w:r w:rsidRPr="00BC5D41">
        <w:rPr>
          <w:rFonts w:asciiTheme="majorHAnsi" w:hAnsiTheme="majorHAnsi" w:cstheme="majorHAnsi"/>
          <w:b/>
          <w:bCs/>
        </w:rPr>
        <w:t>Część nr 2</w:t>
      </w:r>
    </w:p>
    <w:p w14:paraId="7098E2F3" w14:textId="77777777" w:rsidR="003E083E" w:rsidRPr="00BC5D41" w:rsidRDefault="003E083E" w:rsidP="00495EB3">
      <w:pPr>
        <w:spacing w:line="360" w:lineRule="auto"/>
        <w:rPr>
          <w:rFonts w:asciiTheme="majorHAnsi" w:hAnsiTheme="majorHAnsi" w:cstheme="majorHAnsi"/>
          <w:b/>
          <w:bCs/>
        </w:rPr>
      </w:pPr>
      <w:r w:rsidRPr="00BC5D41">
        <w:rPr>
          <w:rFonts w:asciiTheme="majorHAnsi" w:hAnsiTheme="majorHAnsi" w:cstheme="majorHAnsi"/>
          <w:b/>
          <w:bCs/>
        </w:rPr>
        <w:t>Cena brutto (w zł): …………………………………………………………………………………………...</w:t>
      </w:r>
    </w:p>
    <w:p w14:paraId="34476BE7" w14:textId="77777777" w:rsidR="003E083E" w:rsidRPr="00BC5D41" w:rsidRDefault="003E083E" w:rsidP="00783C49">
      <w:pPr>
        <w:spacing w:after="240" w:line="360" w:lineRule="auto"/>
        <w:rPr>
          <w:rFonts w:asciiTheme="majorHAnsi" w:hAnsiTheme="majorHAnsi" w:cstheme="majorHAnsi"/>
          <w:b/>
          <w:bCs/>
        </w:rPr>
      </w:pPr>
      <w:r w:rsidRPr="00BC5D41">
        <w:rPr>
          <w:rFonts w:asciiTheme="majorHAnsi" w:hAnsiTheme="majorHAnsi" w:cstheme="majorHAnsi"/>
          <w:b/>
          <w:bCs/>
        </w:rPr>
        <w:t xml:space="preserve">  Słownie……………………………………………………………………………………………..…………………</w:t>
      </w:r>
    </w:p>
    <w:p w14:paraId="235A942F" w14:textId="77777777" w:rsidR="003E083E" w:rsidRPr="00BC5D41" w:rsidRDefault="003E083E" w:rsidP="00495EB3">
      <w:pPr>
        <w:spacing w:line="360" w:lineRule="auto"/>
        <w:rPr>
          <w:rFonts w:asciiTheme="majorHAnsi" w:hAnsiTheme="majorHAnsi" w:cstheme="majorHAnsi"/>
          <w:b/>
          <w:bCs/>
        </w:rPr>
      </w:pPr>
      <w:r w:rsidRPr="00BC5D41">
        <w:rPr>
          <w:rFonts w:asciiTheme="majorHAnsi" w:hAnsiTheme="majorHAnsi" w:cstheme="majorHAnsi"/>
          <w:b/>
          <w:bCs/>
        </w:rPr>
        <w:t>Część nr 3</w:t>
      </w:r>
    </w:p>
    <w:p w14:paraId="64F39162" w14:textId="77777777" w:rsidR="003E083E" w:rsidRPr="00BC5D41" w:rsidRDefault="003E083E" w:rsidP="00495EB3">
      <w:pPr>
        <w:spacing w:line="360" w:lineRule="auto"/>
        <w:rPr>
          <w:rFonts w:asciiTheme="majorHAnsi" w:hAnsiTheme="majorHAnsi" w:cstheme="majorHAnsi"/>
          <w:b/>
          <w:bCs/>
        </w:rPr>
      </w:pPr>
      <w:r w:rsidRPr="00BC5D41">
        <w:rPr>
          <w:rFonts w:asciiTheme="majorHAnsi" w:hAnsiTheme="majorHAnsi" w:cstheme="majorHAnsi"/>
          <w:b/>
          <w:bCs/>
        </w:rPr>
        <w:t>Cena brutto (w zł): …………………………………………………………………………………………...</w:t>
      </w:r>
    </w:p>
    <w:p w14:paraId="2342372B" w14:textId="41DEBD91" w:rsidR="006153F6" w:rsidRPr="003E083E" w:rsidRDefault="003E083E" w:rsidP="00783C49">
      <w:pPr>
        <w:spacing w:after="240" w:line="360" w:lineRule="auto"/>
        <w:rPr>
          <w:rFonts w:asciiTheme="majorHAnsi" w:hAnsiTheme="majorHAnsi" w:cstheme="majorHAnsi"/>
          <w:b/>
          <w:bCs/>
        </w:rPr>
      </w:pPr>
      <w:r w:rsidRPr="00BC5D41">
        <w:rPr>
          <w:rFonts w:asciiTheme="majorHAnsi" w:hAnsiTheme="majorHAnsi" w:cstheme="majorHAnsi"/>
          <w:b/>
          <w:bCs/>
        </w:rPr>
        <w:t xml:space="preserve"> Słownie……………………………………………………………………………………………..…………………</w:t>
      </w:r>
      <w:r>
        <w:rPr>
          <w:rFonts w:asciiTheme="majorHAnsi" w:hAnsiTheme="majorHAnsi" w:cstheme="majorHAnsi"/>
          <w:b/>
          <w:bCs/>
        </w:rPr>
        <w:t xml:space="preserve">    </w:t>
      </w:r>
    </w:p>
    <w:p w14:paraId="13289087" w14:textId="2D71E272" w:rsidR="007D661E" w:rsidRPr="000F619F" w:rsidRDefault="007D661E" w:rsidP="00783C49">
      <w:pPr>
        <w:pStyle w:val="Akapitzlist"/>
        <w:numPr>
          <w:ilvl w:val="0"/>
          <w:numId w:val="10"/>
        </w:numPr>
        <w:spacing w:line="360" w:lineRule="auto"/>
        <w:ind w:left="0" w:firstLine="0"/>
        <w:rPr>
          <w:rFonts w:asciiTheme="majorHAnsi" w:hAnsiTheme="majorHAnsi" w:cstheme="majorHAnsi"/>
          <w:b/>
          <w:bCs/>
        </w:rPr>
      </w:pPr>
      <w:r w:rsidRPr="000F619F">
        <w:rPr>
          <w:rFonts w:asciiTheme="majorHAnsi" w:hAnsiTheme="majorHAnsi" w:cstheme="majorHAnsi"/>
          <w:b/>
          <w:bCs/>
        </w:rPr>
        <w:t xml:space="preserve">Termin </w:t>
      </w:r>
      <w:r w:rsidR="00056424">
        <w:rPr>
          <w:rFonts w:asciiTheme="majorHAnsi" w:hAnsiTheme="majorHAnsi" w:cstheme="majorHAnsi"/>
          <w:b/>
          <w:bCs/>
        </w:rPr>
        <w:t>realizacji zamówienia</w:t>
      </w:r>
      <w:r w:rsidRPr="000F619F">
        <w:rPr>
          <w:rFonts w:asciiTheme="majorHAnsi" w:hAnsiTheme="majorHAnsi" w:cstheme="majorHAnsi"/>
          <w:b/>
          <w:bCs/>
        </w:rPr>
        <w:t>:</w:t>
      </w:r>
    </w:p>
    <w:p w14:paraId="54373181" w14:textId="48E29ECC" w:rsidR="00D31042" w:rsidRDefault="00D31042" w:rsidP="00783C49">
      <w:pPr>
        <w:pStyle w:val="Akapitzlist"/>
        <w:numPr>
          <w:ilvl w:val="1"/>
          <w:numId w:val="10"/>
        </w:numPr>
        <w:spacing w:line="360" w:lineRule="auto"/>
        <w:ind w:left="0" w:firstLine="0"/>
        <w:rPr>
          <w:rFonts w:asciiTheme="majorHAnsi" w:hAnsiTheme="majorHAnsi" w:cstheme="majorHAnsi"/>
        </w:rPr>
      </w:pPr>
      <w:r w:rsidRPr="006260F5">
        <w:rPr>
          <w:rFonts w:asciiTheme="majorHAnsi" w:hAnsiTheme="majorHAnsi" w:cstheme="majorHAnsi"/>
        </w:rPr>
        <w:lastRenderedPageBreak/>
        <w:t>Część nr 1,</w:t>
      </w:r>
      <w:r>
        <w:rPr>
          <w:rFonts w:asciiTheme="majorHAnsi" w:hAnsiTheme="majorHAnsi" w:cstheme="majorHAnsi"/>
        </w:rPr>
        <w:t xml:space="preserve"> 2, </w:t>
      </w:r>
      <w:r w:rsidRPr="006260F5">
        <w:rPr>
          <w:rFonts w:asciiTheme="majorHAnsi" w:hAnsiTheme="majorHAnsi" w:cstheme="majorHAnsi"/>
        </w:rPr>
        <w:t>3 - Zamówienie będzie realizowane sukcesywnie, w zależności od potrzeb Zamawiającego</w:t>
      </w:r>
      <w:r>
        <w:rPr>
          <w:rFonts w:asciiTheme="majorHAnsi" w:hAnsiTheme="majorHAnsi" w:cstheme="majorHAnsi"/>
        </w:rPr>
        <w:t xml:space="preserve"> </w:t>
      </w:r>
      <w:r w:rsidRPr="006260F5">
        <w:rPr>
          <w:rFonts w:asciiTheme="majorHAnsi" w:hAnsiTheme="majorHAnsi" w:cstheme="majorHAnsi"/>
        </w:rPr>
        <w:t xml:space="preserve">w okresie </w:t>
      </w:r>
      <w:r>
        <w:rPr>
          <w:rFonts w:asciiTheme="majorHAnsi" w:hAnsiTheme="majorHAnsi" w:cstheme="majorHAnsi"/>
        </w:rPr>
        <w:t>12</w:t>
      </w:r>
      <w:r w:rsidRPr="006260F5">
        <w:rPr>
          <w:rFonts w:asciiTheme="majorHAnsi" w:hAnsiTheme="majorHAnsi" w:cstheme="majorHAnsi"/>
        </w:rPr>
        <w:t xml:space="preserve"> miesięcy od dnia</w:t>
      </w:r>
      <w:r>
        <w:rPr>
          <w:rFonts w:asciiTheme="majorHAnsi" w:hAnsiTheme="majorHAnsi" w:cstheme="majorHAnsi"/>
        </w:rPr>
        <w:t xml:space="preserve"> </w:t>
      </w:r>
      <w:r w:rsidR="00A62885">
        <w:rPr>
          <w:rFonts w:asciiTheme="majorHAnsi" w:hAnsiTheme="majorHAnsi" w:cstheme="majorHAnsi"/>
        </w:rPr>
        <w:t>1.09.2025 r.</w:t>
      </w:r>
      <w:r>
        <w:rPr>
          <w:rFonts w:asciiTheme="majorHAnsi" w:hAnsiTheme="majorHAnsi" w:cstheme="majorHAnsi"/>
        </w:rPr>
        <w:t xml:space="preserve"> </w:t>
      </w:r>
      <w:r w:rsidRPr="006260F5">
        <w:rPr>
          <w:rFonts w:asciiTheme="majorHAnsi" w:hAnsiTheme="majorHAnsi" w:cstheme="majorHAnsi"/>
        </w:rPr>
        <w:t xml:space="preserve">lub do wyczerpania kwoty umowy w zależności co nastąpi wcześniej, zgodnie z terminami wskazanymi w </w:t>
      </w:r>
      <w:r w:rsidRPr="00404546">
        <w:rPr>
          <w:rFonts w:asciiTheme="majorHAnsi" w:hAnsiTheme="majorHAnsi" w:cstheme="majorHAnsi"/>
        </w:rPr>
        <w:t xml:space="preserve">pkt. 6 Formularza oferty. </w:t>
      </w:r>
    </w:p>
    <w:p w14:paraId="6FD263EE" w14:textId="77777777" w:rsidR="005E4A37" w:rsidRPr="00982C2E" w:rsidRDefault="005E4A37" w:rsidP="00783C49">
      <w:pPr>
        <w:pStyle w:val="Akapitzlist"/>
        <w:numPr>
          <w:ilvl w:val="1"/>
          <w:numId w:val="10"/>
        </w:numPr>
        <w:spacing w:line="360" w:lineRule="auto"/>
        <w:ind w:left="0" w:firstLine="0"/>
        <w:rPr>
          <w:rFonts w:asciiTheme="majorHAnsi" w:hAnsiTheme="majorHAnsi" w:cstheme="majorHAnsi"/>
        </w:rPr>
      </w:pPr>
      <w:r w:rsidRPr="00982C2E">
        <w:rPr>
          <w:rFonts w:asciiTheme="majorHAnsi" w:eastAsia="Times New Roman" w:hAnsiTheme="majorHAnsi" w:cstheme="majorHAnsi"/>
          <w:lang w:val="pl-PL"/>
        </w:rPr>
        <w:t xml:space="preserve">Zamawiający przewiduje możliwość skorzystania z prawa opcji (Część nr 1, 2, 3) polegającej na wydłużeniu terminu realizacji umowy o maksymalnie 6 miesięcy, w przypadku, gdy                                        w pierwotnie określonym terminie realizacji zamówienia nie zostanie wykorzystana kwota umowy.  </w:t>
      </w:r>
    </w:p>
    <w:p w14:paraId="15299DDB" w14:textId="77777777" w:rsidR="007D661E" w:rsidRDefault="007D661E" w:rsidP="007D661E">
      <w:pPr>
        <w:pStyle w:val="Nagwek4"/>
        <w:keepNext w:val="0"/>
        <w:keepLines w:val="0"/>
        <w:suppressAutoHyphens/>
        <w:spacing w:before="0" w:after="0"/>
        <w:jc w:val="both"/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</w:pPr>
    </w:p>
    <w:p w14:paraId="3D87EBF5" w14:textId="2CE37B39" w:rsidR="00B75BE5" w:rsidRPr="00E9656C" w:rsidRDefault="00B75BE5" w:rsidP="00BE7E07">
      <w:pPr>
        <w:pStyle w:val="Akapitzlist"/>
        <w:numPr>
          <w:ilvl w:val="0"/>
          <w:numId w:val="10"/>
        </w:numPr>
        <w:spacing w:after="240"/>
        <w:ind w:left="357" w:hanging="357"/>
        <w:contextualSpacing w:val="0"/>
        <w:jc w:val="both"/>
        <w:rPr>
          <w:rFonts w:asciiTheme="majorHAnsi" w:hAnsiTheme="majorHAnsi" w:cstheme="majorHAnsi"/>
          <w:b/>
          <w:bCs/>
        </w:rPr>
      </w:pPr>
      <w:r w:rsidRPr="00B751BB">
        <w:rPr>
          <w:rFonts w:asciiTheme="majorHAnsi" w:hAnsiTheme="majorHAnsi" w:cstheme="majorHAnsi"/>
          <w:b/>
          <w:bCs/>
        </w:rPr>
        <w:t>Termin dostawy zamówień cząstkowych:</w:t>
      </w:r>
    </w:p>
    <w:p w14:paraId="2273F0D2" w14:textId="575DA1FE" w:rsidR="00B75BE5" w:rsidRPr="00B751BB" w:rsidRDefault="00B75BE5" w:rsidP="00BE7E07">
      <w:pPr>
        <w:pStyle w:val="Akapitzlist"/>
        <w:spacing w:after="240"/>
        <w:ind w:left="0"/>
        <w:contextualSpacing w:val="0"/>
        <w:rPr>
          <w:rFonts w:asciiTheme="majorHAnsi" w:hAnsiTheme="majorHAnsi" w:cstheme="majorHAnsi"/>
          <w:lang w:val="pl-PL"/>
        </w:rPr>
      </w:pPr>
      <w:r w:rsidRPr="00B751BB">
        <w:rPr>
          <w:rFonts w:asciiTheme="majorHAnsi" w:hAnsiTheme="majorHAnsi" w:cstheme="majorHAnsi"/>
          <w:b/>
          <w:lang w:val="pl-PL"/>
        </w:rPr>
        <w:t>Część nr 1</w:t>
      </w:r>
      <w:r w:rsidRPr="00B751BB">
        <w:rPr>
          <w:rFonts w:asciiTheme="majorHAnsi" w:hAnsiTheme="majorHAnsi" w:cstheme="majorHAnsi"/>
          <w:lang w:val="pl-PL"/>
        </w:rPr>
        <w:t xml:space="preserve"> - Realizacja zamówień cząstkowych odbywać się będzie w terminie ……… dni roboczych od</w:t>
      </w:r>
      <w:r>
        <w:rPr>
          <w:rFonts w:asciiTheme="majorHAnsi" w:hAnsiTheme="majorHAnsi" w:cstheme="majorHAnsi"/>
          <w:lang w:val="pl-PL"/>
        </w:rPr>
        <w:t xml:space="preserve"> </w:t>
      </w:r>
      <w:r w:rsidRPr="00B751BB">
        <w:rPr>
          <w:rFonts w:asciiTheme="majorHAnsi" w:hAnsiTheme="majorHAnsi" w:cstheme="majorHAnsi"/>
          <w:lang w:val="pl-PL"/>
        </w:rPr>
        <w:t>dnia złożenia zamówienia.</w:t>
      </w:r>
    </w:p>
    <w:p w14:paraId="3EA9B60C" w14:textId="77777777" w:rsidR="00B75BE5" w:rsidRPr="00B751BB" w:rsidRDefault="00B75BE5" w:rsidP="00BE7E07">
      <w:pPr>
        <w:pStyle w:val="Akapitzlist"/>
        <w:spacing w:after="240"/>
        <w:ind w:left="0"/>
        <w:contextualSpacing w:val="0"/>
        <w:rPr>
          <w:rFonts w:asciiTheme="majorHAnsi" w:hAnsiTheme="majorHAnsi" w:cstheme="majorHAnsi"/>
          <w:lang w:val="pl-PL"/>
        </w:rPr>
      </w:pPr>
      <w:r w:rsidRPr="00B751BB">
        <w:rPr>
          <w:rFonts w:asciiTheme="majorHAnsi" w:hAnsiTheme="majorHAnsi" w:cstheme="majorHAnsi"/>
          <w:b/>
          <w:lang w:val="pl-PL"/>
        </w:rPr>
        <w:t>Część nr 2</w:t>
      </w:r>
      <w:r w:rsidRPr="00B751BB">
        <w:rPr>
          <w:rFonts w:asciiTheme="majorHAnsi" w:hAnsiTheme="majorHAnsi" w:cstheme="majorHAnsi"/>
          <w:lang w:val="pl-PL"/>
        </w:rPr>
        <w:t xml:space="preserve"> - Realizacja zamówień cząstkowych odbywać się będzie w terminie ………</w:t>
      </w:r>
      <w:r>
        <w:rPr>
          <w:rFonts w:asciiTheme="majorHAnsi" w:hAnsiTheme="majorHAnsi" w:cstheme="majorHAnsi"/>
          <w:lang w:val="pl-PL"/>
        </w:rPr>
        <w:t xml:space="preserve"> </w:t>
      </w:r>
      <w:r w:rsidRPr="00B751BB">
        <w:rPr>
          <w:rFonts w:asciiTheme="majorHAnsi" w:hAnsiTheme="majorHAnsi" w:cstheme="majorHAnsi"/>
          <w:lang w:val="pl-PL"/>
        </w:rPr>
        <w:t>dni roboczych od</w:t>
      </w:r>
      <w:r>
        <w:rPr>
          <w:rFonts w:asciiTheme="majorHAnsi" w:hAnsiTheme="majorHAnsi" w:cstheme="majorHAnsi"/>
          <w:lang w:val="pl-PL"/>
        </w:rPr>
        <w:t xml:space="preserve"> </w:t>
      </w:r>
      <w:r w:rsidRPr="00B751BB">
        <w:rPr>
          <w:rFonts w:asciiTheme="majorHAnsi" w:hAnsiTheme="majorHAnsi" w:cstheme="majorHAnsi"/>
          <w:lang w:val="pl-PL"/>
        </w:rPr>
        <w:t>dnia złożenia zamówienia.</w:t>
      </w:r>
    </w:p>
    <w:p w14:paraId="63A5F5D6" w14:textId="77777777" w:rsidR="00B75BE5" w:rsidRPr="00B751BB" w:rsidRDefault="00B75BE5" w:rsidP="00BE7E07">
      <w:pPr>
        <w:pStyle w:val="Akapitzlist"/>
        <w:spacing w:after="240"/>
        <w:ind w:left="0"/>
        <w:contextualSpacing w:val="0"/>
        <w:rPr>
          <w:rFonts w:asciiTheme="majorHAnsi" w:hAnsiTheme="majorHAnsi" w:cstheme="majorHAnsi"/>
          <w:lang w:val="pl-PL"/>
        </w:rPr>
      </w:pPr>
      <w:r w:rsidRPr="00B751BB">
        <w:rPr>
          <w:rFonts w:asciiTheme="majorHAnsi" w:hAnsiTheme="majorHAnsi" w:cstheme="majorHAnsi"/>
          <w:b/>
          <w:lang w:val="pl-PL"/>
        </w:rPr>
        <w:t>Część nr 3</w:t>
      </w:r>
      <w:r w:rsidRPr="00B751BB">
        <w:rPr>
          <w:rFonts w:asciiTheme="majorHAnsi" w:hAnsiTheme="majorHAnsi" w:cstheme="majorHAnsi"/>
          <w:lang w:val="pl-PL"/>
        </w:rPr>
        <w:t xml:space="preserve"> - Realizacja zamówień cząstkowych odbywać się będzie w terminie ………… dni roboczych od</w:t>
      </w:r>
      <w:r>
        <w:rPr>
          <w:rFonts w:asciiTheme="majorHAnsi" w:hAnsiTheme="majorHAnsi" w:cstheme="majorHAnsi"/>
          <w:lang w:val="pl-PL"/>
        </w:rPr>
        <w:t xml:space="preserve"> </w:t>
      </w:r>
      <w:r w:rsidRPr="00B751BB">
        <w:rPr>
          <w:rFonts w:asciiTheme="majorHAnsi" w:hAnsiTheme="majorHAnsi" w:cstheme="majorHAnsi"/>
          <w:lang w:val="pl-PL"/>
        </w:rPr>
        <w:t>dnia złożenia zamówienia.</w:t>
      </w:r>
    </w:p>
    <w:p w14:paraId="0001B05A" w14:textId="7CA19547" w:rsidR="00B75BE5" w:rsidRPr="00BE7E07" w:rsidRDefault="00B75BE5" w:rsidP="00BE7E07">
      <w:pPr>
        <w:pStyle w:val="Akapitzlist"/>
        <w:spacing w:after="240"/>
        <w:ind w:left="0"/>
        <w:contextualSpacing w:val="0"/>
        <w:rPr>
          <w:rFonts w:asciiTheme="majorHAnsi" w:hAnsiTheme="majorHAnsi" w:cstheme="majorHAnsi"/>
          <w:lang w:val="pl-PL"/>
        </w:rPr>
      </w:pPr>
      <w:r w:rsidRPr="00B751BB">
        <w:rPr>
          <w:rFonts w:asciiTheme="majorHAnsi" w:hAnsiTheme="majorHAnsi" w:cstheme="majorHAnsi"/>
          <w:b/>
          <w:lang w:val="pl-PL"/>
        </w:rPr>
        <w:t>UWAGA:</w:t>
      </w:r>
      <w:r w:rsidRPr="00B751BB">
        <w:rPr>
          <w:rFonts w:asciiTheme="majorHAnsi" w:hAnsiTheme="majorHAnsi" w:cstheme="majorHAnsi"/>
          <w:lang w:val="pl-PL"/>
        </w:rPr>
        <w:t xml:space="preserve"> Zamawiający nie dopuszcza zaoferowania przez Wykonawcę terminu realizacji</w:t>
      </w:r>
      <w:r>
        <w:rPr>
          <w:rFonts w:asciiTheme="majorHAnsi" w:hAnsiTheme="majorHAnsi" w:cstheme="majorHAnsi"/>
          <w:lang w:val="pl-PL"/>
        </w:rPr>
        <w:t xml:space="preserve"> </w:t>
      </w:r>
      <w:r w:rsidRPr="00B751BB">
        <w:rPr>
          <w:rFonts w:asciiTheme="majorHAnsi" w:hAnsiTheme="majorHAnsi" w:cstheme="majorHAnsi"/>
          <w:lang w:val="pl-PL"/>
        </w:rPr>
        <w:t>zamówienia cząstkowego</w:t>
      </w:r>
      <w:r>
        <w:rPr>
          <w:rFonts w:asciiTheme="majorHAnsi" w:hAnsiTheme="majorHAnsi" w:cstheme="majorHAnsi"/>
          <w:lang w:val="pl-PL"/>
        </w:rPr>
        <w:t xml:space="preserve"> </w:t>
      </w:r>
      <w:r w:rsidRPr="00B751BB">
        <w:rPr>
          <w:rFonts w:asciiTheme="majorHAnsi" w:hAnsiTheme="majorHAnsi" w:cstheme="majorHAnsi"/>
          <w:lang w:val="pl-PL"/>
        </w:rPr>
        <w:t>dłuższego niż 8 dni roboczych.</w:t>
      </w:r>
    </w:p>
    <w:p w14:paraId="2F05CA76" w14:textId="77777777" w:rsidR="005F3273" w:rsidRPr="00B751BB" w:rsidRDefault="005F3273" w:rsidP="0048009C">
      <w:pPr>
        <w:pStyle w:val="Akapitzlist"/>
        <w:numPr>
          <w:ilvl w:val="0"/>
          <w:numId w:val="10"/>
        </w:numPr>
        <w:spacing w:after="240"/>
        <w:ind w:left="357" w:hanging="357"/>
        <w:contextualSpacing w:val="0"/>
        <w:jc w:val="both"/>
        <w:rPr>
          <w:rFonts w:asciiTheme="majorHAnsi" w:hAnsiTheme="majorHAnsi" w:cstheme="majorHAnsi"/>
          <w:b/>
          <w:bCs/>
        </w:rPr>
      </w:pPr>
      <w:r w:rsidRPr="00B751BB">
        <w:rPr>
          <w:rFonts w:asciiTheme="majorHAnsi" w:hAnsiTheme="majorHAnsi" w:cstheme="majorHAnsi"/>
          <w:b/>
          <w:bCs/>
        </w:rPr>
        <w:t>Termin płatności faktury</w:t>
      </w:r>
    </w:p>
    <w:p w14:paraId="0C34D31B" w14:textId="49CDA5FA" w:rsidR="005F3273" w:rsidRPr="00B751BB" w:rsidRDefault="005F3273" w:rsidP="00C117D9">
      <w:pPr>
        <w:spacing w:after="240"/>
        <w:rPr>
          <w:rFonts w:asciiTheme="majorHAnsi" w:hAnsiTheme="majorHAnsi" w:cstheme="majorHAnsi"/>
        </w:rPr>
      </w:pPr>
      <w:r w:rsidRPr="00867B45">
        <w:rPr>
          <w:rFonts w:asciiTheme="majorHAnsi" w:hAnsiTheme="majorHAnsi" w:cstheme="majorHAnsi"/>
          <w:b/>
          <w:bCs/>
        </w:rPr>
        <w:t>Część nr 1</w:t>
      </w:r>
      <w:r w:rsidRPr="00B751BB">
        <w:rPr>
          <w:rFonts w:asciiTheme="majorHAnsi" w:hAnsiTheme="majorHAnsi" w:cstheme="majorHAnsi"/>
        </w:rPr>
        <w:t xml:space="preserve"> - Termin płatności faktur oferowany przez Wykonawcę (</w:t>
      </w:r>
      <w:r>
        <w:rPr>
          <w:rFonts w:asciiTheme="majorHAnsi" w:hAnsiTheme="majorHAnsi" w:cstheme="majorHAnsi"/>
        </w:rPr>
        <w:t>m</w:t>
      </w:r>
      <w:r w:rsidRPr="00B751BB">
        <w:rPr>
          <w:rFonts w:asciiTheme="majorHAnsi" w:hAnsiTheme="majorHAnsi" w:cstheme="majorHAnsi"/>
        </w:rPr>
        <w:t>in. 20 dni/</w:t>
      </w:r>
      <w:r>
        <w:rPr>
          <w:rFonts w:asciiTheme="majorHAnsi" w:hAnsiTheme="majorHAnsi" w:cstheme="majorHAnsi"/>
        </w:rPr>
        <w:t>m</w:t>
      </w:r>
      <w:r w:rsidRPr="00B751BB">
        <w:rPr>
          <w:rFonts w:asciiTheme="majorHAnsi" w:hAnsiTheme="majorHAnsi" w:cstheme="majorHAnsi"/>
        </w:rPr>
        <w:t>ax. 30 dni) …………</w:t>
      </w:r>
    </w:p>
    <w:p w14:paraId="720F2A6D" w14:textId="77777777" w:rsidR="005F3273" w:rsidRPr="00B751BB" w:rsidRDefault="005F3273" w:rsidP="00C117D9">
      <w:pPr>
        <w:spacing w:after="240"/>
        <w:rPr>
          <w:rFonts w:asciiTheme="majorHAnsi" w:hAnsiTheme="majorHAnsi" w:cstheme="majorHAnsi"/>
        </w:rPr>
      </w:pPr>
      <w:r w:rsidRPr="00867B45">
        <w:rPr>
          <w:rFonts w:asciiTheme="majorHAnsi" w:hAnsiTheme="majorHAnsi" w:cstheme="majorHAnsi"/>
          <w:b/>
          <w:bCs/>
        </w:rPr>
        <w:t>Część nr 2</w:t>
      </w:r>
      <w:r w:rsidRPr="00B751BB">
        <w:rPr>
          <w:rFonts w:asciiTheme="majorHAnsi" w:hAnsiTheme="majorHAnsi" w:cstheme="majorHAnsi"/>
        </w:rPr>
        <w:t xml:space="preserve"> - Termin płatności faktur oferowany przez Wykonawcę (</w:t>
      </w:r>
      <w:r>
        <w:rPr>
          <w:rFonts w:asciiTheme="majorHAnsi" w:hAnsiTheme="majorHAnsi" w:cstheme="majorHAnsi"/>
        </w:rPr>
        <w:t>m</w:t>
      </w:r>
      <w:r w:rsidRPr="00B751BB">
        <w:rPr>
          <w:rFonts w:asciiTheme="majorHAnsi" w:hAnsiTheme="majorHAnsi" w:cstheme="majorHAnsi"/>
        </w:rPr>
        <w:t>in. 20 dni/</w:t>
      </w:r>
      <w:r>
        <w:rPr>
          <w:rFonts w:asciiTheme="majorHAnsi" w:hAnsiTheme="majorHAnsi" w:cstheme="majorHAnsi"/>
        </w:rPr>
        <w:t>m</w:t>
      </w:r>
      <w:r w:rsidRPr="00B751BB">
        <w:rPr>
          <w:rFonts w:asciiTheme="majorHAnsi" w:hAnsiTheme="majorHAnsi" w:cstheme="majorHAnsi"/>
        </w:rPr>
        <w:t>ax. 30 dni) …………</w:t>
      </w:r>
    </w:p>
    <w:p w14:paraId="632DBE4F" w14:textId="77777777" w:rsidR="005F3273" w:rsidRPr="00B751BB" w:rsidRDefault="005F3273" w:rsidP="00C117D9">
      <w:pPr>
        <w:spacing w:after="240"/>
        <w:rPr>
          <w:rFonts w:asciiTheme="majorHAnsi" w:hAnsiTheme="majorHAnsi" w:cstheme="majorHAnsi"/>
        </w:rPr>
      </w:pPr>
      <w:r w:rsidRPr="00867B45">
        <w:rPr>
          <w:rFonts w:asciiTheme="majorHAnsi" w:hAnsiTheme="majorHAnsi" w:cstheme="majorHAnsi"/>
          <w:b/>
          <w:bCs/>
        </w:rPr>
        <w:t>Część nr 3</w:t>
      </w:r>
      <w:r w:rsidRPr="00B751BB">
        <w:rPr>
          <w:rFonts w:asciiTheme="majorHAnsi" w:hAnsiTheme="majorHAnsi" w:cstheme="majorHAnsi"/>
        </w:rPr>
        <w:t xml:space="preserve"> - Termin płatności faktur oferowany przez Wykonawcę (</w:t>
      </w:r>
      <w:r>
        <w:rPr>
          <w:rFonts w:asciiTheme="majorHAnsi" w:hAnsiTheme="majorHAnsi" w:cstheme="majorHAnsi"/>
        </w:rPr>
        <w:t>m</w:t>
      </w:r>
      <w:r w:rsidRPr="00B751BB">
        <w:rPr>
          <w:rFonts w:asciiTheme="majorHAnsi" w:hAnsiTheme="majorHAnsi" w:cstheme="majorHAnsi"/>
        </w:rPr>
        <w:t>in. 20 dni/</w:t>
      </w:r>
      <w:r>
        <w:rPr>
          <w:rFonts w:asciiTheme="majorHAnsi" w:hAnsiTheme="majorHAnsi" w:cstheme="majorHAnsi"/>
        </w:rPr>
        <w:t>m</w:t>
      </w:r>
      <w:r w:rsidRPr="00B751BB">
        <w:rPr>
          <w:rFonts w:asciiTheme="majorHAnsi" w:hAnsiTheme="majorHAnsi" w:cstheme="majorHAnsi"/>
        </w:rPr>
        <w:t>ax. 30 dni) …………</w:t>
      </w:r>
    </w:p>
    <w:p w14:paraId="082FCC7C" w14:textId="7C1D6C86" w:rsidR="00DB51E1" w:rsidRPr="00C117D9" w:rsidRDefault="005F3273" w:rsidP="00C117D9">
      <w:pPr>
        <w:spacing w:after="240"/>
        <w:rPr>
          <w:rFonts w:asciiTheme="majorHAnsi" w:hAnsiTheme="majorHAnsi" w:cstheme="majorHAnsi"/>
        </w:rPr>
      </w:pPr>
      <w:r w:rsidRPr="00867B45">
        <w:rPr>
          <w:rFonts w:asciiTheme="majorHAnsi" w:hAnsiTheme="majorHAnsi" w:cstheme="majorHAnsi"/>
          <w:b/>
          <w:bCs/>
        </w:rPr>
        <w:t>UWAGA:</w:t>
      </w:r>
      <w:r w:rsidRPr="00B751BB">
        <w:rPr>
          <w:rFonts w:asciiTheme="majorHAnsi" w:hAnsiTheme="majorHAnsi" w:cstheme="majorHAnsi"/>
        </w:rPr>
        <w:t xml:space="preserve"> Zamawiający nie dopuszcza terminu płatności krótszego niż 20 dni i dłuższego niż 30 dni</w:t>
      </w:r>
      <w:r>
        <w:rPr>
          <w:rFonts w:asciiTheme="majorHAnsi" w:hAnsiTheme="majorHAnsi" w:cstheme="majorHAnsi"/>
        </w:rPr>
        <w:t>.</w:t>
      </w:r>
    </w:p>
    <w:p w14:paraId="097C2E3A" w14:textId="77777777" w:rsidR="00C2729A" w:rsidRPr="00867B45" w:rsidRDefault="00C2729A" w:rsidP="00F25FCE">
      <w:pPr>
        <w:pStyle w:val="Akapitzlist"/>
        <w:numPr>
          <w:ilvl w:val="0"/>
          <w:numId w:val="10"/>
        </w:numPr>
        <w:spacing w:line="360" w:lineRule="auto"/>
        <w:ind w:left="0" w:firstLine="0"/>
        <w:contextualSpacing w:val="0"/>
        <w:jc w:val="both"/>
        <w:rPr>
          <w:rFonts w:asciiTheme="majorHAnsi" w:hAnsiTheme="majorHAnsi" w:cstheme="majorHAnsi"/>
          <w:b/>
          <w:bCs/>
        </w:rPr>
      </w:pPr>
      <w:bookmarkStart w:id="3" w:name="OLE_LINK1"/>
      <w:r w:rsidRPr="00867B45">
        <w:rPr>
          <w:rFonts w:asciiTheme="majorHAnsi" w:hAnsiTheme="majorHAnsi" w:cstheme="majorHAnsi"/>
          <w:b/>
          <w:bCs/>
        </w:rPr>
        <w:t>Termin gwarancji oferowanych przez Wykonawcę</w:t>
      </w:r>
    </w:p>
    <w:p w14:paraId="0989E0A7" w14:textId="67DF4F98" w:rsidR="00C2729A" w:rsidRPr="00847FE7" w:rsidRDefault="00C2729A" w:rsidP="00847FE7">
      <w:pPr>
        <w:spacing w:after="240" w:line="360" w:lineRule="auto"/>
        <w:jc w:val="both"/>
        <w:rPr>
          <w:rFonts w:asciiTheme="majorHAnsi" w:hAnsiTheme="majorHAnsi" w:cstheme="majorHAnsi"/>
        </w:rPr>
      </w:pPr>
      <w:bookmarkStart w:id="4" w:name="_Hlk104462563"/>
      <w:r>
        <w:rPr>
          <w:rFonts w:asciiTheme="majorHAnsi" w:hAnsiTheme="majorHAnsi" w:cstheme="majorHAnsi"/>
        </w:rPr>
        <w:t xml:space="preserve">Część nr 1, 2, 3, - </w:t>
      </w:r>
      <w:r w:rsidRPr="00867B45">
        <w:rPr>
          <w:rFonts w:asciiTheme="majorHAnsi" w:hAnsiTheme="majorHAnsi" w:cstheme="majorHAnsi"/>
        </w:rPr>
        <w:t>Wykonawca udziela gwarancji za dostarczony przedmiot zamówienia na okres zgodny z długością okresu gwarancyjnego udzielanego przez producenta, nie krótszy jednak niż</w:t>
      </w:r>
      <w:r>
        <w:rPr>
          <w:rFonts w:asciiTheme="majorHAnsi" w:hAnsiTheme="majorHAnsi" w:cstheme="majorHAnsi"/>
        </w:rPr>
        <w:t xml:space="preserve"> </w:t>
      </w:r>
      <w:r w:rsidRPr="00C2729A">
        <w:rPr>
          <w:rFonts w:asciiTheme="majorHAnsi" w:hAnsiTheme="majorHAnsi" w:cstheme="majorHAnsi"/>
        </w:rPr>
        <w:t>12 miesięcy od dnia sprzedaży Zamawiającemu</w:t>
      </w:r>
      <w:r w:rsidR="00847FE7">
        <w:rPr>
          <w:rFonts w:asciiTheme="majorHAnsi" w:hAnsiTheme="majorHAnsi" w:cstheme="majorHAnsi"/>
        </w:rPr>
        <w:t>.</w:t>
      </w:r>
      <w:bookmarkEnd w:id="4"/>
    </w:p>
    <w:p w14:paraId="7EB25F0A" w14:textId="0E3B070B" w:rsidR="00B957F6" w:rsidRPr="000C2AEB" w:rsidRDefault="00B957F6" w:rsidP="00B70140">
      <w:pPr>
        <w:pStyle w:val="Nagwek4"/>
        <w:keepNext w:val="0"/>
        <w:keepLines w:val="0"/>
        <w:numPr>
          <w:ilvl w:val="0"/>
          <w:numId w:val="10"/>
        </w:numPr>
        <w:suppressAutoHyphens/>
        <w:spacing w:before="0" w:after="0" w:line="360" w:lineRule="auto"/>
        <w:ind w:left="0" w:firstLine="0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0C2AEB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Klauzula informacyjna: </w:t>
      </w:r>
    </w:p>
    <w:p w14:paraId="596D4A8B" w14:textId="57FF8972" w:rsidR="002A18B3" w:rsidRPr="007D661E" w:rsidRDefault="002A18B3" w:rsidP="00B70140">
      <w:pPr>
        <w:pStyle w:val="Akapitzlist"/>
        <w:numPr>
          <w:ilvl w:val="1"/>
          <w:numId w:val="10"/>
        </w:numPr>
        <w:spacing w:line="360" w:lineRule="auto"/>
        <w:ind w:left="0" w:firstLine="0"/>
        <w:contextualSpacing w:val="0"/>
        <w:rPr>
          <w:rFonts w:asciiTheme="majorHAnsi" w:hAnsiTheme="majorHAnsi" w:cstheme="majorHAnsi"/>
        </w:rPr>
      </w:pPr>
      <w:r w:rsidRPr="007D661E">
        <w:rPr>
          <w:rFonts w:asciiTheme="majorHAnsi" w:hAnsiTheme="majorHAnsi" w:cstheme="majorHAnsi"/>
        </w:rPr>
        <w:t xml:space="preserve">Oświadczam, że wypełniłem/-am obowiązki informacyjne przewidziane w art. 13 lub art.14 Rozporządzenia   Parlamentu Europejskiego i Rady (UE) 2016/679 z dnia 27 kwietnia 2016r. w sprawie ochrony osób fizycznych w związku z przetwarzaniem danych osobowych i w sprawie swobodnego przepływu takich danych oraz uchylenia dyrektywy 95/46/WE (ogólne rozporządzenie o ochronie danych) ( Dz. Urz. L 119 z 04.05.2016, str. 1), dalej „RODO”, wobec osób fizycznych, od których dane </w:t>
      </w:r>
      <w:r w:rsidRPr="007D661E">
        <w:rPr>
          <w:rFonts w:asciiTheme="majorHAnsi" w:hAnsiTheme="majorHAnsi" w:cstheme="majorHAnsi"/>
        </w:rPr>
        <w:lastRenderedPageBreak/>
        <w:t>osobowe bezpośrednio lub pośrednio pozyskaliśmy w celu ubiegania się o udzielenie zamówienia publicznego w niniejszym postepowaniu. **</w:t>
      </w:r>
    </w:p>
    <w:p w14:paraId="50D18FCF" w14:textId="77777777" w:rsidR="002A18B3" w:rsidRPr="002A18B3" w:rsidRDefault="002A18B3" w:rsidP="00B70140">
      <w:pPr>
        <w:numPr>
          <w:ilvl w:val="1"/>
          <w:numId w:val="10"/>
        </w:numPr>
        <w:suppressAutoHyphens/>
        <w:spacing w:line="360" w:lineRule="auto"/>
        <w:ind w:left="0" w:firstLine="0"/>
        <w:outlineLvl w:val="3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 Przyjmuję do wiadomości i akceptuje zapisy poniższej klauzuli informacyjnej RODO. </w:t>
      </w:r>
    </w:p>
    <w:p w14:paraId="1286E5D3" w14:textId="0A534979" w:rsidR="002A18B3" w:rsidRPr="002A18B3" w:rsidRDefault="002A18B3" w:rsidP="00B56E04">
      <w:pPr>
        <w:widowControl w:val="0"/>
        <w:numPr>
          <w:ilvl w:val="2"/>
          <w:numId w:val="10"/>
        </w:numPr>
        <w:suppressAutoHyphens/>
        <w:spacing w:line="360" w:lineRule="auto"/>
        <w:ind w:left="851" w:hanging="567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Zgodnie z art. 13 ust. 1 i 2 Rozporządzenia Parlamentu Europejskiego i Rady (UE) 2016/679 z dnia 27 kwietnia 2016 r. w sprawie ochrony osób fizycznych w związku</w:t>
      </w:r>
      <w:r w:rsidR="00F25456">
        <w:rPr>
          <w:rFonts w:asciiTheme="majorHAnsi" w:hAnsiTheme="majorHAnsi" w:cstheme="majorHAnsi"/>
        </w:rPr>
        <w:t xml:space="preserve"> </w:t>
      </w:r>
      <w:r w:rsidRPr="002A18B3">
        <w:rPr>
          <w:rFonts w:asciiTheme="majorHAnsi" w:hAnsiTheme="majorHAnsi" w:cstheme="majorHAnsi"/>
        </w:rPr>
        <w:t>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5C2B7929" w14:textId="77777777" w:rsidR="002A18B3" w:rsidRPr="002A18B3" w:rsidRDefault="002A18B3" w:rsidP="00A12002">
      <w:pPr>
        <w:widowControl w:val="0"/>
        <w:numPr>
          <w:ilvl w:val="2"/>
          <w:numId w:val="10"/>
        </w:numPr>
        <w:suppressAutoHyphens/>
        <w:spacing w:line="360" w:lineRule="auto"/>
        <w:ind w:left="851" w:hanging="567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Administratorem Pani/Pana danych osobowych jest Uniwersytet Łódzki z siedzibą przy ul. Narutowicza 68, 90-136 Łódź;</w:t>
      </w:r>
    </w:p>
    <w:p w14:paraId="0AD40BDD" w14:textId="77777777" w:rsidR="002A18B3" w:rsidRPr="002A18B3" w:rsidRDefault="002A18B3" w:rsidP="00A12002">
      <w:pPr>
        <w:widowControl w:val="0"/>
        <w:numPr>
          <w:ilvl w:val="2"/>
          <w:numId w:val="10"/>
        </w:numPr>
        <w:suppressAutoHyphens/>
        <w:spacing w:line="360" w:lineRule="auto"/>
        <w:ind w:left="851" w:hanging="567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Administrator wyznaczył Inspektora Ochrony Danych, z którym można się kontaktować za pomocą poczty elektronicznej: iod@uni.lodz.pl;</w:t>
      </w:r>
    </w:p>
    <w:p w14:paraId="03D7DB54" w14:textId="5C31D488" w:rsidR="002A18B3" w:rsidRPr="002A18B3" w:rsidRDefault="002A18B3" w:rsidP="00A12002">
      <w:pPr>
        <w:widowControl w:val="0"/>
        <w:numPr>
          <w:ilvl w:val="2"/>
          <w:numId w:val="10"/>
        </w:numPr>
        <w:suppressAutoHyphens/>
        <w:spacing w:line="360" w:lineRule="auto"/>
        <w:ind w:left="851" w:hanging="567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Pani/Pana dane osobowe przetwarzane będą w celu związanym z przedmiotowym postępowaniem o udzielenie zamówienia publicznego, prowadzonego w trybie podstawowym bez negocjacji pod nazwą </w:t>
      </w:r>
      <w:bookmarkStart w:id="5" w:name="_Hlk104381488"/>
      <w:r w:rsidR="00EE48D9">
        <w:rPr>
          <w:rFonts w:asciiTheme="majorHAnsi" w:hAnsiTheme="majorHAnsi" w:cstheme="majorHAnsi"/>
          <w:b/>
        </w:rPr>
        <w:t>d</w:t>
      </w:r>
      <w:r w:rsidR="002E21BB" w:rsidRPr="003E4E8C">
        <w:rPr>
          <w:rFonts w:asciiTheme="majorHAnsi" w:hAnsiTheme="majorHAnsi" w:cstheme="majorHAnsi"/>
          <w:b/>
          <w:lang w:val="pl-PL"/>
        </w:rPr>
        <w:t>ostawa artykułów biurowych do organizacji</w:t>
      </w:r>
      <w:r w:rsidR="002E21BB">
        <w:rPr>
          <w:rFonts w:asciiTheme="majorHAnsi" w:hAnsiTheme="majorHAnsi" w:cstheme="majorHAnsi"/>
          <w:b/>
          <w:lang w:val="pl-PL"/>
        </w:rPr>
        <w:t xml:space="preserve"> </w:t>
      </w:r>
      <w:r w:rsidR="002E21BB" w:rsidRPr="003E4E8C">
        <w:rPr>
          <w:rFonts w:asciiTheme="majorHAnsi" w:hAnsiTheme="majorHAnsi" w:cstheme="majorHAnsi"/>
          <w:b/>
          <w:lang w:val="pl-PL"/>
        </w:rPr>
        <w:t>i archiwizacji dokumentów, przyborów do pisania i galanterii biurowej oraz ekologicznych artykułów biurowych, przyborów do pisania</w:t>
      </w:r>
      <w:r w:rsidR="002E21BB">
        <w:rPr>
          <w:rFonts w:asciiTheme="majorHAnsi" w:hAnsiTheme="majorHAnsi" w:cstheme="majorHAnsi"/>
          <w:b/>
          <w:lang w:val="pl-PL"/>
        </w:rPr>
        <w:t xml:space="preserve">, </w:t>
      </w:r>
      <w:r w:rsidR="002E21BB" w:rsidRPr="003E4E8C">
        <w:rPr>
          <w:rFonts w:asciiTheme="majorHAnsi" w:hAnsiTheme="majorHAnsi" w:cstheme="majorHAnsi"/>
          <w:b/>
          <w:lang w:val="pl-PL"/>
        </w:rPr>
        <w:t>papieru i kopert dla Uniwersytetu Łódzkiego</w:t>
      </w:r>
      <w:bookmarkEnd w:id="5"/>
      <w:r w:rsidRPr="002A18B3">
        <w:rPr>
          <w:rFonts w:asciiTheme="majorHAnsi" w:hAnsiTheme="majorHAnsi" w:cstheme="majorHAnsi"/>
          <w:b/>
          <w:bCs/>
        </w:rPr>
        <w:t>- nr postępowania</w:t>
      </w:r>
      <w:r w:rsidRPr="002A18B3">
        <w:rPr>
          <w:rFonts w:asciiTheme="majorHAnsi" w:hAnsiTheme="majorHAnsi" w:cstheme="majorHAnsi"/>
        </w:rPr>
        <w:t xml:space="preserve"> </w:t>
      </w:r>
      <w:r w:rsidR="00EE48D9" w:rsidRPr="0086419F">
        <w:rPr>
          <w:rFonts w:asciiTheme="majorHAnsi" w:hAnsiTheme="majorHAnsi" w:cstheme="majorHAnsi"/>
          <w:b/>
        </w:rPr>
        <w:t>36</w:t>
      </w:r>
      <w:r w:rsidRPr="0086419F">
        <w:rPr>
          <w:rFonts w:asciiTheme="majorHAnsi" w:hAnsiTheme="majorHAnsi" w:cstheme="majorHAnsi"/>
          <w:b/>
        </w:rPr>
        <w:t>/ZP/202</w:t>
      </w:r>
      <w:r w:rsidR="003A51ED" w:rsidRPr="0086419F">
        <w:rPr>
          <w:rFonts w:asciiTheme="majorHAnsi" w:hAnsiTheme="majorHAnsi" w:cstheme="majorHAnsi"/>
          <w:b/>
        </w:rPr>
        <w:t>5</w:t>
      </w:r>
      <w:r w:rsidRPr="0086419F">
        <w:rPr>
          <w:rFonts w:asciiTheme="majorHAnsi" w:hAnsiTheme="majorHAnsi" w:cstheme="majorHAnsi"/>
        </w:rPr>
        <w:t xml:space="preserve"> </w:t>
      </w:r>
      <w:r w:rsidRPr="002A18B3">
        <w:rPr>
          <w:rFonts w:asciiTheme="majorHAnsi" w:hAnsiTheme="majorHAnsi" w:cstheme="majorHAnsi"/>
        </w:rPr>
        <w:t>Pani/Pana dane osobowe będą przetwarzane, ponieważ jest to niezbędne do wypełnienia obowiązku prawnego ciążącego na administratorze (art. 6 ust. 1 lit. c RODO</w:t>
      </w:r>
      <w:r w:rsidR="007D661E">
        <w:rPr>
          <w:rFonts w:asciiTheme="majorHAnsi" w:hAnsiTheme="majorHAnsi" w:cstheme="majorHAnsi"/>
        </w:rPr>
        <w:t xml:space="preserve"> </w:t>
      </w:r>
      <w:r w:rsidRPr="002A18B3">
        <w:rPr>
          <w:rFonts w:asciiTheme="majorHAnsi" w:hAnsiTheme="majorHAnsi" w:cstheme="majorHAnsi"/>
        </w:rPr>
        <w:t>w związku</w:t>
      </w:r>
      <w:r w:rsidR="007D661E">
        <w:rPr>
          <w:rFonts w:asciiTheme="majorHAnsi" w:hAnsiTheme="majorHAnsi" w:cstheme="majorHAnsi"/>
        </w:rPr>
        <w:t xml:space="preserve"> </w:t>
      </w:r>
      <w:r w:rsidRPr="002A18B3">
        <w:rPr>
          <w:rFonts w:asciiTheme="majorHAnsi" w:hAnsiTheme="majorHAnsi" w:cstheme="majorHAnsi"/>
        </w:rPr>
        <w:t>z przepisami ustawy z dnia 11 września 2019 r. Prawo zamówień publicznych zwanej dalej ustawą PZP).</w:t>
      </w:r>
    </w:p>
    <w:p w14:paraId="0B05E848" w14:textId="77777777" w:rsidR="002A18B3" w:rsidRPr="002A18B3" w:rsidRDefault="002A18B3" w:rsidP="00A12002">
      <w:pPr>
        <w:widowControl w:val="0"/>
        <w:numPr>
          <w:ilvl w:val="2"/>
          <w:numId w:val="10"/>
        </w:numPr>
        <w:suppressAutoHyphens/>
        <w:spacing w:line="360" w:lineRule="auto"/>
        <w:ind w:left="851" w:hanging="567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odbiorcami Pani/Pana danych osobowych będą osoby lub podmioty, którym udostępniona zostanie dokumentacja postępowania w oparciu o art. 18 oraz 74 ustawy PZP;</w:t>
      </w:r>
    </w:p>
    <w:p w14:paraId="7CACBF8F" w14:textId="77777777" w:rsidR="002A18B3" w:rsidRPr="002A18B3" w:rsidRDefault="002A18B3" w:rsidP="00A12002">
      <w:pPr>
        <w:widowControl w:val="0"/>
        <w:numPr>
          <w:ilvl w:val="2"/>
          <w:numId w:val="10"/>
        </w:numPr>
        <w:suppressAutoHyphens/>
        <w:spacing w:line="360" w:lineRule="auto"/>
        <w:ind w:left="851" w:hanging="567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Okres przechowywania Pani/Pana danych osobowych wynosi odpowiednio:</w:t>
      </w:r>
    </w:p>
    <w:p w14:paraId="0A3DD401" w14:textId="7D73C954" w:rsidR="002A18B3" w:rsidRPr="002A18B3" w:rsidRDefault="002A18B3" w:rsidP="00A12002">
      <w:pPr>
        <w:spacing w:line="360" w:lineRule="auto"/>
        <w:ind w:left="851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- zgodnie z art. 78 ust. 1 ustawy PZP, przez okres 4 lat od dnia zakończenia postępowania o udzielenie zamówienia;</w:t>
      </w:r>
    </w:p>
    <w:p w14:paraId="00FAD201" w14:textId="77777777" w:rsidR="002A18B3" w:rsidRPr="002A18B3" w:rsidRDefault="002A18B3" w:rsidP="00A12002">
      <w:pPr>
        <w:spacing w:line="360" w:lineRule="auto"/>
        <w:ind w:left="851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- jeżeli czas trwania umowy przekracza 4 lata, okres przechowywania obejmuje cały czas trwania umowy;</w:t>
      </w:r>
    </w:p>
    <w:p w14:paraId="31572736" w14:textId="77777777" w:rsidR="002A18B3" w:rsidRPr="002A18B3" w:rsidRDefault="002A18B3" w:rsidP="00A12002">
      <w:pPr>
        <w:spacing w:line="360" w:lineRule="auto"/>
        <w:ind w:left="851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- w przypadku zamówień współfinansowanych ze środków UE przez okres, o którym mowa w art. 125 ust 4 lit d) w zw. z art. 140 Rozporządzenia Parlamentu Europejskiego i Rady (UE) nr 1303/2013 i wynikających z umów o dofinansowanie projektów finansowanych ze środków pochodzących z UE;</w:t>
      </w:r>
    </w:p>
    <w:p w14:paraId="77881AF5" w14:textId="77777777" w:rsidR="002A18B3" w:rsidRPr="002A18B3" w:rsidRDefault="002A18B3" w:rsidP="00A12002">
      <w:pPr>
        <w:spacing w:line="360" w:lineRule="auto"/>
        <w:ind w:left="851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- okres przechowywania wynika również z ustawy z dnia 14 lipca 1983 r. o narodowym zasobie archiwalnym i archiwach.</w:t>
      </w:r>
    </w:p>
    <w:p w14:paraId="3B7F1444" w14:textId="77777777" w:rsidR="002A18B3" w:rsidRPr="002A18B3" w:rsidRDefault="002A18B3" w:rsidP="0092391E">
      <w:pPr>
        <w:widowControl w:val="0"/>
        <w:numPr>
          <w:ilvl w:val="2"/>
          <w:numId w:val="10"/>
        </w:numPr>
        <w:suppressAutoHyphens/>
        <w:spacing w:line="360" w:lineRule="auto"/>
        <w:ind w:left="851" w:hanging="567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obowiązek podania przez Panią/Pana danych osobowych bezpośrednio Pani/Pana </w:t>
      </w:r>
      <w:r w:rsidRPr="002A18B3">
        <w:rPr>
          <w:rFonts w:asciiTheme="majorHAnsi" w:hAnsiTheme="majorHAnsi" w:cstheme="majorHAnsi"/>
        </w:rPr>
        <w:lastRenderedPageBreak/>
        <w:t>dotyczących jest wymogiem ustawowym określonym w przepisach ustawy PZP, związanym              z udziałem w postępowaniu o udzielenie zamówienia publicznego. Konsekwencje niepodania określonych danych wynikają z ustawy PZP;</w:t>
      </w:r>
    </w:p>
    <w:p w14:paraId="15393C1D" w14:textId="77777777" w:rsidR="002A18B3" w:rsidRPr="002A18B3" w:rsidRDefault="002A18B3" w:rsidP="00EA6B54">
      <w:pPr>
        <w:widowControl w:val="0"/>
        <w:numPr>
          <w:ilvl w:val="2"/>
          <w:numId w:val="10"/>
        </w:numPr>
        <w:suppressAutoHyphens/>
        <w:spacing w:line="360" w:lineRule="auto"/>
        <w:ind w:left="851" w:hanging="567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W odniesieniu do Pani/Pana danych osobowych decyzje nie będą podejmowane                               w sposób zautomatyzowany, stosownie do art. 22 RODO.</w:t>
      </w:r>
    </w:p>
    <w:p w14:paraId="4FC3DBFB" w14:textId="77777777" w:rsidR="002A18B3" w:rsidRPr="002A18B3" w:rsidRDefault="002A18B3" w:rsidP="00074E46">
      <w:pPr>
        <w:widowControl w:val="0"/>
        <w:numPr>
          <w:ilvl w:val="2"/>
          <w:numId w:val="10"/>
        </w:numPr>
        <w:suppressAutoHyphens/>
        <w:spacing w:line="360" w:lineRule="auto"/>
        <w:ind w:left="851" w:hanging="567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posiada Pani/Pan:</w:t>
      </w:r>
    </w:p>
    <w:p w14:paraId="27DB15E9" w14:textId="77777777" w:rsidR="002A18B3" w:rsidRPr="002A18B3" w:rsidRDefault="002A18B3" w:rsidP="00074E46">
      <w:pPr>
        <w:widowControl w:val="0"/>
        <w:numPr>
          <w:ilvl w:val="3"/>
          <w:numId w:val="10"/>
        </w:numPr>
        <w:suppressAutoHyphens/>
        <w:spacing w:line="360" w:lineRule="auto"/>
        <w:ind w:left="1560" w:hanging="709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na podstawie art. 15 RODO prawo dostępu do danych osobowych Pani/Pana dotyczących, prawo to może zostać ograniczone w oparciu o art. 75 ustawy PZP, przy czym zamawiający może żądać od osoby występującej z żądaniem wskazania dodatkowych informacji, mających na celu sprecyzowanie nazwy lub daty zakończenia postępowania o udzielenie zamówienia. </w:t>
      </w:r>
    </w:p>
    <w:p w14:paraId="1AE44A70" w14:textId="77777777" w:rsidR="002A18B3" w:rsidRPr="002A18B3" w:rsidRDefault="002A18B3" w:rsidP="00074E46">
      <w:pPr>
        <w:widowControl w:val="0"/>
        <w:numPr>
          <w:ilvl w:val="3"/>
          <w:numId w:val="10"/>
        </w:numPr>
        <w:suppressAutoHyphens/>
        <w:spacing w:line="360" w:lineRule="auto"/>
        <w:ind w:left="1560" w:hanging="709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na podstawie art. 16 RODO prawo do sprostowania Pani/Pana danych osobowych, prawo to może zostać ograniczone w oparciu o art. 19 ust. 2 oraz art. 76 ustawy PZP, przy czym skorzystanie z prawa do sprostowania nie może skutkować zmianą wyniku postępowania o udzielenie zamówienia publicznego ani zmianą postanowień umowy w zakresie niezgodnym z ustawą PZP oraz nie może naruszać integralności protokołu oraz jego załączników;</w:t>
      </w:r>
    </w:p>
    <w:p w14:paraId="43086668" w14:textId="77777777" w:rsidR="002A18B3" w:rsidRPr="002A18B3" w:rsidRDefault="002A18B3" w:rsidP="00074E46">
      <w:pPr>
        <w:widowControl w:val="0"/>
        <w:numPr>
          <w:ilvl w:val="3"/>
          <w:numId w:val="10"/>
        </w:numPr>
        <w:tabs>
          <w:tab w:val="left" w:pos="1560"/>
        </w:tabs>
        <w:suppressAutoHyphens/>
        <w:spacing w:line="360" w:lineRule="auto"/>
        <w:ind w:left="1560" w:hanging="709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na podstawie art. 18 ust.1 RODO prawo żądania od administratora ograniczenia przetwarzania danych osobowych z zastrzeżeniem przypadków, o których mowa               w art. 18 ust. 2, prawo to może zostać ograniczone w oparciu o art. 19 ust. 3 oraz art. 74 ust.3 ustawy PZP, przy czym prawo do ograniczenia przetwarzania nie ma zastosowania w 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 udzielenie zamówienia;</w:t>
      </w:r>
    </w:p>
    <w:p w14:paraId="344D74B4" w14:textId="77777777" w:rsidR="002A18B3" w:rsidRPr="002A18B3" w:rsidRDefault="002A18B3" w:rsidP="00074E46">
      <w:pPr>
        <w:widowControl w:val="0"/>
        <w:numPr>
          <w:ilvl w:val="3"/>
          <w:numId w:val="10"/>
        </w:numPr>
        <w:suppressAutoHyphens/>
        <w:spacing w:line="360" w:lineRule="auto"/>
        <w:ind w:left="1560" w:hanging="709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prawo do wniesienia skargi do Prezesa Urzędu Ochrony Danych Osobowych, gdy uzna Pani/Pan, że przetwarzanie danych osobowych Pani/Pana dotyczących narusza przepisy RODO; </w:t>
      </w:r>
    </w:p>
    <w:p w14:paraId="1A82FDD3" w14:textId="77777777" w:rsidR="002A18B3" w:rsidRPr="002A18B3" w:rsidRDefault="002A18B3" w:rsidP="00B70140">
      <w:pPr>
        <w:widowControl w:val="0"/>
        <w:numPr>
          <w:ilvl w:val="2"/>
          <w:numId w:val="10"/>
        </w:numPr>
        <w:suppressAutoHyphens/>
        <w:spacing w:line="360" w:lineRule="auto"/>
        <w:ind w:left="851" w:hanging="567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nie przysługuje Pani/Panu:</w:t>
      </w:r>
    </w:p>
    <w:p w14:paraId="2E5058BA" w14:textId="77777777" w:rsidR="002A18B3" w:rsidRPr="002A18B3" w:rsidRDefault="002A18B3" w:rsidP="00B70140">
      <w:pPr>
        <w:widowControl w:val="0"/>
        <w:numPr>
          <w:ilvl w:val="3"/>
          <w:numId w:val="10"/>
        </w:numPr>
        <w:suppressAutoHyphens/>
        <w:spacing w:line="360" w:lineRule="auto"/>
        <w:ind w:left="1843" w:hanging="992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w związku z art. 17 ust. 3 lit. b, d lub e RODO prawo do usunięcia danych osobowych;</w:t>
      </w:r>
    </w:p>
    <w:p w14:paraId="5B689F93" w14:textId="77777777" w:rsidR="002A18B3" w:rsidRPr="002A18B3" w:rsidRDefault="002A18B3" w:rsidP="00B70140">
      <w:pPr>
        <w:widowControl w:val="0"/>
        <w:numPr>
          <w:ilvl w:val="3"/>
          <w:numId w:val="10"/>
        </w:numPr>
        <w:suppressAutoHyphens/>
        <w:spacing w:line="360" w:lineRule="auto"/>
        <w:ind w:left="1985" w:hanging="992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prawo do przenoszenia danych osobowych, o którym mowa w art. 20 RODO;</w:t>
      </w:r>
    </w:p>
    <w:p w14:paraId="57BEB998" w14:textId="77777777" w:rsidR="002A18B3" w:rsidRPr="002A18B3" w:rsidRDefault="002A18B3" w:rsidP="00B70140">
      <w:pPr>
        <w:widowControl w:val="0"/>
        <w:numPr>
          <w:ilvl w:val="3"/>
          <w:numId w:val="10"/>
        </w:numPr>
        <w:suppressAutoHyphens/>
        <w:spacing w:line="360" w:lineRule="auto"/>
        <w:ind w:left="1985" w:hanging="992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na podstawie art. 21 RODO prawo sprzeciwu, wobec przetwarzania danych osobowych, gdyż podstawą prawną przetwarzania Pani/Pana danych </w:t>
      </w:r>
      <w:r w:rsidRPr="002A18B3">
        <w:rPr>
          <w:rFonts w:asciiTheme="majorHAnsi" w:hAnsiTheme="majorHAnsi" w:cstheme="majorHAnsi"/>
        </w:rPr>
        <w:lastRenderedPageBreak/>
        <w:t xml:space="preserve">osobowych jest art. 6 ust. 1 lit. c RODO; </w:t>
      </w:r>
    </w:p>
    <w:p w14:paraId="11A1961C" w14:textId="113CD385" w:rsidR="002A18B3" w:rsidRPr="00074E46" w:rsidRDefault="002A18B3" w:rsidP="00074E46">
      <w:pPr>
        <w:widowControl w:val="0"/>
        <w:numPr>
          <w:ilvl w:val="1"/>
          <w:numId w:val="10"/>
        </w:numPr>
        <w:suppressAutoHyphens/>
        <w:spacing w:after="240" w:line="360" w:lineRule="auto"/>
        <w:ind w:left="0" w:firstLine="0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Podanie danych jest niezbędne do przeprowadzenia niniejszego postępowania. Niepodanie ich skutkuje brakiem możliwości rozpatrzenia oferty.</w:t>
      </w:r>
    </w:p>
    <w:bookmarkEnd w:id="3"/>
    <w:p w14:paraId="490FC182" w14:textId="77777777" w:rsidR="00B957F6" w:rsidRPr="000C2AEB" w:rsidRDefault="00B957F6" w:rsidP="008555D5">
      <w:pPr>
        <w:pStyle w:val="Nagwek4"/>
        <w:keepNext w:val="0"/>
        <w:keepLines w:val="0"/>
        <w:numPr>
          <w:ilvl w:val="0"/>
          <w:numId w:val="10"/>
        </w:numPr>
        <w:suppressAutoHyphens/>
        <w:spacing w:before="0" w:after="0" w:line="360" w:lineRule="auto"/>
        <w:ind w:left="0" w:firstLine="0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0C2AEB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Oświadczenia Wykonawcy: </w:t>
      </w:r>
    </w:p>
    <w:p w14:paraId="7C7F80C0" w14:textId="34B7EC42" w:rsidR="00B957F6" w:rsidRPr="00CE2735" w:rsidRDefault="00C80323" w:rsidP="008555D5">
      <w:pPr>
        <w:numPr>
          <w:ilvl w:val="0"/>
          <w:numId w:val="11"/>
        </w:numPr>
        <w:suppressLineNumbers/>
        <w:spacing w:line="360" w:lineRule="auto"/>
        <w:ind w:left="0" w:firstLine="0"/>
        <w:rPr>
          <w:rFonts w:asciiTheme="majorHAnsi" w:hAnsiTheme="majorHAnsi" w:cstheme="majorHAnsi"/>
        </w:rPr>
      </w:pPr>
      <w:r w:rsidRPr="00CE2735">
        <w:rPr>
          <w:rFonts w:asciiTheme="majorHAnsi" w:hAnsiTheme="majorHAnsi" w:cstheme="majorHAnsi"/>
          <w:lang w:val="pl-PL"/>
        </w:rPr>
        <w:t>Zapoznałem/-am się i w pełni oraz bez żadnych zastrzeżeń akceptuję treść SWZ wraz                        z załącznikami.</w:t>
      </w:r>
      <w:r w:rsidRPr="00CE2735">
        <w:rPr>
          <w:rFonts w:asciiTheme="majorHAnsi" w:hAnsiTheme="majorHAnsi" w:cstheme="majorHAnsi"/>
        </w:rPr>
        <w:t xml:space="preserve"> </w:t>
      </w:r>
    </w:p>
    <w:p w14:paraId="427B2E80" w14:textId="2EE557DA" w:rsidR="00B957F6" w:rsidRPr="00CE2735" w:rsidRDefault="00C80323" w:rsidP="008555D5">
      <w:pPr>
        <w:numPr>
          <w:ilvl w:val="0"/>
          <w:numId w:val="11"/>
        </w:numPr>
        <w:suppressLineNumbers/>
        <w:spacing w:line="360" w:lineRule="auto"/>
        <w:ind w:left="0" w:firstLine="0"/>
        <w:rPr>
          <w:rFonts w:asciiTheme="majorHAnsi" w:hAnsiTheme="majorHAnsi" w:cstheme="majorHAnsi"/>
          <w:color w:val="0070C0"/>
        </w:rPr>
      </w:pPr>
      <w:r w:rsidRPr="00CE2735">
        <w:rPr>
          <w:rFonts w:asciiTheme="majorHAnsi" w:hAnsiTheme="majorHAnsi" w:cstheme="majorHAnsi"/>
          <w:lang w:val="pl-PL"/>
        </w:rPr>
        <w:t>Oferuję wykonanie przedmiotu zamówienia zgodnie z warunkami zapisanymi w SWZ                             i załącznikami do SWZ.</w:t>
      </w:r>
    </w:p>
    <w:p w14:paraId="0AB3BBF2" w14:textId="44A3DAA8" w:rsidR="00B957F6" w:rsidRPr="000C2AEB" w:rsidRDefault="00CF1742" w:rsidP="008555D5">
      <w:pPr>
        <w:numPr>
          <w:ilvl w:val="0"/>
          <w:numId w:val="11"/>
        </w:numPr>
        <w:suppressLineNumbers/>
        <w:spacing w:line="360" w:lineRule="auto"/>
        <w:ind w:left="0" w:firstLine="0"/>
        <w:rPr>
          <w:rFonts w:asciiTheme="majorHAnsi" w:hAnsiTheme="majorHAnsi" w:cstheme="majorHAnsi"/>
          <w:color w:val="0070C0"/>
        </w:rPr>
      </w:pPr>
      <w:r w:rsidRPr="00CE2735">
        <w:rPr>
          <w:rFonts w:asciiTheme="majorHAnsi" w:hAnsiTheme="majorHAnsi" w:cstheme="majorHAnsi"/>
          <w:lang w:val="pl-PL"/>
        </w:rPr>
        <w:t>W pełni i bez żadnych zastrzeżeń akceptuję warunki umowy na wykonanie zamówienia zapisane w SWZ wraz</w:t>
      </w:r>
      <w:r w:rsidRPr="00AD67F0">
        <w:rPr>
          <w:rFonts w:asciiTheme="majorHAnsi" w:hAnsiTheme="majorHAnsi" w:cstheme="majorHAnsi"/>
          <w:lang w:val="pl-PL"/>
        </w:rPr>
        <w:t xml:space="preserve"> z załącznikami i w przypadku wyboru mojej oferty zobowiązuję się do zawarcia umowy na proponowanych w nim warunkach wskazanych przez Zamawiającego</w:t>
      </w:r>
      <w:r w:rsidRPr="00AD67F0">
        <w:rPr>
          <w:rFonts w:asciiTheme="majorHAnsi" w:hAnsiTheme="majorHAnsi" w:cstheme="majorHAnsi"/>
          <w:color w:val="0070C0"/>
          <w:lang w:val="pl-PL"/>
        </w:rPr>
        <w:t>.</w:t>
      </w:r>
    </w:p>
    <w:p w14:paraId="2C3DE56B" w14:textId="77777777" w:rsidR="00B957F6" w:rsidRPr="00C80323" w:rsidRDefault="00B957F6" w:rsidP="008555D5">
      <w:pPr>
        <w:numPr>
          <w:ilvl w:val="0"/>
          <w:numId w:val="11"/>
        </w:numPr>
        <w:suppressLineNumbers/>
        <w:spacing w:line="360" w:lineRule="auto"/>
        <w:ind w:left="0" w:firstLine="0"/>
        <w:rPr>
          <w:rFonts w:asciiTheme="majorHAnsi" w:hAnsiTheme="majorHAnsi" w:cstheme="majorHAnsi"/>
        </w:rPr>
      </w:pPr>
      <w:r w:rsidRPr="00C80323">
        <w:rPr>
          <w:rFonts w:asciiTheme="majorHAnsi" w:hAnsiTheme="majorHAnsi" w:cstheme="majorHAnsi"/>
        </w:rPr>
        <w:t>Wszystkie wymagane w niniejszym postępowaniu oświadczenia składam ze świadomością odpowiedzialności karnej za składanie fałszywych oświadczeń w celu uzyskania korzyści majątkowych.</w:t>
      </w:r>
    </w:p>
    <w:p w14:paraId="5D96FDAE" w14:textId="66BF41B0" w:rsidR="00B957F6" w:rsidRPr="000C2AEB" w:rsidRDefault="00CF1742" w:rsidP="008555D5">
      <w:pPr>
        <w:numPr>
          <w:ilvl w:val="0"/>
          <w:numId w:val="11"/>
        </w:numPr>
        <w:suppressLineNumbers/>
        <w:spacing w:line="360" w:lineRule="auto"/>
        <w:ind w:left="0" w:firstLine="0"/>
        <w:rPr>
          <w:rFonts w:asciiTheme="majorHAnsi" w:hAnsiTheme="majorHAnsi" w:cstheme="majorHAnsi"/>
          <w:color w:val="0070C0"/>
        </w:rPr>
      </w:pPr>
      <w:r w:rsidRPr="00AD67F0">
        <w:rPr>
          <w:rFonts w:asciiTheme="majorHAnsi" w:hAnsiTheme="majorHAnsi" w:cstheme="majorHAnsi"/>
          <w:lang w:val="pl-PL"/>
        </w:rPr>
        <w:t>Akceptuję 30-dniowy termin związania ofertą liczony</w:t>
      </w:r>
      <w:r w:rsidR="005C1C7F" w:rsidRPr="00AD67F0">
        <w:rPr>
          <w:rFonts w:asciiTheme="majorHAnsi" w:hAnsiTheme="majorHAnsi" w:cstheme="majorHAnsi"/>
          <w:lang w:val="pl-PL"/>
        </w:rPr>
        <w:t xml:space="preserve"> </w:t>
      </w:r>
      <w:r w:rsidRPr="00AD67F0">
        <w:rPr>
          <w:rFonts w:asciiTheme="majorHAnsi" w:hAnsiTheme="majorHAnsi" w:cstheme="majorHAnsi"/>
          <w:lang w:val="pl-PL"/>
        </w:rPr>
        <w:t>od daty ostatecznego terminu składania ofert</w:t>
      </w:r>
      <w:r w:rsidR="008662D1">
        <w:rPr>
          <w:rFonts w:asciiTheme="majorHAnsi" w:hAnsiTheme="majorHAnsi" w:cstheme="majorHAnsi"/>
          <w:lang w:val="pl-PL"/>
        </w:rPr>
        <w:t>.</w:t>
      </w:r>
    </w:p>
    <w:p w14:paraId="048EE4D1" w14:textId="528FF22B" w:rsidR="00B957F6" w:rsidRDefault="00B957F6" w:rsidP="008555D5">
      <w:pPr>
        <w:numPr>
          <w:ilvl w:val="0"/>
          <w:numId w:val="11"/>
        </w:numPr>
        <w:suppressLineNumbers/>
        <w:spacing w:line="360" w:lineRule="auto"/>
        <w:ind w:left="0" w:firstLine="0"/>
        <w:rPr>
          <w:rFonts w:asciiTheme="majorHAnsi" w:hAnsiTheme="majorHAnsi" w:cstheme="majorHAnsi"/>
        </w:rPr>
      </w:pPr>
      <w:r w:rsidRPr="00CF1742">
        <w:rPr>
          <w:rFonts w:asciiTheme="majorHAnsi" w:hAnsiTheme="majorHAnsi" w:cstheme="majorHAnsi"/>
        </w:rPr>
        <w:t xml:space="preserve">Akceptuję projekt umowy i w przypadku wybrania oferty zobowiązuję się do zawarcia umowy w terminie i miejscu wyznaczonym przez Zamawiającego (wg. </w:t>
      </w:r>
      <w:r w:rsidRPr="00CF1742">
        <w:rPr>
          <w:rFonts w:asciiTheme="majorHAnsi" w:hAnsiTheme="majorHAnsi" w:cstheme="majorHAnsi"/>
          <w:i/>
        </w:rPr>
        <w:t>projektu umowy</w:t>
      </w:r>
      <w:r w:rsidRPr="00CF1742">
        <w:rPr>
          <w:rFonts w:asciiTheme="majorHAnsi" w:hAnsiTheme="majorHAnsi" w:cstheme="majorHAnsi"/>
        </w:rPr>
        <w:t xml:space="preserve">, jak w </w:t>
      </w:r>
      <w:r w:rsidR="007A4B5E">
        <w:rPr>
          <w:rFonts w:asciiTheme="majorHAnsi" w:hAnsiTheme="majorHAnsi" w:cstheme="majorHAnsi"/>
        </w:rPr>
        <w:t>Z</w:t>
      </w:r>
      <w:r w:rsidRPr="00CF1742">
        <w:rPr>
          <w:rFonts w:asciiTheme="majorHAnsi" w:hAnsiTheme="majorHAnsi" w:cstheme="majorHAnsi"/>
        </w:rPr>
        <w:t>ałączniku nr 5 do SWZ).</w:t>
      </w:r>
    </w:p>
    <w:p w14:paraId="6E0BC340" w14:textId="20531C6B" w:rsidR="006954ED" w:rsidRPr="006954ED" w:rsidRDefault="006954ED" w:rsidP="008555D5">
      <w:pPr>
        <w:numPr>
          <w:ilvl w:val="0"/>
          <w:numId w:val="11"/>
        </w:numPr>
        <w:suppressLineNumbers/>
        <w:spacing w:line="360" w:lineRule="auto"/>
        <w:ind w:left="0" w:firstLine="0"/>
        <w:rPr>
          <w:rFonts w:asciiTheme="majorHAnsi" w:hAnsiTheme="majorHAnsi" w:cstheme="majorHAnsi"/>
        </w:rPr>
      </w:pPr>
      <w:r w:rsidRPr="00842210">
        <w:rPr>
          <w:rFonts w:asciiTheme="majorHAnsi" w:hAnsiTheme="majorHAnsi" w:cstheme="majorHAnsi"/>
          <w:lang w:val="pl-PL"/>
        </w:rPr>
        <w:t>Oświadczam, że produkty będące przedmiotem dostawy posiadają oznakowania zgodności, zgodnie z ustawą o systemie oceny zgodności i nadzoru rynku z dnia 13.04.2016 (tekst. jedn. Dz.U. z 20</w:t>
      </w:r>
      <w:r>
        <w:rPr>
          <w:rFonts w:asciiTheme="majorHAnsi" w:hAnsiTheme="majorHAnsi" w:cstheme="majorHAnsi"/>
          <w:lang w:val="pl-PL"/>
        </w:rPr>
        <w:t>22</w:t>
      </w:r>
      <w:r w:rsidRPr="00842210">
        <w:rPr>
          <w:rFonts w:asciiTheme="majorHAnsi" w:hAnsiTheme="majorHAnsi" w:cstheme="majorHAnsi"/>
          <w:lang w:val="pl-PL"/>
        </w:rPr>
        <w:t xml:space="preserve"> r. poz. </w:t>
      </w:r>
      <w:r>
        <w:rPr>
          <w:rFonts w:asciiTheme="majorHAnsi" w:hAnsiTheme="majorHAnsi" w:cstheme="majorHAnsi"/>
          <w:lang w:val="pl-PL"/>
        </w:rPr>
        <w:t>1854 ze zm.</w:t>
      </w:r>
      <w:r w:rsidRPr="00842210">
        <w:rPr>
          <w:rFonts w:asciiTheme="majorHAnsi" w:hAnsiTheme="majorHAnsi" w:cstheme="majorHAnsi"/>
          <w:lang w:val="pl-PL"/>
        </w:rPr>
        <w:t>).</w:t>
      </w:r>
    </w:p>
    <w:p w14:paraId="78ECC8EA" w14:textId="57C72081" w:rsidR="00B957F6" w:rsidRPr="00CF1742" w:rsidRDefault="00CF1742" w:rsidP="008555D5">
      <w:pPr>
        <w:numPr>
          <w:ilvl w:val="0"/>
          <w:numId w:val="11"/>
        </w:numPr>
        <w:suppressLineNumbers/>
        <w:spacing w:line="360" w:lineRule="auto"/>
        <w:ind w:left="0" w:firstLine="0"/>
        <w:rPr>
          <w:rFonts w:asciiTheme="majorHAnsi" w:hAnsiTheme="majorHAnsi" w:cstheme="majorHAnsi"/>
        </w:rPr>
      </w:pPr>
      <w:r w:rsidRPr="00AD67F0">
        <w:rPr>
          <w:rFonts w:asciiTheme="majorHAnsi" w:hAnsiTheme="majorHAnsi" w:cstheme="majorHAnsi"/>
          <w:lang w:val="pl-PL"/>
        </w:rPr>
        <w:t xml:space="preserve">Przedmiot zamówienia </w:t>
      </w:r>
      <w:r w:rsidRPr="005C1C7F">
        <w:rPr>
          <w:rFonts w:asciiTheme="majorHAnsi" w:hAnsiTheme="majorHAnsi" w:cstheme="majorHAnsi"/>
          <w:lang w:val="pl-PL"/>
        </w:rPr>
        <w:t>spełnia normy dopuszczające go do sprzedaży na obszarze UE</w:t>
      </w:r>
      <w:r w:rsidRPr="00AD67F0">
        <w:rPr>
          <w:rFonts w:asciiTheme="majorHAnsi" w:hAnsiTheme="majorHAnsi" w:cstheme="majorHAnsi"/>
          <w:lang w:val="pl-PL"/>
        </w:rPr>
        <w:t>.</w:t>
      </w:r>
    </w:p>
    <w:p w14:paraId="2EE4B28B" w14:textId="35E875A0" w:rsidR="00B957F6" w:rsidRPr="00CF1742" w:rsidRDefault="00B957F6" w:rsidP="008555D5">
      <w:pPr>
        <w:numPr>
          <w:ilvl w:val="0"/>
          <w:numId w:val="11"/>
        </w:numPr>
        <w:suppressLineNumbers/>
        <w:spacing w:line="360" w:lineRule="auto"/>
        <w:ind w:left="0" w:firstLine="0"/>
        <w:rPr>
          <w:rFonts w:asciiTheme="majorHAnsi" w:hAnsiTheme="majorHAnsi" w:cstheme="majorHAnsi"/>
        </w:rPr>
      </w:pPr>
      <w:r w:rsidRPr="00CF1742">
        <w:rPr>
          <w:rFonts w:asciiTheme="majorHAnsi" w:hAnsiTheme="majorHAnsi" w:cstheme="majorHAnsi"/>
        </w:rPr>
        <w:t xml:space="preserve">Akceptuję warunki korzystania z Platformy Zakupowej określone w Regulaminie platformazakupowa.pl dla Użytkowników (Wykonawców) zamieszczonym na stronie internetowej pod linkiem </w:t>
      </w:r>
      <w:hyperlink r:id="rId13" w:history="1">
        <w:r w:rsidRPr="00CF1742">
          <w:rPr>
            <w:rStyle w:val="Hipercze"/>
            <w:rFonts w:asciiTheme="majorHAnsi" w:hAnsiTheme="majorHAnsi" w:cstheme="majorHAnsi"/>
            <w:color w:val="auto"/>
          </w:rPr>
          <w:t>https://platformazakupowa.pl/strona/1-regulamin</w:t>
        </w:r>
      </w:hyperlink>
      <w:r w:rsidRPr="00CF1742">
        <w:rPr>
          <w:rFonts w:asciiTheme="majorHAnsi" w:hAnsiTheme="majorHAnsi" w:cstheme="majorHAnsi"/>
        </w:rPr>
        <w:t xml:space="preserve"> w zakładce „Regulamin” oraz uznaje go za wiążący</w:t>
      </w:r>
      <w:r w:rsidR="00CF1742" w:rsidRPr="00CF1742">
        <w:rPr>
          <w:rFonts w:asciiTheme="majorHAnsi" w:hAnsiTheme="majorHAnsi" w:cstheme="majorHAnsi"/>
        </w:rPr>
        <w:t>.</w:t>
      </w:r>
    </w:p>
    <w:p w14:paraId="6AFBC5BE" w14:textId="289E1590" w:rsidR="00B957F6" w:rsidRPr="00CF1742" w:rsidRDefault="00CF1742" w:rsidP="008555D5">
      <w:pPr>
        <w:numPr>
          <w:ilvl w:val="0"/>
          <w:numId w:val="11"/>
        </w:numPr>
        <w:suppressLineNumbers/>
        <w:spacing w:line="360" w:lineRule="auto"/>
        <w:ind w:left="0" w:firstLine="0"/>
        <w:rPr>
          <w:rFonts w:asciiTheme="majorHAnsi" w:hAnsiTheme="majorHAnsi" w:cstheme="majorHAnsi"/>
          <w:bCs/>
        </w:rPr>
      </w:pPr>
      <w:r w:rsidRPr="00AD67F0">
        <w:rPr>
          <w:rFonts w:asciiTheme="majorHAnsi" w:hAnsiTheme="majorHAnsi" w:cstheme="majorHAnsi"/>
          <w:bCs/>
          <w:lang w:val="pl-PL"/>
        </w:rPr>
        <w:t>Oświadczam,</w:t>
      </w:r>
      <w:r w:rsidRPr="00AD67F0">
        <w:rPr>
          <w:rFonts w:asciiTheme="majorHAnsi" w:hAnsiTheme="majorHAnsi" w:cstheme="majorHAnsi"/>
          <w:b/>
          <w:lang w:val="pl-PL"/>
        </w:rPr>
        <w:t xml:space="preserve"> że zamierzam / nie zamierzam* </w:t>
      </w:r>
      <w:r w:rsidRPr="00AD67F0">
        <w:rPr>
          <w:rFonts w:asciiTheme="majorHAnsi" w:hAnsiTheme="majorHAnsi" w:cstheme="majorHAnsi"/>
          <w:bCs/>
          <w:lang w:val="pl-PL"/>
        </w:rPr>
        <w:t>powierzyć wykonanie następujących części zamówienia …………………..……………… następującym podwykonawcom: …………………………</w:t>
      </w:r>
      <w:r w:rsidR="00B0204E">
        <w:rPr>
          <w:rFonts w:asciiTheme="majorHAnsi" w:hAnsiTheme="majorHAnsi" w:cstheme="majorHAnsi"/>
          <w:bCs/>
          <w:lang w:val="pl-PL"/>
        </w:rPr>
        <w:t xml:space="preserve"> </w:t>
      </w:r>
      <w:r w:rsidRPr="00AD67F0">
        <w:rPr>
          <w:rFonts w:asciiTheme="majorHAnsi" w:hAnsiTheme="majorHAnsi" w:cstheme="majorHAnsi"/>
          <w:bCs/>
          <w:lang w:val="pl-PL"/>
        </w:rPr>
        <w:t>(w przypadku udziału podwykonawców w realizacji zamówienia, Zamawiający żąda wskazania części zamówienia powierzonej podwykonawcom i podania przez wykonawcę firm podwykonawców)</w:t>
      </w:r>
    </w:p>
    <w:p w14:paraId="4897E7E1" w14:textId="77777777" w:rsidR="00CF1742" w:rsidRDefault="00CF1742" w:rsidP="008555D5">
      <w:pPr>
        <w:numPr>
          <w:ilvl w:val="0"/>
          <w:numId w:val="11"/>
        </w:numPr>
        <w:suppressLineNumbers/>
        <w:spacing w:line="360" w:lineRule="auto"/>
        <w:ind w:left="0" w:firstLine="0"/>
        <w:rPr>
          <w:rFonts w:asciiTheme="majorHAnsi" w:hAnsiTheme="majorHAnsi" w:cstheme="majorHAnsi"/>
          <w:bCs/>
        </w:rPr>
      </w:pPr>
      <w:r w:rsidRPr="00AD67F0">
        <w:rPr>
          <w:rFonts w:asciiTheme="majorHAnsi" w:hAnsiTheme="majorHAnsi" w:cstheme="majorHAnsi"/>
          <w:bCs/>
          <w:lang w:val="pl-PL"/>
        </w:rPr>
        <w:t>Akceptuję termin realizacji zamówienia, termin wystawienia faktury oraz termin płatności faktury.</w:t>
      </w:r>
    </w:p>
    <w:p w14:paraId="57DDFB64" w14:textId="16948EC4" w:rsidR="00B957F6" w:rsidRPr="00CF1742" w:rsidRDefault="00B957F6" w:rsidP="008555D5">
      <w:pPr>
        <w:numPr>
          <w:ilvl w:val="0"/>
          <w:numId w:val="11"/>
        </w:numPr>
        <w:suppressLineNumbers/>
        <w:spacing w:line="360" w:lineRule="auto"/>
        <w:ind w:left="0" w:firstLine="0"/>
        <w:rPr>
          <w:rFonts w:asciiTheme="majorHAnsi" w:hAnsiTheme="majorHAnsi" w:cstheme="majorHAnsi"/>
          <w:bCs/>
        </w:rPr>
      </w:pPr>
      <w:r w:rsidRPr="00CF1742">
        <w:rPr>
          <w:rFonts w:asciiTheme="majorHAnsi" w:hAnsiTheme="majorHAnsi" w:cstheme="majorHAnsi"/>
        </w:rPr>
        <w:t>Wybór mojej oferty będzie prowadził do powstania u zamawiającego obowiązku podatkowego zgodnie z ustawą z dnia 11 marca 2004</w:t>
      </w:r>
      <w:r w:rsidR="005C1C7F">
        <w:rPr>
          <w:rFonts w:asciiTheme="majorHAnsi" w:hAnsiTheme="majorHAnsi" w:cstheme="majorHAnsi"/>
        </w:rPr>
        <w:t xml:space="preserve"> </w:t>
      </w:r>
      <w:r w:rsidRPr="00CF1742">
        <w:rPr>
          <w:rFonts w:asciiTheme="majorHAnsi" w:hAnsiTheme="majorHAnsi" w:cstheme="majorHAnsi"/>
        </w:rPr>
        <w:t>r. o podatku od towarów i usług (Dz.U. z 202</w:t>
      </w:r>
      <w:r w:rsidR="002F386F">
        <w:rPr>
          <w:rFonts w:asciiTheme="majorHAnsi" w:hAnsiTheme="majorHAnsi" w:cstheme="majorHAnsi"/>
        </w:rPr>
        <w:t>4</w:t>
      </w:r>
      <w:r w:rsidR="005C1C7F">
        <w:rPr>
          <w:rFonts w:asciiTheme="majorHAnsi" w:hAnsiTheme="majorHAnsi" w:cstheme="majorHAnsi"/>
        </w:rPr>
        <w:t xml:space="preserve"> </w:t>
      </w:r>
      <w:r w:rsidRPr="00CF1742">
        <w:rPr>
          <w:rFonts w:asciiTheme="majorHAnsi" w:hAnsiTheme="majorHAnsi" w:cstheme="majorHAnsi"/>
        </w:rPr>
        <w:t xml:space="preserve">r. poz. </w:t>
      </w:r>
      <w:r w:rsidR="002F386F">
        <w:rPr>
          <w:rFonts w:asciiTheme="majorHAnsi" w:hAnsiTheme="majorHAnsi" w:cstheme="majorHAnsi"/>
        </w:rPr>
        <w:t>361</w:t>
      </w:r>
      <w:r w:rsidRPr="00CF1742">
        <w:rPr>
          <w:rFonts w:asciiTheme="majorHAnsi" w:hAnsiTheme="majorHAnsi" w:cstheme="majorHAnsi"/>
        </w:rPr>
        <w:t xml:space="preserve">)  w zakresie </w:t>
      </w:r>
      <w:r w:rsidR="00CF1742" w:rsidRPr="00CF1742">
        <w:rPr>
          <w:rFonts w:asciiTheme="majorHAnsi" w:hAnsiTheme="majorHAnsi" w:cstheme="majorHAnsi"/>
        </w:rPr>
        <w:t>....................................</w:t>
      </w:r>
      <w:r w:rsidRPr="00CF1742">
        <w:rPr>
          <w:rFonts w:asciiTheme="majorHAnsi" w:hAnsiTheme="majorHAnsi" w:cstheme="majorHAnsi"/>
        </w:rPr>
        <w:t xml:space="preserve">(należy wskazać nazwę (rodzaj) towaru lub usługi, których dostawa lub </w:t>
      </w:r>
      <w:r w:rsidRPr="00CF1742">
        <w:rPr>
          <w:rFonts w:asciiTheme="majorHAnsi" w:hAnsiTheme="majorHAnsi" w:cstheme="majorHAnsi"/>
        </w:rPr>
        <w:lastRenderedPageBreak/>
        <w:t xml:space="preserve">świadczenie będą prowadziły do powstania obowiązku podatkowego) o wartości </w:t>
      </w:r>
      <w:r w:rsidR="00CF1742" w:rsidRPr="00CF1742">
        <w:rPr>
          <w:rFonts w:asciiTheme="majorHAnsi" w:hAnsiTheme="majorHAnsi" w:cstheme="majorHAnsi"/>
        </w:rPr>
        <w:t>...............................</w:t>
      </w:r>
      <w:r w:rsidRPr="00CF1742">
        <w:rPr>
          <w:rFonts w:asciiTheme="majorHAnsi" w:hAnsiTheme="majorHAnsi" w:cstheme="majorHAnsi"/>
        </w:rPr>
        <w:t xml:space="preserve">(należy wskazać wartość towaru lub usługi objętego obowiązkiem podatkowym zamawiającego, bez kwoty podatku) przy czym stawka podatku od towaru i usług, która zgodnie z wiedzą wykonawcy, będzie miała zastosowanie wynosi </w:t>
      </w:r>
      <w:r w:rsidR="00CF1742" w:rsidRPr="00CF1742">
        <w:rPr>
          <w:rFonts w:asciiTheme="majorHAnsi" w:hAnsiTheme="majorHAnsi" w:cstheme="majorHAnsi"/>
        </w:rPr>
        <w:t>...................................</w:t>
      </w:r>
      <w:r w:rsidRPr="00CF1742">
        <w:rPr>
          <w:rFonts w:asciiTheme="majorHAnsi" w:hAnsiTheme="majorHAnsi" w:cstheme="majorHAnsi"/>
        </w:rPr>
        <w:t xml:space="preserve"> (wskazać stawkę podatku)</w:t>
      </w:r>
    </w:p>
    <w:p w14:paraId="7A01FE6C" w14:textId="63B7E4F8" w:rsidR="00B957F6" w:rsidRPr="00CF1742" w:rsidRDefault="00B957F6" w:rsidP="004247B9">
      <w:pPr>
        <w:pStyle w:val="Akapitzlist"/>
        <w:spacing w:after="240" w:line="360" w:lineRule="auto"/>
        <w:ind w:left="0"/>
        <w:contextualSpacing w:val="0"/>
        <w:rPr>
          <w:rFonts w:asciiTheme="majorHAnsi" w:hAnsiTheme="majorHAnsi" w:cstheme="majorHAnsi"/>
          <w:b/>
          <w:bCs/>
        </w:rPr>
      </w:pPr>
      <w:r w:rsidRPr="00CF1742">
        <w:rPr>
          <w:rFonts w:asciiTheme="majorHAnsi" w:hAnsiTheme="majorHAnsi" w:cstheme="majorHAnsi"/>
          <w:b/>
          <w:bCs/>
        </w:rPr>
        <w:t>UWAGA.</w:t>
      </w:r>
      <w:r w:rsidRPr="00CF1742">
        <w:rPr>
          <w:rFonts w:asciiTheme="majorHAnsi" w:hAnsiTheme="majorHAnsi" w:cstheme="majorHAnsi"/>
        </w:rPr>
        <w:t xml:space="preserve"> </w:t>
      </w:r>
      <w:r w:rsidRPr="00CF1742">
        <w:rPr>
          <w:rFonts w:asciiTheme="majorHAnsi" w:hAnsiTheme="majorHAnsi" w:cstheme="majorHAnsi"/>
          <w:b/>
          <w:bCs/>
        </w:rPr>
        <w:t xml:space="preserve">Punkt </w:t>
      </w:r>
      <w:r w:rsidR="005E4A37">
        <w:rPr>
          <w:rFonts w:asciiTheme="majorHAnsi" w:hAnsiTheme="majorHAnsi" w:cstheme="majorHAnsi"/>
          <w:b/>
          <w:bCs/>
        </w:rPr>
        <w:t>10</w:t>
      </w:r>
      <w:r w:rsidR="000C5BFC" w:rsidRPr="000C5BFC">
        <w:rPr>
          <w:rFonts w:asciiTheme="majorHAnsi" w:hAnsiTheme="majorHAnsi" w:cstheme="majorHAnsi"/>
          <w:b/>
          <w:bCs/>
        </w:rPr>
        <w:t>.1</w:t>
      </w:r>
      <w:r w:rsidR="008B1BC3">
        <w:rPr>
          <w:rFonts w:asciiTheme="majorHAnsi" w:hAnsiTheme="majorHAnsi" w:cstheme="majorHAnsi"/>
          <w:b/>
          <w:bCs/>
        </w:rPr>
        <w:t>2</w:t>
      </w:r>
      <w:r w:rsidR="000C5BFC" w:rsidRPr="000C5BFC">
        <w:rPr>
          <w:rFonts w:asciiTheme="majorHAnsi" w:hAnsiTheme="majorHAnsi" w:cstheme="majorHAnsi"/>
          <w:b/>
          <w:bCs/>
        </w:rPr>
        <w:t>) Wykonawca wypełnia jedynie w przypadku powstawania</w:t>
      </w:r>
      <w:r w:rsidR="004247B9">
        <w:rPr>
          <w:rFonts w:asciiTheme="majorHAnsi" w:hAnsiTheme="majorHAnsi" w:cstheme="majorHAnsi"/>
          <w:b/>
          <w:bCs/>
        </w:rPr>
        <w:t xml:space="preserve"> </w:t>
      </w:r>
      <w:r w:rsidR="000C5BFC" w:rsidRPr="000C5BFC">
        <w:rPr>
          <w:rFonts w:asciiTheme="majorHAnsi" w:hAnsiTheme="majorHAnsi" w:cstheme="majorHAnsi"/>
          <w:b/>
          <w:bCs/>
        </w:rPr>
        <w:t xml:space="preserve">u Zamawiającego obowiązku podatkowego. </w:t>
      </w:r>
    </w:p>
    <w:p w14:paraId="0C8F207B" w14:textId="5B5C4635" w:rsidR="00B957F6" w:rsidRDefault="00B957F6" w:rsidP="004247B9">
      <w:pPr>
        <w:suppressLineNumbers/>
        <w:spacing w:line="360" w:lineRule="auto"/>
        <w:rPr>
          <w:rFonts w:asciiTheme="majorHAnsi" w:hAnsiTheme="majorHAnsi" w:cstheme="majorHAnsi"/>
          <w:i/>
        </w:rPr>
      </w:pPr>
      <w:r w:rsidRPr="00B957F6">
        <w:rPr>
          <w:rFonts w:asciiTheme="majorHAnsi" w:hAnsiTheme="majorHAnsi" w:cstheme="majorHAnsi"/>
          <w:i/>
        </w:rPr>
        <w:t>[* niepotrzebne skreślić]</w:t>
      </w:r>
    </w:p>
    <w:p w14:paraId="7DFE58B6" w14:textId="184B37B6" w:rsidR="005D245C" w:rsidRPr="003823DD" w:rsidRDefault="005D245C" w:rsidP="004247B9">
      <w:pPr>
        <w:suppressLineNumbers/>
        <w:spacing w:line="360" w:lineRule="auto"/>
        <w:rPr>
          <w:rFonts w:asciiTheme="majorHAnsi" w:hAnsiTheme="majorHAnsi" w:cstheme="majorHAnsi"/>
          <w:i/>
          <w:color w:val="C00000"/>
        </w:rPr>
      </w:pPr>
      <w:r>
        <w:rPr>
          <w:rFonts w:asciiTheme="majorHAnsi" w:hAnsiTheme="majorHAnsi" w:cstheme="majorHAnsi"/>
          <w:i/>
        </w:rPr>
        <w:t>[**</w:t>
      </w:r>
      <w:r w:rsidRPr="005D245C">
        <w:rPr>
          <w:rFonts w:asciiTheme="majorHAnsi" w:hAnsiTheme="majorHAnsi" w:cstheme="majorHAnsi"/>
          <w:i/>
          <w:lang w:val="pl-PL"/>
        </w:rPr>
        <w:t>W przypadku</w:t>
      </w:r>
      <w:r>
        <w:rPr>
          <w:rFonts w:asciiTheme="majorHAnsi" w:hAnsiTheme="majorHAnsi" w:cstheme="majorHAnsi"/>
          <w:i/>
          <w:lang w:val="pl-PL"/>
        </w:rPr>
        <w:t>,</w:t>
      </w:r>
      <w:r w:rsidRPr="005D245C">
        <w:rPr>
          <w:rFonts w:asciiTheme="majorHAnsi" w:hAnsiTheme="majorHAnsi" w:cstheme="majorHAnsi"/>
          <w:i/>
          <w:lang w:val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E6FF387" w14:textId="77777777" w:rsidR="00287226" w:rsidRDefault="00287226" w:rsidP="0091185B">
      <w:pPr>
        <w:tabs>
          <w:tab w:val="left" w:pos="3686"/>
        </w:tabs>
        <w:spacing w:line="360" w:lineRule="auto"/>
        <w:ind w:right="96"/>
        <w:jc w:val="both"/>
        <w:rPr>
          <w:rFonts w:asciiTheme="majorHAnsi" w:eastAsia="Times New Roman" w:hAnsiTheme="majorHAnsi" w:cstheme="majorHAnsi"/>
          <w:color w:val="C00000"/>
          <w:kern w:val="24"/>
        </w:rPr>
      </w:pPr>
      <w:r>
        <w:rPr>
          <w:rFonts w:asciiTheme="majorHAnsi" w:eastAsia="Times New Roman" w:hAnsiTheme="majorHAnsi" w:cstheme="majorHAnsi"/>
          <w:color w:val="C00000"/>
          <w:kern w:val="24"/>
        </w:rPr>
        <w:t xml:space="preserve">                                                                     </w:t>
      </w:r>
      <w:r w:rsidR="008662D1" w:rsidRPr="003823DD">
        <w:rPr>
          <w:rFonts w:asciiTheme="majorHAnsi" w:eastAsia="Times New Roman" w:hAnsiTheme="majorHAnsi" w:cstheme="majorHAnsi"/>
          <w:color w:val="C00000"/>
          <w:kern w:val="24"/>
        </w:rPr>
        <w:t>Plik należy opatrzyć kwalifikowanym podpisem elektronicznym,</w:t>
      </w:r>
    </w:p>
    <w:p w14:paraId="7991D6E7" w14:textId="77777777" w:rsidR="00287226" w:rsidRDefault="00287226" w:rsidP="0091185B">
      <w:pPr>
        <w:tabs>
          <w:tab w:val="left" w:pos="3686"/>
        </w:tabs>
        <w:spacing w:line="360" w:lineRule="auto"/>
        <w:ind w:right="96"/>
        <w:jc w:val="both"/>
        <w:rPr>
          <w:rFonts w:asciiTheme="majorHAnsi" w:eastAsia="Times New Roman" w:hAnsiTheme="majorHAnsi" w:cstheme="majorHAnsi"/>
          <w:color w:val="C00000"/>
          <w:kern w:val="24"/>
        </w:rPr>
      </w:pPr>
      <w:r>
        <w:rPr>
          <w:rFonts w:asciiTheme="majorHAnsi" w:eastAsia="Times New Roman" w:hAnsiTheme="majorHAnsi" w:cstheme="majorHAnsi"/>
          <w:color w:val="C00000"/>
          <w:kern w:val="24"/>
        </w:rPr>
        <w:t xml:space="preserve">                                                                     </w:t>
      </w:r>
      <w:r w:rsidR="008662D1" w:rsidRPr="003823DD">
        <w:rPr>
          <w:rFonts w:asciiTheme="majorHAnsi" w:eastAsia="Times New Roman" w:hAnsiTheme="majorHAnsi" w:cstheme="majorHAnsi"/>
          <w:color w:val="C00000"/>
          <w:kern w:val="24"/>
        </w:rPr>
        <w:t xml:space="preserve"> podpisem zaufanym lub podpisem osobistym osoby</w:t>
      </w:r>
    </w:p>
    <w:p w14:paraId="36B01DC0" w14:textId="00FA2A6D" w:rsidR="008662D1" w:rsidRPr="003823DD" w:rsidRDefault="00287226" w:rsidP="0091185B">
      <w:pPr>
        <w:tabs>
          <w:tab w:val="left" w:pos="3686"/>
        </w:tabs>
        <w:spacing w:line="360" w:lineRule="auto"/>
        <w:ind w:right="96"/>
        <w:jc w:val="both"/>
        <w:rPr>
          <w:rFonts w:asciiTheme="majorHAnsi" w:hAnsiTheme="majorHAnsi" w:cstheme="majorHAnsi"/>
          <w:color w:val="C00000"/>
        </w:rPr>
      </w:pPr>
      <w:r>
        <w:rPr>
          <w:rFonts w:asciiTheme="majorHAnsi" w:eastAsia="Times New Roman" w:hAnsiTheme="majorHAnsi" w:cstheme="majorHAnsi"/>
          <w:color w:val="C00000"/>
          <w:kern w:val="24"/>
        </w:rPr>
        <w:t xml:space="preserve">                                                                     </w:t>
      </w:r>
      <w:r w:rsidR="008662D1" w:rsidRPr="003823DD">
        <w:rPr>
          <w:rFonts w:asciiTheme="majorHAnsi" w:eastAsia="Times New Roman" w:hAnsiTheme="majorHAnsi" w:cstheme="majorHAnsi"/>
          <w:color w:val="C00000"/>
          <w:kern w:val="24"/>
        </w:rPr>
        <w:t xml:space="preserve"> uprawomocnionej do występowania w imieniu Wykonawcy</w:t>
      </w:r>
    </w:p>
    <w:p w14:paraId="7A631C97" w14:textId="70D2C613" w:rsidR="00B957F6" w:rsidRDefault="00B957F6" w:rsidP="00B957F6">
      <w:pPr>
        <w:spacing w:after="200"/>
        <w:rPr>
          <w:rFonts w:asciiTheme="majorHAnsi" w:eastAsia="Times New Roman" w:hAnsiTheme="majorHAnsi" w:cstheme="majorHAnsi"/>
          <w:b/>
          <w:snapToGrid w:val="0"/>
        </w:rPr>
      </w:pPr>
    </w:p>
    <w:p w14:paraId="323910A6" w14:textId="77777777" w:rsidR="00C87EC6" w:rsidRDefault="00C87EC6" w:rsidP="00B957F6">
      <w:pPr>
        <w:spacing w:after="200"/>
        <w:rPr>
          <w:rFonts w:asciiTheme="majorHAnsi" w:eastAsia="Times New Roman" w:hAnsiTheme="majorHAnsi" w:cstheme="majorHAnsi"/>
          <w:b/>
          <w:snapToGrid w:val="0"/>
        </w:rPr>
      </w:pPr>
    </w:p>
    <w:p w14:paraId="0DF5822A" w14:textId="77777777" w:rsidR="00C87EC6" w:rsidRDefault="00C87EC6" w:rsidP="00B957F6">
      <w:pPr>
        <w:spacing w:after="200"/>
        <w:rPr>
          <w:rFonts w:asciiTheme="majorHAnsi" w:eastAsia="Times New Roman" w:hAnsiTheme="majorHAnsi" w:cstheme="majorHAnsi"/>
          <w:b/>
          <w:snapToGrid w:val="0"/>
        </w:rPr>
      </w:pPr>
    </w:p>
    <w:p w14:paraId="7812EF5F" w14:textId="77777777" w:rsidR="00C87EC6" w:rsidRDefault="00C87EC6" w:rsidP="00B957F6">
      <w:pPr>
        <w:spacing w:after="200"/>
        <w:rPr>
          <w:rFonts w:asciiTheme="majorHAnsi" w:eastAsia="Times New Roman" w:hAnsiTheme="majorHAnsi" w:cstheme="majorHAnsi"/>
          <w:b/>
          <w:snapToGrid w:val="0"/>
        </w:rPr>
      </w:pPr>
    </w:p>
    <w:p w14:paraId="0E74319E" w14:textId="77777777" w:rsidR="00C87EC6" w:rsidRDefault="00C87EC6" w:rsidP="00B957F6">
      <w:pPr>
        <w:spacing w:after="200"/>
        <w:rPr>
          <w:rFonts w:asciiTheme="majorHAnsi" w:eastAsia="Times New Roman" w:hAnsiTheme="majorHAnsi" w:cstheme="majorHAnsi"/>
          <w:b/>
          <w:snapToGrid w:val="0"/>
        </w:rPr>
      </w:pPr>
    </w:p>
    <w:p w14:paraId="0DC4DF49" w14:textId="77777777" w:rsidR="00C87EC6" w:rsidRDefault="00C87EC6" w:rsidP="00B957F6">
      <w:pPr>
        <w:spacing w:after="200"/>
        <w:rPr>
          <w:rFonts w:asciiTheme="majorHAnsi" w:eastAsia="Times New Roman" w:hAnsiTheme="majorHAnsi" w:cstheme="majorHAnsi"/>
          <w:b/>
          <w:snapToGrid w:val="0"/>
        </w:rPr>
      </w:pPr>
    </w:p>
    <w:p w14:paraId="7C514BE7" w14:textId="77777777" w:rsidR="00C87EC6" w:rsidRDefault="00C87EC6" w:rsidP="00B957F6">
      <w:pPr>
        <w:spacing w:after="200"/>
        <w:rPr>
          <w:rFonts w:asciiTheme="majorHAnsi" w:eastAsia="Times New Roman" w:hAnsiTheme="majorHAnsi" w:cstheme="majorHAnsi"/>
          <w:b/>
          <w:snapToGrid w:val="0"/>
        </w:rPr>
      </w:pPr>
    </w:p>
    <w:p w14:paraId="219A64DF" w14:textId="77777777" w:rsidR="00C87EC6" w:rsidRDefault="00C87EC6" w:rsidP="00B957F6">
      <w:pPr>
        <w:spacing w:after="200"/>
        <w:rPr>
          <w:rFonts w:asciiTheme="majorHAnsi" w:eastAsia="Times New Roman" w:hAnsiTheme="majorHAnsi" w:cstheme="majorHAnsi"/>
          <w:b/>
          <w:snapToGrid w:val="0"/>
        </w:rPr>
      </w:pPr>
    </w:p>
    <w:p w14:paraId="4F41017C" w14:textId="77777777" w:rsidR="00C87EC6" w:rsidRDefault="00C87EC6" w:rsidP="00B957F6">
      <w:pPr>
        <w:spacing w:after="200"/>
        <w:rPr>
          <w:rFonts w:asciiTheme="majorHAnsi" w:eastAsia="Times New Roman" w:hAnsiTheme="majorHAnsi" w:cstheme="majorHAnsi"/>
          <w:b/>
          <w:snapToGrid w:val="0"/>
        </w:rPr>
      </w:pPr>
    </w:p>
    <w:p w14:paraId="16FC71E8" w14:textId="77777777" w:rsidR="00C87EC6" w:rsidRDefault="00C87EC6" w:rsidP="00B957F6">
      <w:pPr>
        <w:spacing w:after="200"/>
        <w:rPr>
          <w:rFonts w:asciiTheme="majorHAnsi" w:eastAsia="Times New Roman" w:hAnsiTheme="majorHAnsi" w:cstheme="majorHAnsi"/>
          <w:b/>
          <w:snapToGrid w:val="0"/>
        </w:rPr>
      </w:pPr>
    </w:p>
    <w:p w14:paraId="4371641A" w14:textId="77777777" w:rsidR="00C87EC6" w:rsidRDefault="00C87EC6" w:rsidP="00B957F6">
      <w:pPr>
        <w:spacing w:after="200"/>
        <w:rPr>
          <w:rFonts w:asciiTheme="majorHAnsi" w:eastAsia="Times New Roman" w:hAnsiTheme="majorHAnsi" w:cstheme="majorHAnsi"/>
          <w:b/>
          <w:snapToGrid w:val="0"/>
        </w:rPr>
      </w:pPr>
    </w:p>
    <w:p w14:paraId="3556D2B1" w14:textId="77777777" w:rsidR="00C87EC6" w:rsidRDefault="00C87EC6" w:rsidP="00B957F6">
      <w:pPr>
        <w:spacing w:after="200"/>
        <w:rPr>
          <w:rFonts w:asciiTheme="majorHAnsi" w:eastAsia="Times New Roman" w:hAnsiTheme="majorHAnsi" w:cstheme="majorHAnsi"/>
          <w:b/>
          <w:snapToGrid w:val="0"/>
        </w:rPr>
      </w:pPr>
    </w:p>
    <w:p w14:paraId="74CA274E" w14:textId="77777777" w:rsidR="00C87EC6" w:rsidRDefault="00C87EC6" w:rsidP="00B957F6">
      <w:pPr>
        <w:spacing w:after="200"/>
        <w:rPr>
          <w:rFonts w:asciiTheme="majorHAnsi" w:eastAsia="Times New Roman" w:hAnsiTheme="majorHAnsi" w:cstheme="majorHAnsi"/>
          <w:b/>
          <w:snapToGrid w:val="0"/>
        </w:rPr>
      </w:pPr>
    </w:p>
    <w:p w14:paraId="25C8E562" w14:textId="77777777" w:rsidR="00C87EC6" w:rsidRDefault="00C87EC6" w:rsidP="00B957F6">
      <w:pPr>
        <w:spacing w:after="200"/>
        <w:rPr>
          <w:rFonts w:asciiTheme="majorHAnsi" w:eastAsia="Times New Roman" w:hAnsiTheme="majorHAnsi" w:cstheme="majorHAnsi"/>
          <w:b/>
          <w:snapToGrid w:val="0"/>
        </w:rPr>
      </w:pPr>
    </w:p>
    <w:p w14:paraId="12FD4DA6" w14:textId="77777777" w:rsidR="00287226" w:rsidRDefault="00287226" w:rsidP="00B957F6">
      <w:pPr>
        <w:spacing w:after="200"/>
        <w:rPr>
          <w:rFonts w:asciiTheme="majorHAnsi" w:eastAsia="Times New Roman" w:hAnsiTheme="majorHAnsi" w:cstheme="majorHAnsi"/>
          <w:b/>
          <w:snapToGrid w:val="0"/>
        </w:rPr>
      </w:pPr>
    </w:p>
    <w:p w14:paraId="087E8F75" w14:textId="77777777" w:rsidR="0091185B" w:rsidRDefault="0091185B" w:rsidP="00E91ED8">
      <w:pPr>
        <w:widowControl w:val="0"/>
        <w:tabs>
          <w:tab w:val="left" w:pos="6804"/>
        </w:tabs>
        <w:spacing w:after="240"/>
        <w:ind w:right="96"/>
        <w:rPr>
          <w:rFonts w:asciiTheme="majorHAnsi" w:eastAsia="Times New Roman" w:hAnsiTheme="majorHAnsi" w:cstheme="majorHAnsi"/>
          <w:b/>
          <w:snapToGrid w:val="0"/>
        </w:rPr>
      </w:pPr>
    </w:p>
    <w:p w14:paraId="474CCC3C" w14:textId="3ACA9338" w:rsidR="00B957F6" w:rsidRPr="000F63D9" w:rsidRDefault="00B957F6" w:rsidP="00E91ED8">
      <w:pPr>
        <w:widowControl w:val="0"/>
        <w:tabs>
          <w:tab w:val="left" w:pos="6804"/>
        </w:tabs>
        <w:spacing w:after="240"/>
        <w:ind w:right="96"/>
        <w:rPr>
          <w:rFonts w:asciiTheme="majorHAnsi" w:eastAsia="Times New Roman" w:hAnsiTheme="majorHAnsi" w:cstheme="majorHAnsi"/>
          <w:b/>
          <w:snapToGrid w:val="0"/>
        </w:rPr>
      </w:pPr>
      <w:r w:rsidRPr="000F63D9">
        <w:rPr>
          <w:rFonts w:asciiTheme="majorHAnsi" w:eastAsia="Times New Roman" w:hAnsiTheme="majorHAnsi" w:cstheme="majorHAnsi"/>
          <w:b/>
          <w:snapToGrid w:val="0"/>
        </w:rPr>
        <w:lastRenderedPageBreak/>
        <w:t>Załącznik nr 3</w:t>
      </w:r>
      <w:r w:rsidR="000C2AEB" w:rsidRPr="000F63D9">
        <w:rPr>
          <w:rFonts w:asciiTheme="majorHAnsi" w:eastAsia="Times New Roman" w:hAnsiTheme="majorHAnsi" w:cstheme="majorHAnsi"/>
          <w:b/>
          <w:snapToGrid w:val="0"/>
        </w:rPr>
        <w:t>.1.</w:t>
      </w:r>
      <w:r w:rsidRPr="000F63D9">
        <w:rPr>
          <w:rFonts w:asciiTheme="majorHAnsi" w:eastAsia="Times New Roman" w:hAnsiTheme="majorHAnsi" w:cstheme="majorHAnsi"/>
          <w:b/>
          <w:snapToGrid w:val="0"/>
        </w:rPr>
        <w:t xml:space="preserve"> do SWZ</w:t>
      </w:r>
    </w:p>
    <w:p w14:paraId="6843EB8B" w14:textId="77777777" w:rsidR="00B957F6" w:rsidRPr="000F63D9" w:rsidRDefault="00B957F6" w:rsidP="00E91ED8">
      <w:pPr>
        <w:spacing w:line="360" w:lineRule="auto"/>
        <w:rPr>
          <w:rFonts w:asciiTheme="majorHAnsi" w:eastAsia="Times New Roman" w:hAnsiTheme="majorHAnsi" w:cstheme="majorHAnsi"/>
          <w:b/>
          <w:u w:val="single"/>
        </w:rPr>
      </w:pPr>
      <w:r w:rsidRPr="000F63D9">
        <w:rPr>
          <w:rFonts w:asciiTheme="majorHAnsi" w:eastAsia="Times New Roman" w:hAnsiTheme="majorHAnsi" w:cstheme="majorHAnsi"/>
          <w:b/>
          <w:u w:val="single"/>
        </w:rPr>
        <w:t>Zamawiający:</w:t>
      </w:r>
    </w:p>
    <w:p w14:paraId="10B013DB" w14:textId="77777777" w:rsidR="00B957F6" w:rsidRPr="000F63D9" w:rsidRDefault="00B957F6" w:rsidP="00E91ED8">
      <w:pPr>
        <w:widowControl w:val="0"/>
        <w:spacing w:line="360" w:lineRule="auto"/>
        <w:rPr>
          <w:rFonts w:asciiTheme="majorHAnsi" w:eastAsia="Times New Roman" w:hAnsiTheme="majorHAnsi" w:cstheme="majorHAnsi"/>
          <w:b/>
          <w:snapToGrid w:val="0"/>
        </w:rPr>
      </w:pPr>
      <w:r w:rsidRPr="000F63D9">
        <w:rPr>
          <w:rFonts w:asciiTheme="majorHAnsi" w:eastAsia="Times New Roman" w:hAnsiTheme="majorHAnsi" w:cstheme="majorHAnsi"/>
          <w:b/>
          <w:snapToGrid w:val="0"/>
        </w:rPr>
        <w:t>UNIWERSYTET ŁÓDZKI</w:t>
      </w:r>
    </w:p>
    <w:p w14:paraId="4DF682AA" w14:textId="77777777" w:rsidR="00B957F6" w:rsidRPr="000F63D9" w:rsidRDefault="00B957F6" w:rsidP="00E91ED8">
      <w:pPr>
        <w:widowControl w:val="0"/>
        <w:spacing w:line="360" w:lineRule="auto"/>
        <w:rPr>
          <w:rFonts w:asciiTheme="majorHAnsi" w:eastAsia="Times New Roman" w:hAnsiTheme="majorHAnsi" w:cstheme="majorHAnsi"/>
          <w:b/>
          <w:snapToGrid w:val="0"/>
        </w:rPr>
      </w:pPr>
      <w:r w:rsidRPr="000F63D9">
        <w:rPr>
          <w:rFonts w:asciiTheme="majorHAnsi" w:eastAsia="Times New Roman" w:hAnsiTheme="majorHAnsi" w:cstheme="majorHAnsi"/>
          <w:b/>
          <w:snapToGrid w:val="0"/>
        </w:rPr>
        <w:t>ul. Narutowicza 68</w:t>
      </w:r>
    </w:p>
    <w:p w14:paraId="04FF7FE4" w14:textId="77777777" w:rsidR="00B957F6" w:rsidRPr="000F63D9" w:rsidRDefault="00B957F6" w:rsidP="00E91ED8">
      <w:pPr>
        <w:widowControl w:val="0"/>
        <w:spacing w:after="240" w:line="360" w:lineRule="auto"/>
        <w:rPr>
          <w:rFonts w:asciiTheme="majorHAnsi" w:eastAsia="Times New Roman" w:hAnsiTheme="majorHAnsi" w:cstheme="majorHAnsi"/>
          <w:b/>
          <w:snapToGrid w:val="0"/>
        </w:rPr>
      </w:pPr>
      <w:r w:rsidRPr="000F63D9">
        <w:rPr>
          <w:rFonts w:asciiTheme="majorHAnsi" w:eastAsia="Times New Roman" w:hAnsiTheme="majorHAnsi" w:cstheme="majorHAnsi"/>
          <w:b/>
          <w:snapToGrid w:val="0"/>
        </w:rPr>
        <w:t>90-136 Łódź</w:t>
      </w:r>
    </w:p>
    <w:p w14:paraId="58D9EFEB" w14:textId="06C6DCDD" w:rsidR="00B957F6" w:rsidRPr="000F63D9" w:rsidRDefault="00B957F6" w:rsidP="0016594D">
      <w:pPr>
        <w:spacing w:line="360" w:lineRule="auto"/>
        <w:ind w:right="4218"/>
        <w:jc w:val="both"/>
        <w:rPr>
          <w:rFonts w:asciiTheme="majorHAnsi" w:eastAsia="Times New Roman" w:hAnsiTheme="majorHAnsi" w:cstheme="majorHAnsi"/>
          <w:b/>
        </w:rPr>
      </w:pPr>
      <w:r w:rsidRPr="000F63D9">
        <w:rPr>
          <w:rFonts w:asciiTheme="majorHAnsi" w:eastAsia="Times New Roman" w:hAnsiTheme="majorHAnsi" w:cstheme="majorHAnsi"/>
          <w:b/>
        </w:rPr>
        <w:t>Wykonawca</w:t>
      </w:r>
    </w:p>
    <w:p w14:paraId="1B58327C" w14:textId="76A6EE52" w:rsidR="00B957F6" w:rsidRPr="00B957F6" w:rsidRDefault="00B957F6" w:rsidP="0016594D">
      <w:pPr>
        <w:spacing w:line="360" w:lineRule="auto"/>
        <w:ind w:right="4218"/>
        <w:jc w:val="both"/>
        <w:rPr>
          <w:rFonts w:asciiTheme="majorHAnsi" w:eastAsia="Times New Roman" w:hAnsiTheme="majorHAnsi" w:cstheme="majorHAnsi"/>
          <w:i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  <w:r w:rsidRPr="00B957F6">
        <w:rPr>
          <w:rFonts w:asciiTheme="majorHAnsi" w:eastAsia="Times New Roman" w:hAnsiTheme="majorHAnsi" w:cstheme="majorHAnsi"/>
        </w:rPr>
        <w:br/>
        <w:t>(Pełna nazwa/firma w zależności od podmiotu: NIP/PESEL)</w:t>
      </w:r>
    </w:p>
    <w:p w14:paraId="21958315" w14:textId="77777777" w:rsidR="00B957F6" w:rsidRPr="00B957F6" w:rsidRDefault="00B957F6" w:rsidP="0016594D">
      <w:pPr>
        <w:spacing w:line="360" w:lineRule="auto"/>
        <w:ind w:right="4218"/>
        <w:jc w:val="both"/>
        <w:rPr>
          <w:rFonts w:asciiTheme="majorHAnsi" w:eastAsia="Times New Roman" w:hAnsiTheme="majorHAnsi" w:cstheme="majorHAnsi"/>
          <w:b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>reprezentowany przez:</w:t>
      </w:r>
    </w:p>
    <w:p w14:paraId="7FD293C4" w14:textId="77777777" w:rsidR="00B957F6" w:rsidRPr="00B957F6" w:rsidRDefault="00B957F6" w:rsidP="0016594D">
      <w:pPr>
        <w:spacing w:line="360" w:lineRule="auto"/>
        <w:ind w:right="4218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44E4652E" w14:textId="77777777" w:rsidR="00B957F6" w:rsidRPr="00B957F6" w:rsidRDefault="00B957F6" w:rsidP="0016594D">
      <w:pPr>
        <w:spacing w:line="360" w:lineRule="auto"/>
        <w:ind w:right="4218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(Imię, nazwisko, stanowisko/podstawa do reprezentacji)</w:t>
      </w:r>
    </w:p>
    <w:p w14:paraId="090A6464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</w:p>
    <w:p w14:paraId="6EB9F929" w14:textId="77777777" w:rsidR="00B957F6" w:rsidRPr="00B957F6" w:rsidRDefault="00B957F6" w:rsidP="0016594D">
      <w:pPr>
        <w:spacing w:line="360" w:lineRule="auto"/>
        <w:rPr>
          <w:rFonts w:asciiTheme="majorHAnsi" w:eastAsia="Times New Roman" w:hAnsiTheme="majorHAnsi" w:cstheme="majorHAnsi"/>
          <w:b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 xml:space="preserve">OŚWIADCZENIE </w:t>
      </w:r>
    </w:p>
    <w:p w14:paraId="6F9899DF" w14:textId="77777777" w:rsidR="00B957F6" w:rsidRPr="00B957F6" w:rsidRDefault="00B957F6" w:rsidP="0016594D">
      <w:pPr>
        <w:spacing w:line="360" w:lineRule="auto"/>
        <w:rPr>
          <w:rFonts w:asciiTheme="majorHAnsi" w:eastAsia="Times New Roman" w:hAnsiTheme="majorHAnsi" w:cstheme="majorHAnsi"/>
          <w:b/>
        </w:rPr>
      </w:pPr>
      <w:r w:rsidRPr="00B957F6">
        <w:rPr>
          <w:rFonts w:asciiTheme="majorHAnsi" w:eastAsia="Times New Roman" w:hAnsiTheme="majorHAnsi" w:cstheme="majorHAnsi"/>
          <w:b/>
        </w:rPr>
        <w:t xml:space="preserve">składane na podstawie art. 125 ust. 1. ustawy z dnia 11 września 2019 r. – </w:t>
      </w:r>
    </w:p>
    <w:p w14:paraId="4C53E324" w14:textId="7D78BD57" w:rsidR="00B957F6" w:rsidRPr="00B957F6" w:rsidRDefault="00B957F6" w:rsidP="0016594D">
      <w:pPr>
        <w:spacing w:after="240" w:line="360" w:lineRule="auto"/>
        <w:rPr>
          <w:rFonts w:asciiTheme="majorHAnsi" w:eastAsia="Times New Roman" w:hAnsiTheme="majorHAnsi" w:cstheme="majorHAnsi"/>
          <w:b/>
        </w:rPr>
      </w:pPr>
      <w:r w:rsidRPr="00B957F6">
        <w:rPr>
          <w:rFonts w:asciiTheme="majorHAnsi" w:eastAsia="Times New Roman" w:hAnsiTheme="majorHAnsi" w:cstheme="majorHAnsi"/>
          <w:b/>
        </w:rPr>
        <w:t>Prawo zamówień publicznych (Dz.U. z 20</w:t>
      </w:r>
      <w:r w:rsidR="008662D1">
        <w:rPr>
          <w:rFonts w:asciiTheme="majorHAnsi" w:eastAsia="Times New Roman" w:hAnsiTheme="majorHAnsi" w:cstheme="majorHAnsi"/>
          <w:b/>
        </w:rPr>
        <w:t>2</w:t>
      </w:r>
      <w:r w:rsidR="0016594D">
        <w:rPr>
          <w:rFonts w:asciiTheme="majorHAnsi" w:eastAsia="Times New Roman" w:hAnsiTheme="majorHAnsi" w:cstheme="majorHAnsi"/>
          <w:b/>
        </w:rPr>
        <w:t>4</w:t>
      </w:r>
      <w:r w:rsidRPr="00B957F6">
        <w:rPr>
          <w:rFonts w:asciiTheme="majorHAnsi" w:eastAsia="Times New Roman" w:hAnsiTheme="majorHAnsi" w:cstheme="majorHAnsi"/>
          <w:b/>
        </w:rPr>
        <w:t xml:space="preserve"> r., poz. </w:t>
      </w:r>
      <w:r w:rsidR="008662D1">
        <w:rPr>
          <w:rFonts w:asciiTheme="majorHAnsi" w:eastAsia="Times New Roman" w:hAnsiTheme="majorHAnsi" w:cstheme="majorHAnsi"/>
          <w:b/>
        </w:rPr>
        <w:t>1</w:t>
      </w:r>
      <w:r w:rsidR="0016594D">
        <w:rPr>
          <w:rFonts w:asciiTheme="majorHAnsi" w:eastAsia="Times New Roman" w:hAnsiTheme="majorHAnsi" w:cstheme="majorHAnsi"/>
          <w:b/>
        </w:rPr>
        <w:t>320</w:t>
      </w:r>
      <w:r w:rsidRPr="00B957F6">
        <w:rPr>
          <w:rFonts w:asciiTheme="majorHAnsi" w:eastAsia="Times New Roman" w:hAnsiTheme="majorHAnsi" w:cstheme="majorHAnsi"/>
        </w:rPr>
        <w:t xml:space="preserve"> </w:t>
      </w:r>
      <w:r w:rsidRPr="00B957F6">
        <w:rPr>
          <w:rFonts w:asciiTheme="majorHAnsi" w:eastAsia="Times New Roman" w:hAnsiTheme="majorHAnsi" w:cstheme="majorHAnsi"/>
          <w:b/>
        </w:rPr>
        <w:t>z późn. zm., dalej jako: ustawa P</w:t>
      </w:r>
      <w:r w:rsidR="004C7DCE">
        <w:rPr>
          <w:rFonts w:asciiTheme="majorHAnsi" w:eastAsia="Times New Roman" w:hAnsiTheme="majorHAnsi" w:cstheme="majorHAnsi"/>
          <w:b/>
        </w:rPr>
        <w:t>ZP</w:t>
      </w:r>
      <w:r w:rsidRPr="00B957F6">
        <w:rPr>
          <w:rFonts w:asciiTheme="majorHAnsi" w:eastAsia="Times New Roman" w:hAnsiTheme="majorHAnsi" w:cstheme="majorHAnsi"/>
          <w:b/>
        </w:rPr>
        <w:t>)</w:t>
      </w:r>
    </w:p>
    <w:p w14:paraId="23EE0FE5" w14:textId="77F70844" w:rsidR="00B957F6" w:rsidRPr="008F6A9E" w:rsidRDefault="00B957F6" w:rsidP="00BF6E28">
      <w:pPr>
        <w:spacing w:line="360" w:lineRule="auto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>DOTYCZĄCE PRZESŁANEK WYKLUCZENIA Z POSTĘPOWANIA O UDZIELENIE ZAMÓWIENIA</w:t>
      </w:r>
    </w:p>
    <w:p w14:paraId="7EE481A1" w14:textId="7A381E21" w:rsidR="00B957F6" w:rsidRPr="00B957F6" w:rsidRDefault="00B957F6" w:rsidP="00BF6E28">
      <w:pPr>
        <w:suppressAutoHyphens/>
        <w:spacing w:after="240" w:line="360" w:lineRule="auto"/>
        <w:rPr>
          <w:rFonts w:asciiTheme="majorHAnsi" w:eastAsia="Times New Roman" w:hAnsiTheme="majorHAnsi" w:cstheme="majorHAnsi"/>
          <w:b/>
          <w:i/>
          <w:snapToGrid w:val="0"/>
        </w:rPr>
      </w:pPr>
      <w:r w:rsidRPr="00B957F6">
        <w:rPr>
          <w:rFonts w:asciiTheme="majorHAnsi" w:eastAsia="Times New Roman" w:hAnsiTheme="majorHAnsi" w:cstheme="majorHAnsi"/>
        </w:rPr>
        <w:t xml:space="preserve">Na potrzeby postępowania o udzielenie zamówienia publicznego pn. </w:t>
      </w:r>
      <w:bookmarkStart w:id="6" w:name="_Hlk155595473"/>
      <w:r w:rsidR="00601297" w:rsidRPr="00842210">
        <w:rPr>
          <w:rFonts w:ascii="Calibri" w:eastAsia="Calibri" w:hAnsi="Calibri" w:cs="Calibri"/>
          <w:b/>
          <w:color w:val="000000"/>
          <w:lang w:val="pl-PL" w:eastAsia="en-US"/>
        </w:rPr>
        <w:t>Dostawa artykułów biurowych do organizacji i archiwizacji dokumentów, przyborów do pisania i galanterii biurowej oraz ekologicznych artykułów biurowych, przyborów do pisania</w:t>
      </w:r>
      <w:r w:rsidR="00C87EC6">
        <w:rPr>
          <w:rFonts w:ascii="Calibri" w:eastAsia="Calibri" w:hAnsi="Calibri" w:cs="Calibri"/>
          <w:b/>
          <w:color w:val="000000"/>
          <w:lang w:val="pl-PL" w:eastAsia="en-US"/>
        </w:rPr>
        <w:t>,</w:t>
      </w:r>
      <w:r w:rsidR="00601297" w:rsidRPr="00842210">
        <w:rPr>
          <w:rFonts w:ascii="Calibri" w:eastAsia="Calibri" w:hAnsi="Calibri" w:cs="Calibri"/>
          <w:b/>
          <w:color w:val="000000"/>
          <w:lang w:val="pl-PL" w:eastAsia="en-US"/>
        </w:rPr>
        <w:t xml:space="preserve"> papieru i kopert dla Uniwersytetu Łódzkiego</w:t>
      </w:r>
      <w:r w:rsidR="00E351DD">
        <w:rPr>
          <w:rFonts w:ascii="Calibri" w:eastAsia="Calibri" w:hAnsi="Calibri" w:cs="Calibri"/>
          <w:b/>
          <w:color w:val="000000"/>
          <w:lang w:val="pl-PL" w:eastAsia="en-US"/>
        </w:rPr>
        <w:t xml:space="preserve"> </w:t>
      </w:r>
      <w:bookmarkEnd w:id="6"/>
      <w:r w:rsidRPr="00B957F6">
        <w:rPr>
          <w:rFonts w:asciiTheme="majorHAnsi" w:eastAsia="Times New Roman" w:hAnsiTheme="majorHAnsi" w:cstheme="majorHAnsi"/>
        </w:rPr>
        <w:t>prowadzonego przez Uniwersytet Łódzki, 90-136 Łódź, ul. Narutowicza 68, oświadczam, co następuje:</w:t>
      </w:r>
    </w:p>
    <w:p w14:paraId="4FF8BAAF" w14:textId="77777777" w:rsidR="008662D1" w:rsidRPr="008662D1" w:rsidRDefault="008662D1" w:rsidP="00BF6E28">
      <w:pPr>
        <w:suppressLineNumbers/>
        <w:overflowPunct w:val="0"/>
        <w:autoSpaceDE w:val="0"/>
        <w:autoSpaceDN w:val="0"/>
        <w:adjustRightInd w:val="0"/>
        <w:spacing w:line="360" w:lineRule="auto"/>
        <w:ind w:right="-28"/>
        <w:rPr>
          <w:rFonts w:asciiTheme="majorHAnsi" w:eastAsia="Times New Roman" w:hAnsiTheme="majorHAnsi" w:cstheme="majorHAnsi"/>
          <w:b/>
          <w:kern w:val="24"/>
          <w:u w:val="single"/>
        </w:rPr>
      </w:pPr>
      <w:r w:rsidRPr="008662D1">
        <w:rPr>
          <w:rFonts w:asciiTheme="majorHAnsi" w:eastAsia="Times New Roman" w:hAnsiTheme="majorHAnsi" w:cstheme="majorHAnsi"/>
          <w:b/>
          <w:kern w:val="24"/>
          <w:u w:val="single"/>
        </w:rPr>
        <w:t>I.</w:t>
      </w:r>
    </w:p>
    <w:p w14:paraId="7896EFD6" w14:textId="3FA79F78" w:rsidR="008662D1" w:rsidRPr="008662D1" w:rsidRDefault="008662D1" w:rsidP="00A77E1B">
      <w:pPr>
        <w:suppressLineNumbers/>
        <w:overflowPunct w:val="0"/>
        <w:autoSpaceDE w:val="0"/>
        <w:autoSpaceDN w:val="0"/>
        <w:adjustRightInd w:val="0"/>
        <w:spacing w:after="240" w:line="360" w:lineRule="auto"/>
        <w:ind w:left="142" w:right="-28" w:hanging="142"/>
        <w:rPr>
          <w:rFonts w:asciiTheme="majorHAnsi" w:eastAsia="Times New Roman" w:hAnsiTheme="majorHAnsi" w:cstheme="majorHAnsi"/>
          <w:kern w:val="24"/>
        </w:rPr>
      </w:pPr>
      <w:r w:rsidRPr="008662D1">
        <w:rPr>
          <w:rFonts w:asciiTheme="majorHAnsi" w:eastAsia="Times New Roman" w:hAnsiTheme="majorHAnsi" w:cstheme="majorHAnsi"/>
          <w:kern w:val="24"/>
        </w:rPr>
        <w:t xml:space="preserve">* Oświadczam, </w:t>
      </w:r>
      <w:r w:rsidRPr="008662D1">
        <w:rPr>
          <w:rFonts w:asciiTheme="majorHAnsi" w:eastAsia="Times New Roman" w:hAnsiTheme="majorHAnsi" w:cstheme="majorHAnsi"/>
          <w:b/>
          <w:kern w:val="24"/>
        </w:rPr>
        <w:t>że na dzień składania ofert nie podlegam wykluczeniu</w:t>
      </w:r>
      <w:r w:rsidRPr="008662D1">
        <w:rPr>
          <w:rFonts w:asciiTheme="majorHAnsi" w:eastAsia="Times New Roman" w:hAnsiTheme="majorHAnsi" w:cstheme="majorHAnsi"/>
          <w:kern w:val="24"/>
        </w:rPr>
        <w:t xml:space="preserve"> z postępowania na podstawie art. 108 ust. 1 i art.109.ust.1 pkt 4 Ustawy P</w:t>
      </w:r>
      <w:r w:rsidR="00EB457E">
        <w:rPr>
          <w:rFonts w:asciiTheme="majorHAnsi" w:eastAsia="Times New Roman" w:hAnsiTheme="majorHAnsi" w:cstheme="majorHAnsi"/>
          <w:kern w:val="24"/>
        </w:rPr>
        <w:t>ZP</w:t>
      </w:r>
      <w:r w:rsidRPr="008662D1">
        <w:rPr>
          <w:rFonts w:asciiTheme="majorHAnsi" w:eastAsia="Times New Roman" w:hAnsiTheme="majorHAnsi" w:cstheme="majorHAnsi"/>
          <w:kern w:val="24"/>
        </w:rPr>
        <w:t>.</w:t>
      </w:r>
    </w:p>
    <w:p w14:paraId="1A8EF848" w14:textId="29CC1CC5" w:rsidR="008662D1" w:rsidRPr="008662D1" w:rsidRDefault="00A77E1B" w:rsidP="00A77E1B">
      <w:pPr>
        <w:suppressLineNumbers/>
        <w:overflowPunct w:val="0"/>
        <w:autoSpaceDE w:val="0"/>
        <w:autoSpaceDN w:val="0"/>
        <w:adjustRightInd w:val="0"/>
        <w:spacing w:after="240"/>
        <w:ind w:left="709" w:right="-28"/>
        <w:rPr>
          <w:rFonts w:asciiTheme="majorHAnsi" w:eastAsia="Times New Roman" w:hAnsiTheme="majorHAnsi" w:cstheme="majorHAnsi"/>
          <w:kern w:val="24"/>
        </w:rPr>
      </w:pPr>
      <w:r>
        <w:rPr>
          <w:rFonts w:asciiTheme="majorHAnsi" w:eastAsia="Times New Roman" w:hAnsiTheme="majorHAnsi" w:cstheme="majorHAnsi"/>
          <w:kern w:val="24"/>
        </w:rPr>
        <w:t>l</w:t>
      </w:r>
      <w:r w:rsidR="008662D1" w:rsidRPr="008662D1">
        <w:rPr>
          <w:rFonts w:asciiTheme="majorHAnsi" w:eastAsia="Times New Roman" w:hAnsiTheme="majorHAnsi" w:cstheme="majorHAnsi"/>
          <w:kern w:val="24"/>
        </w:rPr>
        <w:t>ub</w:t>
      </w:r>
    </w:p>
    <w:p w14:paraId="79D78FDC" w14:textId="640C3BA7" w:rsidR="008662D1" w:rsidRPr="008662D1" w:rsidRDefault="008662D1" w:rsidP="00F777E7">
      <w:pPr>
        <w:tabs>
          <w:tab w:val="left" w:pos="3686"/>
        </w:tabs>
        <w:spacing w:line="360" w:lineRule="auto"/>
        <w:ind w:left="142" w:right="96" w:hanging="142"/>
        <w:contextualSpacing/>
        <w:rPr>
          <w:rFonts w:asciiTheme="majorHAnsi" w:eastAsia="Times New Roman" w:hAnsiTheme="majorHAnsi" w:cstheme="majorHAnsi"/>
        </w:rPr>
      </w:pPr>
      <w:r w:rsidRPr="008662D1">
        <w:rPr>
          <w:rFonts w:asciiTheme="majorHAnsi" w:eastAsia="Times New Roman" w:hAnsiTheme="majorHAnsi" w:cstheme="majorHAnsi"/>
        </w:rPr>
        <w:t xml:space="preserve">* Oświadczam, że na dzień składania ofert zachodzą w stosunku do mnie podstawy wykluczenia z postępowania na podstawie art. ……… ustawy </w:t>
      </w:r>
      <w:r w:rsidR="00EB457E">
        <w:rPr>
          <w:rFonts w:asciiTheme="majorHAnsi" w:eastAsia="Times New Roman" w:hAnsiTheme="majorHAnsi" w:cstheme="majorHAnsi"/>
        </w:rPr>
        <w:t>PZP</w:t>
      </w:r>
      <w:r w:rsidRPr="008662D1">
        <w:rPr>
          <w:rFonts w:asciiTheme="majorHAnsi" w:eastAsia="Times New Roman" w:hAnsiTheme="majorHAnsi" w:cstheme="majorHAnsi"/>
        </w:rPr>
        <w:t xml:space="preserve"> </w:t>
      </w:r>
      <w:r w:rsidRPr="008662D1">
        <w:rPr>
          <w:rFonts w:asciiTheme="majorHAnsi" w:eastAsia="Times New Roman" w:hAnsiTheme="majorHAnsi" w:cstheme="majorHAnsi"/>
          <w:i/>
        </w:rPr>
        <w:t>(podać mającą zastosowanie podstawę wykluczenia spośród wymienionych w art.108 ust.1 lub art. 109 ust.1 pkt 4 ustawy P</w:t>
      </w:r>
      <w:r w:rsidR="00EB457E">
        <w:rPr>
          <w:rFonts w:asciiTheme="majorHAnsi" w:eastAsia="Times New Roman" w:hAnsiTheme="majorHAnsi" w:cstheme="majorHAnsi"/>
          <w:i/>
        </w:rPr>
        <w:t>ZP</w:t>
      </w:r>
      <w:r w:rsidRPr="008662D1">
        <w:rPr>
          <w:rFonts w:asciiTheme="majorHAnsi" w:eastAsia="Times New Roman" w:hAnsiTheme="majorHAnsi" w:cstheme="majorHAnsi"/>
          <w:i/>
        </w:rPr>
        <w:t>)</w:t>
      </w:r>
      <w:r w:rsidRPr="008662D1">
        <w:rPr>
          <w:rFonts w:asciiTheme="majorHAnsi" w:eastAsia="Times New Roman" w:hAnsiTheme="majorHAnsi" w:cstheme="majorHAnsi"/>
        </w:rPr>
        <w:t>. Jednocześnie oświadczam, że w związku z ww. okolicznością, na podstawie art. 110 ust. 2 ustawy P</w:t>
      </w:r>
      <w:r w:rsidR="00141C95">
        <w:rPr>
          <w:rFonts w:asciiTheme="majorHAnsi" w:eastAsia="Times New Roman" w:hAnsiTheme="majorHAnsi" w:cstheme="majorHAnsi"/>
        </w:rPr>
        <w:t>ZP</w:t>
      </w:r>
      <w:r w:rsidRPr="008662D1">
        <w:rPr>
          <w:rFonts w:asciiTheme="majorHAnsi" w:eastAsia="Times New Roman" w:hAnsiTheme="majorHAnsi" w:cstheme="majorHAnsi"/>
        </w:rPr>
        <w:t>** podjąłem następujące czynności: .................................................................................................</w:t>
      </w:r>
    </w:p>
    <w:p w14:paraId="4C41C990" w14:textId="77777777" w:rsidR="008662D1" w:rsidRPr="008662D1" w:rsidRDefault="008662D1" w:rsidP="003C72F6">
      <w:pPr>
        <w:tabs>
          <w:tab w:val="left" w:pos="3686"/>
        </w:tabs>
        <w:spacing w:line="360" w:lineRule="auto"/>
        <w:ind w:right="96"/>
        <w:rPr>
          <w:rFonts w:asciiTheme="majorHAnsi" w:eastAsia="Times New Roman" w:hAnsiTheme="majorHAnsi" w:cstheme="majorHAnsi"/>
          <w:b/>
          <w:bCs/>
          <w:u w:val="single"/>
        </w:rPr>
      </w:pPr>
      <w:r w:rsidRPr="008662D1">
        <w:rPr>
          <w:rFonts w:asciiTheme="majorHAnsi" w:eastAsia="Times New Roman" w:hAnsiTheme="majorHAnsi" w:cstheme="majorHAnsi"/>
          <w:b/>
          <w:bCs/>
          <w:u w:val="single"/>
        </w:rPr>
        <w:lastRenderedPageBreak/>
        <w:t>II.</w:t>
      </w:r>
    </w:p>
    <w:p w14:paraId="12DE7806" w14:textId="7AEDA1D4" w:rsidR="008662D1" w:rsidRPr="008662D1" w:rsidRDefault="008662D1" w:rsidP="003B062B">
      <w:pPr>
        <w:tabs>
          <w:tab w:val="left" w:pos="3686"/>
        </w:tabs>
        <w:spacing w:after="240" w:line="360" w:lineRule="auto"/>
        <w:ind w:right="96"/>
        <w:rPr>
          <w:rFonts w:asciiTheme="majorHAnsi" w:eastAsia="Times New Roman" w:hAnsiTheme="majorHAnsi" w:cstheme="majorHAnsi"/>
        </w:rPr>
      </w:pPr>
      <w:r w:rsidRPr="008662D1">
        <w:rPr>
          <w:rFonts w:asciiTheme="majorHAnsi" w:eastAsia="Times New Roman" w:hAnsiTheme="majorHAnsi" w:cstheme="majorHAnsi"/>
        </w:rPr>
        <w:t>Oświadczam, że nie podlegam wykluczeniu z postępowania na podstawie przepisów art. 7 ust. 1 Ustawy z dnia 13 kwietnia 2022 r. o szczególnych rozwiązaniach w zakresie przeciwdziałania wspierania agresji na Ukrainę oraz służących ochronie bezpieczeństwa narodowego (Dz.U. z 202</w:t>
      </w:r>
      <w:r w:rsidR="00325A7D">
        <w:rPr>
          <w:rFonts w:asciiTheme="majorHAnsi" w:eastAsia="Times New Roman" w:hAnsiTheme="majorHAnsi" w:cstheme="majorHAnsi"/>
        </w:rPr>
        <w:t>5</w:t>
      </w:r>
      <w:r w:rsidRPr="008662D1">
        <w:rPr>
          <w:rFonts w:asciiTheme="majorHAnsi" w:eastAsia="Times New Roman" w:hAnsiTheme="majorHAnsi" w:cstheme="majorHAnsi"/>
        </w:rPr>
        <w:t xml:space="preserve"> r. poz. </w:t>
      </w:r>
      <w:r w:rsidR="003C72F6">
        <w:rPr>
          <w:rFonts w:asciiTheme="majorHAnsi" w:eastAsia="Times New Roman" w:hAnsiTheme="majorHAnsi" w:cstheme="majorHAnsi"/>
        </w:rPr>
        <w:t>5</w:t>
      </w:r>
      <w:r w:rsidR="00325A7D">
        <w:rPr>
          <w:rFonts w:asciiTheme="majorHAnsi" w:eastAsia="Times New Roman" w:hAnsiTheme="majorHAnsi" w:cstheme="majorHAnsi"/>
        </w:rPr>
        <w:t>14</w:t>
      </w:r>
      <w:r w:rsidRPr="008662D1">
        <w:rPr>
          <w:rFonts w:asciiTheme="majorHAnsi" w:eastAsia="Times New Roman" w:hAnsiTheme="majorHAnsi" w:cstheme="majorHAnsi"/>
        </w:rPr>
        <w:t>) ****</w:t>
      </w:r>
    </w:p>
    <w:p w14:paraId="0E7AA464" w14:textId="77777777" w:rsidR="008662D1" w:rsidRPr="008662D1" w:rsidRDefault="008662D1" w:rsidP="003B062B">
      <w:pPr>
        <w:suppressLineNumbers/>
        <w:overflowPunct w:val="0"/>
        <w:autoSpaceDE w:val="0"/>
        <w:autoSpaceDN w:val="0"/>
        <w:adjustRightInd w:val="0"/>
        <w:spacing w:line="360" w:lineRule="auto"/>
        <w:ind w:right="-28"/>
        <w:rPr>
          <w:rFonts w:asciiTheme="majorHAnsi" w:eastAsia="Times New Roman" w:hAnsiTheme="majorHAnsi" w:cstheme="majorHAnsi"/>
          <w:kern w:val="24"/>
        </w:rPr>
      </w:pPr>
      <w:r w:rsidRPr="008662D1">
        <w:rPr>
          <w:rFonts w:asciiTheme="majorHAnsi" w:eastAsia="Times New Roman" w:hAnsiTheme="majorHAnsi" w:cstheme="majorHAnsi"/>
          <w:b/>
          <w:kern w:val="24"/>
          <w:u w:val="single"/>
        </w:rPr>
        <w:t xml:space="preserve">OŚWIADCZENIE DOTYCZĄCE PODANYCH INFORMACJI: </w:t>
      </w:r>
    </w:p>
    <w:p w14:paraId="4499B971" w14:textId="68C48931" w:rsidR="00FF729F" w:rsidRPr="00FF729F" w:rsidRDefault="008662D1" w:rsidP="003B062B">
      <w:pPr>
        <w:spacing w:after="240" w:line="360" w:lineRule="auto"/>
        <w:rPr>
          <w:rFonts w:asciiTheme="majorHAnsi" w:eastAsia="Times New Roman" w:hAnsiTheme="majorHAnsi" w:cstheme="majorHAnsi"/>
        </w:rPr>
      </w:pPr>
      <w:r w:rsidRPr="008662D1">
        <w:rPr>
          <w:rFonts w:asciiTheme="majorHAnsi" w:eastAsia="Times New Roman" w:hAnsiTheme="majorHAnsi" w:cstheme="maj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B0F6A8A" w14:textId="77777777" w:rsidR="009D2C5D" w:rsidRDefault="001366D5" w:rsidP="00075AE6">
      <w:pPr>
        <w:suppressLineNumbers/>
        <w:overflowPunct w:val="0"/>
        <w:autoSpaceDE w:val="0"/>
        <w:autoSpaceDN w:val="0"/>
        <w:adjustRightInd w:val="0"/>
        <w:spacing w:line="360" w:lineRule="auto"/>
        <w:ind w:right="-28"/>
        <w:rPr>
          <w:rFonts w:asciiTheme="majorHAnsi" w:eastAsia="Times New Roman" w:hAnsiTheme="majorHAnsi" w:cstheme="majorHAnsi"/>
          <w:iCs/>
          <w:kern w:val="24"/>
        </w:rPr>
      </w:pPr>
      <w:r w:rsidRPr="001366D5">
        <w:rPr>
          <w:rFonts w:asciiTheme="majorHAnsi" w:eastAsia="Times New Roman" w:hAnsiTheme="majorHAnsi" w:cstheme="majorHAnsi"/>
          <w:iCs/>
          <w:kern w:val="24"/>
        </w:rPr>
        <w:t>***</w:t>
      </w:r>
      <w:r w:rsidRPr="001366D5">
        <w:rPr>
          <w:rFonts w:asciiTheme="majorHAnsi" w:eastAsia="Times New Roman" w:hAnsiTheme="majorHAnsi" w:cstheme="majorHAnsi"/>
          <w:iCs/>
          <w:kern w:val="24"/>
          <w:u w:val="single"/>
        </w:rPr>
        <w:t>Jednocześnie informuje, że podmiotowy środek dowodowy dotyczący przesłanki wykluczenia określonej w art. 109 ust. 1 pkt 4 ustawy P</w:t>
      </w:r>
      <w:r w:rsidR="00141C95">
        <w:rPr>
          <w:rFonts w:asciiTheme="majorHAnsi" w:eastAsia="Times New Roman" w:hAnsiTheme="majorHAnsi" w:cstheme="majorHAnsi"/>
          <w:iCs/>
          <w:kern w:val="24"/>
          <w:u w:val="single"/>
        </w:rPr>
        <w:t>ZP</w:t>
      </w:r>
      <w:r w:rsidRPr="001366D5">
        <w:rPr>
          <w:rFonts w:asciiTheme="majorHAnsi" w:eastAsia="Times New Roman" w:hAnsiTheme="majorHAnsi" w:cstheme="majorHAnsi"/>
          <w:iCs/>
          <w:kern w:val="24"/>
          <w:u w:val="single"/>
        </w:rPr>
        <w:t xml:space="preserve"> Zamawiający może uzyskać za pomocą bezpłatnej                                i ogólnodostępnej bazy danych dostępnej pod adresem (wskazać jaki) ...................................................., jako dane identyfikujące Wykonawcę w bazie należy podać następujące dane: .....................................................</w:t>
      </w:r>
      <w:bookmarkStart w:id="7" w:name="_Hlk71547643"/>
    </w:p>
    <w:p w14:paraId="1A0BCA56" w14:textId="4A25F691" w:rsidR="009D2C5D" w:rsidRPr="009D2C5D" w:rsidRDefault="009D2C5D" w:rsidP="00075AE6">
      <w:pPr>
        <w:suppressLineNumbers/>
        <w:overflowPunct w:val="0"/>
        <w:autoSpaceDE w:val="0"/>
        <w:autoSpaceDN w:val="0"/>
        <w:adjustRightInd w:val="0"/>
        <w:spacing w:line="360" w:lineRule="auto"/>
        <w:ind w:right="-28"/>
        <w:rPr>
          <w:rFonts w:asciiTheme="majorHAnsi" w:eastAsia="Times New Roman" w:hAnsiTheme="majorHAnsi" w:cstheme="majorHAnsi"/>
          <w:iCs/>
          <w:kern w:val="24"/>
        </w:rPr>
      </w:pPr>
      <w:r>
        <w:rPr>
          <w:rFonts w:asciiTheme="majorHAnsi" w:eastAsia="Times New Roman" w:hAnsiTheme="majorHAnsi" w:cstheme="majorHAnsi"/>
          <w:iCs/>
          <w:kern w:val="24"/>
        </w:rPr>
        <w:t xml:space="preserve">                                                                </w:t>
      </w:r>
      <w:r w:rsidR="0091185B">
        <w:rPr>
          <w:rFonts w:asciiTheme="majorHAnsi" w:eastAsia="Times New Roman" w:hAnsiTheme="majorHAnsi" w:cstheme="majorHAnsi"/>
          <w:color w:val="C00000"/>
          <w:kern w:val="24"/>
        </w:rPr>
        <w:t xml:space="preserve">    </w:t>
      </w:r>
      <w:r w:rsidR="001366D5" w:rsidRPr="0091185B">
        <w:rPr>
          <w:rFonts w:asciiTheme="majorHAnsi" w:eastAsia="Times New Roman" w:hAnsiTheme="majorHAnsi" w:cstheme="majorHAnsi"/>
          <w:color w:val="C00000"/>
          <w:kern w:val="24"/>
        </w:rPr>
        <w:t>Plik należy opatrzyć kwalifikowanym podpisem elektronicznym,</w:t>
      </w:r>
    </w:p>
    <w:p w14:paraId="76E3D31C" w14:textId="77777777" w:rsidR="009D2C5D" w:rsidRDefault="009D2C5D" w:rsidP="00075AE6">
      <w:pPr>
        <w:tabs>
          <w:tab w:val="left" w:pos="3686"/>
        </w:tabs>
        <w:spacing w:line="360" w:lineRule="auto"/>
        <w:ind w:right="98"/>
        <w:rPr>
          <w:rFonts w:asciiTheme="majorHAnsi" w:eastAsia="Times New Roman" w:hAnsiTheme="majorHAnsi" w:cstheme="majorHAnsi"/>
          <w:color w:val="C00000"/>
          <w:kern w:val="24"/>
        </w:rPr>
      </w:pPr>
      <w:r>
        <w:rPr>
          <w:rFonts w:asciiTheme="majorHAnsi" w:eastAsia="Times New Roman" w:hAnsiTheme="majorHAnsi" w:cstheme="majorHAnsi"/>
          <w:color w:val="C00000"/>
          <w:kern w:val="24"/>
        </w:rPr>
        <w:t xml:space="preserve">                                                                    </w:t>
      </w:r>
      <w:r w:rsidR="001366D5" w:rsidRPr="0091185B">
        <w:rPr>
          <w:rFonts w:asciiTheme="majorHAnsi" w:eastAsia="Times New Roman" w:hAnsiTheme="majorHAnsi" w:cstheme="majorHAnsi"/>
          <w:color w:val="C00000"/>
          <w:kern w:val="24"/>
        </w:rPr>
        <w:t xml:space="preserve"> podpisem zaufanym lub podpisem osobistym osoby</w:t>
      </w:r>
    </w:p>
    <w:p w14:paraId="1EAC6B9E" w14:textId="4881DFA1" w:rsidR="001366D5" w:rsidRPr="00075AE6" w:rsidRDefault="009D2C5D" w:rsidP="00075AE6">
      <w:pPr>
        <w:tabs>
          <w:tab w:val="left" w:pos="3686"/>
        </w:tabs>
        <w:spacing w:line="360" w:lineRule="auto"/>
        <w:ind w:right="98"/>
        <w:rPr>
          <w:rFonts w:asciiTheme="majorHAnsi" w:eastAsia="Times New Roman" w:hAnsiTheme="majorHAnsi" w:cstheme="majorHAnsi"/>
          <w:color w:val="C00000"/>
          <w:kern w:val="24"/>
        </w:rPr>
      </w:pPr>
      <w:r>
        <w:rPr>
          <w:rFonts w:asciiTheme="majorHAnsi" w:eastAsia="Times New Roman" w:hAnsiTheme="majorHAnsi" w:cstheme="majorHAnsi"/>
          <w:color w:val="C00000"/>
          <w:kern w:val="24"/>
        </w:rPr>
        <w:t xml:space="preserve">                                                                    </w:t>
      </w:r>
      <w:r w:rsidR="001366D5" w:rsidRPr="0091185B">
        <w:rPr>
          <w:rFonts w:asciiTheme="majorHAnsi" w:eastAsia="Times New Roman" w:hAnsiTheme="majorHAnsi" w:cstheme="majorHAnsi"/>
          <w:color w:val="C00000"/>
          <w:kern w:val="24"/>
        </w:rPr>
        <w:t xml:space="preserve"> uprawomocnionej do występowania w imieniu Wykonawcy </w:t>
      </w:r>
      <w:bookmarkEnd w:id="7"/>
    </w:p>
    <w:p w14:paraId="57A9415F" w14:textId="77777777" w:rsidR="001366D5" w:rsidRPr="001366D5" w:rsidRDefault="001366D5" w:rsidP="00075AE6">
      <w:pPr>
        <w:spacing w:line="360" w:lineRule="auto"/>
        <w:rPr>
          <w:rFonts w:asciiTheme="majorHAnsi" w:eastAsia="Times New Roman" w:hAnsiTheme="majorHAnsi" w:cstheme="majorHAnsi"/>
          <w:bCs/>
          <w:snapToGrid w:val="0"/>
        </w:rPr>
      </w:pPr>
      <w:r w:rsidRPr="001366D5">
        <w:rPr>
          <w:rFonts w:asciiTheme="majorHAnsi" w:eastAsia="Times New Roman" w:hAnsiTheme="majorHAnsi" w:cstheme="majorHAnsi"/>
          <w:bCs/>
          <w:snapToGrid w:val="0"/>
        </w:rPr>
        <w:t xml:space="preserve">* niepotrzebne skreślić </w:t>
      </w:r>
    </w:p>
    <w:p w14:paraId="133DC377" w14:textId="3F8B6B22" w:rsidR="001366D5" w:rsidRPr="001366D5" w:rsidRDefault="001366D5" w:rsidP="00075AE6">
      <w:pPr>
        <w:spacing w:line="360" w:lineRule="auto"/>
        <w:rPr>
          <w:rFonts w:asciiTheme="majorHAnsi" w:eastAsia="Times New Roman" w:hAnsiTheme="majorHAnsi" w:cstheme="majorHAnsi"/>
          <w:bCs/>
          <w:snapToGrid w:val="0"/>
        </w:rPr>
      </w:pPr>
      <w:r w:rsidRPr="001366D5">
        <w:rPr>
          <w:rFonts w:asciiTheme="majorHAnsi" w:eastAsia="Times New Roman" w:hAnsiTheme="majorHAnsi" w:cstheme="majorHAnsi"/>
          <w:bCs/>
          <w:snapToGrid w:val="0"/>
        </w:rPr>
        <w:t>** dotyczy jedynie podstaw wykluczenia określonych w art. 108 ust 1 pkt 1,2 lub 5 i art. 109 ust. 1 pkt 4 ustawy P</w:t>
      </w:r>
      <w:r w:rsidR="00141C95">
        <w:rPr>
          <w:rFonts w:asciiTheme="majorHAnsi" w:eastAsia="Times New Roman" w:hAnsiTheme="majorHAnsi" w:cstheme="majorHAnsi"/>
          <w:bCs/>
          <w:snapToGrid w:val="0"/>
        </w:rPr>
        <w:t>ZP</w:t>
      </w:r>
    </w:p>
    <w:p w14:paraId="43805990" w14:textId="77777777" w:rsidR="001366D5" w:rsidRPr="001366D5" w:rsidRDefault="001366D5" w:rsidP="00075AE6">
      <w:pPr>
        <w:spacing w:line="360" w:lineRule="auto"/>
        <w:rPr>
          <w:rFonts w:asciiTheme="majorHAnsi" w:eastAsia="Times New Roman" w:hAnsiTheme="majorHAnsi" w:cstheme="majorHAnsi"/>
          <w:bCs/>
          <w:snapToGrid w:val="0"/>
          <w:u w:val="single"/>
        </w:rPr>
      </w:pPr>
      <w:r w:rsidRPr="001366D5">
        <w:rPr>
          <w:rFonts w:asciiTheme="majorHAnsi" w:eastAsia="Times New Roman" w:hAnsiTheme="majorHAnsi" w:cstheme="majorHAnsi"/>
          <w:bCs/>
          <w:snapToGrid w:val="0"/>
          <w:u w:val="single"/>
        </w:rPr>
        <w:t>*** dotyczy Wykonawców mających siedzibę lub miejsce zamieszkania poza terytorium Rzeczypospolitej Polskiej</w:t>
      </w:r>
    </w:p>
    <w:p w14:paraId="2DF8BF08" w14:textId="3B0F73B2" w:rsidR="001366D5" w:rsidRPr="001366D5" w:rsidRDefault="001366D5" w:rsidP="00075AE6">
      <w:pPr>
        <w:spacing w:line="360" w:lineRule="auto"/>
        <w:rPr>
          <w:rFonts w:asciiTheme="majorHAnsi" w:eastAsia="Times New Roman" w:hAnsiTheme="majorHAnsi" w:cstheme="majorHAnsi"/>
          <w:bCs/>
          <w:snapToGrid w:val="0"/>
        </w:rPr>
      </w:pPr>
      <w:r w:rsidRPr="001366D5">
        <w:rPr>
          <w:rFonts w:asciiTheme="majorHAnsi" w:eastAsia="Times New Roman" w:hAnsiTheme="majorHAnsi" w:cstheme="majorHAnsi"/>
          <w:bCs/>
          <w:snapToGrid w:val="0"/>
        </w:rPr>
        <w:t>**** Zamawiający, na podstawie przepisów art. 7.1 Ustawy z dnia 13 kwietnia 2022 r. o szczególnych rozwiązaniach w zakresie przeciwdziałania wspierania agresji na Ukrainę oraz służących ochronie bezpieczeństwa narodowego (Dz.U. z 202</w:t>
      </w:r>
      <w:r w:rsidR="008B5DAF">
        <w:rPr>
          <w:rFonts w:asciiTheme="majorHAnsi" w:eastAsia="Times New Roman" w:hAnsiTheme="majorHAnsi" w:cstheme="majorHAnsi"/>
          <w:bCs/>
          <w:snapToGrid w:val="0"/>
        </w:rPr>
        <w:t>5</w:t>
      </w:r>
      <w:r w:rsidRPr="001366D5">
        <w:rPr>
          <w:rFonts w:asciiTheme="majorHAnsi" w:eastAsia="Times New Roman" w:hAnsiTheme="majorHAnsi" w:cstheme="majorHAnsi"/>
          <w:bCs/>
          <w:snapToGrid w:val="0"/>
        </w:rPr>
        <w:t xml:space="preserve"> r. poz.</w:t>
      </w:r>
      <w:r w:rsidR="00664CE7">
        <w:rPr>
          <w:rFonts w:asciiTheme="majorHAnsi" w:eastAsia="Times New Roman" w:hAnsiTheme="majorHAnsi" w:cstheme="majorHAnsi"/>
          <w:bCs/>
          <w:snapToGrid w:val="0"/>
        </w:rPr>
        <w:t xml:space="preserve"> </w:t>
      </w:r>
      <w:r w:rsidR="00075AE6">
        <w:rPr>
          <w:rFonts w:asciiTheme="majorHAnsi" w:eastAsia="Times New Roman" w:hAnsiTheme="majorHAnsi" w:cstheme="majorHAnsi"/>
          <w:bCs/>
          <w:snapToGrid w:val="0"/>
        </w:rPr>
        <w:t>5</w:t>
      </w:r>
      <w:r w:rsidR="008B5DAF">
        <w:rPr>
          <w:rFonts w:asciiTheme="majorHAnsi" w:eastAsia="Times New Roman" w:hAnsiTheme="majorHAnsi" w:cstheme="majorHAnsi"/>
          <w:bCs/>
          <w:snapToGrid w:val="0"/>
        </w:rPr>
        <w:t>14</w:t>
      </w:r>
      <w:r w:rsidRPr="001366D5">
        <w:rPr>
          <w:rFonts w:asciiTheme="majorHAnsi" w:eastAsia="Times New Roman" w:hAnsiTheme="majorHAnsi" w:cstheme="majorHAnsi"/>
          <w:bCs/>
          <w:snapToGrid w:val="0"/>
        </w:rPr>
        <w:t xml:space="preserve">) zwanej dalej „Ustawą </w:t>
      </w:r>
      <w:r w:rsidR="00141C95">
        <w:rPr>
          <w:rFonts w:asciiTheme="majorHAnsi" w:eastAsia="Times New Roman" w:hAnsiTheme="majorHAnsi" w:cstheme="majorHAnsi"/>
          <w:bCs/>
          <w:snapToGrid w:val="0"/>
        </w:rPr>
        <w:t>o szczególnych</w:t>
      </w:r>
      <w:r w:rsidR="00BD2526">
        <w:rPr>
          <w:rFonts w:asciiTheme="majorHAnsi" w:eastAsia="Times New Roman" w:hAnsiTheme="majorHAnsi" w:cstheme="majorHAnsi"/>
          <w:bCs/>
          <w:snapToGrid w:val="0"/>
        </w:rPr>
        <w:t xml:space="preserve"> rozwiązaniach</w:t>
      </w:r>
      <w:r w:rsidRPr="001366D5">
        <w:rPr>
          <w:rFonts w:asciiTheme="majorHAnsi" w:eastAsia="Times New Roman" w:hAnsiTheme="majorHAnsi" w:cstheme="majorHAnsi"/>
          <w:bCs/>
          <w:snapToGrid w:val="0"/>
        </w:rPr>
        <w:t xml:space="preserve">” wykluczy z postępowania: </w:t>
      </w:r>
    </w:p>
    <w:p w14:paraId="3AC567F4" w14:textId="3E71071C" w:rsidR="001366D5" w:rsidRPr="00C705D8" w:rsidRDefault="001366D5" w:rsidP="00C705D8">
      <w:pPr>
        <w:pStyle w:val="Akapitzlist"/>
        <w:numPr>
          <w:ilvl w:val="2"/>
          <w:numId w:val="7"/>
        </w:numPr>
        <w:spacing w:line="360" w:lineRule="auto"/>
        <w:ind w:left="0" w:firstLine="0"/>
        <w:rPr>
          <w:rFonts w:asciiTheme="majorHAnsi" w:eastAsia="Times New Roman" w:hAnsiTheme="majorHAnsi" w:cstheme="majorHAnsi"/>
          <w:bCs/>
          <w:snapToGrid w:val="0"/>
        </w:rPr>
      </w:pPr>
      <w:r w:rsidRPr="00C705D8">
        <w:rPr>
          <w:rFonts w:asciiTheme="majorHAnsi" w:eastAsia="Times New Roman" w:hAnsiTheme="majorHAnsi" w:cstheme="majorHAnsi"/>
          <w:bCs/>
          <w:snapToGrid w:val="0"/>
        </w:rPr>
        <w:t>Wykonawcę wymienionego w wykazach określonych w rozporządzeniu Rady (WE) nr 765/2006 z dnia 18 maja 2006 r. dotyczącego środków ograniczających w związku</w:t>
      </w:r>
      <w:r w:rsidR="00424A98" w:rsidRPr="00C705D8">
        <w:rPr>
          <w:rFonts w:asciiTheme="majorHAnsi" w:eastAsia="Times New Roman" w:hAnsiTheme="majorHAnsi" w:cstheme="majorHAnsi"/>
          <w:bCs/>
          <w:snapToGrid w:val="0"/>
        </w:rPr>
        <w:t xml:space="preserve"> </w:t>
      </w:r>
      <w:r w:rsidRPr="00C705D8">
        <w:rPr>
          <w:rFonts w:asciiTheme="majorHAnsi" w:eastAsia="Times New Roman" w:hAnsiTheme="majorHAnsi" w:cstheme="majorHAnsi"/>
          <w:bCs/>
          <w:snapToGrid w:val="0"/>
        </w:rPr>
        <w:t xml:space="preserve">z sytuacją na Białorusi i udziałem Białorusi w agresji Rosji wobec Ukrainy (Dz. Urz. UE L 134 z 20.05.2006, str. 1, z późn. zm.3) zwanego dalej „rozporządzeniem 765/2006” i w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  zwanego dalej „rozporządzeniem 269/2014” albo wpisanego na listę </w:t>
      </w:r>
      <w:r w:rsidRPr="00C705D8">
        <w:rPr>
          <w:rFonts w:asciiTheme="majorHAnsi" w:eastAsia="Times New Roman" w:hAnsiTheme="majorHAnsi" w:cstheme="majorHAnsi"/>
          <w:bCs/>
          <w:snapToGrid w:val="0"/>
        </w:rPr>
        <w:lastRenderedPageBreak/>
        <w:t>na podstawie decyzji w sprawie wpisu na listę rozstrzygającej o zastosowaniu środka,</w:t>
      </w:r>
      <w:r w:rsidR="00B368B6">
        <w:rPr>
          <w:rFonts w:asciiTheme="majorHAnsi" w:eastAsia="Times New Roman" w:hAnsiTheme="majorHAnsi" w:cstheme="majorHAnsi"/>
          <w:bCs/>
          <w:snapToGrid w:val="0"/>
        </w:rPr>
        <w:t xml:space="preserve"> </w:t>
      </w:r>
      <w:r w:rsidRPr="00C705D8">
        <w:rPr>
          <w:rFonts w:asciiTheme="majorHAnsi" w:eastAsia="Times New Roman" w:hAnsiTheme="majorHAnsi" w:cstheme="majorHAnsi"/>
          <w:bCs/>
          <w:snapToGrid w:val="0"/>
        </w:rPr>
        <w:t xml:space="preserve">o którym mowa w art. 1 pkt 3 Ustawy </w:t>
      </w:r>
      <w:r w:rsidR="00BD2526" w:rsidRPr="00C705D8">
        <w:rPr>
          <w:rFonts w:asciiTheme="majorHAnsi" w:eastAsia="Times New Roman" w:hAnsiTheme="majorHAnsi" w:cstheme="majorHAnsi"/>
          <w:bCs/>
          <w:snapToGrid w:val="0"/>
        </w:rPr>
        <w:t>o szczególnych rozwiązaniach</w:t>
      </w:r>
      <w:r w:rsidRPr="00C705D8">
        <w:rPr>
          <w:rFonts w:asciiTheme="majorHAnsi" w:eastAsia="Times New Roman" w:hAnsiTheme="majorHAnsi" w:cstheme="majorHAnsi"/>
          <w:bCs/>
          <w:snapToGrid w:val="0"/>
        </w:rPr>
        <w:t>;</w:t>
      </w:r>
    </w:p>
    <w:p w14:paraId="4231D182" w14:textId="24075B25" w:rsidR="001366D5" w:rsidRPr="00C705D8" w:rsidRDefault="001366D5" w:rsidP="00B368B6">
      <w:pPr>
        <w:numPr>
          <w:ilvl w:val="2"/>
          <w:numId w:val="7"/>
        </w:numPr>
        <w:spacing w:line="360" w:lineRule="auto"/>
        <w:ind w:left="0" w:firstLine="0"/>
        <w:rPr>
          <w:rFonts w:asciiTheme="majorHAnsi" w:eastAsia="Times New Roman" w:hAnsiTheme="majorHAnsi" w:cstheme="majorHAnsi"/>
          <w:bCs/>
          <w:snapToGrid w:val="0"/>
        </w:rPr>
      </w:pPr>
      <w:r w:rsidRPr="00C705D8">
        <w:rPr>
          <w:rFonts w:asciiTheme="majorHAnsi" w:eastAsia="Times New Roman" w:hAnsiTheme="majorHAnsi" w:cstheme="majorHAnsi"/>
          <w:bCs/>
          <w:snapToGrid w:val="0"/>
        </w:rPr>
        <w:t>Wykonawcę, którego beneficjentem rzeczywistym w rozumieniu ustawy z dnia 1 marca 2018 r. o przeciwdziałaniu praniu pieniędzy oraz finansowaniu terroryzmu (Dz. U. z 202</w:t>
      </w:r>
      <w:r w:rsidR="00364803" w:rsidRPr="00C705D8">
        <w:rPr>
          <w:rFonts w:asciiTheme="majorHAnsi" w:eastAsia="Times New Roman" w:hAnsiTheme="majorHAnsi" w:cstheme="majorHAnsi"/>
          <w:bCs/>
          <w:snapToGrid w:val="0"/>
        </w:rPr>
        <w:t>3</w:t>
      </w:r>
      <w:r w:rsidRPr="00C705D8">
        <w:rPr>
          <w:rFonts w:asciiTheme="majorHAnsi" w:eastAsia="Times New Roman" w:hAnsiTheme="majorHAnsi" w:cstheme="majorHAnsi"/>
          <w:bCs/>
          <w:snapToGrid w:val="0"/>
        </w:rPr>
        <w:t xml:space="preserve"> r. poz. </w:t>
      </w:r>
      <w:r w:rsidR="00247ABE" w:rsidRPr="00C705D8">
        <w:rPr>
          <w:rFonts w:asciiTheme="majorHAnsi" w:eastAsia="Times New Roman" w:hAnsiTheme="majorHAnsi" w:cstheme="majorHAnsi"/>
          <w:bCs/>
          <w:snapToGrid w:val="0"/>
        </w:rPr>
        <w:t>1124 ze zm.</w:t>
      </w:r>
      <w:r w:rsidRPr="00C705D8">
        <w:rPr>
          <w:rFonts w:asciiTheme="majorHAnsi" w:eastAsia="Times New Roman" w:hAnsiTheme="majorHAnsi" w:cstheme="majorHAnsi"/>
          <w:bCs/>
          <w:snapToGrid w:val="0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</w:t>
      </w:r>
      <w:r w:rsidR="00424A98" w:rsidRPr="00C705D8">
        <w:rPr>
          <w:rFonts w:asciiTheme="majorHAnsi" w:eastAsia="Times New Roman" w:hAnsiTheme="majorHAnsi" w:cstheme="majorHAnsi"/>
          <w:bCs/>
          <w:snapToGrid w:val="0"/>
        </w:rPr>
        <w:t xml:space="preserve"> </w:t>
      </w:r>
      <w:r w:rsidRPr="00C705D8">
        <w:rPr>
          <w:rFonts w:asciiTheme="majorHAnsi" w:eastAsia="Times New Roman" w:hAnsiTheme="majorHAnsi" w:cstheme="majorHAnsi"/>
          <w:bCs/>
          <w:snapToGrid w:val="0"/>
        </w:rPr>
        <w:t xml:space="preserve">o którym mowa w art. 1 pkt 3 Ustawy </w:t>
      </w:r>
      <w:r w:rsidR="00D46DBA" w:rsidRPr="00C705D8">
        <w:rPr>
          <w:rFonts w:asciiTheme="majorHAnsi" w:eastAsia="Times New Roman" w:hAnsiTheme="majorHAnsi" w:cstheme="majorHAnsi"/>
          <w:bCs/>
          <w:snapToGrid w:val="0"/>
        </w:rPr>
        <w:t>o szczególnych rozwiązaniach</w:t>
      </w:r>
      <w:r w:rsidRPr="00C705D8">
        <w:rPr>
          <w:rFonts w:asciiTheme="majorHAnsi" w:eastAsia="Times New Roman" w:hAnsiTheme="majorHAnsi" w:cstheme="majorHAnsi"/>
          <w:bCs/>
          <w:snapToGrid w:val="0"/>
        </w:rPr>
        <w:t>;</w:t>
      </w:r>
    </w:p>
    <w:p w14:paraId="0C3F4837" w14:textId="3700A3B8" w:rsidR="001366D5" w:rsidRPr="00C705D8" w:rsidRDefault="001366D5" w:rsidP="00AA5C7A">
      <w:pPr>
        <w:numPr>
          <w:ilvl w:val="2"/>
          <w:numId w:val="7"/>
        </w:numPr>
        <w:spacing w:line="360" w:lineRule="auto"/>
        <w:ind w:left="0" w:firstLine="0"/>
        <w:rPr>
          <w:rFonts w:asciiTheme="majorHAnsi" w:eastAsia="Times New Roman" w:hAnsiTheme="majorHAnsi" w:cstheme="majorHAnsi"/>
          <w:bCs/>
          <w:snapToGrid w:val="0"/>
        </w:rPr>
      </w:pPr>
      <w:r w:rsidRPr="00C705D8">
        <w:rPr>
          <w:rFonts w:asciiTheme="majorHAnsi" w:eastAsia="Times New Roman" w:hAnsiTheme="majorHAnsi" w:cstheme="majorHAnsi"/>
          <w:bCs/>
          <w:snapToGrid w:val="0"/>
        </w:rPr>
        <w:t>Wykonawcę, którego jednostką dominującą w rozumieniu art. 3 ust. 1 pkt 37 ustawy z dnia 29 września 1994 r. o rachunkowości (Dz. U. z 202</w:t>
      </w:r>
      <w:r w:rsidR="00247ABE" w:rsidRPr="00C705D8">
        <w:rPr>
          <w:rFonts w:asciiTheme="majorHAnsi" w:eastAsia="Times New Roman" w:hAnsiTheme="majorHAnsi" w:cstheme="majorHAnsi"/>
          <w:bCs/>
          <w:snapToGrid w:val="0"/>
        </w:rPr>
        <w:t>3</w:t>
      </w:r>
      <w:r w:rsidRPr="00C705D8">
        <w:rPr>
          <w:rFonts w:asciiTheme="majorHAnsi" w:eastAsia="Times New Roman" w:hAnsiTheme="majorHAnsi" w:cstheme="majorHAnsi"/>
          <w:bCs/>
          <w:snapToGrid w:val="0"/>
        </w:rPr>
        <w:t xml:space="preserve"> r. poz. </w:t>
      </w:r>
      <w:r w:rsidR="00247ABE" w:rsidRPr="00C705D8">
        <w:rPr>
          <w:rFonts w:asciiTheme="majorHAnsi" w:eastAsia="Times New Roman" w:hAnsiTheme="majorHAnsi" w:cstheme="majorHAnsi"/>
          <w:bCs/>
          <w:snapToGrid w:val="0"/>
        </w:rPr>
        <w:t>120 ze zm.</w:t>
      </w:r>
      <w:r w:rsidRPr="00C705D8">
        <w:rPr>
          <w:rFonts w:asciiTheme="majorHAnsi" w:eastAsia="Times New Roman" w:hAnsiTheme="majorHAnsi" w:cstheme="majorHAnsi"/>
          <w:bCs/>
          <w:snapToGrid w:val="0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424A98" w:rsidRPr="00C705D8">
        <w:rPr>
          <w:rFonts w:asciiTheme="majorHAnsi" w:eastAsia="Times New Roman" w:hAnsiTheme="majorHAnsi" w:cstheme="majorHAnsi"/>
          <w:bCs/>
          <w:snapToGrid w:val="0"/>
        </w:rPr>
        <w:t xml:space="preserve"> </w:t>
      </w:r>
      <w:r w:rsidR="00D46DBA" w:rsidRPr="00C705D8">
        <w:rPr>
          <w:rFonts w:asciiTheme="majorHAnsi" w:eastAsia="Times New Roman" w:hAnsiTheme="majorHAnsi" w:cstheme="majorHAnsi"/>
          <w:bCs/>
          <w:snapToGrid w:val="0"/>
        </w:rPr>
        <w:t>o szczególnych rozwiązaniach</w:t>
      </w:r>
      <w:r w:rsidRPr="00C705D8">
        <w:rPr>
          <w:rFonts w:asciiTheme="majorHAnsi" w:eastAsia="Times New Roman" w:hAnsiTheme="majorHAnsi" w:cstheme="majorHAnsi"/>
          <w:bCs/>
          <w:snapToGrid w:val="0"/>
        </w:rPr>
        <w:t>.</w:t>
      </w:r>
    </w:p>
    <w:p w14:paraId="142E37E0" w14:textId="77777777" w:rsidR="004A54CC" w:rsidRDefault="004A54CC" w:rsidP="00AA5C7A">
      <w:pPr>
        <w:spacing w:line="360" w:lineRule="auto"/>
        <w:rPr>
          <w:rFonts w:asciiTheme="majorHAnsi" w:eastAsia="Times New Roman" w:hAnsiTheme="majorHAnsi" w:cstheme="majorHAnsi"/>
          <w:bCs/>
          <w:snapToGrid w:val="0"/>
        </w:rPr>
      </w:pPr>
      <w:bookmarkStart w:id="8" w:name="_Hlk64970065"/>
    </w:p>
    <w:p w14:paraId="5C315AC0" w14:textId="77777777" w:rsidR="004A54CC" w:rsidRDefault="004A54CC" w:rsidP="00AA5C7A">
      <w:pPr>
        <w:spacing w:line="360" w:lineRule="auto"/>
        <w:rPr>
          <w:rFonts w:asciiTheme="majorHAnsi" w:eastAsia="Times New Roman" w:hAnsiTheme="majorHAnsi" w:cstheme="majorHAnsi"/>
          <w:bCs/>
          <w:snapToGrid w:val="0"/>
        </w:rPr>
      </w:pPr>
    </w:p>
    <w:p w14:paraId="1FF6B50E" w14:textId="77777777" w:rsidR="004A54CC" w:rsidRDefault="004A54CC" w:rsidP="00AA5C7A">
      <w:pPr>
        <w:spacing w:line="360" w:lineRule="auto"/>
        <w:rPr>
          <w:rFonts w:asciiTheme="majorHAnsi" w:eastAsia="Times New Roman" w:hAnsiTheme="majorHAnsi" w:cstheme="majorHAnsi"/>
          <w:bCs/>
          <w:snapToGrid w:val="0"/>
        </w:rPr>
      </w:pPr>
    </w:p>
    <w:p w14:paraId="6AC90BD8" w14:textId="77777777" w:rsidR="004A54CC" w:rsidRDefault="004A54CC" w:rsidP="00AA5C7A">
      <w:pPr>
        <w:spacing w:line="360" w:lineRule="auto"/>
        <w:rPr>
          <w:rFonts w:asciiTheme="majorHAnsi" w:eastAsia="Times New Roman" w:hAnsiTheme="majorHAnsi" w:cstheme="majorHAnsi"/>
          <w:bCs/>
          <w:snapToGrid w:val="0"/>
        </w:rPr>
      </w:pPr>
    </w:p>
    <w:p w14:paraId="2B52DD80" w14:textId="77777777" w:rsidR="004A54CC" w:rsidRDefault="004A54CC" w:rsidP="00AA5C7A">
      <w:pPr>
        <w:spacing w:line="360" w:lineRule="auto"/>
        <w:rPr>
          <w:rFonts w:asciiTheme="majorHAnsi" w:eastAsia="Times New Roman" w:hAnsiTheme="majorHAnsi" w:cstheme="majorHAnsi"/>
          <w:bCs/>
          <w:snapToGrid w:val="0"/>
        </w:rPr>
      </w:pPr>
    </w:p>
    <w:p w14:paraId="46B5DB5C" w14:textId="77777777" w:rsidR="004A54CC" w:rsidRDefault="004A54CC" w:rsidP="00AA5C7A">
      <w:pPr>
        <w:spacing w:line="360" w:lineRule="auto"/>
        <w:rPr>
          <w:rFonts w:asciiTheme="majorHAnsi" w:eastAsia="Times New Roman" w:hAnsiTheme="majorHAnsi" w:cstheme="majorHAnsi"/>
          <w:bCs/>
          <w:snapToGrid w:val="0"/>
        </w:rPr>
      </w:pPr>
    </w:p>
    <w:p w14:paraId="16D80A36" w14:textId="77777777" w:rsidR="004A54CC" w:rsidRDefault="004A54CC" w:rsidP="00AA5C7A">
      <w:pPr>
        <w:spacing w:line="360" w:lineRule="auto"/>
        <w:rPr>
          <w:rFonts w:asciiTheme="majorHAnsi" w:eastAsia="Times New Roman" w:hAnsiTheme="majorHAnsi" w:cstheme="majorHAnsi"/>
          <w:bCs/>
          <w:snapToGrid w:val="0"/>
        </w:rPr>
      </w:pPr>
    </w:p>
    <w:p w14:paraId="6C23EA80" w14:textId="77777777" w:rsidR="004A54CC" w:rsidRDefault="004A54CC" w:rsidP="00AA5C7A">
      <w:pPr>
        <w:spacing w:line="360" w:lineRule="auto"/>
        <w:rPr>
          <w:rFonts w:asciiTheme="majorHAnsi" w:eastAsia="Times New Roman" w:hAnsiTheme="majorHAnsi" w:cstheme="majorHAnsi"/>
          <w:bCs/>
          <w:snapToGrid w:val="0"/>
        </w:rPr>
      </w:pPr>
    </w:p>
    <w:p w14:paraId="3E0BC1DD" w14:textId="77777777" w:rsidR="004A54CC" w:rsidRDefault="004A54CC" w:rsidP="00AA5C7A">
      <w:pPr>
        <w:spacing w:line="360" w:lineRule="auto"/>
        <w:rPr>
          <w:rFonts w:asciiTheme="majorHAnsi" w:eastAsia="Times New Roman" w:hAnsiTheme="majorHAnsi" w:cstheme="majorHAnsi"/>
          <w:bCs/>
          <w:snapToGrid w:val="0"/>
        </w:rPr>
      </w:pPr>
    </w:p>
    <w:p w14:paraId="2FE4EE77" w14:textId="77777777" w:rsidR="004A54CC" w:rsidRDefault="004A54CC" w:rsidP="00AA5C7A">
      <w:pPr>
        <w:spacing w:line="360" w:lineRule="auto"/>
        <w:rPr>
          <w:rFonts w:asciiTheme="majorHAnsi" w:eastAsia="Times New Roman" w:hAnsiTheme="majorHAnsi" w:cstheme="majorHAnsi"/>
          <w:bCs/>
          <w:snapToGrid w:val="0"/>
        </w:rPr>
      </w:pPr>
    </w:p>
    <w:p w14:paraId="30487BE1" w14:textId="77777777" w:rsidR="004A54CC" w:rsidRDefault="004A54CC" w:rsidP="00AA5C7A">
      <w:pPr>
        <w:spacing w:line="360" w:lineRule="auto"/>
        <w:rPr>
          <w:rFonts w:asciiTheme="majorHAnsi" w:eastAsia="Times New Roman" w:hAnsiTheme="majorHAnsi" w:cstheme="majorHAnsi"/>
          <w:bCs/>
          <w:snapToGrid w:val="0"/>
        </w:rPr>
      </w:pPr>
    </w:p>
    <w:p w14:paraId="15EC3833" w14:textId="77777777" w:rsidR="004A54CC" w:rsidRDefault="004A54CC" w:rsidP="00AA5C7A">
      <w:pPr>
        <w:spacing w:line="360" w:lineRule="auto"/>
        <w:rPr>
          <w:rFonts w:asciiTheme="majorHAnsi" w:eastAsia="Times New Roman" w:hAnsiTheme="majorHAnsi" w:cstheme="majorHAnsi"/>
          <w:bCs/>
          <w:snapToGrid w:val="0"/>
        </w:rPr>
      </w:pPr>
    </w:p>
    <w:p w14:paraId="5A28A9D8" w14:textId="77777777" w:rsidR="004A54CC" w:rsidRDefault="004A54CC" w:rsidP="00AA5C7A">
      <w:pPr>
        <w:spacing w:line="360" w:lineRule="auto"/>
        <w:rPr>
          <w:rFonts w:asciiTheme="majorHAnsi" w:eastAsia="Times New Roman" w:hAnsiTheme="majorHAnsi" w:cstheme="majorHAnsi"/>
          <w:bCs/>
          <w:snapToGrid w:val="0"/>
        </w:rPr>
      </w:pPr>
    </w:p>
    <w:p w14:paraId="195C10C9" w14:textId="77777777" w:rsidR="004A54CC" w:rsidRDefault="004A54CC" w:rsidP="00AA5C7A">
      <w:pPr>
        <w:spacing w:line="360" w:lineRule="auto"/>
        <w:rPr>
          <w:rFonts w:asciiTheme="majorHAnsi" w:eastAsia="Times New Roman" w:hAnsiTheme="majorHAnsi" w:cstheme="majorHAnsi"/>
          <w:bCs/>
          <w:snapToGrid w:val="0"/>
        </w:rPr>
      </w:pPr>
    </w:p>
    <w:p w14:paraId="2579F93E" w14:textId="77777777" w:rsidR="004A54CC" w:rsidRDefault="004A54CC" w:rsidP="00AA5C7A">
      <w:pPr>
        <w:spacing w:line="360" w:lineRule="auto"/>
        <w:rPr>
          <w:rFonts w:asciiTheme="majorHAnsi" w:eastAsia="Times New Roman" w:hAnsiTheme="majorHAnsi" w:cstheme="majorHAnsi"/>
          <w:bCs/>
          <w:snapToGrid w:val="0"/>
        </w:rPr>
      </w:pPr>
    </w:p>
    <w:p w14:paraId="79377790" w14:textId="77777777" w:rsidR="004A54CC" w:rsidRDefault="004A54CC" w:rsidP="00AA5C7A">
      <w:pPr>
        <w:spacing w:line="360" w:lineRule="auto"/>
        <w:rPr>
          <w:rFonts w:asciiTheme="majorHAnsi" w:eastAsia="Times New Roman" w:hAnsiTheme="majorHAnsi" w:cstheme="majorHAnsi"/>
          <w:bCs/>
          <w:snapToGrid w:val="0"/>
        </w:rPr>
      </w:pPr>
    </w:p>
    <w:p w14:paraId="7E1EAE94" w14:textId="77777777" w:rsidR="004A54CC" w:rsidRDefault="004A54CC" w:rsidP="00AA5C7A">
      <w:pPr>
        <w:spacing w:line="360" w:lineRule="auto"/>
        <w:rPr>
          <w:rFonts w:asciiTheme="majorHAnsi" w:eastAsia="Times New Roman" w:hAnsiTheme="majorHAnsi" w:cstheme="majorHAnsi"/>
          <w:bCs/>
          <w:snapToGrid w:val="0"/>
        </w:rPr>
      </w:pPr>
    </w:p>
    <w:p w14:paraId="3002BDF2" w14:textId="77777777" w:rsidR="004A54CC" w:rsidRDefault="004A54CC" w:rsidP="00AA5C7A">
      <w:pPr>
        <w:spacing w:line="360" w:lineRule="auto"/>
        <w:rPr>
          <w:rFonts w:asciiTheme="majorHAnsi" w:eastAsia="Times New Roman" w:hAnsiTheme="majorHAnsi" w:cstheme="majorHAnsi"/>
          <w:bCs/>
          <w:snapToGrid w:val="0"/>
        </w:rPr>
      </w:pPr>
    </w:p>
    <w:p w14:paraId="7F3E3FF5" w14:textId="77777777" w:rsidR="004A54CC" w:rsidRDefault="004A54CC" w:rsidP="00AA5C7A">
      <w:pPr>
        <w:spacing w:line="360" w:lineRule="auto"/>
        <w:rPr>
          <w:rFonts w:asciiTheme="majorHAnsi" w:eastAsia="Times New Roman" w:hAnsiTheme="majorHAnsi" w:cstheme="majorHAnsi"/>
          <w:bCs/>
          <w:snapToGrid w:val="0"/>
        </w:rPr>
      </w:pPr>
    </w:p>
    <w:p w14:paraId="3940C58E" w14:textId="77777777" w:rsidR="004A54CC" w:rsidRDefault="004A54CC" w:rsidP="00AA5C7A">
      <w:pPr>
        <w:spacing w:line="360" w:lineRule="auto"/>
        <w:rPr>
          <w:rFonts w:asciiTheme="majorHAnsi" w:eastAsia="Times New Roman" w:hAnsiTheme="majorHAnsi" w:cstheme="majorHAnsi"/>
          <w:bCs/>
          <w:snapToGrid w:val="0"/>
        </w:rPr>
      </w:pPr>
    </w:p>
    <w:p w14:paraId="473EF692" w14:textId="77777777" w:rsidR="004A54CC" w:rsidRDefault="004A54CC" w:rsidP="00AA5C7A">
      <w:pPr>
        <w:spacing w:line="360" w:lineRule="auto"/>
        <w:rPr>
          <w:rFonts w:asciiTheme="majorHAnsi" w:eastAsia="Times New Roman" w:hAnsiTheme="majorHAnsi" w:cstheme="majorHAnsi"/>
          <w:bCs/>
          <w:snapToGrid w:val="0"/>
        </w:rPr>
      </w:pPr>
    </w:p>
    <w:p w14:paraId="030DB952" w14:textId="04E7AF5B" w:rsidR="00B957F6" w:rsidRPr="00B957F6" w:rsidRDefault="00B957F6" w:rsidP="004A54CC">
      <w:pPr>
        <w:spacing w:after="240" w:line="360" w:lineRule="auto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lastRenderedPageBreak/>
        <w:t>Załącznik nr 3</w:t>
      </w:r>
      <w:r w:rsidR="00FF729F">
        <w:rPr>
          <w:rFonts w:asciiTheme="majorHAnsi" w:eastAsia="Times New Roman" w:hAnsiTheme="majorHAnsi" w:cstheme="majorHAnsi"/>
          <w:b/>
          <w:snapToGrid w:val="0"/>
        </w:rPr>
        <w:t>.2.</w:t>
      </w:r>
      <w:r w:rsidRPr="00B957F6">
        <w:rPr>
          <w:rFonts w:asciiTheme="majorHAnsi" w:eastAsia="Times New Roman" w:hAnsiTheme="majorHAnsi" w:cstheme="majorHAnsi"/>
          <w:b/>
          <w:snapToGrid w:val="0"/>
        </w:rPr>
        <w:t xml:space="preserve"> do SWZ</w:t>
      </w:r>
    </w:p>
    <w:p w14:paraId="408B2E5E" w14:textId="77777777" w:rsidR="00B957F6" w:rsidRPr="00B957F6" w:rsidRDefault="00B957F6" w:rsidP="00AA5C7A">
      <w:pPr>
        <w:widowControl w:val="0"/>
        <w:spacing w:line="360" w:lineRule="auto"/>
        <w:rPr>
          <w:rFonts w:asciiTheme="majorHAnsi" w:eastAsia="Times New Roman" w:hAnsiTheme="majorHAnsi" w:cstheme="majorHAnsi"/>
          <w:b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>Zamawiający:</w:t>
      </w:r>
    </w:p>
    <w:p w14:paraId="367EB31A" w14:textId="77777777" w:rsidR="00B957F6" w:rsidRPr="00B957F6" w:rsidRDefault="00B957F6" w:rsidP="00AA5C7A">
      <w:pPr>
        <w:widowControl w:val="0"/>
        <w:spacing w:line="360" w:lineRule="auto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t>UNIWERSYTET ŁÓDZKI</w:t>
      </w:r>
    </w:p>
    <w:p w14:paraId="35A9CCF4" w14:textId="77777777" w:rsidR="00B957F6" w:rsidRPr="00B957F6" w:rsidRDefault="00B957F6" w:rsidP="00AA5C7A">
      <w:pPr>
        <w:widowControl w:val="0"/>
        <w:spacing w:line="360" w:lineRule="auto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t>ul. Narutowicza 68</w:t>
      </w:r>
    </w:p>
    <w:p w14:paraId="4E2884AE" w14:textId="77777777" w:rsidR="00B957F6" w:rsidRPr="00B957F6" w:rsidRDefault="00B957F6" w:rsidP="00AA5C7A">
      <w:pPr>
        <w:widowControl w:val="0"/>
        <w:spacing w:after="240" w:line="360" w:lineRule="auto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t>90-136 Łódź</w:t>
      </w:r>
    </w:p>
    <w:p w14:paraId="0376F177" w14:textId="77777777" w:rsidR="00B957F6" w:rsidRPr="00B957F6" w:rsidRDefault="00B957F6" w:rsidP="004A54CC">
      <w:pPr>
        <w:spacing w:line="360" w:lineRule="auto"/>
        <w:rPr>
          <w:rFonts w:asciiTheme="majorHAnsi" w:eastAsia="Times New Roman" w:hAnsiTheme="majorHAnsi" w:cstheme="majorHAnsi"/>
          <w:b/>
        </w:rPr>
      </w:pPr>
      <w:r w:rsidRPr="00B957F6">
        <w:rPr>
          <w:rFonts w:asciiTheme="majorHAnsi" w:eastAsia="Times New Roman" w:hAnsiTheme="majorHAnsi" w:cstheme="majorHAnsi"/>
          <w:b/>
        </w:rPr>
        <w:t>Wykonawca</w:t>
      </w:r>
    </w:p>
    <w:p w14:paraId="52416F23" w14:textId="3BC34F57" w:rsidR="00B957F6" w:rsidRPr="00B957F6" w:rsidRDefault="00B957F6" w:rsidP="004A54CC">
      <w:pPr>
        <w:spacing w:line="360" w:lineRule="auto"/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  <w:r w:rsidRPr="00B957F6">
        <w:rPr>
          <w:rFonts w:asciiTheme="majorHAnsi" w:eastAsia="Times New Roman" w:hAnsiTheme="majorHAnsi" w:cstheme="majorHAnsi"/>
        </w:rPr>
        <w:br/>
        <w:t xml:space="preserve">(Pełna nazwa/firma w zależności od podmiotu: </w:t>
      </w:r>
    </w:p>
    <w:p w14:paraId="33516543" w14:textId="1C48D3DA" w:rsidR="00B957F6" w:rsidRPr="00B957F6" w:rsidRDefault="00B957F6" w:rsidP="004A54CC">
      <w:pPr>
        <w:spacing w:line="360" w:lineRule="auto"/>
        <w:ind w:right="4217"/>
        <w:jc w:val="both"/>
        <w:rPr>
          <w:rFonts w:asciiTheme="majorHAnsi" w:eastAsia="Times New Roman" w:hAnsiTheme="majorHAnsi" w:cstheme="majorHAnsi"/>
          <w:i/>
        </w:rPr>
      </w:pPr>
      <w:r w:rsidRPr="00B957F6">
        <w:rPr>
          <w:rFonts w:asciiTheme="majorHAnsi" w:eastAsia="Times New Roman" w:hAnsiTheme="majorHAnsi" w:cstheme="majorHAnsi"/>
        </w:rPr>
        <w:t>NIP/PESEL)</w:t>
      </w:r>
    </w:p>
    <w:p w14:paraId="54A6831F" w14:textId="77777777" w:rsidR="00B957F6" w:rsidRPr="00B957F6" w:rsidRDefault="00B957F6" w:rsidP="004A54CC">
      <w:pPr>
        <w:spacing w:line="360" w:lineRule="auto"/>
        <w:ind w:right="4217"/>
        <w:jc w:val="both"/>
        <w:rPr>
          <w:rFonts w:asciiTheme="majorHAnsi" w:eastAsia="Times New Roman" w:hAnsiTheme="majorHAnsi" w:cstheme="majorHAnsi"/>
          <w:b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>reprezentowany przez:</w:t>
      </w:r>
    </w:p>
    <w:p w14:paraId="2BCAF458" w14:textId="7F955A88" w:rsidR="00B957F6" w:rsidRPr="00B957F6" w:rsidRDefault="00B957F6" w:rsidP="004A54CC">
      <w:pPr>
        <w:spacing w:line="360" w:lineRule="auto"/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240C94A2" w14:textId="77777777" w:rsidR="00B957F6" w:rsidRPr="00B957F6" w:rsidRDefault="00B957F6" w:rsidP="004A54CC">
      <w:pPr>
        <w:spacing w:line="360" w:lineRule="auto"/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(Imię, nazwisko, stanowisko/podstawa do reprezentacji)</w:t>
      </w:r>
    </w:p>
    <w:p w14:paraId="11AEDB54" w14:textId="77777777" w:rsidR="00B957F6" w:rsidRPr="00B957F6" w:rsidRDefault="00B957F6" w:rsidP="00B957F6">
      <w:pPr>
        <w:rPr>
          <w:rFonts w:asciiTheme="majorHAnsi" w:eastAsia="Times New Roman" w:hAnsiTheme="majorHAnsi" w:cstheme="majorHAnsi"/>
          <w:b/>
          <w:u w:val="single"/>
        </w:rPr>
      </w:pPr>
    </w:p>
    <w:p w14:paraId="7C20DC23" w14:textId="77777777" w:rsidR="00B957F6" w:rsidRPr="00B957F6" w:rsidRDefault="00B957F6" w:rsidP="001F09D9">
      <w:pPr>
        <w:spacing w:line="360" w:lineRule="auto"/>
        <w:rPr>
          <w:rFonts w:asciiTheme="majorHAnsi" w:eastAsia="Times New Roman" w:hAnsiTheme="majorHAnsi" w:cstheme="majorHAnsi"/>
          <w:b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 xml:space="preserve">OŚWIADCZENIE WYKONAWCY </w:t>
      </w:r>
    </w:p>
    <w:p w14:paraId="7EE1D1B5" w14:textId="77777777" w:rsidR="00B957F6" w:rsidRPr="00B957F6" w:rsidRDefault="00B957F6" w:rsidP="001F09D9">
      <w:pPr>
        <w:spacing w:line="360" w:lineRule="auto"/>
        <w:rPr>
          <w:rFonts w:asciiTheme="majorHAnsi" w:eastAsia="Times New Roman" w:hAnsiTheme="majorHAnsi" w:cstheme="majorHAnsi"/>
          <w:b/>
        </w:rPr>
      </w:pPr>
      <w:r w:rsidRPr="00B957F6">
        <w:rPr>
          <w:rFonts w:asciiTheme="majorHAnsi" w:eastAsia="Times New Roman" w:hAnsiTheme="majorHAnsi" w:cstheme="majorHAnsi"/>
          <w:b/>
        </w:rPr>
        <w:t>składane na podstawie art. 125 ust. 1. ustawy z dnia 11 września 2019 r.</w:t>
      </w:r>
    </w:p>
    <w:p w14:paraId="3396FDB7" w14:textId="46283C9E" w:rsidR="00B957F6" w:rsidRPr="001F09D9" w:rsidRDefault="00B957F6" w:rsidP="001F09D9">
      <w:pPr>
        <w:spacing w:after="240" w:line="360" w:lineRule="auto"/>
        <w:rPr>
          <w:rFonts w:asciiTheme="majorHAnsi" w:eastAsia="Times New Roman" w:hAnsiTheme="majorHAnsi" w:cstheme="majorHAnsi"/>
          <w:b/>
        </w:rPr>
      </w:pPr>
      <w:r w:rsidRPr="00B957F6">
        <w:rPr>
          <w:rFonts w:asciiTheme="majorHAnsi" w:eastAsia="Times New Roman" w:hAnsiTheme="majorHAnsi" w:cstheme="majorHAnsi"/>
          <w:b/>
        </w:rPr>
        <w:t>Prawo zamówień publicznych (Dz.U. z 20</w:t>
      </w:r>
      <w:r w:rsidR="001366D5">
        <w:rPr>
          <w:rFonts w:asciiTheme="majorHAnsi" w:eastAsia="Times New Roman" w:hAnsiTheme="majorHAnsi" w:cstheme="majorHAnsi"/>
          <w:b/>
        </w:rPr>
        <w:t>2</w:t>
      </w:r>
      <w:r w:rsidR="001F09D9">
        <w:rPr>
          <w:rFonts w:asciiTheme="majorHAnsi" w:eastAsia="Times New Roman" w:hAnsiTheme="majorHAnsi" w:cstheme="majorHAnsi"/>
          <w:b/>
        </w:rPr>
        <w:t>4</w:t>
      </w:r>
      <w:r w:rsidRPr="00B957F6">
        <w:rPr>
          <w:rFonts w:asciiTheme="majorHAnsi" w:eastAsia="Times New Roman" w:hAnsiTheme="majorHAnsi" w:cstheme="majorHAnsi"/>
          <w:b/>
        </w:rPr>
        <w:t xml:space="preserve"> r., poz. </w:t>
      </w:r>
      <w:r w:rsidR="001366D5">
        <w:rPr>
          <w:rFonts w:asciiTheme="majorHAnsi" w:eastAsia="Times New Roman" w:hAnsiTheme="majorHAnsi" w:cstheme="majorHAnsi"/>
          <w:b/>
        </w:rPr>
        <w:t>1</w:t>
      </w:r>
      <w:r w:rsidR="001F09D9">
        <w:rPr>
          <w:rFonts w:asciiTheme="majorHAnsi" w:eastAsia="Times New Roman" w:hAnsiTheme="majorHAnsi" w:cstheme="majorHAnsi"/>
          <w:b/>
        </w:rPr>
        <w:t>320</w:t>
      </w:r>
      <w:r w:rsidRPr="00B957F6">
        <w:rPr>
          <w:rFonts w:asciiTheme="majorHAnsi" w:eastAsia="Times New Roman" w:hAnsiTheme="majorHAnsi" w:cstheme="majorHAnsi"/>
        </w:rPr>
        <w:t xml:space="preserve"> </w:t>
      </w:r>
      <w:r w:rsidRPr="00B957F6">
        <w:rPr>
          <w:rFonts w:asciiTheme="majorHAnsi" w:eastAsia="Times New Roman" w:hAnsiTheme="majorHAnsi" w:cstheme="majorHAnsi"/>
          <w:b/>
        </w:rPr>
        <w:t>z późn. zm.), dalej jako: ustawa P</w:t>
      </w:r>
      <w:r w:rsidR="00D46DBA">
        <w:rPr>
          <w:rFonts w:asciiTheme="majorHAnsi" w:eastAsia="Times New Roman" w:hAnsiTheme="majorHAnsi" w:cstheme="majorHAnsi"/>
          <w:b/>
        </w:rPr>
        <w:t>ZP</w:t>
      </w:r>
    </w:p>
    <w:p w14:paraId="429019F7" w14:textId="77777777" w:rsidR="00B957F6" w:rsidRPr="00B957F6" w:rsidRDefault="00B957F6" w:rsidP="001F09D9">
      <w:pPr>
        <w:spacing w:after="240"/>
        <w:rPr>
          <w:rFonts w:asciiTheme="majorHAnsi" w:eastAsia="Times New Roman" w:hAnsiTheme="majorHAnsi" w:cstheme="majorHAnsi"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>DOTYCZĄCE SPEŁNIANIA WARUNKÓW UDZIAŁU W POSTĘPOWANIU</w:t>
      </w:r>
    </w:p>
    <w:p w14:paraId="2FC35B6B" w14:textId="45E968C8" w:rsidR="00B957F6" w:rsidRPr="00855195" w:rsidRDefault="00B957F6" w:rsidP="00A60999">
      <w:pPr>
        <w:suppressAutoHyphens/>
        <w:spacing w:after="240" w:line="360" w:lineRule="auto"/>
        <w:ind w:right="-28"/>
        <w:rPr>
          <w:rFonts w:asciiTheme="majorHAnsi" w:eastAsia="Times New Roman" w:hAnsiTheme="majorHAnsi" w:cstheme="majorHAnsi"/>
          <w:b/>
          <w:i/>
          <w:snapToGrid w:val="0"/>
        </w:rPr>
      </w:pPr>
      <w:r w:rsidRPr="00855195">
        <w:rPr>
          <w:rFonts w:asciiTheme="majorHAnsi" w:eastAsia="Times New Roman" w:hAnsiTheme="majorHAnsi" w:cstheme="majorHAnsi"/>
        </w:rPr>
        <w:t xml:space="preserve">Na potrzeby postępowania o udzielenie zamówienia publicznego pn. </w:t>
      </w:r>
      <w:r w:rsidR="00E351DD" w:rsidRPr="00842210">
        <w:rPr>
          <w:rFonts w:ascii="Calibri" w:eastAsia="Calibri" w:hAnsi="Calibri" w:cs="Calibri"/>
          <w:b/>
          <w:color w:val="000000"/>
          <w:lang w:val="pl-PL" w:eastAsia="en-US"/>
        </w:rPr>
        <w:t>Dostawa artykułów biurowych do organizacji i archiwizacji dokumentów, przyborów do pisania i galanterii biurowej oraz ekologicznych artykułów biurowych, przyborów do pisania</w:t>
      </w:r>
      <w:r w:rsidR="00E351DD">
        <w:rPr>
          <w:rFonts w:ascii="Calibri" w:eastAsia="Calibri" w:hAnsi="Calibri" w:cs="Calibri"/>
          <w:b/>
          <w:color w:val="000000"/>
          <w:lang w:val="pl-PL" w:eastAsia="en-US"/>
        </w:rPr>
        <w:t>,</w:t>
      </w:r>
      <w:r w:rsidR="00E351DD" w:rsidRPr="00842210">
        <w:rPr>
          <w:rFonts w:ascii="Calibri" w:eastAsia="Calibri" w:hAnsi="Calibri" w:cs="Calibri"/>
          <w:b/>
          <w:color w:val="000000"/>
          <w:lang w:val="pl-PL" w:eastAsia="en-US"/>
        </w:rPr>
        <w:t xml:space="preserve"> papieru i kopert dla Uniwersytetu Łódzkiego</w:t>
      </w:r>
      <w:r w:rsidR="00E351DD">
        <w:rPr>
          <w:rFonts w:ascii="Calibri" w:eastAsia="Calibri" w:hAnsi="Calibri" w:cs="Calibri"/>
          <w:b/>
          <w:color w:val="000000"/>
          <w:lang w:val="pl-PL" w:eastAsia="en-US"/>
        </w:rPr>
        <w:t xml:space="preserve"> </w:t>
      </w:r>
      <w:r w:rsidRPr="00855195">
        <w:rPr>
          <w:rFonts w:asciiTheme="majorHAnsi" w:eastAsia="Times New Roman" w:hAnsiTheme="majorHAnsi" w:cstheme="majorHAnsi"/>
        </w:rPr>
        <w:t xml:space="preserve">prowadzonego przez Uniwersytet Łódzki, 90 136 Łódź, ul. Narutowicza 68, oświadczam, co następuje: </w:t>
      </w:r>
    </w:p>
    <w:p w14:paraId="5D452A7A" w14:textId="38F16BF2" w:rsidR="00B957F6" w:rsidRPr="00243D7B" w:rsidRDefault="00B957F6" w:rsidP="00A60999">
      <w:pPr>
        <w:suppressLineNumbers/>
        <w:overflowPunct w:val="0"/>
        <w:autoSpaceDE w:val="0"/>
        <w:autoSpaceDN w:val="0"/>
        <w:adjustRightInd w:val="0"/>
        <w:spacing w:after="240" w:line="360" w:lineRule="auto"/>
        <w:ind w:right="-28"/>
        <w:rPr>
          <w:rFonts w:asciiTheme="majorHAnsi" w:eastAsia="Times New Roman" w:hAnsiTheme="majorHAnsi" w:cstheme="majorHAnsi"/>
          <w:kern w:val="24"/>
        </w:rPr>
      </w:pPr>
      <w:r w:rsidRPr="00243D7B">
        <w:rPr>
          <w:rFonts w:asciiTheme="majorHAnsi" w:eastAsia="Times New Roman" w:hAnsiTheme="majorHAnsi" w:cstheme="majorHAnsi"/>
          <w:kern w:val="24"/>
        </w:rPr>
        <w:t xml:space="preserve">Oświadczam, że na dzień składania ofert spełniam warunki udziału w postępowaniu określone przez </w:t>
      </w:r>
      <w:r w:rsidR="00241B2F" w:rsidRPr="00243D7B">
        <w:rPr>
          <w:rFonts w:asciiTheme="majorHAnsi" w:eastAsia="Times New Roman" w:hAnsiTheme="majorHAnsi" w:cstheme="majorHAnsi"/>
          <w:kern w:val="24"/>
        </w:rPr>
        <w:t xml:space="preserve">Zamawiającego w pkt. 8.2. </w:t>
      </w:r>
      <w:r w:rsidRPr="00243D7B">
        <w:rPr>
          <w:rFonts w:asciiTheme="majorHAnsi" w:eastAsia="Times New Roman" w:hAnsiTheme="majorHAnsi" w:cstheme="majorHAnsi"/>
          <w:kern w:val="24"/>
        </w:rPr>
        <w:t>SWZ, o których mowa w art. 112 ust.2 ustawy P</w:t>
      </w:r>
      <w:r w:rsidR="00D33252">
        <w:rPr>
          <w:rFonts w:asciiTheme="majorHAnsi" w:eastAsia="Times New Roman" w:hAnsiTheme="majorHAnsi" w:cstheme="majorHAnsi"/>
          <w:kern w:val="24"/>
        </w:rPr>
        <w:t>ZP.</w:t>
      </w:r>
    </w:p>
    <w:p w14:paraId="2A03F889" w14:textId="77777777" w:rsidR="00B957F6" w:rsidRPr="00855195" w:rsidRDefault="00B957F6" w:rsidP="004809B6">
      <w:pPr>
        <w:suppressLineNumbers/>
        <w:overflowPunct w:val="0"/>
        <w:autoSpaceDE w:val="0"/>
        <w:autoSpaceDN w:val="0"/>
        <w:adjustRightInd w:val="0"/>
        <w:spacing w:line="360" w:lineRule="auto"/>
        <w:ind w:right="-28"/>
        <w:rPr>
          <w:rFonts w:asciiTheme="majorHAnsi" w:eastAsia="Times New Roman" w:hAnsiTheme="majorHAnsi" w:cstheme="majorHAnsi"/>
          <w:b/>
          <w:kern w:val="24"/>
          <w:u w:val="single"/>
        </w:rPr>
      </w:pPr>
      <w:r w:rsidRPr="00855195">
        <w:rPr>
          <w:rFonts w:asciiTheme="majorHAnsi" w:eastAsia="Times New Roman" w:hAnsiTheme="majorHAnsi" w:cstheme="majorHAnsi"/>
          <w:b/>
          <w:kern w:val="24"/>
          <w:u w:val="single"/>
        </w:rPr>
        <w:t xml:space="preserve">OŚWIADCZENIE DOTYCZĄCE PODANYCH INFORMACJI: </w:t>
      </w:r>
    </w:p>
    <w:p w14:paraId="4092F363" w14:textId="76048215" w:rsidR="00EC550A" w:rsidRPr="00EC550A" w:rsidRDefault="00B957F6" w:rsidP="004809B6">
      <w:pPr>
        <w:spacing w:after="240" w:line="360" w:lineRule="auto"/>
        <w:rPr>
          <w:rFonts w:asciiTheme="majorHAnsi" w:eastAsia="Times New Roman" w:hAnsiTheme="majorHAnsi" w:cstheme="majorHAnsi"/>
        </w:rPr>
      </w:pPr>
      <w:r w:rsidRPr="00855195">
        <w:rPr>
          <w:rFonts w:asciiTheme="majorHAnsi" w:eastAsia="Times New Roman" w:hAnsiTheme="majorHAnsi" w:cstheme="maj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  <w:bookmarkEnd w:id="8"/>
    </w:p>
    <w:p w14:paraId="6CA887E5" w14:textId="77777777" w:rsidR="004809B6" w:rsidRPr="004809B6" w:rsidRDefault="004809B6" w:rsidP="004809B6">
      <w:pPr>
        <w:tabs>
          <w:tab w:val="left" w:pos="3686"/>
        </w:tabs>
        <w:spacing w:line="360" w:lineRule="auto"/>
        <w:ind w:right="96"/>
        <w:jc w:val="both"/>
        <w:rPr>
          <w:rFonts w:asciiTheme="majorHAnsi" w:eastAsia="Times New Roman" w:hAnsiTheme="majorHAnsi" w:cstheme="majorHAnsi"/>
          <w:color w:val="C00000"/>
          <w:kern w:val="24"/>
        </w:rPr>
      </w:pPr>
      <w:r>
        <w:rPr>
          <w:rFonts w:asciiTheme="majorHAnsi" w:eastAsia="Times New Roman" w:hAnsiTheme="majorHAnsi" w:cstheme="majorHAnsi"/>
          <w:color w:val="FF0000"/>
          <w:kern w:val="24"/>
        </w:rPr>
        <w:t xml:space="preserve">                                                     </w:t>
      </w:r>
      <w:r w:rsidR="00EC550A" w:rsidRPr="004809B6">
        <w:rPr>
          <w:rFonts w:asciiTheme="majorHAnsi" w:eastAsia="Times New Roman" w:hAnsiTheme="majorHAnsi" w:cstheme="majorHAnsi"/>
          <w:color w:val="C00000"/>
          <w:kern w:val="24"/>
        </w:rPr>
        <w:t>Plik należy opatrzyć kwalifikowanym podpisem elektronicznym,</w:t>
      </w:r>
    </w:p>
    <w:p w14:paraId="5941C02D" w14:textId="77777777" w:rsidR="004809B6" w:rsidRPr="004809B6" w:rsidRDefault="004809B6" w:rsidP="004809B6">
      <w:pPr>
        <w:tabs>
          <w:tab w:val="left" w:pos="3686"/>
        </w:tabs>
        <w:spacing w:line="360" w:lineRule="auto"/>
        <w:ind w:right="96"/>
        <w:jc w:val="both"/>
        <w:rPr>
          <w:rFonts w:asciiTheme="majorHAnsi" w:eastAsia="Times New Roman" w:hAnsiTheme="majorHAnsi" w:cstheme="majorHAnsi"/>
          <w:color w:val="C00000"/>
          <w:kern w:val="24"/>
        </w:rPr>
      </w:pPr>
      <w:r w:rsidRPr="004809B6">
        <w:rPr>
          <w:rFonts w:asciiTheme="majorHAnsi" w:eastAsia="Times New Roman" w:hAnsiTheme="majorHAnsi" w:cstheme="majorHAnsi"/>
          <w:color w:val="C00000"/>
          <w:kern w:val="24"/>
        </w:rPr>
        <w:t xml:space="preserve">                                                    </w:t>
      </w:r>
      <w:r w:rsidR="00EC550A" w:rsidRPr="004809B6">
        <w:rPr>
          <w:rFonts w:asciiTheme="majorHAnsi" w:eastAsia="Times New Roman" w:hAnsiTheme="majorHAnsi" w:cstheme="majorHAnsi"/>
          <w:color w:val="C00000"/>
          <w:kern w:val="24"/>
        </w:rPr>
        <w:t xml:space="preserve"> podpisem zaufanym lub podpisem osobistym osoby uprawomocnionej </w:t>
      </w:r>
    </w:p>
    <w:p w14:paraId="609005DD" w14:textId="34F1DD13" w:rsidR="00EC550A" w:rsidRPr="004809B6" w:rsidRDefault="004809B6" w:rsidP="004809B6">
      <w:pPr>
        <w:tabs>
          <w:tab w:val="left" w:pos="3686"/>
        </w:tabs>
        <w:spacing w:line="360" w:lineRule="auto"/>
        <w:ind w:right="96"/>
        <w:jc w:val="both"/>
        <w:rPr>
          <w:rFonts w:asciiTheme="majorHAnsi" w:eastAsia="Times New Roman" w:hAnsiTheme="majorHAnsi" w:cstheme="majorHAnsi"/>
          <w:i/>
          <w:color w:val="C00000"/>
        </w:rPr>
      </w:pPr>
      <w:r w:rsidRPr="004809B6">
        <w:rPr>
          <w:rFonts w:asciiTheme="majorHAnsi" w:eastAsia="Times New Roman" w:hAnsiTheme="majorHAnsi" w:cstheme="majorHAnsi"/>
          <w:color w:val="C00000"/>
          <w:kern w:val="24"/>
        </w:rPr>
        <w:t xml:space="preserve">                                                     </w:t>
      </w:r>
      <w:r w:rsidR="00EC550A" w:rsidRPr="004809B6">
        <w:rPr>
          <w:rFonts w:asciiTheme="majorHAnsi" w:eastAsia="Times New Roman" w:hAnsiTheme="majorHAnsi" w:cstheme="majorHAnsi"/>
          <w:color w:val="C00000"/>
          <w:kern w:val="24"/>
        </w:rPr>
        <w:t xml:space="preserve">do występowania w imieniu Wykonawcy </w:t>
      </w:r>
    </w:p>
    <w:p w14:paraId="1AE1851B" w14:textId="77777777" w:rsidR="00EC550A" w:rsidRPr="004809B6" w:rsidRDefault="00EC550A" w:rsidP="00716328">
      <w:pPr>
        <w:spacing w:after="240" w:line="360" w:lineRule="auto"/>
        <w:rPr>
          <w:rFonts w:asciiTheme="majorHAnsi" w:eastAsia="Times New Roman" w:hAnsiTheme="majorHAnsi" w:cstheme="majorHAnsi"/>
          <w:b/>
          <w:snapToGrid w:val="0"/>
          <w:color w:val="C00000"/>
        </w:rPr>
      </w:pPr>
      <w:r w:rsidRPr="004809B6">
        <w:rPr>
          <w:rFonts w:asciiTheme="majorHAnsi" w:hAnsiTheme="majorHAnsi" w:cstheme="majorHAnsi"/>
          <w:color w:val="C00000"/>
        </w:rPr>
        <w:lastRenderedPageBreak/>
        <w:t xml:space="preserve">UWAGA: Niniejszego oświadczenia </w:t>
      </w:r>
      <w:r w:rsidRPr="004809B6">
        <w:rPr>
          <w:rFonts w:asciiTheme="majorHAnsi" w:hAnsiTheme="majorHAnsi" w:cstheme="majorHAnsi"/>
          <w:b/>
          <w:bCs/>
          <w:i/>
          <w:iCs/>
          <w:color w:val="C00000"/>
          <w:u w:val="single"/>
        </w:rPr>
        <w:t>nie należy składać</w:t>
      </w:r>
      <w:r w:rsidRPr="004809B6">
        <w:rPr>
          <w:rFonts w:asciiTheme="majorHAnsi" w:hAnsiTheme="majorHAnsi" w:cstheme="majorHAnsi"/>
          <w:color w:val="C00000"/>
        </w:rPr>
        <w:t xml:space="preserve"> razem z ofertą. Składane jest tylko na wezwanie Zamawiającego przez Wykonawcę, którego oferta zostanie najwyżej oceniona.</w:t>
      </w:r>
    </w:p>
    <w:p w14:paraId="3DC24992" w14:textId="23545389" w:rsidR="00B957F6" w:rsidRPr="004657ED" w:rsidRDefault="00B957F6" w:rsidP="00716328">
      <w:pPr>
        <w:spacing w:after="240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t>Załącznik nr 4 do SWZ</w:t>
      </w:r>
    </w:p>
    <w:p w14:paraId="31283131" w14:textId="751022CE" w:rsidR="00B957F6" w:rsidRPr="00B957F6" w:rsidRDefault="00B957F6" w:rsidP="00716328">
      <w:pPr>
        <w:suppressAutoHyphens/>
        <w:spacing w:after="240" w:line="360" w:lineRule="auto"/>
        <w:rPr>
          <w:rFonts w:asciiTheme="majorHAnsi" w:hAnsiTheme="majorHAnsi" w:cstheme="majorHAnsi"/>
          <w:b/>
          <w:color w:val="000000"/>
        </w:rPr>
      </w:pPr>
      <w:r w:rsidRPr="00B957F6">
        <w:rPr>
          <w:rFonts w:asciiTheme="majorHAnsi" w:hAnsiTheme="majorHAnsi" w:cstheme="majorHAnsi"/>
          <w:b/>
          <w:color w:val="000000"/>
        </w:rPr>
        <w:t>Oświadczenie Wykonawcy*</w:t>
      </w:r>
      <w:r w:rsidR="004809B6">
        <w:rPr>
          <w:rFonts w:asciiTheme="majorHAnsi" w:hAnsiTheme="majorHAnsi" w:cstheme="majorHAnsi"/>
          <w:b/>
          <w:color w:val="000000"/>
        </w:rPr>
        <w:t xml:space="preserve"> </w:t>
      </w:r>
      <w:r w:rsidRPr="00B957F6">
        <w:rPr>
          <w:rFonts w:asciiTheme="majorHAnsi" w:hAnsiTheme="majorHAnsi" w:cstheme="majorHAnsi"/>
          <w:b/>
          <w:color w:val="000000"/>
        </w:rPr>
        <w:t>o przynależności lub braku przynależności do grupy kapitałowej,</w:t>
      </w:r>
      <w:r w:rsidR="004809B6">
        <w:rPr>
          <w:rFonts w:asciiTheme="majorHAnsi" w:hAnsiTheme="majorHAnsi" w:cstheme="majorHAnsi"/>
          <w:b/>
          <w:color w:val="000000"/>
        </w:rPr>
        <w:t xml:space="preserve"> </w:t>
      </w:r>
      <w:r w:rsidR="00716328">
        <w:rPr>
          <w:rFonts w:asciiTheme="majorHAnsi" w:hAnsiTheme="majorHAnsi" w:cstheme="majorHAnsi"/>
          <w:b/>
          <w:color w:val="000000"/>
        </w:rPr>
        <w:t xml:space="preserve">                      </w:t>
      </w:r>
      <w:r w:rsidRPr="00B957F6">
        <w:rPr>
          <w:rFonts w:asciiTheme="majorHAnsi" w:hAnsiTheme="majorHAnsi" w:cstheme="majorHAnsi"/>
          <w:b/>
          <w:color w:val="000000"/>
        </w:rPr>
        <w:t xml:space="preserve">o której mowa w </w:t>
      </w:r>
      <w:r w:rsidRPr="00B957F6">
        <w:rPr>
          <w:rFonts w:asciiTheme="majorHAnsi" w:hAnsiTheme="majorHAnsi" w:cstheme="majorHAnsi"/>
          <w:b/>
          <w:bCs/>
        </w:rPr>
        <w:t>art. 108 ust. 1 pkt. 5 Ustawy</w:t>
      </w:r>
      <w:r w:rsidR="00716328">
        <w:rPr>
          <w:rFonts w:asciiTheme="majorHAnsi" w:hAnsiTheme="majorHAnsi" w:cstheme="majorHAnsi"/>
          <w:b/>
          <w:color w:val="000000"/>
        </w:rPr>
        <w:t xml:space="preserve"> </w:t>
      </w:r>
      <w:r w:rsidRPr="00B957F6">
        <w:rPr>
          <w:rFonts w:asciiTheme="majorHAnsi" w:hAnsiTheme="majorHAnsi" w:cstheme="majorHAnsi"/>
          <w:b/>
          <w:color w:val="000000"/>
        </w:rPr>
        <w:t>Prawo zamówień publicznych</w:t>
      </w:r>
    </w:p>
    <w:p w14:paraId="7D342171" w14:textId="650EF4EA" w:rsidR="00B957F6" w:rsidRPr="00434B5A" w:rsidRDefault="00B957F6" w:rsidP="00434B5A">
      <w:pPr>
        <w:numPr>
          <w:ilvl w:val="0"/>
          <w:numId w:val="12"/>
        </w:numPr>
        <w:suppressAutoHyphens/>
        <w:spacing w:line="360" w:lineRule="auto"/>
        <w:ind w:left="0" w:firstLine="0"/>
        <w:rPr>
          <w:rFonts w:asciiTheme="majorHAnsi" w:hAnsiTheme="majorHAnsi" w:cstheme="majorHAnsi"/>
          <w:b/>
          <w:color w:val="000000"/>
        </w:rPr>
      </w:pPr>
      <w:r w:rsidRPr="00716328">
        <w:rPr>
          <w:rFonts w:asciiTheme="majorHAnsi" w:hAnsiTheme="majorHAnsi" w:cstheme="majorHAnsi"/>
          <w:b/>
          <w:bCs/>
        </w:rPr>
        <w:t xml:space="preserve">Przystępując do postępowania o zamówienie </w:t>
      </w:r>
      <w:r w:rsidR="00716328" w:rsidRPr="00716328">
        <w:rPr>
          <w:rFonts w:asciiTheme="majorHAnsi" w:hAnsiTheme="majorHAnsi" w:cstheme="majorHAnsi"/>
          <w:b/>
          <w:bCs/>
        </w:rPr>
        <w:t>publiczne w</w:t>
      </w:r>
      <w:r w:rsidRPr="00716328">
        <w:rPr>
          <w:rFonts w:asciiTheme="majorHAnsi" w:hAnsiTheme="majorHAnsi" w:cstheme="majorHAnsi"/>
          <w:b/>
          <w:bCs/>
        </w:rPr>
        <w:t xml:space="preserve"> trybie </w:t>
      </w:r>
      <w:r w:rsidRPr="00716328">
        <w:rPr>
          <w:rFonts w:asciiTheme="majorHAnsi" w:hAnsiTheme="majorHAnsi" w:cstheme="majorHAnsi"/>
          <w:b/>
          <w:bCs/>
          <w:lang w:val="pl-PL"/>
        </w:rPr>
        <w:t xml:space="preserve">podstawowym </w:t>
      </w:r>
      <w:r w:rsidRPr="00716328">
        <w:rPr>
          <w:rFonts w:asciiTheme="majorHAnsi" w:hAnsiTheme="majorHAnsi" w:cstheme="majorHAnsi"/>
          <w:b/>
          <w:bCs/>
        </w:rPr>
        <w:t>na:</w:t>
      </w:r>
      <w:r w:rsidRPr="00716328">
        <w:rPr>
          <w:rFonts w:asciiTheme="majorHAnsi" w:hAnsiTheme="majorHAnsi" w:cstheme="majorHAnsi"/>
          <w:b/>
          <w:snapToGrid w:val="0"/>
        </w:rPr>
        <w:t xml:space="preserve"> </w:t>
      </w:r>
      <w:r w:rsidRPr="00716328">
        <w:rPr>
          <w:rFonts w:asciiTheme="majorHAnsi" w:hAnsiTheme="majorHAnsi" w:cstheme="majorHAnsi"/>
          <w:b/>
          <w:snapToGrid w:val="0"/>
          <w:lang w:val="pl-PL"/>
        </w:rPr>
        <w:t>„</w:t>
      </w:r>
      <w:r w:rsidR="00E351DD" w:rsidRPr="00716328">
        <w:rPr>
          <w:rFonts w:asciiTheme="majorHAnsi" w:hAnsiTheme="majorHAnsi" w:cstheme="majorHAnsi"/>
          <w:b/>
          <w:snapToGrid w:val="0"/>
          <w:lang w:val="pl-PL"/>
        </w:rPr>
        <w:t>Dostawę artykułów biurowych do organizacji i archiwizacji dokumentów, przyborów do pisania i galanterii biurowej oraz ekologicznych artykułów biurowych, przyborów do pisania, papieru i kopert dla Uniwersytetu Łódzkiego</w:t>
      </w:r>
      <w:r w:rsidRPr="00716328">
        <w:rPr>
          <w:rFonts w:asciiTheme="majorHAnsi" w:hAnsiTheme="majorHAnsi" w:cstheme="majorHAnsi"/>
          <w:b/>
          <w:i/>
          <w:iCs/>
          <w:snapToGrid w:val="0"/>
          <w:lang w:val="pl-PL"/>
        </w:rPr>
        <w:t>”</w:t>
      </w:r>
      <w:r w:rsidR="00434B5A">
        <w:rPr>
          <w:rFonts w:asciiTheme="majorHAnsi" w:hAnsiTheme="majorHAnsi" w:cstheme="majorHAnsi"/>
          <w:b/>
          <w:color w:val="000000"/>
        </w:rPr>
        <w:t xml:space="preserve"> </w:t>
      </w:r>
      <w:r w:rsidR="00CD14FC" w:rsidRPr="00434B5A">
        <w:rPr>
          <w:rFonts w:asciiTheme="majorHAnsi" w:hAnsiTheme="majorHAnsi" w:cstheme="majorHAnsi"/>
        </w:rPr>
        <w:t>r</w:t>
      </w:r>
      <w:r w:rsidRPr="00434B5A">
        <w:rPr>
          <w:rFonts w:asciiTheme="majorHAnsi" w:hAnsiTheme="majorHAnsi" w:cstheme="majorHAnsi"/>
        </w:rPr>
        <w:t xml:space="preserve">eprezentując Wykonawcę </w:t>
      </w:r>
    </w:p>
    <w:p w14:paraId="53F3ECDA" w14:textId="7EC15C05" w:rsidR="00B957F6" w:rsidRPr="00B957F6" w:rsidRDefault="00B957F6" w:rsidP="00716328">
      <w:pPr>
        <w:numPr>
          <w:ilvl w:val="0"/>
          <w:numId w:val="12"/>
        </w:numPr>
        <w:suppressAutoHyphens/>
        <w:spacing w:line="360" w:lineRule="auto"/>
        <w:rPr>
          <w:rFonts w:asciiTheme="majorHAnsi" w:eastAsia="Tahoma" w:hAnsiTheme="majorHAnsi" w:cstheme="majorHAnsi"/>
        </w:rPr>
      </w:pPr>
      <w:r w:rsidRPr="00B957F6">
        <w:rPr>
          <w:rFonts w:asciiTheme="majorHAnsi" w:eastAsia="Tahoma" w:hAnsiTheme="majorHAnsi" w:cstheme="majorHAnsi"/>
        </w:rPr>
        <w:t>…</w:t>
      </w:r>
      <w:r w:rsidRPr="00B957F6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</w:t>
      </w:r>
    </w:p>
    <w:p w14:paraId="4FD24A53" w14:textId="77777777" w:rsidR="00B957F6" w:rsidRPr="00B957F6" w:rsidRDefault="00B957F6" w:rsidP="00716328">
      <w:pPr>
        <w:suppressAutoHyphens/>
        <w:spacing w:line="360" w:lineRule="auto"/>
        <w:rPr>
          <w:rFonts w:asciiTheme="majorHAnsi" w:eastAsia="Times New Roman" w:hAnsiTheme="majorHAnsi" w:cstheme="majorHAnsi"/>
          <w:i/>
        </w:rPr>
      </w:pPr>
      <w:r w:rsidRPr="00B957F6">
        <w:rPr>
          <w:rFonts w:asciiTheme="majorHAnsi" w:hAnsiTheme="majorHAnsi" w:cstheme="majorHAnsi"/>
          <w:i/>
        </w:rPr>
        <w:t>pełna nazwa i adres Wykonawcy</w:t>
      </w:r>
    </w:p>
    <w:p w14:paraId="477961EB" w14:textId="6B6E216D" w:rsidR="00B957F6" w:rsidRPr="00B74AA3" w:rsidRDefault="00B957F6" w:rsidP="00B74AA3">
      <w:pPr>
        <w:suppressAutoHyphens/>
        <w:spacing w:after="240"/>
        <w:rPr>
          <w:rFonts w:asciiTheme="majorHAnsi" w:hAnsiTheme="majorHAnsi" w:cstheme="majorHAnsi"/>
        </w:rPr>
      </w:pPr>
      <w:r w:rsidRPr="00CD14FC">
        <w:rPr>
          <w:rFonts w:asciiTheme="majorHAnsi" w:hAnsiTheme="majorHAnsi" w:cstheme="majorHAnsi"/>
          <w:b/>
        </w:rPr>
        <w:t>i będąc należycie upoważnionym do jego reprezentowania</w:t>
      </w:r>
      <w:r w:rsidRPr="00CD14FC">
        <w:rPr>
          <w:rFonts w:asciiTheme="majorHAnsi" w:hAnsiTheme="majorHAnsi" w:cstheme="majorHAnsi"/>
        </w:rPr>
        <w:t xml:space="preserve"> </w:t>
      </w:r>
      <w:r w:rsidRPr="00CD14FC">
        <w:rPr>
          <w:rFonts w:asciiTheme="majorHAnsi" w:hAnsiTheme="majorHAnsi" w:cstheme="majorHAnsi"/>
          <w:b/>
          <w:bCs/>
        </w:rPr>
        <w:t>oświadczam, że:</w:t>
      </w:r>
      <w:r w:rsidRPr="00CD14FC">
        <w:rPr>
          <w:rFonts w:asciiTheme="majorHAnsi" w:hAnsiTheme="majorHAnsi" w:cstheme="majorHAnsi"/>
        </w:rPr>
        <w:t xml:space="preserve"> </w:t>
      </w:r>
    </w:p>
    <w:p w14:paraId="1EE1FF17" w14:textId="4A256957" w:rsidR="00243D7B" w:rsidRPr="007924E4" w:rsidRDefault="00243D7B" w:rsidP="007924E4">
      <w:pPr>
        <w:spacing w:after="240" w:line="360" w:lineRule="auto"/>
        <w:rPr>
          <w:rFonts w:asciiTheme="majorHAnsi" w:hAnsiTheme="majorHAnsi" w:cstheme="majorHAnsi"/>
          <w:b/>
        </w:rPr>
      </w:pPr>
      <w:r w:rsidRPr="00243D7B">
        <w:rPr>
          <w:rFonts w:asciiTheme="majorHAnsi" w:hAnsiTheme="majorHAnsi" w:cstheme="majorHAnsi"/>
        </w:rPr>
        <w:t xml:space="preserve">● Wykonawca </w:t>
      </w:r>
      <w:r w:rsidRPr="00243D7B">
        <w:rPr>
          <w:rFonts w:asciiTheme="majorHAnsi" w:hAnsiTheme="majorHAnsi" w:cstheme="majorHAnsi"/>
          <w:b/>
        </w:rPr>
        <w:t>nie należy do grupy kapitałowej</w:t>
      </w:r>
      <w:r w:rsidRPr="00243D7B">
        <w:rPr>
          <w:rFonts w:asciiTheme="majorHAnsi" w:hAnsiTheme="majorHAnsi" w:cstheme="majorHAnsi"/>
        </w:rPr>
        <w:t xml:space="preserve"> ** w rozumieniu ustawy z dnia 16 lutego 2017 r. o ochronie konkurencji i konsumentów (Dz.U. 202</w:t>
      </w:r>
      <w:r w:rsidR="00B74AA3">
        <w:rPr>
          <w:rFonts w:asciiTheme="majorHAnsi" w:hAnsiTheme="majorHAnsi" w:cstheme="majorHAnsi"/>
        </w:rPr>
        <w:t>4</w:t>
      </w:r>
      <w:r w:rsidRPr="00243D7B">
        <w:rPr>
          <w:rFonts w:asciiTheme="majorHAnsi" w:hAnsiTheme="majorHAnsi" w:cstheme="majorHAnsi"/>
        </w:rPr>
        <w:t xml:space="preserve"> r. poz. </w:t>
      </w:r>
      <w:r w:rsidR="003C23BA">
        <w:rPr>
          <w:rFonts w:asciiTheme="majorHAnsi" w:hAnsiTheme="majorHAnsi" w:cstheme="majorHAnsi"/>
        </w:rPr>
        <w:t>1616</w:t>
      </w:r>
      <w:r w:rsidRPr="00243D7B">
        <w:rPr>
          <w:rFonts w:asciiTheme="majorHAnsi" w:hAnsiTheme="majorHAnsi" w:cstheme="majorHAnsi"/>
        </w:rPr>
        <w:t xml:space="preserve">) </w:t>
      </w:r>
      <w:r w:rsidRPr="00243D7B">
        <w:rPr>
          <w:rFonts w:asciiTheme="majorHAnsi" w:hAnsiTheme="majorHAnsi" w:cstheme="majorHAnsi"/>
          <w:b/>
        </w:rPr>
        <w:t>z innymi Wykonawcami, którzy złożyli odrębne oferty w przedmiotowym postępowaniu o udzielenie zamówienia</w:t>
      </w:r>
    </w:p>
    <w:p w14:paraId="5F03D74A" w14:textId="1684E2C5" w:rsidR="00243D7B" w:rsidRPr="00243D7B" w:rsidRDefault="00243D7B" w:rsidP="00EE7AC3">
      <w:pPr>
        <w:spacing w:line="360" w:lineRule="auto"/>
        <w:rPr>
          <w:rFonts w:asciiTheme="majorHAnsi" w:hAnsiTheme="majorHAnsi" w:cstheme="majorHAnsi"/>
        </w:rPr>
      </w:pPr>
      <w:r w:rsidRPr="00243D7B">
        <w:rPr>
          <w:rFonts w:asciiTheme="majorHAnsi" w:hAnsiTheme="majorHAnsi" w:cstheme="majorHAnsi"/>
        </w:rPr>
        <w:t xml:space="preserve">● Wykonawca </w:t>
      </w:r>
      <w:r w:rsidRPr="00243D7B">
        <w:rPr>
          <w:rFonts w:asciiTheme="majorHAnsi" w:hAnsiTheme="majorHAnsi" w:cstheme="majorHAnsi"/>
          <w:b/>
        </w:rPr>
        <w:t>należy do grupy kapitałowej</w:t>
      </w:r>
      <w:r w:rsidRPr="00243D7B">
        <w:rPr>
          <w:rFonts w:asciiTheme="majorHAnsi" w:hAnsiTheme="majorHAnsi" w:cstheme="majorHAnsi"/>
        </w:rPr>
        <w:t xml:space="preserve"> ** w rozumieniu ustawy z dnia 16 lutego 2017 r. o ochronie konkurencji i konsumentów (Dz.U. 202</w:t>
      </w:r>
      <w:r w:rsidR="007924E4">
        <w:rPr>
          <w:rFonts w:asciiTheme="majorHAnsi" w:hAnsiTheme="majorHAnsi" w:cstheme="majorHAnsi"/>
        </w:rPr>
        <w:t>4</w:t>
      </w:r>
      <w:r w:rsidRPr="00243D7B">
        <w:rPr>
          <w:rFonts w:asciiTheme="majorHAnsi" w:hAnsiTheme="majorHAnsi" w:cstheme="majorHAnsi"/>
        </w:rPr>
        <w:t xml:space="preserve"> r. poz. </w:t>
      </w:r>
      <w:r w:rsidR="003C23BA">
        <w:rPr>
          <w:rFonts w:asciiTheme="majorHAnsi" w:hAnsiTheme="majorHAnsi" w:cstheme="majorHAnsi"/>
        </w:rPr>
        <w:t>1616</w:t>
      </w:r>
      <w:r w:rsidRPr="00243D7B">
        <w:rPr>
          <w:rFonts w:asciiTheme="majorHAnsi" w:hAnsiTheme="majorHAnsi" w:cstheme="majorHAnsi"/>
        </w:rPr>
        <w:t xml:space="preserve">) </w:t>
      </w:r>
      <w:r w:rsidRPr="00243D7B">
        <w:rPr>
          <w:rFonts w:asciiTheme="majorHAnsi" w:hAnsiTheme="majorHAnsi" w:cstheme="majorHAnsi"/>
          <w:b/>
        </w:rPr>
        <w:t>z następującymi Wykonawcami, którzy złożyli odrębne oferty w przedmiotowym postępowaniu o udzielenie zamówienia:</w:t>
      </w:r>
    </w:p>
    <w:p w14:paraId="31672C18" w14:textId="77777777" w:rsidR="00243D7B" w:rsidRPr="00243D7B" w:rsidRDefault="00243D7B" w:rsidP="00EE7AC3">
      <w:pPr>
        <w:numPr>
          <w:ilvl w:val="0"/>
          <w:numId w:val="13"/>
        </w:numPr>
        <w:suppressAutoHyphens/>
        <w:spacing w:line="360" w:lineRule="auto"/>
        <w:ind w:left="0" w:firstLine="0"/>
        <w:rPr>
          <w:rFonts w:asciiTheme="majorHAnsi" w:hAnsiTheme="majorHAnsi" w:cstheme="majorHAnsi"/>
        </w:rPr>
      </w:pPr>
      <w:r w:rsidRPr="00243D7B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……………………………………………………………………………………………………………………………………….</w:t>
      </w:r>
    </w:p>
    <w:p w14:paraId="5E135202" w14:textId="77777777" w:rsidR="00243D7B" w:rsidRPr="00243D7B" w:rsidRDefault="00243D7B" w:rsidP="00EE7AC3">
      <w:pPr>
        <w:numPr>
          <w:ilvl w:val="0"/>
          <w:numId w:val="13"/>
        </w:numPr>
        <w:suppressAutoHyphens/>
        <w:spacing w:line="360" w:lineRule="auto"/>
        <w:ind w:left="0" w:firstLine="0"/>
        <w:rPr>
          <w:rFonts w:asciiTheme="majorHAnsi" w:hAnsiTheme="majorHAnsi" w:cstheme="majorHAnsi"/>
        </w:rPr>
      </w:pPr>
      <w:r w:rsidRPr="00243D7B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……………………………………………………………………………………………………………………………………….</w:t>
      </w:r>
    </w:p>
    <w:p w14:paraId="263E06E5" w14:textId="1E45116A" w:rsidR="00243D7B" w:rsidRPr="00243D7B" w:rsidRDefault="00243D7B" w:rsidP="00EE7AC3">
      <w:pPr>
        <w:spacing w:after="240" w:line="360" w:lineRule="auto"/>
        <w:rPr>
          <w:rFonts w:asciiTheme="majorHAnsi" w:hAnsiTheme="majorHAnsi" w:cstheme="majorHAnsi"/>
          <w:b/>
        </w:rPr>
      </w:pPr>
      <w:r w:rsidRPr="00243D7B">
        <w:rPr>
          <w:rFonts w:asciiTheme="majorHAnsi" w:hAnsiTheme="majorHAnsi" w:cstheme="majorHAnsi"/>
          <w:b/>
        </w:rPr>
        <w:t>Jednocześnie przedstawiam w załączeniu następujące dokumenty i informacje potwierdzające przygotowanie oferty w postępowaniu niezależnie od innego wykonawcy nalężącego do tej samej grupy kapitałowej:</w:t>
      </w:r>
      <w:r w:rsidR="00EE7AC3">
        <w:rPr>
          <w:rFonts w:asciiTheme="majorHAnsi" w:hAnsiTheme="majorHAnsi" w:cstheme="majorHAnsi"/>
          <w:b/>
        </w:rPr>
        <w:t xml:space="preserve"> ......................................................................................................................</w:t>
      </w:r>
    </w:p>
    <w:p w14:paraId="26A93BCA" w14:textId="32BFC1DC" w:rsidR="00B957F6" w:rsidRPr="004657ED" w:rsidRDefault="00B957F6" w:rsidP="00434B5A">
      <w:pPr>
        <w:suppressAutoHyphens/>
        <w:spacing w:line="360" w:lineRule="auto"/>
        <w:rPr>
          <w:rFonts w:asciiTheme="majorHAnsi" w:hAnsiTheme="majorHAnsi" w:cstheme="majorHAnsi"/>
          <w:b/>
        </w:rPr>
      </w:pPr>
      <w:r w:rsidRPr="00B957F6">
        <w:rPr>
          <w:rFonts w:asciiTheme="majorHAnsi" w:hAnsiTheme="majorHAnsi" w:cstheme="majorHAnsi"/>
          <w:b/>
        </w:rPr>
        <w:t>Jednocześnie oświadczam, że jestem świadom odpowiedzialności karnej za składanie fałszywych oświadczeń. Prawdziwość powyższych danych potwierdzam podpisem świadom odpowiedzialności karnej.</w:t>
      </w:r>
    </w:p>
    <w:p w14:paraId="245BF15E" w14:textId="77777777" w:rsidR="00845717" w:rsidRPr="00820A8F" w:rsidRDefault="00845717" w:rsidP="00845717">
      <w:pPr>
        <w:tabs>
          <w:tab w:val="left" w:pos="3686"/>
        </w:tabs>
        <w:spacing w:line="360" w:lineRule="auto"/>
        <w:ind w:right="96"/>
        <w:jc w:val="both"/>
        <w:rPr>
          <w:rFonts w:asciiTheme="majorHAnsi" w:eastAsia="Times New Roman" w:hAnsiTheme="majorHAnsi" w:cstheme="majorHAnsi"/>
          <w:color w:val="C00000"/>
          <w:kern w:val="24"/>
        </w:rPr>
      </w:pPr>
      <w:r>
        <w:rPr>
          <w:rFonts w:asciiTheme="majorHAnsi" w:eastAsia="Times New Roman" w:hAnsiTheme="majorHAnsi" w:cstheme="majorHAnsi"/>
          <w:color w:val="FF0000"/>
          <w:kern w:val="24"/>
        </w:rPr>
        <w:t xml:space="preserve">                                                                      </w:t>
      </w:r>
      <w:r w:rsidR="00243D7B" w:rsidRPr="00820A8F">
        <w:rPr>
          <w:rFonts w:asciiTheme="majorHAnsi" w:eastAsia="Times New Roman" w:hAnsiTheme="majorHAnsi" w:cstheme="majorHAnsi"/>
          <w:color w:val="C00000"/>
          <w:kern w:val="24"/>
        </w:rPr>
        <w:t>Plik należy opatrzyć kwalifikowanym podpisem elektronicznym,</w:t>
      </w:r>
    </w:p>
    <w:p w14:paraId="5B9149BB" w14:textId="77777777" w:rsidR="00845717" w:rsidRPr="00820A8F" w:rsidRDefault="00845717" w:rsidP="00845717">
      <w:pPr>
        <w:tabs>
          <w:tab w:val="left" w:pos="3686"/>
        </w:tabs>
        <w:spacing w:line="360" w:lineRule="auto"/>
        <w:ind w:right="96"/>
        <w:jc w:val="both"/>
        <w:rPr>
          <w:rFonts w:asciiTheme="majorHAnsi" w:eastAsia="Times New Roman" w:hAnsiTheme="majorHAnsi" w:cstheme="majorHAnsi"/>
          <w:color w:val="C00000"/>
          <w:kern w:val="24"/>
        </w:rPr>
      </w:pPr>
      <w:r w:rsidRPr="00820A8F">
        <w:rPr>
          <w:rFonts w:asciiTheme="majorHAnsi" w:eastAsia="Times New Roman" w:hAnsiTheme="majorHAnsi" w:cstheme="majorHAnsi"/>
          <w:color w:val="C00000"/>
          <w:kern w:val="24"/>
        </w:rPr>
        <w:t xml:space="preserve">                                                                     </w:t>
      </w:r>
      <w:r w:rsidR="00243D7B" w:rsidRPr="00820A8F">
        <w:rPr>
          <w:rFonts w:asciiTheme="majorHAnsi" w:eastAsia="Times New Roman" w:hAnsiTheme="majorHAnsi" w:cstheme="majorHAnsi"/>
          <w:color w:val="C00000"/>
          <w:kern w:val="24"/>
        </w:rPr>
        <w:t xml:space="preserve"> podpisem zaufanym lub podpisem osobistym osoby </w:t>
      </w:r>
    </w:p>
    <w:p w14:paraId="2C8C4323" w14:textId="48EAADE2" w:rsidR="00B957F6" w:rsidRPr="00820A8F" w:rsidRDefault="00845717" w:rsidP="00014C88">
      <w:pPr>
        <w:tabs>
          <w:tab w:val="left" w:pos="3686"/>
        </w:tabs>
        <w:spacing w:line="360" w:lineRule="auto"/>
        <w:ind w:right="96"/>
        <w:jc w:val="both"/>
        <w:rPr>
          <w:rFonts w:asciiTheme="majorHAnsi" w:eastAsia="Times New Roman" w:hAnsiTheme="majorHAnsi" w:cstheme="majorHAnsi"/>
          <w:i/>
          <w:color w:val="C00000"/>
        </w:rPr>
      </w:pPr>
      <w:r w:rsidRPr="00820A8F">
        <w:rPr>
          <w:rFonts w:asciiTheme="majorHAnsi" w:eastAsia="Times New Roman" w:hAnsiTheme="majorHAnsi" w:cstheme="majorHAnsi"/>
          <w:color w:val="C00000"/>
          <w:kern w:val="24"/>
        </w:rPr>
        <w:t xml:space="preserve">                                                                      </w:t>
      </w:r>
      <w:r w:rsidR="00243D7B" w:rsidRPr="00820A8F">
        <w:rPr>
          <w:rFonts w:asciiTheme="majorHAnsi" w:eastAsia="Times New Roman" w:hAnsiTheme="majorHAnsi" w:cstheme="majorHAnsi"/>
          <w:color w:val="C00000"/>
          <w:kern w:val="24"/>
        </w:rPr>
        <w:t>uprawomocnionej do występowania</w:t>
      </w:r>
      <w:r w:rsidRPr="00820A8F">
        <w:rPr>
          <w:rFonts w:asciiTheme="majorHAnsi" w:eastAsia="Times New Roman" w:hAnsiTheme="majorHAnsi" w:cstheme="majorHAnsi"/>
          <w:color w:val="C00000"/>
          <w:kern w:val="24"/>
        </w:rPr>
        <w:t xml:space="preserve"> </w:t>
      </w:r>
      <w:r w:rsidR="00243D7B" w:rsidRPr="00820A8F">
        <w:rPr>
          <w:rFonts w:asciiTheme="majorHAnsi" w:eastAsia="Times New Roman" w:hAnsiTheme="majorHAnsi" w:cstheme="majorHAnsi"/>
          <w:color w:val="C00000"/>
          <w:kern w:val="24"/>
        </w:rPr>
        <w:t xml:space="preserve">w imieniu Wykonawcy </w:t>
      </w:r>
    </w:p>
    <w:p w14:paraId="1346F2FF" w14:textId="77777777" w:rsidR="004657ED" w:rsidRPr="00820A8F" w:rsidRDefault="00B957F6" w:rsidP="00014C88">
      <w:pPr>
        <w:numPr>
          <w:ilvl w:val="0"/>
          <w:numId w:val="12"/>
        </w:numPr>
        <w:suppressAutoHyphens/>
        <w:spacing w:line="360" w:lineRule="auto"/>
        <w:ind w:left="0" w:firstLine="0"/>
        <w:jc w:val="both"/>
        <w:rPr>
          <w:rFonts w:asciiTheme="majorHAnsi" w:hAnsiTheme="majorHAnsi" w:cstheme="majorHAnsi"/>
          <w:sz w:val="20"/>
          <w:szCs w:val="20"/>
        </w:rPr>
      </w:pPr>
      <w:r w:rsidRPr="00820A8F">
        <w:rPr>
          <w:rFonts w:asciiTheme="majorHAnsi" w:hAnsiTheme="majorHAnsi" w:cstheme="majorHAnsi"/>
          <w:sz w:val="20"/>
          <w:szCs w:val="20"/>
        </w:rPr>
        <w:t>*w przypadku Wykonawców wspólnie ubiegających się o zamówienie (np. konsorcjum, spółka cywilna) powyższy dokument składa każdy z partnerów konsorcjum w imieniu swojej firmy, a w przypadku spółki cywilnej każdy ze wspólników spółki cywilnej</w:t>
      </w:r>
      <w:r w:rsidR="004657ED" w:rsidRPr="00820A8F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21E86E46" w14:textId="1796E7CA" w:rsidR="00B957F6" w:rsidRPr="00782D02" w:rsidRDefault="00B957F6" w:rsidP="00317A92">
      <w:pPr>
        <w:suppressAutoHyphens/>
        <w:spacing w:after="240" w:line="360" w:lineRule="auto"/>
        <w:rPr>
          <w:rFonts w:asciiTheme="majorHAnsi" w:hAnsiTheme="majorHAnsi" w:cstheme="majorHAnsi"/>
        </w:rPr>
      </w:pPr>
      <w:r w:rsidRPr="00820A8F">
        <w:rPr>
          <w:rFonts w:asciiTheme="majorHAnsi" w:hAnsiTheme="majorHAnsi" w:cstheme="majorHAnsi"/>
          <w:b/>
          <w:sz w:val="20"/>
          <w:szCs w:val="20"/>
        </w:rPr>
        <w:t>** niepotrzebne skreślić</w:t>
      </w:r>
      <w:r w:rsidRPr="004657ED">
        <w:rPr>
          <w:rFonts w:asciiTheme="majorHAnsi" w:hAnsiTheme="majorHAnsi" w:cstheme="majorHAnsi"/>
          <w:b/>
        </w:rPr>
        <w:br w:type="page"/>
      </w:r>
      <w:r w:rsidRPr="00782D02">
        <w:rPr>
          <w:rFonts w:asciiTheme="majorHAnsi" w:hAnsiTheme="majorHAnsi" w:cstheme="majorHAnsi"/>
          <w:b/>
        </w:rPr>
        <w:lastRenderedPageBreak/>
        <w:t xml:space="preserve"> Załącznik nr 5 do SWZ</w:t>
      </w:r>
    </w:p>
    <w:p w14:paraId="6CDB301F" w14:textId="2587F38E" w:rsidR="00B957F6" w:rsidRPr="00782D02" w:rsidRDefault="00B957F6" w:rsidP="00317A92">
      <w:pPr>
        <w:tabs>
          <w:tab w:val="center" w:pos="4536"/>
          <w:tab w:val="left" w:pos="6420"/>
        </w:tabs>
        <w:autoSpaceDE w:val="0"/>
        <w:autoSpaceDN w:val="0"/>
        <w:spacing w:line="360" w:lineRule="auto"/>
        <w:rPr>
          <w:rFonts w:asciiTheme="majorHAnsi" w:hAnsiTheme="majorHAnsi" w:cstheme="majorHAnsi"/>
          <w:b/>
        </w:rPr>
      </w:pPr>
      <w:bookmarkStart w:id="9" w:name="_Toc274285643"/>
      <w:r w:rsidRPr="00782D02">
        <w:rPr>
          <w:rFonts w:asciiTheme="majorHAnsi" w:hAnsiTheme="majorHAnsi" w:cstheme="majorHAnsi"/>
          <w:b/>
        </w:rPr>
        <w:t xml:space="preserve">UMOWA </w:t>
      </w:r>
      <w:r w:rsidR="00D453A0" w:rsidRPr="00782D02">
        <w:rPr>
          <w:rFonts w:asciiTheme="majorHAnsi" w:hAnsiTheme="majorHAnsi" w:cstheme="majorHAnsi"/>
          <w:b/>
        </w:rPr>
        <w:t>(</w:t>
      </w:r>
      <w:r w:rsidRPr="00782D02">
        <w:rPr>
          <w:rFonts w:asciiTheme="majorHAnsi" w:hAnsiTheme="majorHAnsi" w:cstheme="majorHAnsi"/>
          <w:b/>
        </w:rPr>
        <w:t>PROJEKT</w:t>
      </w:r>
      <w:r w:rsidR="00D453A0" w:rsidRPr="00782D02">
        <w:rPr>
          <w:rFonts w:asciiTheme="majorHAnsi" w:hAnsiTheme="majorHAnsi" w:cstheme="majorHAnsi"/>
          <w:b/>
        </w:rPr>
        <w:t>)</w:t>
      </w:r>
    </w:p>
    <w:p w14:paraId="248C41A9" w14:textId="70F0939D" w:rsidR="00B957F6" w:rsidRPr="00782D02" w:rsidRDefault="00B957F6" w:rsidP="00317A92">
      <w:pPr>
        <w:tabs>
          <w:tab w:val="right" w:leader="dot" w:pos="7308"/>
        </w:tabs>
        <w:autoSpaceDE w:val="0"/>
        <w:autoSpaceDN w:val="0"/>
        <w:spacing w:line="360" w:lineRule="auto"/>
        <w:rPr>
          <w:rFonts w:asciiTheme="majorHAnsi" w:hAnsiTheme="majorHAnsi" w:cstheme="majorHAnsi"/>
        </w:rPr>
      </w:pPr>
      <w:r w:rsidRPr="00782D02">
        <w:rPr>
          <w:rFonts w:asciiTheme="majorHAnsi" w:hAnsiTheme="majorHAnsi" w:cstheme="majorHAnsi"/>
        </w:rPr>
        <w:t xml:space="preserve">zawarta w dniu </w:t>
      </w:r>
      <w:r w:rsidRPr="00782D02">
        <w:rPr>
          <w:rFonts w:asciiTheme="majorHAnsi" w:hAnsiTheme="majorHAnsi" w:cstheme="majorHAnsi"/>
          <w:b/>
        </w:rPr>
        <w:t>…………………</w:t>
      </w:r>
      <w:r w:rsidR="00D453A0" w:rsidRPr="00782D02">
        <w:rPr>
          <w:rFonts w:asciiTheme="majorHAnsi" w:hAnsiTheme="majorHAnsi" w:cstheme="majorHAnsi"/>
          <w:b/>
        </w:rPr>
        <w:t>.....</w:t>
      </w:r>
      <w:r w:rsidRPr="00782D02">
        <w:rPr>
          <w:rFonts w:asciiTheme="majorHAnsi" w:hAnsiTheme="majorHAnsi" w:cstheme="majorHAnsi"/>
          <w:b/>
        </w:rPr>
        <w:t>.</w:t>
      </w:r>
      <w:r w:rsidRPr="00782D02">
        <w:rPr>
          <w:rFonts w:asciiTheme="majorHAnsi" w:hAnsiTheme="majorHAnsi" w:cstheme="majorHAnsi"/>
        </w:rPr>
        <w:t xml:space="preserve"> pomiędzy</w:t>
      </w:r>
      <w:r w:rsidR="00D453A0" w:rsidRPr="00782D02">
        <w:rPr>
          <w:rFonts w:asciiTheme="majorHAnsi" w:hAnsiTheme="majorHAnsi" w:cstheme="majorHAnsi"/>
        </w:rPr>
        <w:t>:</w:t>
      </w:r>
    </w:p>
    <w:p w14:paraId="33BFA6F2" w14:textId="5E8F9357" w:rsidR="00B957F6" w:rsidRPr="00782D02" w:rsidRDefault="00B957F6" w:rsidP="00317A92">
      <w:pPr>
        <w:autoSpaceDE w:val="0"/>
        <w:autoSpaceDN w:val="0"/>
        <w:spacing w:line="360" w:lineRule="auto"/>
        <w:rPr>
          <w:rFonts w:asciiTheme="majorHAnsi" w:eastAsia="Lucida Sans Unicode" w:hAnsiTheme="majorHAnsi" w:cstheme="majorHAnsi"/>
          <w:bCs/>
          <w:kern w:val="3"/>
        </w:rPr>
      </w:pPr>
      <w:r w:rsidRPr="00782D02">
        <w:rPr>
          <w:rFonts w:asciiTheme="majorHAnsi" w:eastAsia="Lucida Sans Unicode" w:hAnsiTheme="majorHAnsi" w:cstheme="majorHAnsi"/>
          <w:b/>
          <w:bCs/>
          <w:kern w:val="3"/>
        </w:rPr>
        <w:t>Uniwersytetem Łódzkim</w:t>
      </w:r>
      <w:r w:rsidRPr="00782D02">
        <w:rPr>
          <w:rFonts w:asciiTheme="majorHAnsi" w:eastAsia="Lucida Sans Unicode" w:hAnsiTheme="majorHAnsi" w:cstheme="majorHAnsi"/>
          <w:bCs/>
          <w:kern w:val="3"/>
        </w:rPr>
        <w:t xml:space="preserve"> z siedzibą przy ul. Narutowicza 68, 90-136 Łódź, NIP 724-000-32-43,</w:t>
      </w:r>
    </w:p>
    <w:p w14:paraId="5A744E61" w14:textId="77777777" w:rsidR="00B957F6" w:rsidRPr="00782D02" w:rsidRDefault="00B957F6" w:rsidP="00317A92">
      <w:pPr>
        <w:autoSpaceDE w:val="0"/>
        <w:autoSpaceDN w:val="0"/>
        <w:spacing w:line="360" w:lineRule="auto"/>
        <w:rPr>
          <w:rFonts w:asciiTheme="majorHAnsi" w:eastAsia="Lucida Sans Unicode" w:hAnsiTheme="majorHAnsi" w:cstheme="majorHAnsi"/>
          <w:bCs/>
          <w:kern w:val="3"/>
        </w:rPr>
      </w:pPr>
      <w:r w:rsidRPr="00782D02">
        <w:rPr>
          <w:rFonts w:asciiTheme="majorHAnsi" w:eastAsia="Lucida Sans Unicode" w:hAnsiTheme="majorHAnsi" w:cstheme="majorHAnsi"/>
          <w:bCs/>
          <w:kern w:val="3"/>
        </w:rPr>
        <w:t>reprezentowanym przez:</w:t>
      </w:r>
    </w:p>
    <w:p w14:paraId="3AEFCF7B" w14:textId="5F6DFA76" w:rsidR="00B957F6" w:rsidRPr="00782D02" w:rsidRDefault="00B957F6" w:rsidP="00317A92">
      <w:pPr>
        <w:autoSpaceDE w:val="0"/>
        <w:autoSpaceDN w:val="0"/>
        <w:spacing w:line="360" w:lineRule="auto"/>
        <w:rPr>
          <w:rFonts w:asciiTheme="majorHAnsi" w:eastAsia="Lucida Sans Unicode" w:hAnsiTheme="majorHAnsi" w:cstheme="majorHAnsi"/>
          <w:bCs/>
          <w:kern w:val="3"/>
        </w:rPr>
      </w:pPr>
      <w:r w:rsidRPr="00782D02">
        <w:rPr>
          <w:rFonts w:asciiTheme="majorHAnsi" w:eastAsia="Lucida Sans Unicode" w:hAnsiTheme="majorHAnsi" w:cstheme="majorHAnsi"/>
          <w:bCs/>
          <w:kern w:val="3"/>
        </w:rPr>
        <w:t>……………….</w:t>
      </w:r>
      <w:r w:rsidR="00D453A0" w:rsidRPr="00782D02">
        <w:rPr>
          <w:rFonts w:asciiTheme="majorHAnsi" w:eastAsia="Lucida Sans Unicode" w:hAnsiTheme="majorHAnsi" w:cstheme="majorHAnsi"/>
          <w:bCs/>
          <w:kern w:val="3"/>
        </w:rPr>
        <w:t>-.....................................</w:t>
      </w:r>
    </w:p>
    <w:p w14:paraId="6B53A225" w14:textId="57A939C3" w:rsidR="00D453A0" w:rsidRPr="00782D02" w:rsidRDefault="00D453A0" w:rsidP="00317A92">
      <w:pPr>
        <w:autoSpaceDE w:val="0"/>
        <w:autoSpaceDN w:val="0"/>
        <w:spacing w:line="360" w:lineRule="auto"/>
        <w:rPr>
          <w:rFonts w:asciiTheme="majorHAnsi" w:eastAsia="Lucida Sans Unicode" w:hAnsiTheme="majorHAnsi" w:cstheme="majorHAnsi"/>
          <w:bCs/>
          <w:kern w:val="3"/>
        </w:rPr>
      </w:pPr>
      <w:r w:rsidRPr="00782D02">
        <w:rPr>
          <w:rFonts w:asciiTheme="majorHAnsi" w:eastAsia="Lucida Sans Unicode" w:hAnsiTheme="majorHAnsi" w:cstheme="majorHAnsi"/>
          <w:bCs/>
          <w:kern w:val="3"/>
        </w:rPr>
        <w:t xml:space="preserve">zwanym w dalszej części umowy </w:t>
      </w:r>
      <w:r w:rsidRPr="00782D02">
        <w:rPr>
          <w:rFonts w:asciiTheme="majorHAnsi" w:eastAsia="Lucida Sans Unicode" w:hAnsiTheme="majorHAnsi" w:cstheme="majorHAnsi"/>
          <w:b/>
          <w:kern w:val="3"/>
        </w:rPr>
        <w:t>Zamawiającym</w:t>
      </w:r>
      <w:r w:rsidRPr="00782D02">
        <w:rPr>
          <w:rFonts w:asciiTheme="majorHAnsi" w:eastAsia="Lucida Sans Unicode" w:hAnsiTheme="majorHAnsi" w:cstheme="majorHAnsi"/>
          <w:bCs/>
          <w:kern w:val="3"/>
        </w:rPr>
        <w:t>,</w:t>
      </w:r>
    </w:p>
    <w:p w14:paraId="5DDA4EE2" w14:textId="33351C29" w:rsidR="00B957F6" w:rsidRPr="00782D02" w:rsidRDefault="00B957F6" w:rsidP="00317A92">
      <w:pPr>
        <w:autoSpaceDE w:val="0"/>
        <w:autoSpaceDN w:val="0"/>
        <w:spacing w:line="360" w:lineRule="auto"/>
        <w:rPr>
          <w:rFonts w:asciiTheme="majorHAnsi" w:eastAsia="Lucida Sans Unicode" w:hAnsiTheme="majorHAnsi" w:cstheme="majorHAnsi"/>
          <w:bCs/>
          <w:kern w:val="3"/>
        </w:rPr>
      </w:pPr>
      <w:r w:rsidRPr="00782D02">
        <w:rPr>
          <w:rFonts w:asciiTheme="majorHAnsi" w:eastAsia="Lucida Sans Unicode" w:hAnsiTheme="majorHAnsi" w:cstheme="majorHAnsi"/>
          <w:bCs/>
          <w:kern w:val="3"/>
        </w:rPr>
        <w:t>a</w:t>
      </w:r>
      <w:r w:rsidR="00D453A0" w:rsidRPr="00782D02">
        <w:rPr>
          <w:rFonts w:asciiTheme="majorHAnsi" w:eastAsia="Lucida Sans Unicode" w:hAnsiTheme="majorHAnsi" w:cstheme="majorHAnsi"/>
          <w:bCs/>
          <w:kern w:val="3"/>
        </w:rPr>
        <w:t>,</w:t>
      </w:r>
    </w:p>
    <w:p w14:paraId="1B11259F" w14:textId="2F9D54F1" w:rsidR="00B957F6" w:rsidRPr="00782D02" w:rsidRDefault="00D453A0" w:rsidP="00317A92">
      <w:pPr>
        <w:autoSpaceDE w:val="0"/>
        <w:autoSpaceDN w:val="0"/>
        <w:spacing w:line="360" w:lineRule="auto"/>
        <w:rPr>
          <w:rFonts w:asciiTheme="majorHAnsi" w:eastAsia="Lucida Sans Unicode" w:hAnsiTheme="majorHAnsi" w:cstheme="majorHAnsi"/>
          <w:bCs/>
          <w:kern w:val="3"/>
        </w:rPr>
      </w:pPr>
      <w:r w:rsidRPr="00782D02">
        <w:rPr>
          <w:rFonts w:asciiTheme="majorHAnsi" w:eastAsia="Lucida Sans Unicode" w:hAnsiTheme="majorHAnsi" w:cstheme="majorHAnsi"/>
          <w:bCs/>
          <w:kern w:val="3"/>
        </w:rPr>
        <w:t>.....................................................................................................................................................................</w:t>
      </w:r>
      <w:r w:rsidR="00B957F6" w:rsidRPr="00782D02">
        <w:rPr>
          <w:rFonts w:asciiTheme="majorHAnsi" w:eastAsia="Lucida Sans Unicode" w:hAnsiTheme="majorHAnsi" w:cstheme="majorHAnsi"/>
          <w:bCs/>
          <w:kern w:val="3"/>
        </w:rPr>
        <w:t>reprezentowan</w:t>
      </w:r>
      <w:r w:rsidRPr="00782D02">
        <w:rPr>
          <w:rFonts w:asciiTheme="majorHAnsi" w:eastAsia="Lucida Sans Unicode" w:hAnsiTheme="majorHAnsi" w:cstheme="majorHAnsi"/>
          <w:bCs/>
          <w:kern w:val="3"/>
        </w:rPr>
        <w:t>ym</w:t>
      </w:r>
      <w:r w:rsidR="00B957F6" w:rsidRPr="00782D02">
        <w:rPr>
          <w:rFonts w:asciiTheme="majorHAnsi" w:eastAsia="Lucida Sans Unicode" w:hAnsiTheme="majorHAnsi" w:cstheme="majorHAnsi"/>
          <w:bCs/>
          <w:kern w:val="3"/>
        </w:rPr>
        <w:t xml:space="preserve"> przez:</w:t>
      </w:r>
    </w:p>
    <w:p w14:paraId="7BDCFF5A" w14:textId="77777777" w:rsidR="00B957F6" w:rsidRPr="00782D02" w:rsidRDefault="00B957F6" w:rsidP="00317A92">
      <w:pPr>
        <w:autoSpaceDE w:val="0"/>
        <w:autoSpaceDN w:val="0"/>
        <w:spacing w:line="360" w:lineRule="auto"/>
        <w:rPr>
          <w:rFonts w:asciiTheme="majorHAnsi" w:eastAsia="Lucida Sans Unicode" w:hAnsiTheme="majorHAnsi" w:cstheme="majorHAnsi"/>
          <w:bCs/>
          <w:kern w:val="3"/>
        </w:rPr>
      </w:pPr>
      <w:r w:rsidRPr="00782D02">
        <w:rPr>
          <w:rFonts w:asciiTheme="majorHAnsi" w:eastAsia="Lucida Sans Unicode" w:hAnsiTheme="majorHAnsi" w:cstheme="majorHAnsi"/>
          <w:bCs/>
          <w:kern w:val="3"/>
        </w:rPr>
        <w:t>………………………… - …………………………………………………………………</w:t>
      </w:r>
    </w:p>
    <w:p w14:paraId="683D218B" w14:textId="37E5D8AA" w:rsidR="00B957F6" w:rsidRPr="00782D02" w:rsidRDefault="00D453A0" w:rsidP="00317A92">
      <w:pPr>
        <w:autoSpaceDE w:val="0"/>
        <w:autoSpaceDN w:val="0"/>
        <w:spacing w:after="240" w:line="360" w:lineRule="auto"/>
        <w:rPr>
          <w:rFonts w:asciiTheme="majorHAnsi" w:hAnsiTheme="majorHAnsi" w:cstheme="majorHAnsi"/>
        </w:rPr>
      </w:pPr>
      <w:r w:rsidRPr="00782D02">
        <w:rPr>
          <w:rFonts w:asciiTheme="majorHAnsi" w:eastAsia="Lucida Sans Unicode" w:hAnsiTheme="majorHAnsi" w:cstheme="majorHAnsi"/>
          <w:bCs/>
          <w:kern w:val="3"/>
        </w:rPr>
        <w:t>z</w:t>
      </w:r>
      <w:r w:rsidR="00B957F6" w:rsidRPr="00782D02">
        <w:rPr>
          <w:rFonts w:asciiTheme="majorHAnsi" w:eastAsia="Lucida Sans Unicode" w:hAnsiTheme="majorHAnsi" w:cstheme="majorHAnsi"/>
          <w:bCs/>
          <w:kern w:val="3"/>
        </w:rPr>
        <w:t>wanym</w:t>
      </w:r>
      <w:r w:rsidRPr="00782D02">
        <w:rPr>
          <w:rFonts w:asciiTheme="majorHAnsi" w:eastAsia="Lucida Sans Unicode" w:hAnsiTheme="majorHAnsi" w:cstheme="majorHAnsi"/>
          <w:bCs/>
          <w:kern w:val="3"/>
        </w:rPr>
        <w:t xml:space="preserve"> w dalszej części umowy </w:t>
      </w:r>
      <w:r w:rsidRPr="00782D02">
        <w:rPr>
          <w:rFonts w:asciiTheme="majorHAnsi" w:eastAsia="Lucida Sans Unicode" w:hAnsiTheme="majorHAnsi" w:cstheme="majorHAnsi"/>
          <w:b/>
          <w:kern w:val="3"/>
        </w:rPr>
        <w:t>Wykonawcą</w:t>
      </w:r>
      <w:r w:rsidR="00A84C9C" w:rsidRPr="00782D02">
        <w:rPr>
          <w:rFonts w:asciiTheme="majorHAnsi" w:eastAsia="Lucida Sans Unicode" w:hAnsiTheme="majorHAnsi" w:cstheme="majorHAnsi"/>
          <w:bCs/>
          <w:kern w:val="3"/>
        </w:rPr>
        <w:t>.</w:t>
      </w:r>
    </w:p>
    <w:p w14:paraId="69B1D971" w14:textId="33818960" w:rsidR="00B957F6" w:rsidRPr="00903808" w:rsidRDefault="00B957F6" w:rsidP="00782D02">
      <w:pPr>
        <w:autoSpaceDE w:val="0"/>
        <w:autoSpaceDN w:val="0"/>
        <w:spacing w:after="240" w:line="360" w:lineRule="auto"/>
        <w:rPr>
          <w:rFonts w:asciiTheme="majorHAnsi" w:hAnsiTheme="majorHAnsi" w:cstheme="majorHAnsi"/>
        </w:rPr>
      </w:pPr>
      <w:r w:rsidRPr="00A84C9C">
        <w:rPr>
          <w:rFonts w:asciiTheme="majorHAnsi" w:hAnsiTheme="majorHAnsi" w:cstheme="majorHAnsi"/>
        </w:rPr>
        <w:t>Umowa została zawarta</w:t>
      </w:r>
      <w:r w:rsidR="00D453A0" w:rsidRPr="00A84C9C">
        <w:rPr>
          <w:rFonts w:asciiTheme="majorHAnsi" w:hAnsiTheme="majorHAnsi" w:cstheme="majorHAnsi"/>
        </w:rPr>
        <w:t xml:space="preserve"> w wyniku przeprowadzonego postępowania o zamówienie publiczne zgodnie            </w:t>
      </w:r>
      <w:r w:rsidR="00243D7B" w:rsidRPr="00A84C9C">
        <w:rPr>
          <w:rFonts w:asciiTheme="majorHAnsi" w:hAnsiTheme="majorHAnsi" w:cstheme="majorHAnsi"/>
        </w:rPr>
        <w:t>z art.</w:t>
      </w:r>
      <w:r w:rsidRPr="00A84C9C">
        <w:rPr>
          <w:rFonts w:asciiTheme="majorHAnsi" w:hAnsiTheme="majorHAnsi" w:cstheme="majorHAnsi"/>
        </w:rPr>
        <w:t xml:space="preserve"> 275 pkt 1 ustawy z dnia 11 września 20219 r. - Prawo zamówień publicznych (Dz. U. z 20</w:t>
      </w:r>
      <w:r w:rsidR="00243D7B">
        <w:rPr>
          <w:rFonts w:asciiTheme="majorHAnsi" w:hAnsiTheme="majorHAnsi" w:cstheme="majorHAnsi"/>
        </w:rPr>
        <w:t>2</w:t>
      </w:r>
      <w:r w:rsidR="00782D02">
        <w:rPr>
          <w:rFonts w:asciiTheme="majorHAnsi" w:hAnsiTheme="majorHAnsi" w:cstheme="majorHAnsi"/>
        </w:rPr>
        <w:t>4</w:t>
      </w:r>
      <w:r w:rsidRPr="00A84C9C">
        <w:rPr>
          <w:rFonts w:asciiTheme="majorHAnsi" w:hAnsiTheme="majorHAnsi" w:cstheme="majorHAnsi"/>
        </w:rPr>
        <w:t xml:space="preserve"> r. poz. </w:t>
      </w:r>
      <w:r w:rsidR="00243D7B">
        <w:rPr>
          <w:rFonts w:asciiTheme="majorHAnsi" w:hAnsiTheme="majorHAnsi" w:cstheme="majorHAnsi"/>
        </w:rPr>
        <w:t>1</w:t>
      </w:r>
      <w:r w:rsidR="00782D02">
        <w:rPr>
          <w:rFonts w:asciiTheme="majorHAnsi" w:hAnsiTheme="majorHAnsi" w:cstheme="majorHAnsi"/>
        </w:rPr>
        <w:t>320</w:t>
      </w:r>
      <w:r w:rsidR="00A444F2">
        <w:rPr>
          <w:rFonts w:asciiTheme="majorHAnsi" w:hAnsiTheme="majorHAnsi" w:cstheme="majorHAnsi"/>
        </w:rPr>
        <w:t xml:space="preserve"> z późn. zm.</w:t>
      </w:r>
      <w:r w:rsidRPr="00A84C9C">
        <w:rPr>
          <w:rFonts w:asciiTheme="majorHAnsi" w:hAnsiTheme="majorHAnsi" w:cstheme="majorHAnsi"/>
        </w:rPr>
        <w:t>)</w:t>
      </w:r>
      <w:r w:rsidR="00D453A0" w:rsidRPr="00A84C9C">
        <w:rPr>
          <w:rFonts w:asciiTheme="majorHAnsi" w:hAnsiTheme="majorHAnsi" w:cstheme="majorHAnsi"/>
        </w:rPr>
        <w:t xml:space="preserve"> </w:t>
      </w:r>
      <w:r w:rsidR="00870298">
        <w:rPr>
          <w:rFonts w:asciiTheme="majorHAnsi" w:hAnsiTheme="majorHAnsi" w:cstheme="majorHAnsi"/>
        </w:rPr>
        <w:t xml:space="preserve">zwanej dalej ustawą PZP </w:t>
      </w:r>
      <w:r w:rsidR="00D453A0" w:rsidRPr="00A84C9C">
        <w:rPr>
          <w:rFonts w:asciiTheme="majorHAnsi" w:hAnsiTheme="majorHAnsi" w:cstheme="majorHAnsi"/>
        </w:rPr>
        <w:t>w trybie podstawowym (bez negocjacji)</w:t>
      </w:r>
      <w:r w:rsidRPr="00A84C9C">
        <w:rPr>
          <w:rFonts w:asciiTheme="majorHAnsi" w:hAnsiTheme="majorHAnsi" w:cstheme="majorHAnsi"/>
        </w:rPr>
        <w:t xml:space="preserve">, nr postępowania </w:t>
      </w:r>
      <w:r w:rsidR="00903808" w:rsidRPr="00903808">
        <w:rPr>
          <w:rFonts w:asciiTheme="majorHAnsi" w:hAnsiTheme="majorHAnsi" w:cstheme="majorHAnsi"/>
        </w:rPr>
        <w:t>36</w:t>
      </w:r>
      <w:r w:rsidRPr="00903808">
        <w:rPr>
          <w:rFonts w:asciiTheme="majorHAnsi" w:hAnsiTheme="majorHAnsi" w:cstheme="majorHAnsi"/>
        </w:rPr>
        <w:t>/ZP/202</w:t>
      </w:r>
      <w:r w:rsidR="00782D02" w:rsidRPr="00903808">
        <w:rPr>
          <w:rFonts w:asciiTheme="majorHAnsi" w:hAnsiTheme="majorHAnsi" w:cstheme="majorHAnsi"/>
        </w:rPr>
        <w:t>5</w:t>
      </w:r>
      <w:r w:rsidR="00D453A0" w:rsidRPr="00903808">
        <w:rPr>
          <w:rFonts w:asciiTheme="majorHAnsi" w:hAnsiTheme="majorHAnsi" w:cstheme="majorHAnsi"/>
        </w:rPr>
        <w:t>.</w:t>
      </w:r>
    </w:p>
    <w:p w14:paraId="66EFB5CA" w14:textId="4D54E86C" w:rsidR="00B957F6" w:rsidRPr="00A84C9C" w:rsidRDefault="00D453A0" w:rsidP="00782D02">
      <w:pPr>
        <w:autoSpaceDE w:val="0"/>
        <w:autoSpaceDN w:val="0"/>
        <w:spacing w:after="240" w:line="360" w:lineRule="auto"/>
        <w:rPr>
          <w:rFonts w:asciiTheme="majorHAnsi" w:hAnsiTheme="majorHAnsi" w:cstheme="majorHAnsi"/>
        </w:rPr>
      </w:pPr>
      <w:r w:rsidRPr="00A84C9C">
        <w:rPr>
          <w:rFonts w:asciiTheme="majorHAnsi" w:hAnsiTheme="majorHAnsi" w:cstheme="majorHAnsi"/>
        </w:rPr>
        <w:t xml:space="preserve">Integralną częścią umowy jest Formularz oferty (Załącznik nr 2 do </w:t>
      </w:r>
      <w:r w:rsidR="00243D7B">
        <w:rPr>
          <w:rFonts w:asciiTheme="majorHAnsi" w:hAnsiTheme="majorHAnsi" w:cstheme="majorHAnsi"/>
        </w:rPr>
        <w:t>SWZ/u</w:t>
      </w:r>
      <w:r w:rsidRPr="00A84C9C">
        <w:rPr>
          <w:rFonts w:asciiTheme="majorHAnsi" w:hAnsiTheme="majorHAnsi" w:cstheme="majorHAnsi"/>
        </w:rPr>
        <w:t xml:space="preserve">mowy) i Arkusz asortymentowo-cenowy (Załącznik nr 1 do </w:t>
      </w:r>
      <w:r w:rsidR="00243D7B">
        <w:rPr>
          <w:rFonts w:asciiTheme="majorHAnsi" w:hAnsiTheme="majorHAnsi" w:cstheme="majorHAnsi"/>
        </w:rPr>
        <w:t>SWZ/u</w:t>
      </w:r>
      <w:r w:rsidRPr="00A84C9C">
        <w:rPr>
          <w:rFonts w:asciiTheme="majorHAnsi" w:hAnsiTheme="majorHAnsi" w:cstheme="majorHAnsi"/>
        </w:rPr>
        <w:t>mowy) złożone przez Wykonawcę w postępowaniu oraz SWZ.</w:t>
      </w:r>
    </w:p>
    <w:p w14:paraId="151DFC3F" w14:textId="77777777" w:rsidR="00B957F6" w:rsidRPr="00A84C9C" w:rsidRDefault="00B957F6" w:rsidP="00782D02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lang w:val="pl-PL"/>
        </w:rPr>
      </w:pPr>
      <w:r w:rsidRPr="00A84C9C">
        <w:rPr>
          <w:rFonts w:asciiTheme="majorHAnsi" w:hAnsiTheme="majorHAnsi" w:cstheme="majorHAnsi"/>
          <w:b/>
          <w:bCs/>
          <w:lang w:val="pl-PL"/>
        </w:rPr>
        <w:t>§1</w:t>
      </w:r>
    </w:p>
    <w:p w14:paraId="3A62CC03" w14:textId="77777777" w:rsidR="00B957F6" w:rsidRPr="00A84C9C" w:rsidRDefault="00B957F6" w:rsidP="00782D02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b/>
          <w:bCs/>
          <w:lang w:val="pl-PL"/>
        </w:rPr>
      </w:pPr>
      <w:r w:rsidRPr="00A84C9C">
        <w:rPr>
          <w:rFonts w:asciiTheme="majorHAnsi" w:hAnsiTheme="majorHAnsi" w:cstheme="majorHAnsi"/>
          <w:b/>
          <w:bCs/>
          <w:lang w:val="pl-PL"/>
        </w:rPr>
        <w:t xml:space="preserve">Przedmiot realizacji Umowy </w:t>
      </w:r>
    </w:p>
    <w:p w14:paraId="615D3C40" w14:textId="0DE39C23" w:rsidR="007C2E6B" w:rsidRPr="000F7F01" w:rsidRDefault="007C2E6B" w:rsidP="00782D02">
      <w:pPr>
        <w:pStyle w:val="Akapitzlist"/>
        <w:numPr>
          <w:ilvl w:val="0"/>
          <w:numId w:val="30"/>
        </w:numPr>
        <w:spacing w:line="360" w:lineRule="auto"/>
        <w:ind w:left="0" w:firstLine="0"/>
        <w:contextualSpacing w:val="0"/>
        <w:rPr>
          <w:rFonts w:asciiTheme="majorHAnsi" w:eastAsia="Times New Roman" w:hAnsiTheme="majorHAnsi" w:cstheme="majorHAnsi"/>
          <w:lang w:val="pl-PL" w:eastAsia="ar-SA"/>
        </w:rPr>
      </w:pPr>
      <w:r w:rsidRPr="000F7F01">
        <w:rPr>
          <w:rFonts w:asciiTheme="majorHAnsi" w:eastAsia="Times New Roman" w:hAnsiTheme="majorHAnsi" w:cstheme="majorHAnsi"/>
          <w:lang w:val="pl-PL" w:eastAsia="ar-SA"/>
        </w:rPr>
        <w:t>Przedmiotem umowy jest dostawa artykułów biurowych do organizacji i archiwizacji dokumentów, przyborów do pisania i galanterii biurowej oraz ekologicznych artykułów biurowych, przyborów do pisania</w:t>
      </w:r>
      <w:r>
        <w:rPr>
          <w:rFonts w:asciiTheme="majorHAnsi" w:eastAsia="Times New Roman" w:hAnsiTheme="majorHAnsi" w:cstheme="majorHAnsi"/>
          <w:lang w:val="pl-PL" w:eastAsia="ar-SA"/>
        </w:rPr>
        <w:t xml:space="preserve">, </w:t>
      </w:r>
      <w:r w:rsidRPr="000F7F01">
        <w:rPr>
          <w:rFonts w:asciiTheme="majorHAnsi" w:eastAsia="Times New Roman" w:hAnsiTheme="majorHAnsi" w:cstheme="majorHAnsi"/>
          <w:lang w:val="pl-PL" w:eastAsia="ar-SA"/>
        </w:rPr>
        <w:t>papieru i kopert dla Uniwersytetu Łódzkiego zgodnie z Arkuszem asortymentowo-cenowym będącym Załącznikiem nr 1 do SWZ</w:t>
      </w:r>
      <w:r>
        <w:rPr>
          <w:rFonts w:asciiTheme="majorHAnsi" w:eastAsia="Times New Roman" w:hAnsiTheme="majorHAnsi" w:cstheme="majorHAnsi"/>
          <w:lang w:val="pl-PL" w:eastAsia="ar-SA"/>
        </w:rPr>
        <w:t xml:space="preserve">/umowy </w:t>
      </w:r>
      <w:r w:rsidRPr="000F7F01">
        <w:rPr>
          <w:rFonts w:asciiTheme="majorHAnsi" w:eastAsia="Times New Roman" w:hAnsiTheme="majorHAnsi" w:cstheme="majorHAnsi"/>
          <w:lang w:val="pl-PL" w:eastAsia="ar-SA"/>
        </w:rPr>
        <w:t>i stanowiącym integralną część umowy.</w:t>
      </w:r>
    </w:p>
    <w:p w14:paraId="50DD3B71" w14:textId="77777777" w:rsidR="007C2E6B" w:rsidRPr="00BF7913" w:rsidRDefault="007C2E6B" w:rsidP="00782D02">
      <w:pPr>
        <w:pStyle w:val="Akapitzlist"/>
        <w:spacing w:line="360" w:lineRule="auto"/>
        <w:ind w:left="0"/>
        <w:contextualSpacing w:val="0"/>
        <w:rPr>
          <w:rFonts w:asciiTheme="majorHAnsi" w:eastAsia="Times New Roman" w:hAnsiTheme="majorHAnsi" w:cstheme="majorHAnsi"/>
          <w:lang w:val="pl-PL" w:eastAsia="ar-SA"/>
        </w:rPr>
      </w:pPr>
      <w:r w:rsidRPr="00BF7913">
        <w:rPr>
          <w:rFonts w:asciiTheme="majorHAnsi" w:eastAsia="Times New Roman" w:hAnsiTheme="majorHAnsi" w:cstheme="majorHAnsi"/>
          <w:lang w:val="pl-PL" w:eastAsia="ar-SA"/>
        </w:rPr>
        <w:t>- Część nr 1 – artykuły biurowe do organizacji i archiwizacji dokumentów,</w:t>
      </w:r>
    </w:p>
    <w:p w14:paraId="523E2FDF" w14:textId="77777777" w:rsidR="007C2E6B" w:rsidRPr="00BF7913" w:rsidRDefault="007C2E6B" w:rsidP="00782D02">
      <w:pPr>
        <w:pStyle w:val="Akapitzlist"/>
        <w:spacing w:line="360" w:lineRule="auto"/>
        <w:ind w:left="0"/>
        <w:contextualSpacing w:val="0"/>
        <w:rPr>
          <w:rFonts w:asciiTheme="majorHAnsi" w:eastAsia="Times New Roman" w:hAnsiTheme="majorHAnsi" w:cstheme="majorHAnsi"/>
          <w:lang w:val="pl-PL" w:eastAsia="ar-SA"/>
        </w:rPr>
      </w:pPr>
      <w:r w:rsidRPr="00BF7913">
        <w:rPr>
          <w:rFonts w:asciiTheme="majorHAnsi" w:eastAsia="Times New Roman" w:hAnsiTheme="majorHAnsi" w:cstheme="majorHAnsi"/>
          <w:lang w:val="pl-PL" w:eastAsia="ar-SA"/>
        </w:rPr>
        <w:t>- Część nr 2 - przybory do pisania i galanteria biurowa,</w:t>
      </w:r>
    </w:p>
    <w:p w14:paraId="6D14ED5B" w14:textId="01F0C48A" w:rsidR="007C2E6B" w:rsidRDefault="007C2E6B" w:rsidP="00782D02">
      <w:pPr>
        <w:pStyle w:val="Akapitzlist"/>
        <w:spacing w:line="360" w:lineRule="auto"/>
        <w:ind w:left="0"/>
        <w:contextualSpacing w:val="0"/>
        <w:rPr>
          <w:rFonts w:asciiTheme="majorHAnsi" w:eastAsia="Times New Roman" w:hAnsiTheme="majorHAnsi" w:cstheme="majorHAnsi"/>
          <w:lang w:val="pl-PL" w:eastAsia="ar-SA"/>
        </w:rPr>
      </w:pPr>
      <w:r w:rsidRPr="00BF7913">
        <w:rPr>
          <w:rFonts w:asciiTheme="majorHAnsi" w:eastAsia="Times New Roman" w:hAnsiTheme="majorHAnsi" w:cstheme="majorHAnsi"/>
          <w:lang w:val="pl-PL" w:eastAsia="ar-SA"/>
        </w:rPr>
        <w:t xml:space="preserve">- Część nr </w:t>
      </w:r>
      <w:r>
        <w:rPr>
          <w:rFonts w:asciiTheme="majorHAnsi" w:eastAsia="Times New Roman" w:hAnsiTheme="majorHAnsi" w:cstheme="majorHAnsi"/>
          <w:lang w:val="pl-PL" w:eastAsia="ar-SA"/>
        </w:rPr>
        <w:t>3</w:t>
      </w:r>
      <w:r w:rsidRPr="00BF7913">
        <w:rPr>
          <w:rFonts w:asciiTheme="majorHAnsi" w:eastAsia="Times New Roman" w:hAnsiTheme="majorHAnsi" w:cstheme="majorHAnsi"/>
          <w:lang w:val="pl-PL" w:eastAsia="ar-SA"/>
        </w:rPr>
        <w:t xml:space="preserve"> - ekologiczne artykułu biurowe, przybory do pisania oraz papier i koperty.</w:t>
      </w:r>
    </w:p>
    <w:p w14:paraId="68FB3BBD" w14:textId="77777777" w:rsidR="003757D9" w:rsidRDefault="00A63CA9" w:rsidP="003757D9">
      <w:pPr>
        <w:pStyle w:val="Akapitzlist"/>
        <w:spacing w:after="240" w:line="360" w:lineRule="auto"/>
        <w:ind w:left="0"/>
        <w:contextualSpacing w:val="0"/>
        <w:rPr>
          <w:rFonts w:asciiTheme="majorHAnsi" w:eastAsia="Times New Roman" w:hAnsiTheme="majorHAnsi" w:cstheme="majorHAnsi"/>
          <w:lang w:val="pl-PL" w:eastAsia="ar-SA"/>
        </w:rPr>
      </w:pPr>
      <w:r>
        <w:rPr>
          <w:rFonts w:asciiTheme="majorHAnsi" w:eastAsia="Times New Roman" w:hAnsiTheme="majorHAnsi" w:cstheme="majorHAnsi"/>
          <w:lang w:val="pl-PL" w:eastAsia="ar-SA"/>
        </w:rPr>
        <w:t xml:space="preserve">2. </w:t>
      </w:r>
      <w:r w:rsidR="00B55337">
        <w:rPr>
          <w:rFonts w:asciiTheme="majorHAnsi" w:eastAsia="Times New Roman" w:hAnsiTheme="majorHAnsi" w:cstheme="majorHAnsi"/>
          <w:lang w:val="pl-PL" w:eastAsia="ar-SA"/>
        </w:rPr>
        <w:t xml:space="preserve">    </w:t>
      </w:r>
      <w:r w:rsidR="00B55337" w:rsidRPr="00847923">
        <w:rPr>
          <w:rFonts w:asciiTheme="majorHAnsi" w:eastAsia="Times New Roman" w:hAnsiTheme="majorHAnsi" w:cstheme="majorHAnsi"/>
          <w:lang w:val="pl-PL" w:eastAsia="ar-SA"/>
        </w:rPr>
        <w:t>Zamawiający będzie uprawniony do zamawiania niektórych asortymentów podanych</w:t>
      </w:r>
      <w:r w:rsidR="00B55337">
        <w:rPr>
          <w:rFonts w:asciiTheme="majorHAnsi" w:eastAsia="Times New Roman" w:hAnsiTheme="majorHAnsi" w:cstheme="majorHAnsi"/>
          <w:lang w:val="pl-PL" w:eastAsia="ar-SA"/>
        </w:rPr>
        <w:t xml:space="preserve"> </w:t>
      </w:r>
      <w:r w:rsidR="00B55337" w:rsidRPr="00847923">
        <w:rPr>
          <w:rFonts w:asciiTheme="majorHAnsi" w:eastAsia="Times New Roman" w:hAnsiTheme="majorHAnsi" w:cstheme="majorHAnsi"/>
          <w:lang w:val="pl-PL" w:eastAsia="ar-SA"/>
        </w:rPr>
        <w:t>w Załączniku nr 1 do SWZ/umowy, w ilościach mniejszych lub większych aniżeli ilości podane</w:t>
      </w:r>
      <w:r w:rsidR="00B55337">
        <w:rPr>
          <w:rFonts w:asciiTheme="majorHAnsi" w:eastAsia="Times New Roman" w:hAnsiTheme="majorHAnsi" w:cstheme="majorHAnsi"/>
          <w:lang w:val="pl-PL" w:eastAsia="ar-SA"/>
        </w:rPr>
        <w:t xml:space="preserve"> </w:t>
      </w:r>
      <w:r w:rsidR="00B55337" w:rsidRPr="00847923">
        <w:rPr>
          <w:rFonts w:asciiTheme="majorHAnsi" w:eastAsia="Times New Roman" w:hAnsiTheme="majorHAnsi" w:cstheme="majorHAnsi"/>
          <w:lang w:val="pl-PL" w:eastAsia="ar-SA"/>
        </w:rPr>
        <w:t>w Załączniku nr 1 do SWZ/umowy w danej Części, stanowiącego integralną część umowy,</w:t>
      </w:r>
      <w:r w:rsidR="00B55337">
        <w:rPr>
          <w:rFonts w:asciiTheme="majorHAnsi" w:eastAsia="Times New Roman" w:hAnsiTheme="majorHAnsi" w:cstheme="majorHAnsi"/>
          <w:lang w:val="pl-PL" w:eastAsia="ar-SA"/>
        </w:rPr>
        <w:t xml:space="preserve"> </w:t>
      </w:r>
      <w:r w:rsidR="00B55337" w:rsidRPr="00847923">
        <w:rPr>
          <w:rFonts w:asciiTheme="majorHAnsi" w:eastAsia="Times New Roman" w:hAnsiTheme="majorHAnsi" w:cstheme="majorHAnsi"/>
          <w:lang w:val="pl-PL" w:eastAsia="ar-SA"/>
        </w:rPr>
        <w:t>z zachowaniem ogólnej wartości umowy oraz zaoferowanych cen jednostkowych.</w:t>
      </w:r>
    </w:p>
    <w:p w14:paraId="2291B4F3" w14:textId="2D852C24" w:rsidR="00B957F6" w:rsidRPr="003757D9" w:rsidRDefault="00B957F6" w:rsidP="003757D9">
      <w:pPr>
        <w:pStyle w:val="Akapitzlist"/>
        <w:spacing w:line="360" w:lineRule="auto"/>
        <w:ind w:left="0"/>
        <w:contextualSpacing w:val="0"/>
        <w:rPr>
          <w:rFonts w:asciiTheme="majorHAnsi" w:eastAsia="Times New Roman" w:hAnsiTheme="majorHAnsi" w:cstheme="majorHAnsi"/>
          <w:lang w:val="pl-PL" w:eastAsia="ar-SA"/>
        </w:rPr>
      </w:pPr>
      <w:r w:rsidRPr="00A84C9C">
        <w:rPr>
          <w:rFonts w:asciiTheme="majorHAnsi" w:hAnsiTheme="majorHAnsi" w:cstheme="majorHAnsi"/>
          <w:b/>
          <w:bCs/>
          <w:lang w:val="pl-PL"/>
        </w:rPr>
        <w:lastRenderedPageBreak/>
        <w:t>§</w:t>
      </w:r>
      <w:r w:rsidR="00A1013D" w:rsidRPr="00A84C9C">
        <w:rPr>
          <w:rFonts w:asciiTheme="majorHAnsi" w:hAnsiTheme="majorHAnsi" w:cstheme="majorHAnsi"/>
          <w:b/>
          <w:bCs/>
          <w:lang w:val="pl-PL"/>
        </w:rPr>
        <w:t>2</w:t>
      </w:r>
    </w:p>
    <w:p w14:paraId="4AD78A72" w14:textId="77777777" w:rsidR="00B957F6" w:rsidRPr="00A84C9C" w:rsidRDefault="00B957F6" w:rsidP="003757D9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b/>
          <w:bCs/>
          <w:lang w:val="pl-PL"/>
        </w:rPr>
      </w:pPr>
      <w:r w:rsidRPr="00A84C9C">
        <w:rPr>
          <w:rFonts w:asciiTheme="majorHAnsi" w:hAnsiTheme="majorHAnsi" w:cstheme="majorHAnsi"/>
          <w:b/>
          <w:bCs/>
          <w:lang w:val="pl-PL"/>
        </w:rPr>
        <w:t>Wynagrodzenie i warunki płatności</w:t>
      </w:r>
    </w:p>
    <w:p w14:paraId="1A766B2E" w14:textId="1E3BDD00" w:rsidR="00D07613" w:rsidRPr="00414B2C" w:rsidRDefault="00D07613" w:rsidP="003757D9">
      <w:pPr>
        <w:pStyle w:val="Akapitzlist"/>
        <w:numPr>
          <w:ilvl w:val="3"/>
          <w:numId w:val="31"/>
        </w:numPr>
        <w:suppressAutoHyphens/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Theme="majorHAnsi" w:eastAsia="Times New Roman" w:hAnsiTheme="majorHAnsi" w:cstheme="majorHAnsi"/>
          <w:lang w:val="pl-PL"/>
        </w:rPr>
      </w:pPr>
      <w:bookmarkStart w:id="10" w:name="_Hlk104456402"/>
      <w:r w:rsidRPr="00414B2C">
        <w:rPr>
          <w:rFonts w:asciiTheme="majorHAnsi" w:eastAsia="Times New Roman" w:hAnsiTheme="majorHAnsi" w:cstheme="majorHAnsi"/>
          <w:lang w:val="pl-PL"/>
        </w:rPr>
        <w:t xml:space="preserve">Wynagrodzenie za realizację przedmiotu umowy wynosi: </w:t>
      </w:r>
    </w:p>
    <w:bookmarkEnd w:id="10"/>
    <w:p w14:paraId="4BFA851F" w14:textId="77777777" w:rsidR="00D07613" w:rsidRPr="00414B2C" w:rsidRDefault="00D07613" w:rsidP="003757D9">
      <w:pPr>
        <w:suppressAutoHyphens/>
        <w:autoSpaceDE w:val="0"/>
        <w:autoSpaceDN w:val="0"/>
        <w:adjustRightInd w:val="0"/>
        <w:spacing w:line="360" w:lineRule="auto"/>
        <w:rPr>
          <w:rFonts w:asciiTheme="majorHAnsi" w:eastAsia="Times New Roman" w:hAnsiTheme="majorHAnsi" w:cstheme="majorHAnsi"/>
          <w:b/>
          <w:lang w:val="pl-PL"/>
        </w:rPr>
      </w:pPr>
      <w:r w:rsidRPr="00414B2C">
        <w:rPr>
          <w:rFonts w:asciiTheme="majorHAnsi" w:eastAsia="Times New Roman" w:hAnsiTheme="majorHAnsi" w:cstheme="majorHAnsi"/>
          <w:b/>
          <w:lang w:val="pl-PL"/>
        </w:rPr>
        <w:t xml:space="preserve">Część nr 1 ………………….. zł brutto (słownie: …………………………………………) </w:t>
      </w:r>
    </w:p>
    <w:p w14:paraId="64D1E60E" w14:textId="77777777" w:rsidR="00D07613" w:rsidRDefault="00D07613" w:rsidP="003757D9">
      <w:pPr>
        <w:suppressAutoHyphens/>
        <w:autoSpaceDE w:val="0"/>
        <w:autoSpaceDN w:val="0"/>
        <w:adjustRightInd w:val="0"/>
        <w:spacing w:line="360" w:lineRule="auto"/>
        <w:rPr>
          <w:rFonts w:asciiTheme="majorHAnsi" w:eastAsia="Times New Roman" w:hAnsiTheme="majorHAnsi" w:cstheme="majorHAnsi"/>
          <w:lang w:val="pl-PL"/>
        </w:rPr>
      </w:pPr>
      <w:r w:rsidRPr="00414B2C">
        <w:rPr>
          <w:rFonts w:asciiTheme="majorHAnsi" w:eastAsia="Times New Roman" w:hAnsiTheme="majorHAnsi" w:cstheme="majorHAnsi"/>
          <w:b/>
          <w:lang w:val="pl-PL"/>
        </w:rPr>
        <w:t>Część nr 2</w:t>
      </w:r>
      <w:r w:rsidRPr="00414B2C">
        <w:rPr>
          <w:rFonts w:asciiTheme="majorHAnsi" w:eastAsia="Times New Roman" w:hAnsiTheme="majorHAnsi" w:cstheme="majorHAnsi"/>
          <w:lang w:val="pl-PL"/>
        </w:rPr>
        <w:t xml:space="preserve"> </w:t>
      </w:r>
      <w:r w:rsidRPr="00414B2C">
        <w:rPr>
          <w:rFonts w:asciiTheme="majorHAnsi" w:eastAsia="Times New Roman" w:hAnsiTheme="majorHAnsi" w:cstheme="majorHAnsi"/>
          <w:b/>
          <w:lang w:val="pl-PL"/>
        </w:rPr>
        <w:t>………………….. zł brutto (</w:t>
      </w:r>
      <w:r>
        <w:rPr>
          <w:rFonts w:asciiTheme="majorHAnsi" w:eastAsia="Times New Roman" w:hAnsiTheme="majorHAnsi" w:cstheme="majorHAnsi"/>
          <w:b/>
          <w:lang w:val="pl-PL"/>
        </w:rPr>
        <w:t>s</w:t>
      </w:r>
      <w:r w:rsidRPr="00414B2C">
        <w:rPr>
          <w:rFonts w:asciiTheme="majorHAnsi" w:eastAsia="Times New Roman" w:hAnsiTheme="majorHAnsi" w:cstheme="majorHAnsi"/>
          <w:b/>
          <w:lang w:val="pl-PL"/>
        </w:rPr>
        <w:t>łownie: …………………………………………)</w:t>
      </w:r>
      <w:r w:rsidRPr="00414B2C">
        <w:rPr>
          <w:rFonts w:asciiTheme="majorHAnsi" w:eastAsia="Times New Roman" w:hAnsiTheme="majorHAnsi" w:cstheme="majorHAnsi"/>
          <w:lang w:val="pl-PL"/>
        </w:rPr>
        <w:t xml:space="preserve"> </w:t>
      </w:r>
    </w:p>
    <w:p w14:paraId="63738139" w14:textId="77777777" w:rsidR="00D07613" w:rsidRPr="00FD2309" w:rsidRDefault="00D07613" w:rsidP="003757D9">
      <w:pPr>
        <w:suppressAutoHyphens/>
        <w:autoSpaceDE w:val="0"/>
        <w:autoSpaceDN w:val="0"/>
        <w:adjustRightInd w:val="0"/>
        <w:spacing w:line="360" w:lineRule="auto"/>
        <w:rPr>
          <w:rFonts w:asciiTheme="majorHAnsi" w:eastAsia="Times New Roman" w:hAnsiTheme="majorHAnsi" w:cstheme="majorHAnsi"/>
          <w:b/>
          <w:lang w:val="pl-PL"/>
        </w:rPr>
      </w:pPr>
      <w:r w:rsidRPr="00FD2309">
        <w:rPr>
          <w:rFonts w:asciiTheme="majorHAnsi" w:eastAsia="Times New Roman" w:hAnsiTheme="majorHAnsi" w:cstheme="majorHAnsi"/>
          <w:b/>
          <w:lang w:val="pl-PL"/>
        </w:rPr>
        <w:t xml:space="preserve">Część nr </w:t>
      </w:r>
      <w:r>
        <w:rPr>
          <w:rFonts w:asciiTheme="majorHAnsi" w:eastAsia="Times New Roman" w:hAnsiTheme="majorHAnsi" w:cstheme="majorHAnsi"/>
          <w:b/>
          <w:lang w:val="pl-PL"/>
        </w:rPr>
        <w:t>3</w:t>
      </w:r>
      <w:r w:rsidRPr="00FD2309">
        <w:rPr>
          <w:rFonts w:asciiTheme="majorHAnsi" w:eastAsia="Times New Roman" w:hAnsiTheme="majorHAnsi" w:cstheme="majorHAnsi"/>
          <w:b/>
          <w:lang w:val="pl-PL"/>
        </w:rPr>
        <w:t xml:space="preserve"> ………………….. zł brutto (słownie: …………………………………………) </w:t>
      </w:r>
    </w:p>
    <w:p w14:paraId="70B0290A" w14:textId="77777777" w:rsidR="00D07613" w:rsidRPr="00414B2C" w:rsidRDefault="00D07613" w:rsidP="003757D9">
      <w:pPr>
        <w:suppressAutoHyphens/>
        <w:autoSpaceDE w:val="0"/>
        <w:autoSpaceDN w:val="0"/>
        <w:adjustRightInd w:val="0"/>
        <w:spacing w:line="360" w:lineRule="auto"/>
        <w:rPr>
          <w:rFonts w:asciiTheme="majorHAnsi" w:eastAsia="Times New Roman" w:hAnsiTheme="majorHAnsi" w:cstheme="majorHAnsi"/>
          <w:lang w:val="pl-PL"/>
        </w:rPr>
      </w:pPr>
      <w:r w:rsidRPr="00414B2C">
        <w:rPr>
          <w:rFonts w:asciiTheme="majorHAnsi" w:eastAsia="Times New Roman" w:hAnsiTheme="majorHAnsi" w:cstheme="majorHAnsi"/>
          <w:lang w:val="pl-PL"/>
        </w:rPr>
        <w:t xml:space="preserve">i </w:t>
      </w:r>
      <w:r>
        <w:rPr>
          <w:rFonts w:asciiTheme="majorHAnsi" w:eastAsia="Times New Roman" w:hAnsiTheme="majorHAnsi" w:cstheme="majorHAnsi"/>
          <w:lang w:val="pl-PL"/>
        </w:rPr>
        <w:t xml:space="preserve">obejmuje </w:t>
      </w:r>
      <w:r w:rsidRPr="00414B2C">
        <w:rPr>
          <w:rFonts w:asciiTheme="majorHAnsi" w:eastAsia="Times New Roman" w:hAnsiTheme="majorHAnsi" w:cstheme="majorHAnsi"/>
          <w:lang w:val="pl-PL"/>
        </w:rPr>
        <w:t>wszystkie koszty niezbędne do realizacji przedmiotu umowy, w tym podatek VAT.</w:t>
      </w:r>
    </w:p>
    <w:p w14:paraId="2668E3E4" w14:textId="2E40AD5F" w:rsidR="00B957F6" w:rsidRPr="00890EDB" w:rsidRDefault="00104179" w:rsidP="003757D9">
      <w:pPr>
        <w:autoSpaceDE w:val="0"/>
        <w:autoSpaceDN w:val="0"/>
        <w:spacing w:line="360" w:lineRule="auto"/>
        <w:rPr>
          <w:rFonts w:asciiTheme="majorHAnsi" w:hAnsiTheme="majorHAnsi" w:cstheme="majorHAnsi"/>
          <w:b/>
          <w:bCs/>
          <w:lang w:val="pl-PL"/>
        </w:rPr>
      </w:pPr>
      <w:r w:rsidRPr="00104179">
        <w:rPr>
          <w:rFonts w:asciiTheme="majorHAnsi" w:eastAsia="Times New Roman" w:hAnsiTheme="majorHAnsi" w:cstheme="majorHAnsi"/>
        </w:rPr>
        <w:t>Cena określona przez Wykonawcę będzie stała przez czas trwania umowy i obejmuje wszystkie koszty związane z dostawą, ubezpieczeniem, opakowaniem</w:t>
      </w:r>
      <w:r w:rsidR="00890EDB">
        <w:rPr>
          <w:rFonts w:asciiTheme="majorHAnsi" w:eastAsia="Times New Roman" w:hAnsiTheme="majorHAnsi" w:cstheme="majorHAnsi"/>
        </w:rPr>
        <w:t xml:space="preserve"> z wyjątkiem sytuacji przewidzianych</w:t>
      </w:r>
      <w:r w:rsidR="003757D9">
        <w:rPr>
          <w:rFonts w:asciiTheme="majorHAnsi" w:eastAsia="Times New Roman" w:hAnsiTheme="majorHAnsi" w:cstheme="majorHAnsi"/>
        </w:rPr>
        <w:t xml:space="preserve"> </w:t>
      </w:r>
      <w:r w:rsidR="00890EDB">
        <w:rPr>
          <w:rFonts w:asciiTheme="majorHAnsi" w:eastAsia="Times New Roman" w:hAnsiTheme="majorHAnsi" w:cstheme="majorHAnsi"/>
        </w:rPr>
        <w:t xml:space="preserve">w </w:t>
      </w:r>
      <w:r w:rsidR="00890EDB" w:rsidRPr="00890EDB">
        <w:rPr>
          <w:rFonts w:asciiTheme="majorHAnsi" w:hAnsiTheme="majorHAnsi" w:cstheme="majorHAnsi"/>
          <w:lang w:val="pl-PL"/>
        </w:rPr>
        <w:t>§5</w:t>
      </w:r>
      <w:r w:rsidR="00890EDB">
        <w:rPr>
          <w:rFonts w:asciiTheme="majorHAnsi" w:hAnsiTheme="majorHAnsi" w:cstheme="majorHAnsi"/>
          <w:lang w:val="pl-PL"/>
        </w:rPr>
        <w:t xml:space="preserve"> Umowy.</w:t>
      </w:r>
      <w:r w:rsidR="00890EDB" w:rsidRPr="00890EDB">
        <w:rPr>
          <w:rFonts w:asciiTheme="majorHAnsi" w:eastAsia="Times New Roman" w:hAnsiTheme="majorHAnsi" w:cstheme="majorHAnsi"/>
        </w:rPr>
        <w:t xml:space="preserve"> </w:t>
      </w:r>
    </w:p>
    <w:p w14:paraId="66B66E78" w14:textId="19BC72BB" w:rsidR="009A1312" w:rsidRPr="00C219E1" w:rsidRDefault="00A719E0" w:rsidP="003757D9">
      <w:pPr>
        <w:pStyle w:val="Akapitzlist"/>
        <w:numPr>
          <w:ilvl w:val="3"/>
          <w:numId w:val="31"/>
        </w:numPr>
        <w:overflowPunct w:val="0"/>
        <w:autoSpaceDE w:val="0"/>
        <w:autoSpaceDN w:val="0"/>
        <w:adjustRightInd w:val="0"/>
        <w:spacing w:line="360" w:lineRule="auto"/>
        <w:ind w:left="0" w:right="22" w:firstLine="0"/>
        <w:contextualSpacing w:val="0"/>
        <w:textAlignment w:val="baseline"/>
        <w:rPr>
          <w:rFonts w:asciiTheme="majorHAnsi" w:hAnsiTheme="majorHAnsi" w:cstheme="majorHAnsi"/>
          <w:lang w:val="pl-PL"/>
        </w:rPr>
      </w:pPr>
      <w:r w:rsidRPr="003F249A">
        <w:rPr>
          <w:rFonts w:asciiTheme="majorHAnsi" w:eastAsia="Times New Roman" w:hAnsiTheme="majorHAnsi" w:cstheme="majorHAnsi"/>
          <w:lang w:val="pl-PL"/>
        </w:rPr>
        <w:t>Zamawiający dopuszcza możliwość niezrealizowania pełnego zakresu dostaw w sytuacjach, których nie mógł przewidzieć w chwili zawarcia umowy, a nie powstałych z winy Zamawiającego. Zamawiający zobowiązuje się do wykorzystania nie mniej 25 % wartości umowy</w:t>
      </w:r>
      <w:r w:rsidR="00AF48C0">
        <w:rPr>
          <w:rFonts w:asciiTheme="majorHAnsi" w:eastAsia="Times New Roman" w:hAnsiTheme="majorHAnsi" w:cstheme="majorHAnsi"/>
          <w:lang w:val="pl-PL"/>
        </w:rPr>
        <w:t xml:space="preserve"> w każdej części</w:t>
      </w:r>
      <w:r w:rsidRPr="003F249A">
        <w:rPr>
          <w:rFonts w:asciiTheme="majorHAnsi" w:eastAsia="Times New Roman" w:hAnsiTheme="majorHAnsi" w:cstheme="majorHAnsi"/>
          <w:lang w:val="pl-PL"/>
        </w:rPr>
        <w:t>.</w:t>
      </w:r>
    </w:p>
    <w:p w14:paraId="24068878" w14:textId="615896B4" w:rsidR="00C219E1" w:rsidRPr="00C219E1" w:rsidRDefault="00C219E1" w:rsidP="003757D9">
      <w:pPr>
        <w:pStyle w:val="Akapitzlist"/>
        <w:numPr>
          <w:ilvl w:val="3"/>
          <w:numId w:val="31"/>
        </w:numPr>
        <w:overflowPunct w:val="0"/>
        <w:autoSpaceDE w:val="0"/>
        <w:autoSpaceDN w:val="0"/>
        <w:adjustRightInd w:val="0"/>
        <w:spacing w:line="360" w:lineRule="auto"/>
        <w:ind w:left="0" w:right="22" w:firstLine="0"/>
        <w:contextualSpacing w:val="0"/>
        <w:textAlignment w:val="baseline"/>
        <w:rPr>
          <w:rFonts w:asciiTheme="majorHAnsi" w:hAnsiTheme="majorHAnsi" w:cstheme="majorHAnsi"/>
          <w:lang w:val="pl-PL"/>
        </w:rPr>
      </w:pPr>
      <w:r w:rsidRPr="00C219E1">
        <w:rPr>
          <w:rFonts w:ascii="Calibri" w:eastAsia="Times New Roman" w:hAnsi="Calibri" w:cs="Calibri"/>
          <w:lang w:val="pl-PL"/>
        </w:rPr>
        <w:t>Wynagrodzenie, o którym mowa w § 2 ust. 1 zawiera wszelkie koszty Wykonawcy zwi</w:t>
      </w:r>
      <w:r w:rsidRPr="00C219E1">
        <w:rPr>
          <w:rFonts w:ascii="Calibri" w:eastAsia="TimesNewRoman" w:hAnsi="Calibri" w:cs="Calibri"/>
          <w:lang w:val="pl-PL"/>
        </w:rPr>
        <w:t>ą</w:t>
      </w:r>
      <w:r w:rsidRPr="00C219E1">
        <w:rPr>
          <w:rFonts w:ascii="Calibri" w:eastAsia="Times New Roman" w:hAnsi="Calibri" w:cs="Calibri"/>
          <w:lang w:val="pl-PL"/>
        </w:rPr>
        <w:t>zane z realizacj</w:t>
      </w:r>
      <w:r w:rsidRPr="00C219E1">
        <w:rPr>
          <w:rFonts w:ascii="Calibri" w:eastAsia="TimesNewRoman" w:hAnsi="Calibri" w:cs="Calibri"/>
          <w:lang w:val="pl-PL"/>
        </w:rPr>
        <w:t xml:space="preserve">ą </w:t>
      </w:r>
      <w:r w:rsidRPr="00C219E1">
        <w:rPr>
          <w:rFonts w:ascii="Calibri" w:eastAsia="Times New Roman" w:hAnsi="Calibri" w:cs="Calibri"/>
          <w:lang w:val="pl-PL"/>
        </w:rPr>
        <w:t>przedmiotu umowy i nie ulegnie zwi</w:t>
      </w:r>
      <w:r w:rsidRPr="00C219E1">
        <w:rPr>
          <w:rFonts w:ascii="Calibri" w:eastAsia="TimesNewRoman" w:hAnsi="Calibri" w:cs="Calibri"/>
          <w:lang w:val="pl-PL"/>
        </w:rPr>
        <w:t>ę</w:t>
      </w:r>
      <w:r w:rsidRPr="00C219E1">
        <w:rPr>
          <w:rFonts w:ascii="Calibri" w:eastAsia="Times New Roman" w:hAnsi="Calibri" w:cs="Calibri"/>
          <w:lang w:val="pl-PL"/>
        </w:rPr>
        <w:t>kszeniu w okresie obowi</w:t>
      </w:r>
      <w:r w:rsidRPr="00C219E1">
        <w:rPr>
          <w:rFonts w:ascii="Calibri" w:eastAsia="TimesNewRoman" w:hAnsi="Calibri" w:cs="Calibri"/>
          <w:lang w:val="pl-PL"/>
        </w:rPr>
        <w:t>ą</w:t>
      </w:r>
      <w:r w:rsidRPr="00C219E1">
        <w:rPr>
          <w:rFonts w:ascii="Calibri" w:eastAsia="Times New Roman" w:hAnsi="Calibri" w:cs="Calibri"/>
          <w:lang w:val="pl-PL"/>
        </w:rPr>
        <w:t xml:space="preserve">zywania umowy                              z </w:t>
      </w:r>
      <w:r w:rsidRPr="00C219E1">
        <w:rPr>
          <w:rFonts w:ascii="Calibri" w:eastAsia="SimSun" w:hAnsi="Calibri" w:cs="Calibri"/>
          <w:kern w:val="1"/>
          <w:lang w:val="pl-PL" w:eastAsia="hi-IN" w:bidi="hi-IN"/>
        </w:rPr>
        <w:t>zastrzeżeniem § 5 umowy.</w:t>
      </w:r>
    </w:p>
    <w:p w14:paraId="6A2822D9" w14:textId="58DB9118" w:rsidR="005E4FF8" w:rsidRPr="009D5863" w:rsidRDefault="005E4FF8" w:rsidP="009D5863">
      <w:pPr>
        <w:pStyle w:val="Akapitzlist"/>
        <w:numPr>
          <w:ilvl w:val="0"/>
          <w:numId w:val="32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rFonts w:ascii="Calibri" w:eastAsia="Times New Roman" w:hAnsi="Calibri" w:cs="Calibri"/>
          <w:bCs/>
          <w:lang w:val="pl-PL"/>
        </w:rPr>
      </w:pPr>
      <w:r w:rsidRPr="009D5863">
        <w:rPr>
          <w:rFonts w:ascii="Calibri" w:eastAsia="Times New Roman" w:hAnsi="Calibri" w:cs="Calibri"/>
          <w:bCs/>
          <w:lang w:val="pl-PL"/>
        </w:rPr>
        <w:t>Wykonawca zobowiązuje się do wystawiania faktury za zgłoszone zapotrzebowania na przedmiot zamówienia będący przedmiotem umowy dla każdej jednostki organizacyjnej UŁ dokonującej zamówienia, z zaznaczeniem na fakturze pełnej nazwy jednostki zamawiającej.</w:t>
      </w:r>
      <w:r w:rsidRPr="009D5863">
        <w:rPr>
          <w:rFonts w:asciiTheme="majorHAnsi" w:eastAsia="Times New Roman" w:hAnsiTheme="majorHAnsi" w:cstheme="majorHAnsi"/>
          <w:bCs/>
          <w:snapToGrid w:val="0"/>
          <w:color w:val="00B050"/>
          <w:lang w:val="pl-PL"/>
        </w:rPr>
        <w:t xml:space="preserve"> </w:t>
      </w:r>
    </w:p>
    <w:p w14:paraId="2C278862" w14:textId="77777777" w:rsidR="00BA104A" w:rsidRPr="000D7A18" w:rsidRDefault="00BA104A" w:rsidP="003757D9">
      <w:pPr>
        <w:pStyle w:val="Akapitzlist"/>
        <w:numPr>
          <w:ilvl w:val="0"/>
          <w:numId w:val="32"/>
        </w:numPr>
        <w:suppressAutoHyphens/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Calibri" w:eastAsia="Times New Roman" w:hAnsi="Calibri" w:cs="Calibri"/>
          <w:bCs/>
          <w:lang w:val="pl-PL"/>
        </w:rPr>
      </w:pPr>
      <w:r w:rsidRPr="000D7A18">
        <w:rPr>
          <w:rFonts w:asciiTheme="majorHAnsi" w:eastAsia="Times New Roman" w:hAnsiTheme="majorHAnsi" w:cstheme="majorHAnsi"/>
          <w:bCs/>
          <w:snapToGrid w:val="0"/>
          <w:lang w:val="pl-PL"/>
        </w:rPr>
        <w:t xml:space="preserve">Faktura może zostać wystawiona </w:t>
      </w:r>
      <w:r w:rsidRPr="000D7A18">
        <w:rPr>
          <w:rFonts w:ascii="Calibri" w:eastAsia="Times New Roman" w:hAnsi="Calibri" w:cs="Calibri"/>
          <w:bCs/>
          <w:lang w:val="pl-PL"/>
        </w:rPr>
        <w:t xml:space="preserve">po dokonaniu bezusterkowego odbioru przez Zmawiającego. </w:t>
      </w:r>
    </w:p>
    <w:p w14:paraId="4AF4C54C" w14:textId="368B0F4C" w:rsidR="008A07BB" w:rsidRPr="006F562B" w:rsidRDefault="008A07BB" w:rsidP="003757D9">
      <w:pPr>
        <w:pStyle w:val="Akapitzlist"/>
        <w:numPr>
          <w:ilvl w:val="0"/>
          <w:numId w:val="32"/>
        </w:numPr>
        <w:suppressAutoHyphens/>
        <w:autoSpaceDE w:val="0"/>
        <w:autoSpaceDN w:val="0"/>
        <w:adjustRightInd w:val="0"/>
        <w:spacing w:line="360" w:lineRule="auto"/>
        <w:ind w:left="0" w:firstLine="0"/>
        <w:contextualSpacing w:val="0"/>
        <w:rPr>
          <w:rFonts w:ascii="Calibri" w:eastAsia="Times New Roman" w:hAnsi="Calibri" w:cs="Calibri"/>
          <w:bCs/>
          <w:color w:val="00B050"/>
          <w:lang w:val="pl-PL"/>
        </w:rPr>
      </w:pPr>
      <w:r w:rsidRPr="000D7A18">
        <w:rPr>
          <w:rFonts w:ascii="Calibri" w:eastAsia="Times New Roman" w:hAnsi="Calibri" w:cs="Calibri"/>
          <w:bCs/>
          <w:lang w:val="pl-PL"/>
        </w:rPr>
        <w:t>Wykonawca zobowiązuje się do umieszczania na fakturach zapisu:</w:t>
      </w:r>
      <w:r w:rsidRPr="0021698B">
        <w:rPr>
          <w:rFonts w:ascii="Calibri" w:eastAsia="Times New Roman" w:hAnsi="Calibri" w:cs="Calibri"/>
          <w:bCs/>
          <w:lang w:val="pl-PL"/>
        </w:rPr>
        <w:t xml:space="preserve"> „Zamówienie zrealizowano zgodnie z umową</w:t>
      </w:r>
      <w:r w:rsidR="004B5E19">
        <w:rPr>
          <w:rFonts w:ascii="Calibri" w:eastAsia="Times New Roman" w:hAnsi="Calibri" w:cs="Calibri"/>
          <w:bCs/>
          <w:lang w:val="pl-PL"/>
        </w:rPr>
        <w:t xml:space="preserve"> </w:t>
      </w:r>
      <w:r w:rsidR="004B5E19" w:rsidRPr="004B5E19">
        <w:rPr>
          <w:rFonts w:ascii="Calibri" w:eastAsia="Times New Roman" w:hAnsi="Calibri" w:cs="Calibri"/>
          <w:bCs/>
          <w:lang w:val="pl-PL"/>
        </w:rPr>
        <w:t>36</w:t>
      </w:r>
      <w:r w:rsidRPr="004B5E19">
        <w:rPr>
          <w:rFonts w:ascii="Calibri" w:eastAsia="Times New Roman" w:hAnsi="Calibri" w:cs="Calibri"/>
          <w:bCs/>
          <w:lang w:val="pl-PL"/>
        </w:rPr>
        <w:t>/ZP/202</w:t>
      </w:r>
      <w:r w:rsidR="003757D9" w:rsidRPr="004B5E19">
        <w:rPr>
          <w:rFonts w:ascii="Calibri" w:eastAsia="Times New Roman" w:hAnsi="Calibri" w:cs="Calibri"/>
          <w:bCs/>
          <w:lang w:val="pl-PL"/>
        </w:rPr>
        <w:t>5</w:t>
      </w:r>
      <w:r w:rsidRPr="004B5E19">
        <w:rPr>
          <w:rFonts w:ascii="Calibri" w:eastAsia="Times New Roman" w:hAnsi="Calibri" w:cs="Calibri"/>
          <w:bCs/>
          <w:lang w:val="pl-PL"/>
        </w:rPr>
        <w:t xml:space="preserve"> </w:t>
      </w:r>
      <w:r w:rsidRPr="0021698B">
        <w:rPr>
          <w:rFonts w:ascii="Calibri" w:eastAsia="Times New Roman" w:hAnsi="Calibri" w:cs="Calibri"/>
          <w:bCs/>
          <w:lang w:val="pl-PL"/>
        </w:rPr>
        <w:t xml:space="preserve">Część nr 1, 2, 3 zawartą w dniu ............................... </w:t>
      </w:r>
      <w:r w:rsidR="00972E06">
        <w:rPr>
          <w:rFonts w:ascii="Calibri" w:eastAsia="Times New Roman" w:hAnsi="Calibri" w:cs="Calibri"/>
          <w:bCs/>
          <w:lang w:val="pl-PL"/>
        </w:rPr>
        <w:t xml:space="preserve">zgodnie </w:t>
      </w:r>
      <w:r w:rsidR="00DB32F4">
        <w:rPr>
          <w:rFonts w:ascii="Calibri" w:eastAsia="Times New Roman" w:hAnsi="Calibri" w:cs="Calibri"/>
          <w:bCs/>
          <w:lang w:val="pl-PL"/>
        </w:rPr>
        <w:t>z art.</w:t>
      </w:r>
      <w:r w:rsidR="00972E06">
        <w:rPr>
          <w:rFonts w:ascii="Calibri" w:eastAsia="Times New Roman" w:hAnsi="Calibri" w:cs="Calibri"/>
          <w:bCs/>
          <w:lang w:val="pl-PL"/>
        </w:rPr>
        <w:t xml:space="preserve"> 275 pkt </w:t>
      </w:r>
      <w:r w:rsidR="00794BE7">
        <w:rPr>
          <w:rFonts w:ascii="Calibri" w:eastAsia="Times New Roman" w:hAnsi="Calibri" w:cs="Calibri"/>
          <w:bCs/>
          <w:lang w:val="pl-PL"/>
        </w:rPr>
        <w:t xml:space="preserve">1 ustawy PZP </w:t>
      </w:r>
      <w:r w:rsidRPr="0021698B">
        <w:rPr>
          <w:rFonts w:ascii="Calibri" w:eastAsia="Times New Roman" w:hAnsi="Calibri" w:cs="Calibri"/>
          <w:bCs/>
          <w:lang w:val="pl-PL"/>
        </w:rPr>
        <w:t xml:space="preserve">w trybie </w:t>
      </w:r>
      <w:r w:rsidR="00C027E9">
        <w:rPr>
          <w:rFonts w:ascii="Calibri" w:eastAsia="Times New Roman" w:hAnsi="Calibri" w:cs="Calibri"/>
          <w:bCs/>
          <w:lang w:val="pl-PL"/>
        </w:rPr>
        <w:t>p</w:t>
      </w:r>
      <w:r w:rsidR="00794BE7">
        <w:rPr>
          <w:rFonts w:ascii="Calibri" w:eastAsia="Times New Roman" w:hAnsi="Calibri" w:cs="Calibri"/>
          <w:bCs/>
          <w:lang w:val="pl-PL"/>
        </w:rPr>
        <w:t>odstawowym bez negocjacji</w:t>
      </w:r>
      <w:r w:rsidRPr="0021698B">
        <w:rPr>
          <w:rFonts w:ascii="Calibri" w:eastAsia="Times New Roman" w:hAnsi="Calibri" w:cs="Calibri"/>
          <w:bCs/>
          <w:lang w:val="pl-PL"/>
        </w:rPr>
        <w:t xml:space="preserve"> - </w:t>
      </w:r>
      <w:r w:rsidRPr="004B5E19">
        <w:rPr>
          <w:rFonts w:ascii="Calibri" w:eastAsia="Times New Roman" w:hAnsi="Calibri" w:cs="Calibri"/>
          <w:bCs/>
          <w:lang w:val="pl-PL"/>
        </w:rPr>
        <w:t xml:space="preserve">nr postępowania </w:t>
      </w:r>
      <w:r w:rsidR="004B5E19" w:rsidRPr="004B5E19">
        <w:rPr>
          <w:rFonts w:ascii="Calibri" w:eastAsia="Times New Roman" w:hAnsi="Calibri" w:cs="Calibri"/>
          <w:bCs/>
          <w:lang w:val="pl-PL"/>
        </w:rPr>
        <w:t>36</w:t>
      </w:r>
      <w:r w:rsidRPr="004B5E19">
        <w:rPr>
          <w:rFonts w:ascii="Calibri" w:eastAsia="Times New Roman" w:hAnsi="Calibri" w:cs="Calibri"/>
          <w:bCs/>
          <w:lang w:val="pl-PL"/>
        </w:rPr>
        <w:t>/ZP/202</w:t>
      </w:r>
      <w:r w:rsidR="003757D9" w:rsidRPr="004B5E19">
        <w:rPr>
          <w:rFonts w:ascii="Calibri" w:eastAsia="Times New Roman" w:hAnsi="Calibri" w:cs="Calibri"/>
          <w:bCs/>
          <w:lang w:val="pl-PL"/>
        </w:rPr>
        <w:t>5</w:t>
      </w:r>
      <w:r w:rsidRPr="004B5E19">
        <w:rPr>
          <w:rFonts w:ascii="Calibri" w:eastAsia="Times New Roman" w:hAnsi="Calibri" w:cs="Calibri"/>
          <w:bCs/>
          <w:lang w:val="pl-PL"/>
        </w:rPr>
        <w:t>”.</w:t>
      </w:r>
    </w:p>
    <w:p w14:paraId="48AD9406" w14:textId="77777777" w:rsidR="00806FC0" w:rsidRDefault="00806FC0" w:rsidP="003757D9">
      <w:pPr>
        <w:pStyle w:val="Akapitzlist"/>
        <w:numPr>
          <w:ilvl w:val="0"/>
          <w:numId w:val="32"/>
        </w:numPr>
        <w:suppressAutoHyphens/>
        <w:autoSpaceDE w:val="0"/>
        <w:autoSpaceDN w:val="0"/>
        <w:adjustRightInd w:val="0"/>
        <w:spacing w:line="360" w:lineRule="auto"/>
        <w:ind w:left="0" w:firstLine="0"/>
        <w:contextualSpacing w:val="0"/>
        <w:rPr>
          <w:rFonts w:ascii="Calibri" w:eastAsia="Times New Roman" w:hAnsi="Calibri" w:cs="Calibri"/>
          <w:bCs/>
          <w:lang w:val="pl-PL"/>
        </w:rPr>
      </w:pPr>
      <w:r w:rsidRPr="000D7A18">
        <w:rPr>
          <w:rFonts w:ascii="Calibri" w:eastAsia="Times New Roman" w:hAnsi="Calibri" w:cs="Calibri"/>
          <w:bCs/>
          <w:lang w:val="pl-PL"/>
        </w:rPr>
        <w:t>Zamawiający zobowiązuje się do zapłaty należności za dostarczony wg zgłoszonego zapotrzebowania przedmiot zamówienia przelewem w ciągu …………… dni od momentu dostarczenia faktury do siedziby Zamawiającego (jednostki organizacyjnej UŁ).</w:t>
      </w:r>
    </w:p>
    <w:p w14:paraId="3AAF85F4" w14:textId="7427B86A" w:rsidR="00A84C9C" w:rsidRPr="00A421C5" w:rsidRDefault="00A84C9C" w:rsidP="003757D9">
      <w:pPr>
        <w:pStyle w:val="Akapitzlist"/>
        <w:numPr>
          <w:ilvl w:val="0"/>
          <w:numId w:val="32"/>
        </w:numPr>
        <w:suppressAutoHyphens/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Calibri" w:eastAsia="Times New Roman" w:hAnsi="Calibri" w:cs="Calibri"/>
          <w:bCs/>
          <w:lang w:val="pl-PL"/>
        </w:rPr>
      </w:pPr>
      <w:r w:rsidRPr="00806FC0">
        <w:rPr>
          <w:rFonts w:asciiTheme="majorHAnsi" w:hAnsiTheme="majorHAnsi" w:cstheme="majorHAnsi"/>
          <w:lang w:val="pl-PL"/>
        </w:rPr>
        <w:t>Za dzień zapłaty uważa się datę obciążenia rachunku bankowego Zamawiającego.</w:t>
      </w:r>
    </w:p>
    <w:p w14:paraId="25354C64" w14:textId="44979B09" w:rsidR="00A84C9C" w:rsidRPr="00A421C5" w:rsidRDefault="00A84C9C" w:rsidP="003757D9">
      <w:pPr>
        <w:pStyle w:val="Akapitzlist"/>
        <w:numPr>
          <w:ilvl w:val="0"/>
          <w:numId w:val="32"/>
        </w:numPr>
        <w:suppressAutoHyphens/>
        <w:autoSpaceDE w:val="0"/>
        <w:autoSpaceDN w:val="0"/>
        <w:adjustRightInd w:val="0"/>
        <w:spacing w:line="360" w:lineRule="auto"/>
        <w:ind w:left="0" w:firstLine="0"/>
        <w:contextualSpacing w:val="0"/>
        <w:rPr>
          <w:rFonts w:ascii="Calibri" w:eastAsia="Times New Roman" w:hAnsi="Calibri" w:cs="Calibri"/>
          <w:bCs/>
          <w:lang w:val="pl-PL"/>
        </w:rPr>
      </w:pPr>
      <w:r w:rsidRPr="00A421C5">
        <w:rPr>
          <w:rFonts w:asciiTheme="majorHAnsi" w:hAnsiTheme="majorHAnsi" w:cstheme="majorHAnsi"/>
          <w:lang w:val="pl-PL"/>
        </w:rPr>
        <w:t>Zamawiający dopuszcza możliwość przesyłania ustrukturyzowanych faktur elektronicznych na konto Zamawiającego utworzone na platformie utworzonej w trybie ustawy z dnia 9 listopada 2018</w:t>
      </w:r>
      <w:r w:rsidR="005C1C7F" w:rsidRPr="00A421C5">
        <w:rPr>
          <w:rFonts w:asciiTheme="majorHAnsi" w:hAnsiTheme="majorHAnsi" w:cstheme="majorHAnsi"/>
          <w:lang w:val="pl-PL"/>
        </w:rPr>
        <w:t xml:space="preserve"> </w:t>
      </w:r>
      <w:r w:rsidRPr="00A421C5">
        <w:rPr>
          <w:rFonts w:asciiTheme="majorHAnsi" w:hAnsiTheme="majorHAnsi" w:cstheme="majorHAnsi"/>
          <w:lang w:val="pl-PL"/>
        </w:rPr>
        <w:t>r.</w:t>
      </w:r>
      <w:r w:rsidR="00A421C5">
        <w:rPr>
          <w:rFonts w:asciiTheme="majorHAnsi" w:hAnsiTheme="majorHAnsi" w:cstheme="majorHAnsi"/>
          <w:lang w:val="pl-PL"/>
        </w:rPr>
        <w:t xml:space="preserve"> </w:t>
      </w:r>
      <w:r w:rsidRPr="00A421C5">
        <w:rPr>
          <w:rFonts w:asciiTheme="majorHAnsi" w:hAnsiTheme="majorHAnsi" w:cstheme="majorHAnsi"/>
          <w:lang w:val="pl-PL"/>
        </w:rPr>
        <w:t xml:space="preserve">o elektronicznym fakturowaniu w zamówieniach publicznych, koncesjach na roboty budowlane lub usługi oraz partnerstwie publiczno-prywatnym (Dz. U. z </w:t>
      </w:r>
      <w:r w:rsidR="00243D7B" w:rsidRPr="00A421C5">
        <w:rPr>
          <w:rFonts w:asciiTheme="majorHAnsi" w:hAnsiTheme="majorHAnsi" w:cstheme="majorHAnsi"/>
          <w:lang w:val="pl-PL"/>
        </w:rPr>
        <w:t>2020 r.</w:t>
      </w:r>
      <w:r w:rsidRPr="00A421C5">
        <w:rPr>
          <w:rFonts w:asciiTheme="majorHAnsi" w:hAnsiTheme="majorHAnsi" w:cstheme="majorHAnsi"/>
          <w:lang w:val="pl-PL"/>
        </w:rPr>
        <w:t xml:space="preserve"> poz. 1666)</w:t>
      </w:r>
      <w:r w:rsidR="00F7202B" w:rsidRPr="00F7202B">
        <w:t xml:space="preserve"> </w:t>
      </w:r>
      <w:hyperlink r:id="rId14" w:tgtFrame="_blank" w:history="1">
        <w:r w:rsidR="00F7202B" w:rsidRPr="00A421C5">
          <w:rPr>
            <w:rFonts w:ascii="Calibri" w:hAnsi="Calibri" w:cs="Calibri"/>
            <w:color w:val="0563C1"/>
            <w:u w:val="single"/>
            <w:lang w:val="pl-PL"/>
          </w:rPr>
          <w:t>PEFexpert Platforma Elektronicznego Fakturowania</w:t>
        </w:r>
      </w:hyperlink>
      <w:r w:rsidR="00F7202B" w:rsidRPr="00A421C5">
        <w:rPr>
          <w:rFonts w:ascii="Calibri" w:hAnsi="Calibri" w:cs="Calibri"/>
          <w:lang w:val="pl-PL"/>
        </w:rPr>
        <w:t> </w:t>
      </w:r>
    </w:p>
    <w:p w14:paraId="4B42BC51" w14:textId="30034756" w:rsidR="00B957F6" w:rsidRPr="00A421C5" w:rsidRDefault="00A1013D" w:rsidP="00A9064B">
      <w:pPr>
        <w:pStyle w:val="Akapitzlist"/>
        <w:numPr>
          <w:ilvl w:val="0"/>
          <w:numId w:val="32"/>
        </w:numPr>
        <w:suppressAutoHyphens/>
        <w:autoSpaceDE w:val="0"/>
        <w:autoSpaceDN w:val="0"/>
        <w:adjustRightInd w:val="0"/>
        <w:spacing w:line="360" w:lineRule="auto"/>
        <w:ind w:left="0" w:firstLine="0"/>
        <w:contextualSpacing w:val="0"/>
        <w:rPr>
          <w:rFonts w:ascii="Calibri" w:eastAsia="Times New Roman" w:hAnsi="Calibri" w:cs="Calibri"/>
          <w:bCs/>
          <w:lang w:val="pl-PL"/>
        </w:rPr>
      </w:pPr>
      <w:r w:rsidRPr="00A421C5">
        <w:rPr>
          <w:rFonts w:asciiTheme="majorHAnsi" w:hAnsiTheme="majorHAnsi" w:cstheme="majorHAnsi"/>
          <w:lang w:val="pl-PL"/>
        </w:rPr>
        <w:t xml:space="preserve">Zamawiający oświadcza, że będzie realizować płatności za faktury z zastosowaniem mechanizmu podzielonej płatności tzw. split payment. </w:t>
      </w:r>
    </w:p>
    <w:p w14:paraId="7E4EEBE2" w14:textId="0DEDC85A" w:rsidR="00B957F6" w:rsidRPr="00A421C5" w:rsidRDefault="00A5237D" w:rsidP="00BA332D">
      <w:pPr>
        <w:pStyle w:val="Akapitzlist"/>
        <w:numPr>
          <w:ilvl w:val="0"/>
          <w:numId w:val="32"/>
        </w:numPr>
        <w:suppressAutoHyphens/>
        <w:autoSpaceDE w:val="0"/>
        <w:autoSpaceDN w:val="0"/>
        <w:adjustRightInd w:val="0"/>
        <w:spacing w:line="360" w:lineRule="auto"/>
        <w:ind w:left="0" w:firstLine="0"/>
        <w:contextualSpacing w:val="0"/>
        <w:rPr>
          <w:rFonts w:ascii="Calibri" w:eastAsia="Times New Roman" w:hAnsi="Calibri" w:cs="Calibri"/>
          <w:bCs/>
          <w:lang w:val="pl-PL"/>
        </w:rPr>
      </w:pPr>
      <w:r w:rsidRPr="00A421C5">
        <w:rPr>
          <w:rFonts w:asciiTheme="majorHAnsi" w:hAnsiTheme="majorHAnsi" w:cstheme="majorHAnsi"/>
          <w:lang w:val="pl-PL"/>
        </w:rPr>
        <w:lastRenderedPageBreak/>
        <w:t>W przypadku, gdy wskazany przez Wykonawcę rachunek bankowy, na który na nastąpić zapłata wynagrodzenia nie widnieje w wykazie podmiotów zarejestrowanych jako podatnicy VAT, niezarejestrowanych oraz wykreślonych i przywróconych do rejestru VAT, Zamawiającemu przysługuje prawo wstrzymania zapłaty wynagrodzenia do czasu uzyskania wpisu tego rachunku bankowego lub rachunku powiązanego z rachunkiem Wykonawcy do przedmiotowego wykazu lub wskazania nowego rachunku bankowego ujawnionego w ww. wykazie. Wstrzymanie zapłaty</w:t>
      </w:r>
      <w:r w:rsidR="00BA332D">
        <w:rPr>
          <w:rFonts w:asciiTheme="majorHAnsi" w:hAnsiTheme="majorHAnsi" w:cstheme="majorHAnsi"/>
          <w:lang w:val="pl-PL"/>
        </w:rPr>
        <w:t xml:space="preserve"> </w:t>
      </w:r>
      <w:r w:rsidRPr="00A421C5">
        <w:rPr>
          <w:rFonts w:asciiTheme="majorHAnsi" w:hAnsiTheme="majorHAnsi" w:cstheme="majorHAnsi"/>
          <w:lang w:val="pl-PL"/>
        </w:rPr>
        <w:t>w przypadku</w:t>
      </w:r>
      <w:r w:rsidR="004F1612" w:rsidRPr="00A421C5">
        <w:rPr>
          <w:rFonts w:asciiTheme="majorHAnsi" w:hAnsiTheme="majorHAnsi" w:cstheme="majorHAnsi"/>
          <w:lang w:val="pl-PL"/>
        </w:rPr>
        <w:t>,</w:t>
      </w:r>
      <w:r w:rsidRPr="00A421C5">
        <w:rPr>
          <w:rFonts w:asciiTheme="majorHAnsi" w:hAnsiTheme="majorHAnsi" w:cstheme="majorHAnsi"/>
          <w:lang w:val="pl-PL"/>
        </w:rPr>
        <w:t xml:space="preserve"> o którym mowa powyżej nie jest traktowane jako opóźnienie Zamawiającego</w:t>
      </w:r>
      <w:r w:rsidR="00BA332D">
        <w:rPr>
          <w:rFonts w:asciiTheme="majorHAnsi" w:hAnsiTheme="majorHAnsi" w:cstheme="majorHAnsi"/>
          <w:lang w:val="pl-PL"/>
        </w:rPr>
        <w:t xml:space="preserve"> </w:t>
      </w:r>
      <w:r w:rsidRPr="00A421C5">
        <w:rPr>
          <w:rFonts w:asciiTheme="majorHAnsi" w:hAnsiTheme="majorHAnsi" w:cstheme="majorHAnsi"/>
          <w:lang w:val="pl-PL"/>
        </w:rPr>
        <w:t>w zapłacie należnego wynagrodzenia i w takim przypadku nie będą naliczane za ten okres odsetki za opóźnienie w wysokości odsetek ustawowych, jak i uznaje się, że wynagrodzenie nie jest jeszcze należne Wykonawcy w tym okresie.</w:t>
      </w:r>
    </w:p>
    <w:p w14:paraId="0128B97A" w14:textId="59D21A8E" w:rsidR="00A84C9C" w:rsidRPr="00A421C5" w:rsidRDefault="00A84C9C" w:rsidP="004904B7">
      <w:pPr>
        <w:pStyle w:val="Akapitzlist"/>
        <w:numPr>
          <w:ilvl w:val="0"/>
          <w:numId w:val="32"/>
        </w:numPr>
        <w:suppressAutoHyphens/>
        <w:autoSpaceDE w:val="0"/>
        <w:autoSpaceDN w:val="0"/>
        <w:adjustRightInd w:val="0"/>
        <w:spacing w:line="360" w:lineRule="auto"/>
        <w:ind w:left="0" w:firstLine="0"/>
        <w:contextualSpacing w:val="0"/>
        <w:rPr>
          <w:rFonts w:ascii="Calibri" w:eastAsia="Times New Roman" w:hAnsi="Calibri" w:cs="Calibri"/>
          <w:bCs/>
          <w:lang w:val="pl-PL"/>
        </w:rPr>
      </w:pPr>
      <w:r w:rsidRPr="00A421C5">
        <w:rPr>
          <w:rFonts w:asciiTheme="majorHAnsi" w:hAnsiTheme="majorHAnsi" w:cstheme="majorHAnsi"/>
          <w:lang w:val="pl-PL"/>
        </w:rPr>
        <w:t>Wykonawca oświadcza, że konto firmowe, na które maj</w:t>
      </w:r>
      <w:r w:rsidR="005C1C7F" w:rsidRPr="00A421C5">
        <w:rPr>
          <w:rFonts w:asciiTheme="majorHAnsi" w:hAnsiTheme="majorHAnsi" w:cstheme="majorHAnsi"/>
          <w:lang w:val="pl-PL"/>
        </w:rPr>
        <w:t>ą</w:t>
      </w:r>
      <w:r w:rsidRPr="00A421C5">
        <w:rPr>
          <w:rFonts w:asciiTheme="majorHAnsi" w:hAnsiTheme="majorHAnsi" w:cstheme="majorHAnsi"/>
          <w:lang w:val="pl-PL"/>
        </w:rPr>
        <w:t xml:space="preserve"> być dokonywane płatności wynikające</w:t>
      </w:r>
      <w:r w:rsidR="004904B7">
        <w:rPr>
          <w:rFonts w:asciiTheme="majorHAnsi" w:hAnsiTheme="majorHAnsi" w:cstheme="majorHAnsi"/>
          <w:lang w:val="pl-PL"/>
        </w:rPr>
        <w:t xml:space="preserve"> </w:t>
      </w:r>
      <w:r w:rsidRPr="00A421C5">
        <w:rPr>
          <w:rFonts w:asciiTheme="majorHAnsi" w:hAnsiTheme="majorHAnsi" w:cstheme="majorHAnsi"/>
          <w:lang w:val="pl-PL"/>
        </w:rPr>
        <w:t>z niniejszej umowy, jest zgłoszone do Urzędu Skarbowego.</w:t>
      </w:r>
    </w:p>
    <w:p w14:paraId="27639E98" w14:textId="2DB0B186" w:rsidR="00A84C9C" w:rsidRPr="005C47BA" w:rsidRDefault="00A84C9C" w:rsidP="004904B7">
      <w:pPr>
        <w:pStyle w:val="Akapitzlist"/>
        <w:numPr>
          <w:ilvl w:val="0"/>
          <w:numId w:val="32"/>
        </w:numPr>
        <w:suppressAutoHyphens/>
        <w:autoSpaceDE w:val="0"/>
        <w:autoSpaceDN w:val="0"/>
        <w:adjustRightInd w:val="0"/>
        <w:spacing w:line="360" w:lineRule="auto"/>
        <w:ind w:left="0" w:firstLine="0"/>
        <w:contextualSpacing w:val="0"/>
        <w:rPr>
          <w:rFonts w:ascii="Calibri" w:eastAsia="Times New Roman" w:hAnsi="Calibri" w:cs="Calibri"/>
          <w:bCs/>
          <w:lang w:val="pl-PL"/>
        </w:rPr>
      </w:pPr>
      <w:r w:rsidRPr="00A421C5">
        <w:rPr>
          <w:rFonts w:asciiTheme="majorHAnsi" w:hAnsiTheme="majorHAnsi" w:cstheme="majorHAnsi"/>
          <w:lang w:val="pl-PL"/>
        </w:rPr>
        <w:t xml:space="preserve">Płatności regulowane będą przez Zamawiającego na numer rachunku Wykonawcy zgłoszony do Urzędu Skarbowego i wskazany na fakturze.     </w:t>
      </w:r>
    </w:p>
    <w:p w14:paraId="4804C521" w14:textId="6D632704" w:rsidR="00A5237D" w:rsidRPr="005C47BA" w:rsidRDefault="00A5237D" w:rsidP="004904B7">
      <w:pPr>
        <w:pStyle w:val="Akapitzlist"/>
        <w:numPr>
          <w:ilvl w:val="0"/>
          <w:numId w:val="32"/>
        </w:numPr>
        <w:suppressAutoHyphens/>
        <w:autoSpaceDE w:val="0"/>
        <w:autoSpaceDN w:val="0"/>
        <w:adjustRightInd w:val="0"/>
        <w:spacing w:line="360" w:lineRule="auto"/>
        <w:ind w:left="0" w:firstLine="0"/>
        <w:contextualSpacing w:val="0"/>
        <w:rPr>
          <w:rFonts w:ascii="Calibri" w:eastAsia="Times New Roman" w:hAnsi="Calibri" w:cs="Calibri"/>
          <w:bCs/>
          <w:lang w:val="pl-PL"/>
        </w:rPr>
      </w:pPr>
      <w:r w:rsidRPr="005C47BA">
        <w:rPr>
          <w:rFonts w:asciiTheme="majorHAnsi" w:hAnsiTheme="majorHAnsi" w:cstheme="majorHAnsi"/>
          <w:lang w:val="pl-PL"/>
        </w:rPr>
        <w:t>Zamawiający oświadcza, że jest płatnikiem podatku VAT, posiada NIP 724-000-32-43 i jest uprawniony do wystawiania i otrzymywania faktur VAT. Jednocześnie</w:t>
      </w:r>
      <w:r w:rsidRPr="005C47BA">
        <w:rPr>
          <w:rFonts w:asciiTheme="majorHAnsi" w:hAnsiTheme="majorHAnsi" w:cstheme="majorHAnsi"/>
          <w:b/>
          <w:lang w:val="pl-PL"/>
        </w:rPr>
        <w:t xml:space="preserve"> </w:t>
      </w:r>
      <w:r w:rsidRPr="005C47BA">
        <w:rPr>
          <w:rFonts w:asciiTheme="majorHAnsi" w:hAnsiTheme="majorHAnsi" w:cstheme="majorHAnsi"/>
          <w:lang w:val="pl-PL"/>
        </w:rPr>
        <w:t>Zamawiający upoważnia Wykonawcę do wystawiania faktur VAT bez podpisu Zamawiającego.</w:t>
      </w:r>
    </w:p>
    <w:p w14:paraId="168F57A8" w14:textId="7344FA79" w:rsidR="003D181A" w:rsidRPr="005C47BA" w:rsidRDefault="00A5237D" w:rsidP="004904B7">
      <w:pPr>
        <w:pStyle w:val="Akapitzlist"/>
        <w:numPr>
          <w:ilvl w:val="0"/>
          <w:numId w:val="32"/>
        </w:numPr>
        <w:suppressAutoHyphens/>
        <w:autoSpaceDE w:val="0"/>
        <w:autoSpaceDN w:val="0"/>
        <w:adjustRightInd w:val="0"/>
        <w:spacing w:line="360" w:lineRule="auto"/>
        <w:ind w:left="0" w:firstLine="0"/>
        <w:contextualSpacing w:val="0"/>
        <w:rPr>
          <w:rFonts w:ascii="Calibri" w:eastAsia="Times New Roman" w:hAnsi="Calibri" w:cs="Calibri"/>
          <w:bCs/>
          <w:lang w:val="pl-PL"/>
        </w:rPr>
      </w:pPr>
      <w:r w:rsidRPr="005C47BA">
        <w:rPr>
          <w:rFonts w:asciiTheme="majorHAnsi" w:hAnsiTheme="majorHAnsi" w:cstheme="majorHAnsi"/>
          <w:lang w:val="pl-PL"/>
        </w:rPr>
        <w:t>Zamawiający oświadcza, że posiada status dużego przedsiębiorcy w rozumieniu ustawy z dnia 8 marca 2013 o przeciwdziałaniu nadmiernym opóźnieniom w transakcjach handlowych (Dz. U. z 20</w:t>
      </w:r>
      <w:r w:rsidR="00982F91" w:rsidRPr="005C47BA">
        <w:rPr>
          <w:rFonts w:asciiTheme="majorHAnsi" w:hAnsiTheme="majorHAnsi" w:cstheme="majorHAnsi"/>
          <w:lang w:val="pl-PL"/>
        </w:rPr>
        <w:t>2</w:t>
      </w:r>
      <w:r w:rsidR="00870298" w:rsidRPr="005C47BA">
        <w:rPr>
          <w:rFonts w:asciiTheme="majorHAnsi" w:hAnsiTheme="majorHAnsi" w:cstheme="majorHAnsi"/>
          <w:lang w:val="pl-PL"/>
        </w:rPr>
        <w:t>3</w:t>
      </w:r>
      <w:r w:rsidRPr="005C47BA">
        <w:rPr>
          <w:rFonts w:asciiTheme="majorHAnsi" w:hAnsiTheme="majorHAnsi" w:cstheme="majorHAnsi"/>
          <w:lang w:val="pl-PL"/>
        </w:rPr>
        <w:t xml:space="preserve"> r. poz.</w:t>
      </w:r>
      <w:r w:rsidR="00982F91" w:rsidRPr="005C47BA">
        <w:rPr>
          <w:rFonts w:asciiTheme="majorHAnsi" w:hAnsiTheme="majorHAnsi" w:cstheme="majorHAnsi"/>
          <w:lang w:val="pl-PL"/>
        </w:rPr>
        <w:t xml:space="preserve"> </w:t>
      </w:r>
      <w:r w:rsidR="001015C8">
        <w:rPr>
          <w:rFonts w:asciiTheme="majorHAnsi" w:hAnsiTheme="majorHAnsi" w:cstheme="majorHAnsi"/>
          <w:lang w:val="pl-PL"/>
        </w:rPr>
        <w:t>1790</w:t>
      </w:r>
      <w:r w:rsidRPr="005C47BA">
        <w:rPr>
          <w:rFonts w:asciiTheme="majorHAnsi" w:hAnsiTheme="majorHAnsi" w:cstheme="majorHAnsi"/>
          <w:lang w:val="pl-PL"/>
        </w:rPr>
        <w:t>)</w:t>
      </w:r>
    </w:p>
    <w:p w14:paraId="5D350107" w14:textId="77777777" w:rsidR="00D60234" w:rsidRPr="00DE6F4C" w:rsidRDefault="00D60234" w:rsidP="00015EB2">
      <w:pPr>
        <w:pStyle w:val="Akapitzlist"/>
        <w:numPr>
          <w:ilvl w:val="0"/>
          <w:numId w:val="32"/>
        </w:numPr>
        <w:suppressAutoHyphens/>
        <w:autoSpaceDE w:val="0"/>
        <w:autoSpaceDN w:val="0"/>
        <w:adjustRightInd w:val="0"/>
        <w:spacing w:line="360" w:lineRule="auto"/>
        <w:ind w:left="0" w:firstLine="0"/>
        <w:contextualSpacing w:val="0"/>
        <w:rPr>
          <w:rFonts w:ascii="Calibri" w:eastAsia="Times New Roman" w:hAnsi="Calibri" w:cs="Calibri"/>
          <w:b/>
          <w:lang w:val="pl-PL"/>
        </w:rPr>
      </w:pPr>
      <w:r w:rsidRPr="00DE6F4C">
        <w:rPr>
          <w:rFonts w:ascii="Calibri" w:eastAsia="Times New Roman" w:hAnsi="Calibri" w:cs="Calibri"/>
          <w:b/>
          <w:lang w:val="pl-PL"/>
        </w:rPr>
        <w:t>Wykonawca zobowiązuje się do przesyłania do Zamawiającego, na adres e-mail: …………………….. - kwartalnych zestawień faktur.</w:t>
      </w:r>
    </w:p>
    <w:p w14:paraId="5575482D" w14:textId="77777777" w:rsidR="00D60234" w:rsidRPr="00DE6F4C" w:rsidRDefault="00D60234" w:rsidP="00015EB2">
      <w:pPr>
        <w:pStyle w:val="Akapitzlist"/>
        <w:numPr>
          <w:ilvl w:val="0"/>
          <w:numId w:val="32"/>
        </w:numPr>
        <w:suppressAutoHyphens/>
        <w:autoSpaceDE w:val="0"/>
        <w:autoSpaceDN w:val="0"/>
        <w:adjustRightInd w:val="0"/>
        <w:spacing w:line="360" w:lineRule="auto"/>
        <w:ind w:left="0" w:firstLine="0"/>
        <w:contextualSpacing w:val="0"/>
        <w:rPr>
          <w:rFonts w:ascii="Calibri" w:eastAsia="Times New Roman" w:hAnsi="Calibri" w:cs="Calibri"/>
          <w:b/>
          <w:lang w:val="pl-PL"/>
        </w:rPr>
      </w:pPr>
      <w:r w:rsidRPr="00DE6F4C">
        <w:rPr>
          <w:rFonts w:ascii="Calibri" w:eastAsia="Times New Roman" w:hAnsi="Calibri" w:cs="Calibri"/>
          <w:b/>
          <w:lang w:val="pl-PL"/>
        </w:rPr>
        <w:t>Wykonawca zobowiązuje się do poinformowania Zamawiającego, w przypadku zrealizowania 75 % wartości umowy.</w:t>
      </w:r>
    </w:p>
    <w:p w14:paraId="0F5ED000" w14:textId="77777777" w:rsidR="00D60234" w:rsidRPr="00F931DF" w:rsidRDefault="00D60234" w:rsidP="007A2CE4">
      <w:pPr>
        <w:pStyle w:val="Akapitzlist"/>
        <w:numPr>
          <w:ilvl w:val="0"/>
          <w:numId w:val="32"/>
        </w:numPr>
        <w:suppressAutoHyphens/>
        <w:autoSpaceDE w:val="0"/>
        <w:autoSpaceDN w:val="0"/>
        <w:adjustRightInd w:val="0"/>
        <w:spacing w:after="240" w:line="360" w:lineRule="auto"/>
        <w:ind w:left="0" w:firstLine="0"/>
        <w:contextualSpacing w:val="0"/>
        <w:rPr>
          <w:rFonts w:ascii="Calibri" w:eastAsia="Times New Roman" w:hAnsi="Calibri" w:cs="Calibri"/>
          <w:b/>
          <w:lang w:val="pl-PL"/>
        </w:rPr>
      </w:pPr>
      <w:r w:rsidRPr="00DE6F4C">
        <w:rPr>
          <w:rFonts w:ascii="Calibri" w:eastAsia="Times New Roman" w:hAnsi="Calibri" w:cs="Calibri"/>
          <w:b/>
          <w:lang w:val="pl-PL"/>
        </w:rPr>
        <w:t>Wykonawca zobowiązuje się do poinformowania Zamawiającego o wyczerpaniu kwoty wynikającej</w:t>
      </w:r>
      <w:r>
        <w:rPr>
          <w:rFonts w:ascii="Calibri" w:eastAsia="Times New Roman" w:hAnsi="Calibri" w:cs="Calibri"/>
          <w:b/>
          <w:lang w:val="pl-PL"/>
        </w:rPr>
        <w:t xml:space="preserve"> </w:t>
      </w:r>
      <w:r w:rsidRPr="00DE6F4C">
        <w:rPr>
          <w:rFonts w:ascii="Calibri" w:eastAsia="Times New Roman" w:hAnsi="Calibri" w:cs="Calibri"/>
          <w:b/>
          <w:lang w:val="pl-PL"/>
        </w:rPr>
        <w:t>z umowy i wstrzymanie dostaw w ramach tejże umowy.</w:t>
      </w:r>
    </w:p>
    <w:p w14:paraId="2792E5E9" w14:textId="0F3E43FB" w:rsidR="005E58BF" w:rsidRPr="00462BC8" w:rsidRDefault="005E58BF" w:rsidP="00782D02">
      <w:pPr>
        <w:spacing w:line="360" w:lineRule="auto"/>
        <w:rPr>
          <w:rFonts w:asciiTheme="majorHAnsi" w:hAnsiTheme="majorHAnsi" w:cstheme="majorHAnsi"/>
          <w:b/>
          <w:bCs/>
          <w:lang w:val="pl-PL"/>
        </w:rPr>
      </w:pPr>
      <w:r w:rsidRPr="00462BC8">
        <w:rPr>
          <w:rFonts w:asciiTheme="majorHAnsi" w:hAnsiTheme="majorHAnsi" w:cstheme="majorHAnsi"/>
          <w:b/>
          <w:bCs/>
          <w:lang w:val="pl-PL"/>
        </w:rPr>
        <w:t>§</w:t>
      </w:r>
      <w:r w:rsidR="00EC1958">
        <w:rPr>
          <w:rFonts w:asciiTheme="majorHAnsi" w:hAnsiTheme="majorHAnsi" w:cstheme="majorHAnsi"/>
          <w:b/>
          <w:bCs/>
          <w:lang w:val="pl-PL"/>
        </w:rPr>
        <w:t>3</w:t>
      </w:r>
    </w:p>
    <w:p w14:paraId="64182B48" w14:textId="5B6F67F0" w:rsidR="00A5237D" w:rsidRPr="00462BC8" w:rsidRDefault="00A84C9C" w:rsidP="00782D02">
      <w:pPr>
        <w:spacing w:line="360" w:lineRule="auto"/>
        <w:rPr>
          <w:rFonts w:asciiTheme="majorHAnsi" w:hAnsiTheme="majorHAnsi" w:cstheme="majorHAnsi"/>
          <w:b/>
          <w:bCs/>
          <w:lang w:val="pl-PL"/>
        </w:rPr>
      </w:pPr>
      <w:r w:rsidRPr="00462BC8">
        <w:rPr>
          <w:rFonts w:asciiTheme="majorHAnsi" w:hAnsiTheme="majorHAnsi" w:cstheme="majorHAnsi"/>
          <w:b/>
          <w:bCs/>
          <w:lang w:val="pl-PL"/>
        </w:rPr>
        <w:t>Termin realizacji i g</w:t>
      </w:r>
      <w:r w:rsidR="00A5237D" w:rsidRPr="00462BC8">
        <w:rPr>
          <w:rFonts w:asciiTheme="majorHAnsi" w:hAnsiTheme="majorHAnsi" w:cstheme="majorHAnsi"/>
          <w:b/>
          <w:bCs/>
          <w:lang w:val="pl-PL"/>
        </w:rPr>
        <w:t>warancja</w:t>
      </w:r>
    </w:p>
    <w:p w14:paraId="32FF9B9A" w14:textId="377D41E4" w:rsidR="00690B35" w:rsidRDefault="00690B35" w:rsidP="007A2CE4">
      <w:pPr>
        <w:pStyle w:val="Akapitzlist"/>
        <w:numPr>
          <w:ilvl w:val="1"/>
          <w:numId w:val="28"/>
        </w:numPr>
        <w:spacing w:line="360" w:lineRule="auto"/>
        <w:ind w:left="0" w:firstLine="0"/>
        <w:contextualSpacing w:val="0"/>
        <w:rPr>
          <w:rFonts w:asciiTheme="majorHAnsi" w:hAnsiTheme="majorHAnsi" w:cstheme="majorHAnsi"/>
        </w:rPr>
      </w:pPr>
      <w:r w:rsidRPr="006260F5">
        <w:rPr>
          <w:rFonts w:asciiTheme="majorHAnsi" w:hAnsiTheme="majorHAnsi" w:cstheme="majorHAnsi"/>
        </w:rPr>
        <w:t>Część nr 1,</w:t>
      </w:r>
      <w:r>
        <w:rPr>
          <w:rFonts w:asciiTheme="majorHAnsi" w:hAnsiTheme="majorHAnsi" w:cstheme="majorHAnsi"/>
        </w:rPr>
        <w:t xml:space="preserve"> 2, </w:t>
      </w:r>
      <w:r w:rsidRPr="006260F5">
        <w:rPr>
          <w:rFonts w:asciiTheme="majorHAnsi" w:hAnsiTheme="majorHAnsi" w:cstheme="majorHAnsi"/>
        </w:rPr>
        <w:t>3 - Zamówienie będzie realizowane sukcesywnie, w zależności od potrzeb Zamawiającego</w:t>
      </w:r>
      <w:r>
        <w:rPr>
          <w:rFonts w:asciiTheme="majorHAnsi" w:hAnsiTheme="majorHAnsi" w:cstheme="majorHAnsi"/>
        </w:rPr>
        <w:t xml:space="preserve"> </w:t>
      </w:r>
      <w:r w:rsidRPr="006260F5">
        <w:rPr>
          <w:rFonts w:asciiTheme="majorHAnsi" w:hAnsiTheme="majorHAnsi" w:cstheme="majorHAnsi"/>
        </w:rPr>
        <w:t xml:space="preserve">w okresie </w:t>
      </w:r>
      <w:r>
        <w:rPr>
          <w:rFonts w:asciiTheme="majorHAnsi" w:hAnsiTheme="majorHAnsi" w:cstheme="majorHAnsi"/>
        </w:rPr>
        <w:t>12</w:t>
      </w:r>
      <w:r w:rsidRPr="006260F5">
        <w:rPr>
          <w:rFonts w:asciiTheme="majorHAnsi" w:hAnsiTheme="majorHAnsi" w:cstheme="majorHAnsi"/>
        </w:rPr>
        <w:t xml:space="preserve"> miesięcy od dnia</w:t>
      </w:r>
      <w:r>
        <w:rPr>
          <w:rFonts w:asciiTheme="majorHAnsi" w:hAnsiTheme="majorHAnsi" w:cstheme="majorHAnsi"/>
        </w:rPr>
        <w:t xml:space="preserve"> </w:t>
      </w:r>
      <w:r w:rsidR="007A2CE4">
        <w:rPr>
          <w:rFonts w:asciiTheme="majorHAnsi" w:hAnsiTheme="majorHAnsi" w:cstheme="majorHAnsi"/>
        </w:rPr>
        <w:t>1.09.2025 r.</w:t>
      </w:r>
      <w:r>
        <w:rPr>
          <w:rFonts w:asciiTheme="majorHAnsi" w:hAnsiTheme="majorHAnsi" w:cstheme="majorHAnsi"/>
        </w:rPr>
        <w:t xml:space="preserve"> </w:t>
      </w:r>
      <w:r w:rsidRPr="006260F5">
        <w:rPr>
          <w:rFonts w:asciiTheme="majorHAnsi" w:hAnsiTheme="majorHAnsi" w:cstheme="majorHAnsi"/>
        </w:rPr>
        <w:t xml:space="preserve">lub do wyczerpania kwoty umowy w zależności co nastąpi wcześniej, zgodnie z terminami wskazanymi w </w:t>
      </w:r>
      <w:r w:rsidRPr="00404546">
        <w:rPr>
          <w:rFonts w:asciiTheme="majorHAnsi" w:hAnsiTheme="majorHAnsi" w:cstheme="majorHAnsi"/>
        </w:rPr>
        <w:t xml:space="preserve">pkt. 6 Formularza oferty. </w:t>
      </w:r>
    </w:p>
    <w:p w14:paraId="75C42919" w14:textId="56FF763D" w:rsidR="00E0486E" w:rsidRPr="00E0486E" w:rsidRDefault="00E0486E" w:rsidP="007A2CE4">
      <w:pPr>
        <w:pStyle w:val="Akapitzlist"/>
        <w:numPr>
          <w:ilvl w:val="1"/>
          <w:numId w:val="28"/>
        </w:numPr>
        <w:spacing w:line="360" w:lineRule="auto"/>
        <w:ind w:left="0" w:firstLine="0"/>
        <w:contextualSpacing w:val="0"/>
        <w:rPr>
          <w:rFonts w:asciiTheme="majorHAnsi" w:hAnsiTheme="majorHAnsi" w:cstheme="majorHAnsi"/>
        </w:rPr>
      </w:pPr>
      <w:r w:rsidRPr="00E0486E">
        <w:rPr>
          <w:rFonts w:asciiTheme="majorHAnsi" w:eastAsia="Times New Roman" w:hAnsiTheme="majorHAnsi" w:cstheme="majorHAnsi"/>
          <w:bCs/>
          <w:lang w:val="pl-PL"/>
        </w:rPr>
        <w:t>Realizacja zamówień cząstkowych odbywać się będzie w terminie (Część nr 1, 2, 3) ………… dni roboczych od dnia złożenia zamówienia.</w:t>
      </w:r>
    </w:p>
    <w:p w14:paraId="0169AC28" w14:textId="4FBE8B0A" w:rsidR="00E0486E" w:rsidRPr="00796A61" w:rsidRDefault="00E0486E" w:rsidP="007A2CE4">
      <w:pPr>
        <w:pStyle w:val="Akapitzlist"/>
        <w:numPr>
          <w:ilvl w:val="1"/>
          <w:numId w:val="28"/>
        </w:numPr>
        <w:spacing w:line="360" w:lineRule="auto"/>
        <w:ind w:left="0" w:firstLine="0"/>
        <w:contextualSpacing w:val="0"/>
        <w:rPr>
          <w:rFonts w:asciiTheme="majorHAnsi" w:hAnsiTheme="majorHAnsi" w:cstheme="majorHAnsi"/>
        </w:rPr>
      </w:pPr>
      <w:r w:rsidRPr="00E0486E">
        <w:rPr>
          <w:rFonts w:asciiTheme="majorHAnsi" w:eastAsia="Times New Roman" w:hAnsiTheme="majorHAnsi" w:cstheme="majorHAnsi"/>
          <w:bCs/>
          <w:lang w:val="pl-PL"/>
        </w:rPr>
        <w:t xml:space="preserve">Zamawiający przewiduje możliwość skorzystania z prawa opcji (Część nr 1, 2, 3) polegającej na wydłużeniu terminu realizacji umowy o maksymalnie 6 miesięcy, w przypadku, gdy w pierwotnie </w:t>
      </w:r>
      <w:r w:rsidRPr="00E0486E">
        <w:rPr>
          <w:rFonts w:asciiTheme="majorHAnsi" w:eastAsia="Times New Roman" w:hAnsiTheme="majorHAnsi" w:cstheme="majorHAnsi"/>
          <w:bCs/>
          <w:lang w:val="pl-PL"/>
        </w:rPr>
        <w:lastRenderedPageBreak/>
        <w:t xml:space="preserve">określonym terminie realizacji </w:t>
      </w:r>
      <w:r w:rsidR="007467EF">
        <w:rPr>
          <w:rFonts w:asciiTheme="majorHAnsi" w:eastAsia="Times New Roman" w:hAnsiTheme="majorHAnsi" w:cstheme="majorHAnsi"/>
          <w:bCs/>
          <w:lang w:val="pl-PL"/>
        </w:rPr>
        <w:t>zamówienia</w:t>
      </w:r>
      <w:r w:rsidRPr="00E0486E">
        <w:rPr>
          <w:rFonts w:asciiTheme="majorHAnsi" w:eastAsia="Times New Roman" w:hAnsiTheme="majorHAnsi" w:cstheme="majorHAnsi"/>
          <w:bCs/>
          <w:lang w:val="pl-PL"/>
        </w:rPr>
        <w:t xml:space="preserve"> nie zostanie wykorzystana kwota </w:t>
      </w:r>
      <w:r w:rsidR="007467EF">
        <w:rPr>
          <w:rFonts w:asciiTheme="majorHAnsi" w:eastAsia="Times New Roman" w:hAnsiTheme="majorHAnsi" w:cstheme="majorHAnsi"/>
          <w:bCs/>
          <w:lang w:val="pl-PL"/>
        </w:rPr>
        <w:t>umowy</w:t>
      </w:r>
      <w:r w:rsidRPr="00E0486E">
        <w:rPr>
          <w:rFonts w:asciiTheme="majorHAnsi" w:eastAsia="Times New Roman" w:hAnsiTheme="majorHAnsi" w:cstheme="majorHAnsi"/>
          <w:bCs/>
          <w:lang w:val="pl-PL"/>
        </w:rPr>
        <w:t xml:space="preserve">.  Zamówienia realizowane w ramach opcji będą tożsame z opisem przedmiotu zamówienia </w:t>
      </w:r>
      <w:r w:rsidR="00A237EB">
        <w:rPr>
          <w:rFonts w:asciiTheme="majorHAnsi" w:eastAsia="Times New Roman" w:hAnsiTheme="majorHAnsi" w:cstheme="majorHAnsi"/>
          <w:bCs/>
          <w:lang w:val="pl-PL"/>
        </w:rPr>
        <w:t>zawartego                                  w Załączniku nr 1 do umowy</w:t>
      </w:r>
      <w:r w:rsidRPr="00E0486E">
        <w:rPr>
          <w:rFonts w:asciiTheme="majorHAnsi" w:eastAsia="Times New Roman" w:hAnsiTheme="majorHAnsi" w:cstheme="majorHAnsi"/>
          <w:bCs/>
          <w:lang w:val="pl-PL"/>
        </w:rPr>
        <w:t>.</w:t>
      </w:r>
    </w:p>
    <w:p w14:paraId="2A68DDB6" w14:textId="0E557CDF" w:rsidR="00E0486E" w:rsidRPr="00741536" w:rsidRDefault="00E0486E" w:rsidP="007A2CE4">
      <w:pPr>
        <w:pStyle w:val="Akapitzlist"/>
        <w:numPr>
          <w:ilvl w:val="1"/>
          <w:numId w:val="28"/>
        </w:numPr>
        <w:spacing w:after="240" w:line="360" w:lineRule="auto"/>
        <w:ind w:left="0" w:firstLine="0"/>
        <w:contextualSpacing w:val="0"/>
        <w:rPr>
          <w:rFonts w:asciiTheme="majorHAnsi" w:hAnsiTheme="majorHAnsi" w:cstheme="majorHAnsi"/>
        </w:rPr>
      </w:pPr>
      <w:r w:rsidRPr="00796A61">
        <w:rPr>
          <w:rFonts w:asciiTheme="majorHAnsi" w:eastAsia="Times New Roman" w:hAnsiTheme="majorHAnsi" w:cstheme="majorHAnsi"/>
          <w:bCs/>
          <w:lang w:val="pl-PL"/>
        </w:rPr>
        <w:t>Wykonawca udziela gwarancji za dostarczony przedmiot zamówienia na okres zgodny z długością okresu gwarancyjnego udzielanego przez producenta, nie krótszy jednak niż</w:t>
      </w:r>
      <w:r w:rsidR="00741536">
        <w:rPr>
          <w:rFonts w:asciiTheme="majorHAnsi" w:eastAsia="Times New Roman" w:hAnsiTheme="majorHAnsi" w:cstheme="majorHAnsi"/>
          <w:bCs/>
          <w:lang w:val="pl-PL"/>
        </w:rPr>
        <w:t xml:space="preserve"> </w:t>
      </w:r>
      <w:r w:rsidRPr="00741536">
        <w:rPr>
          <w:rFonts w:asciiTheme="majorHAnsi" w:eastAsia="Times New Roman" w:hAnsiTheme="majorHAnsi" w:cstheme="majorHAnsi"/>
          <w:bCs/>
          <w:lang w:val="pl-PL"/>
        </w:rPr>
        <w:t>- Część nr 1, 2, 3 - 12 miesięcy od dnia sprzedaży Zamawiającemu</w:t>
      </w:r>
      <w:r w:rsidR="007A2CE4">
        <w:rPr>
          <w:rFonts w:asciiTheme="majorHAnsi" w:eastAsia="Times New Roman" w:hAnsiTheme="majorHAnsi" w:cstheme="majorHAnsi"/>
          <w:bCs/>
          <w:lang w:val="pl-PL"/>
        </w:rPr>
        <w:t>.</w:t>
      </w:r>
    </w:p>
    <w:p w14:paraId="7AB6D603" w14:textId="61FFC08C" w:rsidR="00B957F6" w:rsidRDefault="00B957F6" w:rsidP="00782D02">
      <w:pPr>
        <w:autoSpaceDE w:val="0"/>
        <w:autoSpaceDN w:val="0"/>
        <w:spacing w:line="360" w:lineRule="auto"/>
        <w:rPr>
          <w:rFonts w:asciiTheme="majorHAnsi" w:hAnsiTheme="majorHAnsi" w:cstheme="majorHAnsi"/>
          <w:b/>
          <w:bCs/>
          <w:lang w:val="pl-PL"/>
        </w:rPr>
      </w:pPr>
      <w:r w:rsidRPr="00EC1D23">
        <w:rPr>
          <w:rFonts w:asciiTheme="majorHAnsi" w:hAnsiTheme="majorHAnsi" w:cstheme="majorHAnsi"/>
          <w:b/>
          <w:bCs/>
          <w:lang w:val="pl-PL"/>
        </w:rPr>
        <w:t>§</w:t>
      </w:r>
      <w:r w:rsidR="00EC1958">
        <w:rPr>
          <w:rFonts w:asciiTheme="majorHAnsi" w:hAnsiTheme="majorHAnsi" w:cstheme="majorHAnsi"/>
          <w:b/>
          <w:bCs/>
          <w:lang w:val="pl-PL"/>
        </w:rPr>
        <w:t>4</w:t>
      </w:r>
    </w:p>
    <w:p w14:paraId="6C01A790" w14:textId="77777777" w:rsidR="00E57990" w:rsidRPr="002D2281" w:rsidRDefault="00E57990" w:rsidP="00782D02">
      <w:pPr>
        <w:spacing w:line="360" w:lineRule="auto"/>
        <w:rPr>
          <w:rFonts w:asciiTheme="majorHAnsi" w:eastAsia="Times New Roman" w:hAnsiTheme="majorHAnsi" w:cstheme="majorHAnsi"/>
          <w:b/>
          <w:lang w:val="pl-PL"/>
        </w:rPr>
      </w:pPr>
      <w:r w:rsidRPr="002D2281">
        <w:rPr>
          <w:rFonts w:asciiTheme="majorHAnsi" w:eastAsia="Times New Roman" w:hAnsiTheme="majorHAnsi" w:cstheme="majorHAnsi"/>
          <w:b/>
          <w:lang w:val="pl-PL"/>
        </w:rPr>
        <w:t>Procedura odbiorowa</w:t>
      </w:r>
    </w:p>
    <w:p w14:paraId="16863AB9" w14:textId="1AE59C88" w:rsidR="00E57990" w:rsidRPr="002D2281" w:rsidRDefault="00E57990" w:rsidP="000E7CCE">
      <w:pPr>
        <w:widowControl w:val="0"/>
        <w:numPr>
          <w:ilvl w:val="0"/>
          <w:numId w:val="35"/>
        </w:numPr>
        <w:autoSpaceDE w:val="0"/>
        <w:spacing w:line="360" w:lineRule="auto"/>
        <w:ind w:left="0" w:firstLine="0"/>
        <w:rPr>
          <w:rFonts w:asciiTheme="majorHAnsi" w:eastAsia="Times New Roman" w:hAnsiTheme="majorHAnsi" w:cstheme="majorHAnsi"/>
          <w:bCs/>
          <w:snapToGrid w:val="0"/>
          <w:lang w:val="pl-PL"/>
        </w:rPr>
      </w:pPr>
      <w:r w:rsidRPr="002D2281">
        <w:rPr>
          <w:rFonts w:asciiTheme="majorHAnsi" w:eastAsia="Times New Roman" w:hAnsiTheme="majorHAnsi" w:cstheme="majorHAnsi"/>
          <w:bCs/>
          <w:snapToGrid w:val="0"/>
          <w:lang w:val="pl-PL"/>
        </w:rPr>
        <w:t>Wykonawca zobowiązuje się do dostarczenia artykułów biurowych do organizacji i archiwizacji dokumentów, przyborów do pisania i galanterii biurowej</w:t>
      </w:r>
      <w:r>
        <w:rPr>
          <w:rFonts w:asciiTheme="majorHAnsi" w:eastAsia="Times New Roman" w:hAnsiTheme="majorHAnsi" w:cstheme="majorHAnsi"/>
          <w:bCs/>
          <w:snapToGrid w:val="0"/>
          <w:lang w:val="pl-PL"/>
        </w:rPr>
        <w:t xml:space="preserve"> </w:t>
      </w:r>
      <w:r w:rsidRPr="002D2281">
        <w:rPr>
          <w:rFonts w:asciiTheme="majorHAnsi" w:eastAsia="Times New Roman" w:hAnsiTheme="majorHAnsi" w:cstheme="majorHAnsi"/>
          <w:bCs/>
          <w:snapToGrid w:val="0"/>
          <w:lang w:val="pl-PL"/>
        </w:rPr>
        <w:t>oraz ekologicznych artykułów biurowych, przyborów do pisani</w:t>
      </w:r>
      <w:r w:rsidR="00D455CA">
        <w:rPr>
          <w:rFonts w:asciiTheme="majorHAnsi" w:eastAsia="Times New Roman" w:hAnsiTheme="majorHAnsi" w:cstheme="majorHAnsi"/>
          <w:bCs/>
          <w:snapToGrid w:val="0"/>
          <w:lang w:val="pl-PL"/>
        </w:rPr>
        <w:t xml:space="preserve">a, </w:t>
      </w:r>
      <w:r w:rsidRPr="002D2281">
        <w:rPr>
          <w:rFonts w:asciiTheme="majorHAnsi" w:eastAsia="Times New Roman" w:hAnsiTheme="majorHAnsi" w:cstheme="majorHAnsi"/>
          <w:bCs/>
          <w:snapToGrid w:val="0"/>
          <w:lang w:val="pl-PL"/>
        </w:rPr>
        <w:t>papieru i koper własnym transportem do wskazanych jednostek organizacyjnych UŁ sukcesywnie, zgodnie z częściowymi zamówieniami Zamawiającego (jednostki organizacyjne UŁ).</w:t>
      </w:r>
    </w:p>
    <w:p w14:paraId="368784FA" w14:textId="65FDDDC1" w:rsidR="00E57990" w:rsidRPr="002D2281" w:rsidRDefault="00E57990" w:rsidP="00C279D9">
      <w:pPr>
        <w:widowControl w:val="0"/>
        <w:numPr>
          <w:ilvl w:val="0"/>
          <w:numId w:val="35"/>
        </w:numPr>
        <w:autoSpaceDE w:val="0"/>
        <w:spacing w:line="360" w:lineRule="auto"/>
        <w:ind w:left="0" w:firstLine="0"/>
        <w:rPr>
          <w:rFonts w:asciiTheme="majorHAnsi" w:eastAsia="Times New Roman" w:hAnsiTheme="majorHAnsi" w:cstheme="majorHAnsi"/>
          <w:bCs/>
          <w:snapToGrid w:val="0"/>
          <w:lang w:val="pl-PL"/>
        </w:rPr>
      </w:pPr>
      <w:r w:rsidRPr="002D2281">
        <w:rPr>
          <w:rFonts w:asciiTheme="majorHAnsi" w:eastAsia="Times New Roman" w:hAnsiTheme="majorHAnsi" w:cstheme="majorHAnsi"/>
          <w:bCs/>
          <w:snapToGrid w:val="0"/>
          <w:lang w:val="pl-PL"/>
        </w:rPr>
        <w:t>Zamawiający (jednostki organizacyjne UŁ) będzie składał pisemne zamówienie na dostawę artykułów biurowych do organizacji i archiwizacji dokumentów, przyborów do pisania i galanterii biurowej</w:t>
      </w:r>
      <w:r>
        <w:rPr>
          <w:rFonts w:asciiTheme="majorHAnsi" w:eastAsia="Times New Roman" w:hAnsiTheme="majorHAnsi" w:cstheme="majorHAnsi"/>
          <w:bCs/>
          <w:snapToGrid w:val="0"/>
          <w:lang w:val="pl-PL"/>
        </w:rPr>
        <w:t xml:space="preserve"> </w:t>
      </w:r>
      <w:r w:rsidRPr="002D2281">
        <w:rPr>
          <w:rFonts w:asciiTheme="majorHAnsi" w:eastAsia="Times New Roman" w:hAnsiTheme="majorHAnsi" w:cstheme="majorHAnsi"/>
          <w:bCs/>
          <w:snapToGrid w:val="0"/>
          <w:lang w:val="pl-PL"/>
        </w:rPr>
        <w:t>oraz ekologicznych artykułów biurowych, przyborów do pisania</w:t>
      </w:r>
      <w:r w:rsidR="00ED5F24">
        <w:rPr>
          <w:rFonts w:asciiTheme="majorHAnsi" w:eastAsia="Times New Roman" w:hAnsiTheme="majorHAnsi" w:cstheme="majorHAnsi"/>
          <w:bCs/>
          <w:snapToGrid w:val="0"/>
          <w:lang w:val="pl-PL"/>
        </w:rPr>
        <w:t>,</w:t>
      </w:r>
      <w:r w:rsidRPr="002D2281">
        <w:rPr>
          <w:rFonts w:asciiTheme="majorHAnsi" w:eastAsia="Times New Roman" w:hAnsiTheme="majorHAnsi" w:cstheme="majorHAnsi"/>
          <w:bCs/>
          <w:snapToGrid w:val="0"/>
          <w:lang w:val="pl-PL"/>
        </w:rPr>
        <w:t xml:space="preserve"> papieru i koper</w:t>
      </w:r>
      <w:r>
        <w:rPr>
          <w:rFonts w:asciiTheme="majorHAnsi" w:eastAsia="Times New Roman" w:hAnsiTheme="majorHAnsi" w:cstheme="majorHAnsi"/>
          <w:bCs/>
          <w:snapToGrid w:val="0"/>
          <w:lang w:val="pl-PL"/>
        </w:rPr>
        <w:t>t</w:t>
      </w:r>
      <w:r w:rsidRPr="002D2281">
        <w:rPr>
          <w:rFonts w:asciiTheme="majorHAnsi" w:eastAsia="Times New Roman" w:hAnsiTheme="majorHAnsi" w:cstheme="majorHAnsi"/>
          <w:bCs/>
          <w:snapToGrid w:val="0"/>
          <w:lang w:val="pl-PL"/>
        </w:rPr>
        <w:t xml:space="preserve"> będących przedmiotem umowy do Wykonawcy na numer telefonu ..........................., e-</w:t>
      </w:r>
      <w:r w:rsidR="00CF296A" w:rsidRPr="002D2281">
        <w:rPr>
          <w:rFonts w:asciiTheme="majorHAnsi" w:eastAsia="Times New Roman" w:hAnsiTheme="majorHAnsi" w:cstheme="majorHAnsi"/>
          <w:bCs/>
          <w:snapToGrid w:val="0"/>
          <w:lang w:val="pl-PL"/>
        </w:rPr>
        <w:t>maila ........................</w:t>
      </w:r>
    </w:p>
    <w:p w14:paraId="0F15A40A" w14:textId="2CBEDF55" w:rsidR="00D97954" w:rsidRPr="0088644A" w:rsidRDefault="00E57990" w:rsidP="00C279D9">
      <w:pPr>
        <w:numPr>
          <w:ilvl w:val="0"/>
          <w:numId w:val="35"/>
        </w:numPr>
        <w:spacing w:after="240" w:line="360" w:lineRule="auto"/>
        <w:ind w:left="0" w:firstLine="0"/>
        <w:rPr>
          <w:rFonts w:asciiTheme="majorHAnsi" w:eastAsia="Times New Roman" w:hAnsiTheme="majorHAnsi" w:cstheme="majorHAnsi"/>
          <w:bCs/>
          <w:snapToGrid w:val="0"/>
          <w:lang w:val="pl-PL"/>
        </w:rPr>
      </w:pPr>
      <w:r w:rsidRPr="002D2281">
        <w:rPr>
          <w:rFonts w:asciiTheme="majorHAnsi" w:eastAsia="Times New Roman" w:hAnsiTheme="majorHAnsi" w:cstheme="majorHAnsi"/>
          <w:bCs/>
          <w:snapToGrid w:val="0"/>
          <w:lang w:val="pl-PL"/>
        </w:rPr>
        <w:t>Wykonawca zobowiązuje się do dostawy zamówionego przedmiotu zamówienia w terminie nie dłuższym niż ……………………. dni roboczych od dnia złożenia zamówienia pod adres wskazany przez jednostkę organizacyjną UŁ składającą zamówienie.</w:t>
      </w:r>
    </w:p>
    <w:p w14:paraId="4DDAF7AB" w14:textId="77777777" w:rsidR="0088644A" w:rsidRPr="00697EA0" w:rsidRDefault="0088644A" w:rsidP="00C279D9">
      <w:pPr>
        <w:autoSpaceDE w:val="0"/>
        <w:autoSpaceDN w:val="0"/>
        <w:adjustRightInd w:val="0"/>
        <w:spacing w:line="360" w:lineRule="auto"/>
        <w:rPr>
          <w:rFonts w:asciiTheme="majorHAnsi" w:eastAsia="Times New Roman" w:hAnsiTheme="majorHAnsi" w:cstheme="majorHAnsi"/>
          <w:b/>
          <w:bCs/>
          <w:lang w:val="pl-PL"/>
        </w:rPr>
      </w:pPr>
      <w:r w:rsidRPr="00697EA0">
        <w:rPr>
          <w:rFonts w:asciiTheme="majorHAnsi" w:eastAsia="Times New Roman" w:hAnsiTheme="majorHAnsi" w:cstheme="majorHAnsi"/>
          <w:b/>
          <w:bCs/>
          <w:lang w:val="pl-PL"/>
        </w:rPr>
        <w:t>§ 5</w:t>
      </w:r>
    </w:p>
    <w:p w14:paraId="645C4B36" w14:textId="77777777" w:rsidR="0088644A" w:rsidRPr="00697EA0" w:rsidRDefault="0088644A" w:rsidP="00782D02">
      <w:pPr>
        <w:autoSpaceDE w:val="0"/>
        <w:autoSpaceDN w:val="0"/>
        <w:adjustRightInd w:val="0"/>
        <w:spacing w:line="360" w:lineRule="auto"/>
        <w:ind w:left="709" w:hanging="709"/>
        <w:rPr>
          <w:rFonts w:asciiTheme="majorHAnsi" w:eastAsia="Times New Roman" w:hAnsiTheme="majorHAnsi" w:cstheme="majorHAnsi"/>
          <w:b/>
          <w:bCs/>
          <w:lang w:val="pl-PL"/>
        </w:rPr>
      </w:pPr>
      <w:r w:rsidRPr="00697EA0">
        <w:rPr>
          <w:rFonts w:asciiTheme="majorHAnsi" w:eastAsia="Times New Roman" w:hAnsiTheme="majorHAnsi" w:cstheme="majorHAnsi"/>
          <w:b/>
          <w:bCs/>
          <w:lang w:val="pl-PL"/>
        </w:rPr>
        <w:t>Klauzule waloryzacyjne</w:t>
      </w:r>
    </w:p>
    <w:p w14:paraId="43BE4CA1" w14:textId="07918A72" w:rsidR="0088644A" w:rsidRPr="00697EA0" w:rsidRDefault="0088644A" w:rsidP="004B7A4C">
      <w:pPr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0" w:firstLine="0"/>
        <w:rPr>
          <w:rFonts w:ascii="Calibri" w:eastAsia="Calibri" w:hAnsi="Calibri" w:cs="Calibri"/>
          <w:lang w:val="pl-PL" w:eastAsia="en-US"/>
        </w:rPr>
      </w:pPr>
      <w:r w:rsidRPr="00697EA0">
        <w:rPr>
          <w:rFonts w:ascii="Calibri" w:eastAsia="Calibri" w:hAnsi="Calibri" w:cs="Calibri"/>
          <w:lang w:val="pl-PL" w:eastAsia="en-US"/>
        </w:rPr>
        <w:t>Stosownie do treści art. 436 pkt 4 lit b Ustawy Zamawiający</w:t>
      </w:r>
      <w:r w:rsidR="008546F5">
        <w:rPr>
          <w:rFonts w:ascii="Calibri" w:eastAsia="Calibri" w:hAnsi="Calibri" w:cs="Calibri"/>
          <w:lang w:val="pl-PL" w:eastAsia="en-US"/>
        </w:rPr>
        <w:t>, w przypadku skorzystania z prawa opcji czyli wydłużeniu</w:t>
      </w:r>
      <w:r w:rsidR="00CF7CA6">
        <w:rPr>
          <w:rFonts w:ascii="Calibri" w:eastAsia="Calibri" w:hAnsi="Calibri" w:cs="Calibri"/>
          <w:lang w:val="pl-PL" w:eastAsia="en-US"/>
        </w:rPr>
        <w:t xml:space="preserve"> obowiązywania umowy powyżej 12 miesięcy,</w:t>
      </w:r>
      <w:r w:rsidRPr="00697EA0">
        <w:rPr>
          <w:rFonts w:ascii="Calibri" w:eastAsia="Calibri" w:hAnsi="Calibri" w:cs="Calibri"/>
          <w:lang w:val="pl-PL" w:eastAsia="en-US"/>
        </w:rPr>
        <w:t xml:space="preserve"> przewiduje możliwość zmiany wysokości wynagrodzenia tj.</w:t>
      </w:r>
      <w:bookmarkStart w:id="11" w:name="_Hlk97114773"/>
      <w:r w:rsidRPr="00697EA0">
        <w:rPr>
          <w:rFonts w:ascii="Calibri" w:eastAsia="Calibri" w:hAnsi="Calibri" w:cs="Calibri"/>
          <w:lang w:val="pl-PL" w:eastAsia="en-US"/>
        </w:rPr>
        <w:t xml:space="preserve"> cen jednostkowych zawartych w Załączniku nr 1 do SWZ/umowy</w:t>
      </w:r>
      <w:bookmarkEnd w:id="11"/>
      <w:r w:rsidRPr="00697EA0">
        <w:rPr>
          <w:rFonts w:ascii="Calibri" w:eastAsia="Calibri" w:hAnsi="Calibri" w:cs="Calibri"/>
          <w:lang w:val="pl-PL" w:eastAsia="en-US"/>
        </w:rPr>
        <w:t xml:space="preserve"> w formie aneksu, w następujących przypadkach:</w:t>
      </w:r>
    </w:p>
    <w:p w14:paraId="768E998C" w14:textId="77777777" w:rsidR="0088644A" w:rsidRPr="00697EA0" w:rsidRDefault="0088644A" w:rsidP="00782D02">
      <w:pPr>
        <w:numPr>
          <w:ilvl w:val="1"/>
          <w:numId w:val="27"/>
        </w:numPr>
        <w:tabs>
          <w:tab w:val="left" w:pos="142"/>
        </w:tabs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lang w:val="pl-PL" w:eastAsia="en-US"/>
        </w:rPr>
      </w:pPr>
      <w:r w:rsidRPr="00697EA0">
        <w:rPr>
          <w:rFonts w:ascii="Calibri" w:eastAsia="Calibri" w:hAnsi="Calibri" w:cs="Calibri"/>
          <w:lang w:val="pl-PL" w:eastAsia="en-US"/>
        </w:rPr>
        <w:t xml:space="preserve"> w przypadku zmiany stawki podatku od towarów i usług oraz podatku akcyzowego,</w:t>
      </w:r>
    </w:p>
    <w:p w14:paraId="57A580A0" w14:textId="77777777" w:rsidR="0088644A" w:rsidRPr="00697EA0" w:rsidRDefault="0088644A" w:rsidP="00782D02">
      <w:pPr>
        <w:numPr>
          <w:ilvl w:val="1"/>
          <w:numId w:val="27"/>
        </w:numPr>
        <w:tabs>
          <w:tab w:val="left" w:pos="142"/>
        </w:tabs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lang w:val="pl-PL" w:eastAsia="en-US"/>
        </w:rPr>
      </w:pPr>
      <w:r w:rsidRPr="00697EA0">
        <w:rPr>
          <w:rFonts w:ascii="Calibri" w:eastAsia="Calibri" w:hAnsi="Calibri" w:cs="Calibri"/>
          <w:lang w:val="pl-PL" w:eastAsia="en-US"/>
        </w:rPr>
        <w:t>w przypadku zmiany wysokości minimalnego wynagrodzenia za pracę albo wysokości minimalnej stawki godzinowej ustalonego na podstawie ustawy z dnia 10 października 2002 r. o minimalnym wynagrodzeniu za pracę (t.j. Dz.U. z 2020 roku poz. 2207),</w:t>
      </w:r>
    </w:p>
    <w:p w14:paraId="03446234" w14:textId="77777777" w:rsidR="0088644A" w:rsidRPr="00697EA0" w:rsidRDefault="0088644A" w:rsidP="00782D02">
      <w:pPr>
        <w:numPr>
          <w:ilvl w:val="1"/>
          <w:numId w:val="27"/>
        </w:numPr>
        <w:tabs>
          <w:tab w:val="left" w:pos="142"/>
        </w:tabs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lang w:val="pl-PL" w:eastAsia="en-US"/>
        </w:rPr>
      </w:pPr>
      <w:r w:rsidRPr="00697EA0">
        <w:rPr>
          <w:rFonts w:ascii="Calibri" w:eastAsia="Calibri" w:hAnsi="Calibri" w:cs="Calibri"/>
          <w:lang w:val="pl-PL" w:eastAsia="en-US"/>
        </w:rPr>
        <w:t xml:space="preserve">w przypadku zmian zasad podlegania ubezpieczeniom społecznym lub ubezpieczeniu zdrowotnemu lub zmiany wysokości stawki składki na ubezpieczenia społeczne lub zdrowotne,  </w:t>
      </w:r>
    </w:p>
    <w:p w14:paraId="717823D4" w14:textId="77777777" w:rsidR="0088644A" w:rsidRPr="00697EA0" w:rsidRDefault="0088644A" w:rsidP="00782D02">
      <w:pPr>
        <w:numPr>
          <w:ilvl w:val="1"/>
          <w:numId w:val="27"/>
        </w:numPr>
        <w:tabs>
          <w:tab w:val="left" w:pos="142"/>
        </w:tabs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lang w:val="pl-PL" w:eastAsia="en-US"/>
        </w:rPr>
      </w:pPr>
      <w:r w:rsidRPr="00697EA0">
        <w:rPr>
          <w:rFonts w:ascii="Calibri" w:eastAsia="Calibri" w:hAnsi="Calibri" w:cs="Calibri"/>
          <w:lang w:val="pl-PL" w:eastAsia="en-US"/>
        </w:rPr>
        <w:lastRenderedPageBreak/>
        <w:t>w przypadku zmian zasad gromadzenia i wysokości wpłat do pracowniczych planów kapitałowych, o których mowa w ustawie z dnia 4 października 2018 roku o pracowniczych planach kapitałowych (t.j. Dz. U. z 2020 roku poz. 1342 z późn. zm.),</w:t>
      </w:r>
    </w:p>
    <w:p w14:paraId="29036C0A" w14:textId="77777777" w:rsidR="0088644A" w:rsidRPr="00697EA0" w:rsidRDefault="0088644A" w:rsidP="00782D02">
      <w:pPr>
        <w:tabs>
          <w:tab w:val="left" w:pos="142"/>
        </w:tabs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lang w:val="pl-PL" w:eastAsia="en-US"/>
        </w:rPr>
      </w:pPr>
      <w:r w:rsidRPr="00697EA0">
        <w:rPr>
          <w:rFonts w:ascii="Calibri" w:eastAsia="Calibri" w:hAnsi="Calibri" w:cs="Calibri"/>
          <w:lang w:val="pl-PL" w:eastAsia="en-US"/>
        </w:rPr>
        <w:t>jeżeli zmiany określone w pkt. 1.1, 1.2, 1.3 i 1.4 będą miały wpływ na koszty wykonania umowy przez Wykonawcę.</w:t>
      </w:r>
    </w:p>
    <w:p w14:paraId="035474F5" w14:textId="77777777" w:rsidR="0088644A" w:rsidRPr="00697EA0" w:rsidRDefault="0088644A" w:rsidP="004B7A4C">
      <w:pPr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0" w:firstLine="0"/>
        <w:rPr>
          <w:rFonts w:ascii="Calibri" w:eastAsia="Calibri" w:hAnsi="Calibri" w:cs="Calibri"/>
          <w:lang w:val="pl-PL" w:eastAsia="en-US"/>
        </w:rPr>
      </w:pPr>
      <w:r w:rsidRPr="00697EA0">
        <w:rPr>
          <w:rFonts w:ascii="Calibri" w:eastAsia="Calibri" w:hAnsi="Calibri" w:cs="Calibri"/>
          <w:lang w:val="pl-PL" w:eastAsia="en-US"/>
        </w:rPr>
        <w:t>W sytuacji wystąpienia okoliczności wskazanych pkt 1.1. niniejszego paragrafu Wykonawca jest uprawniony złożyć Zamawiającemu pisemny wniosek o zmianę cen jednostkowych zawartych                        w Załączniku nr 1 do SWZ/umowy w zakresie płatności wynikających z faktur wystawionych po wejściu w życie przepisów zmieniających stawkę podatku od towarów i usług albo podatku akcyzowego. Wniosek powinien zawierać wyczerpujące uzasadnienie faktyczne i wskazanie podstaw prawnych zmiany stawki podatku od towarów i usług albo podatku akcyzowego oraz dokładne wyliczenie kwoty wynagrodzenia należnego Wykonawcy po zmianie umowy.</w:t>
      </w:r>
    </w:p>
    <w:p w14:paraId="5A178CC1" w14:textId="5AA24058" w:rsidR="0088644A" w:rsidRPr="00697EA0" w:rsidRDefault="0088644A" w:rsidP="004B7A4C">
      <w:pPr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0" w:firstLine="0"/>
        <w:rPr>
          <w:rFonts w:ascii="Calibri" w:eastAsia="Calibri" w:hAnsi="Calibri" w:cs="Calibri"/>
          <w:lang w:val="pl-PL" w:eastAsia="en-US"/>
        </w:rPr>
      </w:pPr>
      <w:r w:rsidRPr="00697EA0">
        <w:rPr>
          <w:rFonts w:ascii="Calibri" w:eastAsia="Calibri" w:hAnsi="Calibri" w:cs="Calibri"/>
          <w:lang w:val="pl-PL" w:eastAsia="en-US"/>
        </w:rPr>
        <w:t>W sytuacji wystąpienia okoliczności wskazanych w pkt 1.2. niniejszego paragrafu Wykonawca jest uprawniony złożyć Zamawiającemu pisemny wniosek o zmianę cen jednostkowych zawartych                        w Załączniku nr 1 do SWZ/umowy w zakresie płatności wynikających z faktur wystawionych po wejściu w życie przepisów zmieniających wysokość minimalnego wynagrodzenia za pracę albo wysokości minimalnej stawki godzinowej.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albo wysokości minimalnej stawki godzinowej na kalkulację wynagrodzenia. Wniosek powinien obejmować jedynie dodatkowe koszty realizacji umowy, które Wykonawca obowiązkowo ponosi w związku z podwyższeniem wysokości płacy minimalnej. Zamawiający oświadcza, iż nie będzie akceptował, kosztów wynikających z podwyższenia wynagrodzeń pracownikom Wykonawcy, które nie są konieczne w celu ich dostosowania do wysokości minimalnego wynagrodzenia za pracę albo wysokości minimalnej stawki godzinowej,</w:t>
      </w:r>
      <w:r w:rsidR="004B7A4C">
        <w:rPr>
          <w:rFonts w:ascii="Calibri" w:eastAsia="Calibri" w:hAnsi="Calibri" w:cs="Calibri"/>
          <w:lang w:val="pl-PL" w:eastAsia="en-US"/>
        </w:rPr>
        <w:t xml:space="preserve"> </w:t>
      </w:r>
      <w:r w:rsidRPr="00697EA0">
        <w:rPr>
          <w:rFonts w:ascii="Calibri" w:eastAsia="Calibri" w:hAnsi="Calibri" w:cs="Calibri"/>
          <w:lang w:val="pl-PL" w:eastAsia="en-US"/>
        </w:rPr>
        <w:t>w szczególności koszty podwyższenia wynagrodzenia w kwocie przewyższającej wysokość płacy minimalnej.</w:t>
      </w:r>
    </w:p>
    <w:p w14:paraId="547FB955" w14:textId="00714C9A" w:rsidR="0088644A" w:rsidRPr="00697EA0" w:rsidRDefault="0088644A" w:rsidP="004B7A4C">
      <w:pPr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0" w:firstLine="0"/>
        <w:rPr>
          <w:rFonts w:ascii="Calibri" w:eastAsia="Calibri" w:hAnsi="Calibri" w:cs="Calibri"/>
          <w:lang w:val="pl-PL" w:eastAsia="en-US"/>
        </w:rPr>
      </w:pPr>
      <w:r w:rsidRPr="00697EA0">
        <w:rPr>
          <w:rFonts w:ascii="Calibri" w:eastAsia="Calibri" w:hAnsi="Calibri" w:cs="Calibri"/>
          <w:lang w:val="pl-PL" w:eastAsia="en-US"/>
        </w:rPr>
        <w:t xml:space="preserve">W sytuacji wystąpienia okoliczności wskazanych w pkt 1.3. niniejszego paragrafu Wykonawca jest uprawniony złożyć Zamawiającemu pisemny wniosek o zmianę cen jednostkowych zawartych                         w Załączniku nr 1 do SWZ/umowy w zakresie płatności wynikających z faktur wystawionych po zmianie zasad podlegania ubezpieczeniom społecznym lub ubezpieczeniu zdrowotnemu lub wysokości składki na ubezpieczenia społeczne lub zdrowotne.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 wpływem zmiany zasad, o których mowa w pkt </w:t>
      </w:r>
      <w:r w:rsidRPr="00697EA0">
        <w:rPr>
          <w:rFonts w:ascii="Calibri" w:eastAsia="Calibri" w:hAnsi="Calibri" w:cs="Calibri"/>
          <w:lang w:val="pl-PL" w:eastAsia="en-US"/>
        </w:rPr>
        <w:lastRenderedPageBreak/>
        <w:t>1.3. niniejszego paragrafu na kalkulację wynagrodzenia. Wniosek może obejmować jedynie dodatkowe koszty realizacji umowy, które Wykonawca obowiązkowo ponosi</w:t>
      </w:r>
      <w:r w:rsidR="004B7A4C">
        <w:rPr>
          <w:rFonts w:ascii="Calibri" w:eastAsia="Calibri" w:hAnsi="Calibri" w:cs="Calibri"/>
          <w:lang w:val="pl-PL" w:eastAsia="en-US"/>
        </w:rPr>
        <w:t xml:space="preserve"> </w:t>
      </w:r>
      <w:r w:rsidRPr="00697EA0">
        <w:rPr>
          <w:rFonts w:ascii="Calibri" w:eastAsia="Calibri" w:hAnsi="Calibri" w:cs="Calibri"/>
          <w:lang w:val="pl-PL" w:eastAsia="en-US"/>
        </w:rPr>
        <w:t>w związku ze zmianą zasad, o których mowa w pkt 1.3. niniejszego paragrafu.</w:t>
      </w:r>
    </w:p>
    <w:p w14:paraId="42F5CDF7" w14:textId="77777777" w:rsidR="0088644A" w:rsidRPr="00697EA0" w:rsidRDefault="0088644A" w:rsidP="004B7A4C">
      <w:pPr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0" w:firstLine="0"/>
        <w:rPr>
          <w:rFonts w:ascii="Calibri" w:eastAsia="Calibri" w:hAnsi="Calibri" w:cs="Calibri"/>
          <w:lang w:val="pl-PL" w:eastAsia="en-US"/>
        </w:rPr>
      </w:pPr>
      <w:r w:rsidRPr="00697EA0">
        <w:rPr>
          <w:rFonts w:ascii="Calibri" w:eastAsia="Calibri" w:hAnsi="Calibri" w:cs="Calibri"/>
          <w:lang w:val="pl-PL" w:eastAsia="en-US"/>
        </w:rPr>
        <w:t>W sytuacji wystąpienia okoliczności wskazanych w pkt 1.4. niniejszego paragrafu Wykonawca jest uprawniony złożyć Zamawiającemu pisemny wniosek o zmianę cen jednostkowych zawartych                            w Załączniku nr 1 do SWZ/umowy w zakresie płatności wynikających z faktur wystawionych po zmianie zasad gromadzenia i wysokości wpłat do pracowniczych planów kapitałowych. Wniosek powinien zawierać wyczerpujące uzasadnienie faktyczne i wskazanie podstaw prawnych oraz dokładne wyliczenie kwoty wynagrodzenia Wykonawcy po zmianie umowy, w szczególności Wykonawca zobowiązuje się wykazać związek pomiędzy wnioskowaną kwotą podwyższenia wynagrodzenia a wpływem zmiany zasad, o których mowa w pkt 1.4. niniejszego paragrafu na kalkulację wynagrodzenia. Wniosek może obejmować jedynie dodatkowe koszty realizacji umowy, które Wykonawca obowiązkowo ponosi w związku ze zmianą zasad, o których mowa w pkt 1.4. niniejszego paragrafu.</w:t>
      </w:r>
    </w:p>
    <w:p w14:paraId="6AEB5FA2" w14:textId="77777777" w:rsidR="0088644A" w:rsidRPr="00697EA0" w:rsidRDefault="0088644A" w:rsidP="004B7A4C">
      <w:pPr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0" w:firstLine="0"/>
        <w:rPr>
          <w:rFonts w:ascii="Calibri" w:eastAsia="Calibri" w:hAnsi="Calibri" w:cs="Calibri"/>
          <w:lang w:val="pl-PL" w:eastAsia="en-US"/>
        </w:rPr>
      </w:pPr>
      <w:r w:rsidRPr="00697EA0">
        <w:rPr>
          <w:rFonts w:ascii="Calibri" w:eastAsia="Calibri" w:hAnsi="Calibri" w:cs="Calibri"/>
          <w:lang w:val="pl-PL" w:eastAsia="en-US"/>
        </w:rPr>
        <w:t>Zmiana umowy w zakresie zmiany cen jednostkowych zawartych w Załączniku nr 1 do SWZ/umowy z przyczyn określonych w § 6 ust. 1 pkt 1.1, 1,2, 1.3 i 1.4 obejmować będzie wyłącznie płatności za prace, których w dniu zmiany odpowiednio stawki podatku VAT, podatku akcyzowego, wysokości minimalnego wynagrodzenia za pracę, składki na ubezpieczenia społeczne lub zdrowotne i zasad gromadzenia i wysokości wpłat do pracowniczych planów kapitałowych, jeszcze nie wykonano.</w:t>
      </w:r>
    </w:p>
    <w:p w14:paraId="62C0C110" w14:textId="77777777" w:rsidR="0088644A" w:rsidRPr="00697EA0" w:rsidRDefault="0088644A" w:rsidP="004B7A4C">
      <w:pPr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0" w:firstLine="0"/>
        <w:rPr>
          <w:rFonts w:ascii="Calibri" w:eastAsia="Calibri" w:hAnsi="Calibri" w:cs="Calibri"/>
          <w:lang w:val="pl-PL" w:eastAsia="en-US"/>
        </w:rPr>
      </w:pPr>
      <w:r w:rsidRPr="00697EA0">
        <w:rPr>
          <w:rFonts w:ascii="Calibri" w:eastAsia="Calibri" w:hAnsi="Calibri" w:cs="Calibri"/>
          <w:lang w:val="pl-PL" w:eastAsia="en-US"/>
        </w:rPr>
        <w:t>Obowiązek wykazania wpływu zmian, o których mowa w ust. 1 niniejszego paragrafu na zmianę cen jednostkowych zawartych w Załączniku nr 1 do SWZ/umowy należy do Wykonawcy pod rygorem odmowy dokonania zmiany umowy przez Zamawiającego.</w:t>
      </w:r>
    </w:p>
    <w:p w14:paraId="17BB5C5B" w14:textId="0C4B8EAF" w:rsidR="0088644A" w:rsidRPr="00697EA0" w:rsidRDefault="00DD4FBA" w:rsidP="004B7A4C">
      <w:pPr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0" w:firstLine="0"/>
        <w:rPr>
          <w:rFonts w:ascii="Calibri" w:eastAsia="Calibri" w:hAnsi="Calibri" w:cs="Calibri"/>
          <w:lang w:val="pl-PL" w:eastAsia="en-US"/>
        </w:rPr>
      </w:pPr>
      <w:r>
        <w:rPr>
          <w:rFonts w:ascii="Calibri" w:eastAsia="Calibri" w:hAnsi="Calibri" w:cs="Calibri"/>
          <w:lang w:val="pl-PL" w:eastAsia="en-US"/>
        </w:rPr>
        <w:t>Stosowanie do treści art. 439 ust 1 USTAWY Zamawiający przewiduję zmianę cen jednostkowych zawartych w Załączniku nr 1 do SWZ/umowy w przypadku zmiany ceny materiałów lub kosztów związanych z realizacją zamówienia.</w:t>
      </w:r>
    </w:p>
    <w:p w14:paraId="09D2C4DC" w14:textId="77777777" w:rsidR="0088644A" w:rsidRPr="00697EA0" w:rsidRDefault="0088644A" w:rsidP="004B7A4C">
      <w:pPr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0" w:firstLine="0"/>
        <w:rPr>
          <w:rFonts w:ascii="Calibri" w:eastAsia="Calibri" w:hAnsi="Calibri" w:cs="Calibri"/>
          <w:lang w:val="pl-PL" w:eastAsia="en-US"/>
        </w:rPr>
      </w:pPr>
      <w:r w:rsidRPr="00697EA0">
        <w:rPr>
          <w:rFonts w:ascii="Calibri" w:eastAsia="Calibri" w:hAnsi="Calibri" w:cs="Calibri"/>
          <w:lang w:val="pl-PL" w:eastAsia="en-US"/>
        </w:rPr>
        <w:t>Poziom zmiany ceny materiałów lub kosztów, określonych w ust. 8 uprawniający strony umowy do żądania zmiany cen jednostkowych zawartych w Załączniku nr 1 do SWZ/umowy wynosi 10%.</w:t>
      </w:r>
    </w:p>
    <w:p w14:paraId="75D6EF6E" w14:textId="58DC5309" w:rsidR="0088644A" w:rsidRPr="00697EA0" w:rsidRDefault="0088644A" w:rsidP="004B7A4C">
      <w:pPr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0" w:firstLine="0"/>
        <w:rPr>
          <w:rFonts w:ascii="Calibri" w:eastAsia="Calibri" w:hAnsi="Calibri" w:cs="Calibri"/>
          <w:lang w:val="pl-PL" w:eastAsia="en-US"/>
        </w:rPr>
      </w:pPr>
      <w:r w:rsidRPr="00697EA0">
        <w:rPr>
          <w:rFonts w:ascii="Calibri" w:eastAsia="Calibri" w:hAnsi="Calibri" w:cs="Calibri"/>
          <w:lang w:val="pl-PL" w:eastAsia="en-US"/>
        </w:rPr>
        <w:t xml:space="preserve">Pierwsza zmiana cen jednostkowych zawartych w Załączniku nr 1 do SWZ/umowy może nastąpić po upływie </w:t>
      </w:r>
      <w:r w:rsidR="00DD4FBA">
        <w:rPr>
          <w:rFonts w:ascii="Calibri" w:eastAsia="Calibri" w:hAnsi="Calibri" w:cs="Calibri"/>
          <w:lang w:val="pl-PL" w:eastAsia="en-US"/>
        </w:rPr>
        <w:t>6</w:t>
      </w:r>
      <w:r w:rsidRPr="00697EA0">
        <w:rPr>
          <w:rFonts w:ascii="Calibri" w:eastAsia="Calibri" w:hAnsi="Calibri" w:cs="Calibri"/>
          <w:lang w:val="pl-PL" w:eastAsia="en-US"/>
        </w:rPr>
        <w:t xml:space="preserve"> miesięcy od dnia zawarcia umowy i począwszy od kolejnego miesiąca po opublikowaniu w dzienniku urzędowym przez prezesa głównego urzędu statystycznego komunikatu w sprawie wskaźnika cen towarów i usług konsumpcyjnych.</w:t>
      </w:r>
    </w:p>
    <w:p w14:paraId="51AC420D" w14:textId="393FF275" w:rsidR="0088644A" w:rsidRPr="00697EA0" w:rsidRDefault="0088644A" w:rsidP="004B7A4C">
      <w:pPr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0" w:firstLine="0"/>
        <w:rPr>
          <w:rFonts w:ascii="Calibri" w:eastAsia="Calibri" w:hAnsi="Calibri" w:cs="Calibri"/>
          <w:lang w:val="pl-PL" w:eastAsia="en-US"/>
        </w:rPr>
      </w:pPr>
      <w:r w:rsidRPr="00697EA0">
        <w:rPr>
          <w:rFonts w:ascii="Calibri" w:eastAsia="Calibri" w:hAnsi="Calibri" w:cs="Calibri"/>
          <w:lang w:val="pl-PL" w:eastAsia="en-US"/>
        </w:rPr>
        <w:t xml:space="preserve">Zmiana cen jednostkowych zawartych w Załączniku nr 1 do SWZ/umowy może nastąpić nie częściej niż 1 raz na </w:t>
      </w:r>
      <w:r w:rsidR="00DD4FBA">
        <w:rPr>
          <w:rFonts w:ascii="Calibri" w:eastAsia="Calibri" w:hAnsi="Calibri" w:cs="Calibri"/>
          <w:lang w:val="pl-PL" w:eastAsia="en-US"/>
        </w:rPr>
        <w:t>6</w:t>
      </w:r>
      <w:r w:rsidRPr="00697EA0">
        <w:rPr>
          <w:rFonts w:ascii="Calibri" w:eastAsia="Calibri" w:hAnsi="Calibri" w:cs="Calibri"/>
          <w:lang w:val="pl-PL" w:eastAsia="en-US"/>
        </w:rPr>
        <w:t xml:space="preserve"> miesięcy trwania umowy, z uwzględnieniem ust. 10.</w:t>
      </w:r>
    </w:p>
    <w:p w14:paraId="586EC68F" w14:textId="77777777" w:rsidR="0088644A" w:rsidRPr="00697EA0" w:rsidRDefault="0088644A" w:rsidP="004B7A4C">
      <w:pPr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0" w:firstLine="0"/>
        <w:rPr>
          <w:rFonts w:ascii="Calibri" w:eastAsia="Calibri" w:hAnsi="Calibri" w:cs="Calibri"/>
          <w:lang w:val="pl-PL" w:eastAsia="en-US"/>
        </w:rPr>
      </w:pPr>
      <w:r w:rsidRPr="00697EA0">
        <w:rPr>
          <w:rFonts w:ascii="Calibri" w:eastAsia="Calibri" w:hAnsi="Calibri" w:cs="Calibri"/>
          <w:lang w:val="pl-PL" w:eastAsia="en-US"/>
        </w:rPr>
        <w:lastRenderedPageBreak/>
        <w:t>Zmiana cen jednostkowych zawartych w Załączniku nr 1 do SWZ/umowy nastąpi o wartość wskaźnika, o którym mowa w ust. 10.</w:t>
      </w:r>
    </w:p>
    <w:p w14:paraId="2CC453FC" w14:textId="77777777" w:rsidR="0088644A" w:rsidRPr="00697EA0" w:rsidRDefault="0088644A" w:rsidP="004B7A4C">
      <w:pPr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0" w:firstLine="0"/>
        <w:rPr>
          <w:rFonts w:ascii="Calibri" w:eastAsia="Calibri" w:hAnsi="Calibri" w:cs="Calibri"/>
          <w:lang w:val="pl-PL" w:eastAsia="en-US"/>
        </w:rPr>
      </w:pPr>
      <w:r w:rsidRPr="00697EA0">
        <w:rPr>
          <w:rFonts w:ascii="Calibri" w:eastAsia="Calibri" w:hAnsi="Calibri" w:cs="Calibri"/>
          <w:lang w:val="pl-PL" w:eastAsia="en-US"/>
        </w:rPr>
        <w:t>Waloryzacja cen jednostkowych zawartych w Załączniku nr 1 do SWZ/umowy może nastąpić pod warunkiem, że zmiana cen związanych z realizacją zamówienia ma rzeczywisty wpływ na koszt wykonania niniejszej umowy.</w:t>
      </w:r>
    </w:p>
    <w:p w14:paraId="02D6C3F1" w14:textId="5323D2B6" w:rsidR="0088644A" w:rsidRPr="00697EA0" w:rsidRDefault="0088644A" w:rsidP="004B7A4C">
      <w:pPr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0" w:firstLine="0"/>
        <w:rPr>
          <w:rFonts w:ascii="Calibri" w:eastAsia="Calibri" w:hAnsi="Calibri" w:cs="Calibri"/>
          <w:lang w:val="pl-PL" w:eastAsia="en-US"/>
        </w:rPr>
      </w:pPr>
      <w:r w:rsidRPr="00697EA0">
        <w:rPr>
          <w:rFonts w:ascii="Calibri" w:eastAsia="Calibri" w:hAnsi="Calibri" w:cs="Calibri"/>
          <w:lang w:val="pl-PL" w:eastAsia="en-US"/>
        </w:rPr>
        <w:t>W sytuacji wystąpienia okoliczności uprawniających do zmiany cen jednostkowych zawartych                        w Załączniku nr 1 do SWZ/umowy, strony nawzajem są względem siebie uprawnione do złożenia pisemnego wniosku o zmianę umowy w zakresie płatności dotyczących okresu, za który waloryzacja ma nastąpić. Wniosek powinien zawierać wyczerpujące uzasadnienie faktyczne i wskazanie odpowiedniego wskaźnika GUS, będącego podstawa takiego żądania wraz z potwierdzeniem, że nastąpiła jego zmiana uzasadniająca żądanie. Ponadto wraz z wnioskiem należy podać dokładne wyliczenie kwoty wynagrodzenia po zmianie umowy, w szczególności należy wykazać związek pomiędzy wnioskowaną kwotą zmiany wynagrodzenia, a wpływem zmiany kosztów realizacji umowy na kalkulację cen jednostkowych zawartych w Załączniku nr 1 do SWZ/umowy. Ponadto</w:t>
      </w:r>
      <w:r w:rsidR="004B7A4C">
        <w:rPr>
          <w:rFonts w:ascii="Calibri" w:eastAsia="Calibri" w:hAnsi="Calibri" w:cs="Calibri"/>
          <w:lang w:val="pl-PL" w:eastAsia="en-US"/>
        </w:rPr>
        <w:t xml:space="preserve"> </w:t>
      </w:r>
      <w:r w:rsidRPr="00697EA0">
        <w:rPr>
          <w:rFonts w:ascii="Calibri" w:eastAsia="Calibri" w:hAnsi="Calibri" w:cs="Calibri"/>
          <w:lang w:val="pl-PL" w:eastAsia="en-US"/>
        </w:rPr>
        <w:t xml:space="preserve">w przypadku żądania podwyższenia cen jednostkowych zawartych w Załączniku nr 1 do SWZ/ umowy należy również przedstawić dowody ich poniesienia w zwiększonej wysokości.  </w:t>
      </w:r>
    </w:p>
    <w:p w14:paraId="04279C6B" w14:textId="77777777" w:rsidR="0088644A" w:rsidRPr="00697EA0" w:rsidRDefault="0088644A" w:rsidP="004B7A4C">
      <w:pPr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0" w:firstLine="0"/>
        <w:rPr>
          <w:rFonts w:ascii="Calibri" w:eastAsia="Calibri" w:hAnsi="Calibri" w:cs="Calibri"/>
          <w:lang w:val="pl-PL" w:eastAsia="en-US"/>
        </w:rPr>
      </w:pPr>
      <w:r w:rsidRPr="00697EA0">
        <w:rPr>
          <w:rFonts w:ascii="Calibri" w:eastAsia="Calibri" w:hAnsi="Calibri" w:cs="Calibri"/>
          <w:lang w:val="pl-PL" w:eastAsia="en-US"/>
        </w:rPr>
        <w:t>Zamawiający nie przewiduje waloryzacji cen jednostkowych zawartych w Załączniku nr 1 do SWZ/umowy w przypadku, gdy w wyniku wszystkich waloryzacji, wartość łącznego wynagrodzenia dla Wykonawcy osiągnęła poziom 110% względem pierwotnie przewidzianego całkowitego wynagrodzenia umownego brutto.</w:t>
      </w:r>
    </w:p>
    <w:p w14:paraId="1B9B9F50" w14:textId="436F5819" w:rsidR="0088644A" w:rsidRPr="00ED5F24" w:rsidRDefault="0088644A" w:rsidP="00B9708E">
      <w:pPr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after="240" w:line="360" w:lineRule="auto"/>
        <w:ind w:left="0" w:firstLine="0"/>
        <w:rPr>
          <w:rFonts w:ascii="Calibri" w:eastAsia="Calibri" w:hAnsi="Calibri" w:cs="Calibri"/>
          <w:lang w:val="pl-PL" w:eastAsia="en-US"/>
        </w:rPr>
      </w:pPr>
      <w:r w:rsidRPr="00697EA0">
        <w:rPr>
          <w:rFonts w:ascii="Calibri" w:eastAsia="Calibri" w:hAnsi="Calibri" w:cs="Calibri"/>
          <w:lang w:val="pl-PL" w:eastAsia="en-US"/>
        </w:rPr>
        <w:t>Wykonawca, którego ceny jednostkowe zawarte w Załączniku nr 1 do SWZ/umowy zostały zmienione zgodnie z ust. 8, zobowiązany jest do zmiany wynagrodzenia przysługującego podwykonawcy, z którym zawarł umowę, w zakresie odpowiadającym zmianom cen materiałów lub kosztów dotyczących zobowiązania podwykonawcy</w:t>
      </w:r>
      <w:r w:rsidR="00ED5F24">
        <w:rPr>
          <w:rFonts w:ascii="Calibri" w:eastAsia="Calibri" w:hAnsi="Calibri" w:cs="Calibri"/>
          <w:lang w:val="pl-PL" w:eastAsia="en-US"/>
        </w:rPr>
        <w:t>.</w:t>
      </w:r>
    </w:p>
    <w:p w14:paraId="2AC22A41" w14:textId="65453410" w:rsidR="00F20F18" w:rsidRPr="00A331D5" w:rsidRDefault="00F20F18" w:rsidP="004B7A4C">
      <w:pPr>
        <w:autoSpaceDE w:val="0"/>
        <w:autoSpaceDN w:val="0"/>
        <w:adjustRightInd w:val="0"/>
        <w:spacing w:line="360" w:lineRule="auto"/>
        <w:rPr>
          <w:rFonts w:asciiTheme="majorHAnsi" w:eastAsia="Times New Roman" w:hAnsiTheme="majorHAnsi" w:cstheme="majorHAnsi"/>
          <w:b/>
          <w:bCs/>
          <w:lang w:val="pl-PL"/>
        </w:rPr>
      </w:pPr>
      <w:r w:rsidRPr="00A331D5">
        <w:rPr>
          <w:rFonts w:asciiTheme="majorHAnsi" w:eastAsia="Times New Roman" w:hAnsiTheme="majorHAnsi" w:cstheme="majorHAnsi"/>
          <w:b/>
          <w:bCs/>
          <w:lang w:val="pl-PL"/>
        </w:rPr>
        <w:t xml:space="preserve">§ </w:t>
      </w:r>
      <w:r>
        <w:rPr>
          <w:rFonts w:asciiTheme="majorHAnsi" w:eastAsia="Times New Roman" w:hAnsiTheme="majorHAnsi" w:cstheme="majorHAnsi"/>
          <w:b/>
          <w:bCs/>
          <w:lang w:val="pl-PL"/>
        </w:rPr>
        <w:t>6</w:t>
      </w:r>
      <w:r w:rsidRPr="00A331D5">
        <w:rPr>
          <w:rFonts w:asciiTheme="majorHAnsi" w:eastAsia="Times New Roman" w:hAnsiTheme="majorHAnsi" w:cstheme="majorHAnsi"/>
          <w:b/>
          <w:bCs/>
          <w:lang w:val="pl-PL"/>
        </w:rPr>
        <w:t xml:space="preserve">  </w:t>
      </w:r>
    </w:p>
    <w:p w14:paraId="75DBD09C" w14:textId="77777777" w:rsidR="00F20F18" w:rsidRPr="00A331D5" w:rsidRDefault="00F20F18" w:rsidP="00782D02">
      <w:pPr>
        <w:autoSpaceDE w:val="0"/>
        <w:autoSpaceDN w:val="0"/>
        <w:adjustRightInd w:val="0"/>
        <w:spacing w:line="360" w:lineRule="auto"/>
        <w:ind w:left="709" w:hanging="709"/>
        <w:rPr>
          <w:rFonts w:asciiTheme="majorHAnsi" w:eastAsia="Times New Roman" w:hAnsiTheme="majorHAnsi" w:cstheme="majorHAnsi"/>
          <w:b/>
          <w:bCs/>
          <w:lang w:val="pl-PL"/>
        </w:rPr>
      </w:pPr>
      <w:r w:rsidRPr="00A331D5">
        <w:rPr>
          <w:rFonts w:asciiTheme="majorHAnsi" w:eastAsia="Times New Roman" w:hAnsiTheme="majorHAnsi" w:cstheme="majorHAnsi"/>
          <w:b/>
          <w:bCs/>
          <w:lang w:val="pl-PL"/>
        </w:rPr>
        <w:t>Reklamacja</w:t>
      </w:r>
    </w:p>
    <w:p w14:paraId="0CDED814" w14:textId="4AC5CE8D" w:rsidR="00F20F18" w:rsidRPr="00A331D5" w:rsidRDefault="00F20F18" w:rsidP="00B9708E">
      <w:pPr>
        <w:numPr>
          <w:ilvl w:val="3"/>
          <w:numId w:val="36"/>
        </w:numPr>
        <w:tabs>
          <w:tab w:val="clear" w:pos="252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rFonts w:asciiTheme="majorHAnsi" w:eastAsia="Times New Roman" w:hAnsiTheme="majorHAnsi" w:cstheme="majorHAnsi"/>
          <w:lang w:val="pl-PL"/>
        </w:rPr>
      </w:pPr>
      <w:r w:rsidRPr="00A331D5">
        <w:rPr>
          <w:rFonts w:asciiTheme="majorHAnsi" w:eastAsia="Times New Roman" w:hAnsiTheme="majorHAnsi" w:cstheme="majorHAnsi"/>
          <w:lang w:val="pl-PL"/>
        </w:rPr>
        <w:t>Wykonawca oświadcza, że artykuły biurowe do organizacji i archiwizacji dokumentów, przybory do pisania i galanteria biurowa oraz ekologiczne artykuły biurowe, przybory do pisania</w:t>
      </w:r>
      <w:r>
        <w:rPr>
          <w:rFonts w:asciiTheme="majorHAnsi" w:eastAsia="Times New Roman" w:hAnsiTheme="majorHAnsi" w:cstheme="majorHAnsi"/>
          <w:lang w:val="pl-PL"/>
        </w:rPr>
        <w:t>,</w:t>
      </w:r>
      <w:r w:rsidRPr="00A331D5">
        <w:rPr>
          <w:rFonts w:asciiTheme="majorHAnsi" w:eastAsia="Times New Roman" w:hAnsiTheme="majorHAnsi" w:cstheme="majorHAnsi"/>
          <w:lang w:val="pl-PL"/>
        </w:rPr>
        <w:t xml:space="preserve"> papier i koperty są fabrycznie nowe i posiadają parametry techniczne umożliwiające prawidłowe i sprawne działanie urządzeń biurowych.</w:t>
      </w:r>
    </w:p>
    <w:p w14:paraId="5C141DDA" w14:textId="2C94F179" w:rsidR="00F20F18" w:rsidRPr="00A331D5" w:rsidRDefault="00F20F18" w:rsidP="00B9708E">
      <w:pPr>
        <w:numPr>
          <w:ilvl w:val="3"/>
          <w:numId w:val="36"/>
        </w:numPr>
        <w:tabs>
          <w:tab w:val="clear" w:pos="252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rFonts w:asciiTheme="majorHAnsi" w:eastAsia="Times New Roman" w:hAnsiTheme="majorHAnsi" w:cstheme="majorHAnsi"/>
          <w:lang w:val="pl-PL"/>
        </w:rPr>
      </w:pPr>
      <w:r w:rsidRPr="00A331D5">
        <w:rPr>
          <w:rFonts w:asciiTheme="majorHAnsi" w:eastAsia="Times New Roman" w:hAnsiTheme="majorHAnsi" w:cstheme="majorHAnsi"/>
          <w:lang w:val="pl-PL"/>
        </w:rPr>
        <w:t>W przypadku stwierdzenia wadliwości lub uszkodzeń dostarczonych artykułów biurowych do organizacji i archiwizacji dokumentów, przyborów do pisania i galanterii biurowej oraz ekologicznych artykułów biurowych, przyborów do pisania</w:t>
      </w:r>
      <w:r>
        <w:rPr>
          <w:rFonts w:asciiTheme="majorHAnsi" w:eastAsia="Times New Roman" w:hAnsiTheme="majorHAnsi" w:cstheme="majorHAnsi"/>
          <w:lang w:val="pl-PL"/>
        </w:rPr>
        <w:t xml:space="preserve">, </w:t>
      </w:r>
      <w:r w:rsidRPr="00A331D5">
        <w:rPr>
          <w:rFonts w:asciiTheme="majorHAnsi" w:eastAsia="Times New Roman" w:hAnsiTheme="majorHAnsi" w:cstheme="majorHAnsi"/>
          <w:lang w:val="pl-PL"/>
        </w:rPr>
        <w:t>papieru</w:t>
      </w:r>
      <w:r>
        <w:rPr>
          <w:rFonts w:asciiTheme="majorHAnsi" w:eastAsia="Times New Roman" w:hAnsiTheme="majorHAnsi" w:cstheme="majorHAnsi"/>
          <w:lang w:val="pl-PL"/>
        </w:rPr>
        <w:t xml:space="preserve"> </w:t>
      </w:r>
      <w:r w:rsidRPr="00A331D5">
        <w:rPr>
          <w:rFonts w:asciiTheme="majorHAnsi" w:eastAsia="Times New Roman" w:hAnsiTheme="majorHAnsi" w:cstheme="majorHAnsi"/>
          <w:lang w:val="pl-PL"/>
        </w:rPr>
        <w:t xml:space="preserve">i koper oraz niezgodności dostawy z przedmiotem zamówienia Zamawiający (jednostki organizacyjne) będzie zgłaszał do Wykonawcy pisemną reklamację. </w:t>
      </w:r>
    </w:p>
    <w:p w14:paraId="0ACA22F1" w14:textId="02064465" w:rsidR="00F20F18" w:rsidRPr="00A331D5" w:rsidRDefault="00F20F18" w:rsidP="00B9708E">
      <w:pPr>
        <w:numPr>
          <w:ilvl w:val="3"/>
          <w:numId w:val="36"/>
        </w:numPr>
        <w:tabs>
          <w:tab w:val="clear" w:pos="252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rFonts w:asciiTheme="majorHAnsi" w:eastAsia="Times New Roman" w:hAnsiTheme="majorHAnsi" w:cstheme="majorHAnsi"/>
          <w:lang w:val="pl-PL"/>
        </w:rPr>
      </w:pPr>
      <w:r w:rsidRPr="00A331D5">
        <w:rPr>
          <w:rFonts w:asciiTheme="majorHAnsi" w:eastAsia="Times New Roman" w:hAnsiTheme="majorHAnsi" w:cstheme="majorHAnsi"/>
          <w:lang w:val="pl-PL"/>
        </w:rPr>
        <w:lastRenderedPageBreak/>
        <w:t>Wykonawca zobowiązuje się w przypadku wadliwości dostarczonego towaru do odbioru towaru</w:t>
      </w:r>
      <w:r w:rsidR="00B9708E">
        <w:rPr>
          <w:rFonts w:asciiTheme="majorHAnsi" w:eastAsia="Times New Roman" w:hAnsiTheme="majorHAnsi" w:cstheme="majorHAnsi"/>
          <w:lang w:val="pl-PL"/>
        </w:rPr>
        <w:t xml:space="preserve"> </w:t>
      </w:r>
      <w:r w:rsidRPr="00A331D5">
        <w:rPr>
          <w:rFonts w:asciiTheme="majorHAnsi" w:eastAsia="Times New Roman" w:hAnsiTheme="majorHAnsi" w:cstheme="majorHAnsi"/>
          <w:lang w:val="pl-PL"/>
        </w:rPr>
        <w:t>z siedziby Zamawiającego i po rozpatrzeniu reklamacji do dostarczenia towaru wolnego od wad do siedziby Zamawiającego na własny koszt.</w:t>
      </w:r>
    </w:p>
    <w:p w14:paraId="07AB3CDD" w14:textId="77777777" w:rsidR="00F20F18" w:rsidRPr="001C7D39" w:rsidRDefault="00F20F18" w:rsidP="00B9708E">
      <w:pPr>
        <w:numPr>
          <w:ilvl w:val="3"/>
          <w:numId w:val="36"/>
        </w:numPr>
        <w:tabs>
          <w:tab w:val="clear" w:pos="2520"/>
          <w:tab w:val="num" w:pos="0"/>
        </w:tabs>
        <w:suppressAutoHyphens/>
        <w:autoSpaceDE w:val="0"/>
        <w:autoSpaceDN w:val="0"/>
        <w:adjustRightInd w:val="0"/>
        <w:spacing w:after="240" w:line="360" w:lineRule="auto"/>
        <w:ind w:left="0" w:firstLine="0"/>
        <w:rPr>
          <w:rFonts w:asciiTheme="majorHAnsi" w:eastAsia="Times New Roman" w:hAnsiTheme="majorHAnsi" w:cstheme="majorHAnsi"/>
          <w:lang w:val="pl-PL"/>
        </w:rPr>
      </w:pPr>
      <w:r w:rsidRPr="00A331D5">
        <w:rPr>
          <w:rFonts w:asciiTheme="majorHAnsi" w:eastAsia="Times New Roman" w:hAnsiTheme="majorHAnsi" w:cstheme="majorHAnsi"/>
          <w:lang w:val="pl-PL"/>
        </w:rPr>
        <w:t>Reklamacje ilościowe i jakościowe Wykonawca będzie załatwiał w terminie nie dłuższym niż 7 dni roboczych od daty zgłoszenia reklamacji.</w:t>
      </w:r>
    </w:p>
    <w:p w14:paraId="1B59D3AF" w14:textId="77777777" w:rsidR="001A132A" w:rsidRPr="00A331D5" w:rsidRDefault="001A132A" w:rsidP="00B9708E">
      <w:pPr>
        <w:autoSpaceDE w:val="0"/>
        <w:autoSpaceDN w:val="0"/>
        <w:adjustRightInd w:val="0"/>
        <w:spacing w:line="360" w:lineRule="auto"/>
        <w:rPr>
          <w:rFonts w:asciiTheme="majorHAnsi" w:eastAsia="Times New Roman" w:hAnsiTheme="majorHAnsi" w:cstheme="majorHAnsi"/>
          <w:b/>
          <w:bCs/>
          <w:lang w:val="pl-PL"/>
        </w:rPr>
      </w:pPr>
      <w:r w:rsidRPr="00A331D5">
        <w:rPr>
          <w:rFonts w:asciiTheme="majorHAnsi" w:eastAsia="Times New Roman" w:hAnsiTheme="majorHAnsi" w:cstheme="majorHAnsi"/>
          <w:b/>
          <w:bCs/>
          <w:lang w:val="pl-PL"/>
        </w:rPr>
        <w:t xml:space="preserve">§ 7 </w:t>
      </w:r>
    </w:p>
    <w:p w14:paraId="601A9AF1" w14:textId="77777777" w:rsidR="001A132A" w:rsidRPr="004D0525" w:rsidRDefault="001A132A" w:rsidP="00B9708E">
      <w:pPr>
        <w:autoSpaceDE w:val="0"/>
        <w:autoSpaceDN w:val="0"/>
        <w:spacing w:line="360" w:lineRule="auto"/>
        <w:rPr>
          <w:rFonts w:asciiTheme="majorHAnsi" w:hAnsiTheme="majorHAnsi" w:cstheme="majorHAnsi"/>
          <w:b/>
          <w:bCs/>
          <w:lang w:val="pl-PL"/>
        </w:rPr>
      </w:pPr>
      <w:r w:rsidRPr="00EC1D23">
        <w:rPr>
          <w:rFonts w:asciiTheme="majorHAnsi" w:hAnsiTheme="majorHAnsi" w:cstheme="majorHAnsi"/>
          <w:b/>
          <w:bCs/>
          <w:lang w:val="pl-PL"/>
        </w:rPr>
        <w:t>Kary umowne</w:t>
      </w:r>
    </w:p>
    <w:p w14:paraId="77B6FC7E" w14:textId="6F1BF455" w:rsidR="001A132A" w:rsidRPr="00EC1D23" w:rsidRDefault="001A132A" w:rsidP="00A71527">
      <w:pPr>
        <w:widowControl w:val="0"/>
        <w:numPr>
          <w:ilvl w:val="0"/>
          <w:numId w:val="26"/>
        </w:numPr>
        <w:suppressAutoHyphens/>
        <w:autoSpaceDN w:val="0"/>
        <w:spacing w:line="360" w:lineRule="auto"/>
        <w:ind w:left="426" w:hanging="426"/>
        <w:textAlignment w:val="baseline"/>
        <w:rPr>
          <w:rFonts w:asciiTheme="majorHAnsi" w:eastAsia="Times New Roman" w:hAnsiTheme="majorHAnsi" w:cstheme="majorHAnsi"/>
          <w:lang w:val="pl-PL" w:eastAsia="ar-SA"/>
        </w:rPr>
      </w:pPr>
      <w:r w:rsidRPr="00EC1D23">
        <w:rPr>
          <w:rFonts w:asciiTheme="majorHAnsi" w:eastAsia="Times New Roman" w:hAnsiTheme="majorHAnsi" w:cstheme="majorHAnsi"/>
          <w:lang w:val="pl-PL" w:eastAsia="ar-SA"/>
        </w:rPr>
        <w:t>Wysokość kar umownych</w:t>
      </w:r>
      <w:r>
        <w:rPr>
          <w:rFonts w:asciiTheme="majorHAnsi" w:eastAsia="Times New Roman" w:hAnsiTheme="majorHAnsi" w:cstheme="majorHAnsi"/>
          <w:lang w:val="pl-PL" w:eastAsia="ar-SA"/>
        </w:rPr>
        <w:t xml:space="preserve"> w Części nr 1, 2, 3 </w:t>
      </w:r>
      <w:r w:rsidRPr="00EC1D23">
        <w:rPr>
          <w:rFonts w:asciiTheme="majorHAnsi" w:eastAsia="Times New Roman" w:hAnsiTheme="majorHAnsi" w:cstheme="majorHAnsi"/>
          <w:lang w:val="pl-PL" w:eastAsia="ar-SA"/>
        </w:rPr>
        <w:t xml:space="preserve">z tytułu: </w:t>
      </w:r>
    </w:p>
    <w:p w14:paraId="42017206" w14:textId="77777777" w:rsidR="001A132A" w:rsidRPr="00EC1D23" w:rsidRDefault="001A132A" w:rsidP="00A71527">
      <w:pPr>
        <w:widowControl w:val="0"/>
        <w:numPr>
          <w:ilvl w:val="1"/>
          <w:numId w:val="26"/>
        </w:numPr>
        <w:suppressAutoHyphens/>
        <w:autoSpaceDN w:val="0"/>
        <w:spacing w:line="360" w:lineRule="auto"/>
        <w:textAlignment w:val="baseline"/>
        <w:rPr>
          <w:rFonts w:asciiTheme="majorHAnsi" w:eastAsia="Times New Roman" w:hAnsiTheme="majorHAnsi" w:cstheme="majorHAnsi"/>
          <w:lang w:val="pl-PL" w:eastAsia="ar-SA"/>
        </w:rPr>
      </w:pPr>
      <w:r w:rsidRPr="00EC1D23">
        <w:rPr>
          <w:rFonts w:asciiTheme="majorHAnsi" w:eastAsia="Times New Roman" w:hAnsiTheme="majorHAnsi" w:cstheme="majorHAnsi"/>
          <w:lang w:val="pl-PL" w:eastAsia="ar-SA"/>
        </w:rPr>
        <w:t xml:space="preserve">rozwiązania umowy przez Wykonawcę lub rozwiązania umowy przez Zamawiającego z przyczyn leżących po stronie Wykonawcy, ustala się na 20% wartości netto umowy; </w:t>
      </w:r>
    </w:p>
    <w:p w14:paraId="4C801A95" w14:textId="77777777" w:rsidR="001A132A" w:rsidRDefault="001A132A" w:rsidP="00A71527">
      <w:pPr>
        <w:widowControl w:val="0"/>
        <w:numPr>
          <w:ilvl w:val="1"/>
          <w:numId w:val="26"/>
        </w:numPr>
        <w:suppressAutoHyphens/>
        <w:autoSpaceDN w:val="0"/>
        <w:spacing w:line="360" w:lineRule="auto"/>
        <w:textAlignment w:val="baseline"/>
        <w:rPr>
          <w:rFonts w:asciiTheme="majorHAnsi" w:eastAsia="Times New Roman" w:hAnsiTheme="majorHAnsi" w:cstheme="majorHAnsi"/>
          <w:lang w:val="pl-PL" w:eastAsia="ar-SA"/>
        </w:rPr>
      </w:pPr>
      <w:r w:rsidRPr="00EC1D23">
        <w:rPr>
          <w:rFonts w:asciiTheme="majorHAnsi" w:eastAsia="Times New Roman" w:hAnsiTheme="majorHAnsi" w:cstheme="majorHAnsi"/>
          <w:lang w:val="pl-PL" w:eastAsia="ar-SA"/>
        </w:rPr>
        <w:t xml:space="preserve">każdy przypadek nienależytego wykonania przez Wykonawcę postanowień zawartych                            w umowie, ustala się na 1% wartość netto dostawy za każdy stwierdzony tego typu przypadek; </w:t>
      </w:r>
    </w:p>
    <w:p w14:paraId="6988AE21" w14:textId="77777777" w:rsidR="001A132A" w:rsidRPr="00486F7C" w:rsidRDefault="001A132A" w:rsidP="00A71527">
      <w:pPr>
        <w:widowControl w:val="0"/>
        <w:numPr>
          <w:ilvl w:val="1"/>
          <w:numId w:val="26"/>
        </w:numPr>
        <w:suppressAutoHyphens/>
        <w:autoSpaceDN w:val="0"/>
        <w:spacing w:line="360" w:lineRule="auto"/>
        <w:textAlignment w:val="baseline"/>
        <w:rPr>
          <w:rFonts w:asciiTheme="majorHAnsi" w:eastAsia="Times New Roman" w:hAnsiTheme="majorHAnsi" w:cstheme="majorHAnsi"/>
          <w:b/>
          <w:lang w:val="pl-PL" w:eastAsia="ar-SA"/>
        </w:rPr>
      </w:pPr>
      <w:r w:rsidRPr="00AA2E08">
        <w:rPr>
          <w:rFonts w:asciiTheme="majorHAnsi" w:eastAsia="Times New Roman" w:hAnsiTheme="majorHAnsi" w:cstheme="majorHAnsi"/>
          <w:lang w:val="pl-PL" w:eastAsia="ar-SA"/>
        </w:rPr>
        <w:t xml:space="preserve">w przypadku nieterminowej realizacji dostawy – 0,5% wartości netto przedmiotu zamówienia za każdy rozpoczęty dzień </w:t>
      </w:r>
      <w:r>
        <w:rPr>
          <w:rFonts w:asciiTheme="majorHAnsi" w:eastAsia="Times New Roman" w:hAnsiTheme="majorHAnsi" w:cstheme="majorHAnsi"/>
          <w:lang w:val="pl-PL" w:eastAsia="ar-SA"/>
        </w:rPr>
        <w:t>zwłoki</w:t>
      </w:r>
      <w:r w:rsidRPr="00AA2E08">
        <w:rPr>
          <w:rFonts w:asciiTheme="majorHAnsi" w:eastAsia="Times New Roman" w:hAnsiTheme="majorHAnsi" w:cstheme="majorHAnsi"/>
          <w:lang w:val="pl-PL" w:eastAsia="ar-SA"/>
        </w:rPr>
        <w:t xml:space="preserve"> w jej realizacji</w:t>
      </w:r>
      <w:r>
        <w:rPr>
          <w:rFonts w:asciiTheme="majorHAnsi" w:eastAsia="Times New Roman" w:hAnsiTheme="majorHAnsi" w:cstheme="majorHAnsi"/>
          <w:lang w:val="pl-PL" w:eastAsia="ar-SA"/>
        </w:rPr>
        <w:t xml:space="preserve"> zgodnie </w:t>
      </w:r>
      <w:r w:rsidRPr="00486F7C">
        <w:rPr>
          <w:rFonts w:asciiTheme="majorHAnsi" w:eastAsia="Times New Roman" w:hAnsiTheme="majorHAnsi" w:cstheme="majorHAnsi"/>
          <w:lang w:val="pl-PL" w:eastAsia="ar-SA"/>
        </w:rPr>
        <w:t>z § 4</w:t>
      </w:r>
      <w:r>
        <w:rPr>
          <w:rFonts w:asciiTheme="majorHAnsi" w:eastAsia="Times New Roman" w:hAnsiTheme="majorHAnsi" w:cstheme="majorHAnsi"/>
          <w:lang w:val="pl-PL" w:eastAsia="ar-SA"/>
        </w:rPr>
        <w:t xml:space="preserve"> ust. 3 umowy.</w:t>
      </w:r>
    </w:p>
    <w:p w14:paraId="3B8D0653" w14:textId="77777777" w:rsidR="001A132A" w:rsidRPr="00642958" w:rsidRDefault="001A132A" w:rsidP="00A71527">
      <w:pPr>
        <w:widowControl w:val="0"/>
        <w:numPr>
          <w:ilvl w:val="1"/>
          <w:numId w:val="26"/>
        </w:numPr>
        <w:suppressAutoHyphens/>
        <w:autoSpaceDN w:val="0"/>
        <w:spacing w:line="360" w:lineRule="auto"/>
        <w:textAlignment w:val="baseline"/>
        <w:rPr>
          <w:rFonts w:asciiTheme="majorHAnsi" w:eastAsia="Times New Roman" w:hAnsiTheme="majorHAnsi" w:cstheme="majorHAnsi"/>
          <w:bCs/>
          <w:lang w:val="pl-PL" w:eastAsia="ar-SA"/>
        </w:rPr>
      </w:pPr>
      <w:r w:rsidRPr="00EC1D23">
        <w:rPr>
          <w:rFonts w:asciiTheme="majorHAnsi" w:eastAsia="Times New Roman" w:hAnsiTheme="majorHAnsi" w:cstheme="majorHAnsi"/>
          <w:lang w:val="pl-PL" w:eastAsia="ar-SA"/>
        </w:rPr>
        <w:t>niewykonania zamówionej dostawy, ustala się na 50% wartość netto zamawianej dostawy.</w:t>
      </w:r>
    </w:p>
    <w:p w14:paraId="29E0A01F" w14:textId="6367C278" w:rsidR="00642958" w:rsidRPr="00A71527" w:rsidRDefault="00642958" w:rsidP="00A71527">
      <w:pPr>
        <w:pStyle w:val="Akapitzlist"/>
        <w:numPr>
          <w:ilvl w:val="1"/>
          <w:numId w:val="26"/>
        </w:numPr>
        <w:spacing w:line="360" w:lineRule="auto"/>
        <w:contextualSpacing w:val="0"/>
        <w:rPr>
          <w:rFonts w:asciiTheme="majorHAnsi" w:eastAsia="Times New Roman" w:hAnsiTheme="majorHAnsi" w:cstheme="majorHAnsi"/>
          <w:bCs/>
          <w:lang w:val="pl-PL" w:eastAsia="ar-SA"/>
        </w:rPr>
      </w:pPr>
      <w:r w:rsidRPr="00642958">
        <w:rPr>
          <w:rFonts w:asciiTheme="majorHAnsi" w:eastAsia="Times New Roman" w:hAnsiTheme="majorHAnsi" w:cstheme="majorHAnsi"/>
          <w:bCs/>
          <w:lang w:val="pl-PL" w:eastAsia="ar-SA"/>
        </w:rPr>
        <w:t xml:space="preserve">w przypadku braku zapłaty lub nieterminowej zapłaty wynagrodzenia należnego podwykonawcom lub dalszym podwykonawcom, w sytuacji gdy należne Wykonawcy wynagrodzenie zostało zmienione stosownie do § </w:t>
      </w:r>
      <w:r w:rsidR="00032916">
        <w:rPr>
          <w:rFonts w:asciiTheme="majorHAnsi" w:eastAsia="Times New Roman" w:hAnsiTheme="majorHAnsi" w:cstheme="majorHAnsi"/>
          <w:bCs/>
          <w:lang w:val="pl-PL" w:eastAsia="ar-SA"/>
        </w:rPr>
        <w:t>5</w:t>
      </w:r>
      <w:r w:rsidRPr="00642958">
        <w:rPr>
          <w:rFonts w:asciiTheme="majorHAnsi" w:eastAsia="Times New Roman" w:hAnsiTheme="majorHAnsi" w:cstheme="majorHAnsi"/>
          <w:bCs/>
          <w:lang w:val="pl-PL" w:eastAsia="ar-SA"/>
        </w:rPr>
        <w:t xml:space="preserve"> niniejszej umowy, Zamawiający naliczy karę w wysokości 0,5% zł wartości netto danej dostawy za każdy rozpoczęty dzień zwłoki, licząc od terminu wymagalności zapłaty.</w:t>
      </w:r>
    </w:p>
    <w:p w14:paraId="2C386BEE" w14:textId="77777777" w:rsidR="001A132A" w:rsidRPr="00EC1D23" w:rsidRDefault="001A132A" w:rsidP="00A71527">
      <w:pPr>
        <w:widowControl w:val="0"/>
        <w:numPr>
          <w:ilvl w:val="0"/>
          <w:numId w:val="26"/>
        </w:numPr>
        <w:suppressAutoHyphens/>
        <w:autoSpaceDN w:val="0"/>
        <w:spacing w:line="360" w:lineRule="auto"/>
        <w:ind w:left="0" w:firstLine="0"/>
        <w:textAlignment w:val="baseline"/>
        <w:rPr>
          <w:rFonts w:asciiTheme="majorHAnsi" w:hAnsiTheme="majorHAnsi" w:cstheme="majorHAnsi"/>
          <w:lang w:val="pl-PL"/>
        </w:rPr>
      </w:pPr>
      <w:r w:rsidRPr="00EC1D23">
        <w:rPr>
          <w:rFonts w:asciiTheme="majorHAnsi" w:hAnsiTheme="majorHAnsi" w:cstheme="majorHAnsi"/>
          <w:lang w:val="pl-PL"/>
        </w:rPr>
        <w:t>Łączna wartość kar umownych nie może przekroczyć 50 % należnego Wykonawcy wynagrodzenia netto.</w:t>
      </w:r>
    </w:p>
    <w:p w14:paraId="0B9151C5" w14:textId="77777777" w:rsidR="001A132A" w:rsidRPr="00EC1D23" w:rsidRDefault="001A132A" w:rsidP="00A71527">
      <w:pPr>
        <w:widowControl w:val="0"/>
        <w:numPr>
          <w:ilvl w:val="0"/>
          <w:numId w:val="26"/>
        </w:numPr>
        <w:suppressAutoHyphens/>
        <w:autoSpaceDN w:val="0"/>
        <w:spacing w:line="360" w:lineRule="auto"/>
        <w:ind w:left="0" w:firstLine="0"/>
        <w:textAlignment w:val="baseline"/>
        <w:rPr>
          <w:rFonts w:asciiTheme="majorHAnsi" w:hAnsiTheme="majorHAnsi" w:cstheme="majorHAnsi"/>
          <w:lang w:val="pl-PL"/>
        </w:rPr>
      </w:pPr>
      <w:r w:rsidRPr="00EC1D23">
        <w:rPr>
          <w:rFonts w:asciiTheme="majorHAnsi" w:hAnsiTheme="majorHAnsi" w:cstheme="majorHAnsi"/>
          <w:lang w:val="pl-PL"/>
        </w:rPr>
        <w:t>Zamawiający zastrzega sobie możliwość dochodzenia odszkodowania przewyższającego kary umowne wynikające z umowy za niewykonanie lub nienależyte wykonanie postanowień umowy oraz za wyrządzone szkody</w:t>
      </w:r>
      <w:r w:rsidRPr="00EC1D23">
        <w:rPr>
          <w:rFonts w:asciiTheme="majorHAnsi" w:hAnsiTheme="majorHAnsi" w:cstheme="majorHAnsi"/>
          <w:bCs/>
          <w:lang w:val="pl-PL"/>
        </w:rPr>
        <w:t xml:space="preserve">. </w:t>
      </w:r>
    </w:p>
    <w:p w14:paraId="60FAB0E8" w14:textId="77777777" w:rsidR="001A132A" w:rsidRPr="00EC1D23" w:rsidRDefault="001A132A" w:rsidP="008D4AB5">
      <w:pPr>
        <w:widowControl w:val="0"/>
        <w:numPr>
          <w:ilvl w:val="0"/>
          <w:numId w:val="26"/>
        </w:numPr>
        <w:suppressAutoHyphens/>
        <w:autoSpaceDN w:val="0"/>
        <w:spacing w:line="360" w:lineRule="auto"/>
        <w:ind w:left="0" w:firstLine="0"/>
        <w:textAlignment w:val="baseline"/>
        <w:rPr>
          <w:rFonts w:asciiTheme="majorHAnsi" w:hAnsiTheme="majorHAnsi" w:cstheme="majorHAnsi"/>
          <w:lang w:val="pl-PL"/>
        </w:rPr>
      </w:pPr>
      <w:r w:rsidRPr="00EC1D23">
        <w:rPr>
          <w:rFonts w:asciiTheme="majorHAnsi" w:hAnsiTheme="majorHAnsi" w:cstheme="majorHAnsi"/>
          <w:lang w:val="pl-PL"/>
        </w:rPr>
        <w:t xml:space="preserve">Zamawiający jest uprawniony do potrącenia naliczonych kar umownych z przysługującego Wykonawcy wynagrodzenia, na co Wykonawca wyraża zgodę. </w:t>
      </w:r>
    </w:p>
    <w:p w14:paraId="164E04A9" w14:textId="77777777" w:rsidR="001A132A" w:rsidRPr="00EC1D23" w:rsidRDefault="001A132A" w:rsidP="008D4AB5">
      <w:pPr>
        <w:widowControl w:val="0"/>
        <w:numPr>
          <w:ilvl w:val="0"/>
          <w:numId w:val="26"/>
        </w:numPr>
        <w:suppressAutoHyphens/>
        <w:autoSpaceDN w:val="0"/>
        <w:spacing w:line="360" w:lineRule="auto"/>
        <w:ind w:left="0" w:firstLine="0"/>
        <w:textAlignment w:val="baseline"/>
        <w:rPr>
          <w:rFonts w:asciiTheme="majorHAnsi" w:hAnsiTheme="majorHAnsi" w:cstheme="majorHAnsi"/>
          <w:lang w:val="pl-PL"/>
        </w:rPr>
      </w:pPr>
      <w:r w:rsidRPr="00EC1D23">
        <w:rPr>
          <w:rFonts w:asciiTheme="majorHAnsi" w:hAnsiTheme="majorHAnsi" w:cstheme="majorHAnsi"/>
          <w:lang w:val="pl-PL"/>
        </w:rPr>
        <w:t>Żadna Strona nie będzie odpowiedzialna za niewykonanie lub nienależyte wykonanie swoich zobowiązań</w:t>
      </w:r>
      <w:r>
        <w:rPr>
          <w:rFonts w:asciiTheme="majorHAnsi" w:hAnsiTheme="majorHAnsi" w:cstheme="majorHAnsi"/>
          <w:lang w:val="pl-PL"/>
        </w:rPr>
        <w:t xml:space="preserve"> </w:t>
      </w:r>
      <w:r w:rsidRPr="00EC1D23">
        <w:rPr>
          <w:rFonts w:asciiTheme="majorHAnsi" w:hAnsiTheme="majorHAnsi" w:cstheme="majorHAnsi"/>
          <w:lang w:val="pl-PL"/>
        </w:rPr>
        <w:t>w ramach umowy, jeżeli takie niewykonanie lub nienależyte wykonanie jest wynikiem Siły Wyższej.</w:t>
      </w:r>
    </w:p>
    <w:p w14:paraId="4A157F37" w14:textId="77777777" w:rsidR="001A132A" w:rsidRPr="00EC1D23" w:rsidRDefault="001A132A" w:rsidP="008D4AB5">
      <w:pPr>
        <w:widowControl w:val="0"/>
        <w:numPr>
          <w:ilvl w:val="0"/>
          <w:numId w:val="26"/>
        </w:numPr>
        <w:suppressAutoHyphens/>
        <w:autoSpaceDN w:val="0"/>
        <w:spacing w:line="360" w:lineRule="auto"/>
        <w:ind w:left="0" w:firstLine="0"/>
        <w:textAlignment w:val="baseline"/>
        <w:rPr>
          <w:rFonts w:asciiTheme="majorHAnsi" w:hAnsiTheme="majorHAnsi" w:cstheme="majorHAnsi"/>
          <w:lang w:val="pl-PL"/>
        </w:rPr>
      </w:pPr>
      <w:r w:rsidRPr="00EC1D23">
        <w:rPr>
          <w:rFonts w:asciiTheme="majorHAnsi" w:hAnsiTheme="majorHAnsi" w:cstheme="majorHAnsi"/>
          <w:lang w:val="pl-PL"/>
        </w:rPr>
        <w:t>W rozumieniu niniejszej umowy „Siła Wyższa” oznacza okoliczności pozostające poza kontrolą Strony i uniemożliwiające lub znacznie utrudniające wykonanie przez tę Stronę jej zobowiązań, których nie można było przewidzieć w chwili zawierania umowy ani im zapobiec przy dołożeniu należytej staranności.</w:t>
      </w:r>
    </w:p>
    <w:p w14:paraId="35BE472F" w14:textId="77777777" w:rsidR="001A132A" w:rsidRPr="00EC1D23" w:rsidRDefault="001A132A" w:rsidP="00B9708E">
      <w:pPr>
        <w:widowControl w:val="0"/>
        <w:numPr>
          <w:ilvl w:val="0"/>
          <w:numId w:val="26"/>
        </w:numPr>
        <w:suppressAutoHyphens/>
        <w:autoSpaceDN w:val="0"/>
        <w:spacing w:line="360" w:lineRule="auto"/>
        <w:ind w:left="426" w:hanging="426"/>
        <w:textAlignment w:val="baseline"/>
        <w:rPr>
          <w:rFonts w:asciiTheme="majorHAnsi" w:hAnsiTheme="majorHAnsi" w:cstheme="majorHAnsi"/>
          <w:lang w:val="pl-PL"/>
        </w:rPr>
      </w:pPr>
      <w:r w:rsidRPr="00EC1D23">
        <w:rPr>
          <w:rFonts w:asciiTheme="majorHAnsi" w:hAnsiTheme="majorHAnsi" w:cstheme="majorHAnsi"/>
          <w:lang w:val="pl-PL"/>
        </w:rPr>
        <w:lastRenderedPageBreak/>
        <w:t>Za Siłę Wyższą nie uznaje się niedotrzymania zobowiązań przez kontrahenta Wykonawcy.</w:t>
      </w:r>
    </w:p>
    <w:p w14:paraId="5FBDA69F" w14:textId="77777777" w:rsidR="001A132A" w:rsidRPr="00EC1D23" w:rsidRDefault="001A132A" w:rsidP="008D4AB5">
      <w:pPr>
        <w:widowControl w:val="0"/>
        <w:numPr>
          <w:ilvl w:val="0"/>
          <w:numId w:val="26"/>
        </w:numPr>
        <w:suppressAutoHyphens/>
        <w:autoSpaceDN w:val="0"/>
        <w:spacing w:line="360" w:lineRule="auto"/>
        <w:ind w:left="0" w:firstLine="0"/>
        <w:textAlignment w:val="baseline"/>
        <w:rPr>
          <w:rFonts w:asciiTheme="majorHAnsi" w:hAnsiTheme="majorHAnsi" w:cstheme="majorHAnsi"/>
          <w:lang w:val="pl-PL"/>
        </w:rPr>
      </w:pPr>
      <w:r w:rsidRPr="00EC1D23">
        <w:rPr>
          <w:rFonts w:asciiTheme="majorHAnsi" w:hAnsiTheme="majorHAnsi" w:cstheme="majorHAnsi"/>
          <w:lang w:val="pl-PL"/>
        </w:rPr>
        <w:t>W przypadku zaistnienia okoliczności Siły Wyższej, Strona, która powołuje się na te okoliczności, niezwłocznie zawiadomi drugą Stronę na piśmie o jej zaistnieniu i przyczynach.</w:t>
      </w:r>
    </w:p>
    <w:p w14:paraId="09AE05B8" w14:textId="581D6A24" w:rsidR="001A132A" w:rsidRDefault="001A132A" w:rsidP="008D4AB5">
      <w:pPr>
        <w:widowControl w:val="0"/>
        <w:numPr>
          <w:ilvl w:val="0"/>
          <w:numId w:val="26"/>
        </w:numPr>
        <w:suppressAutoHyphens/>
        <w:autoSpaceDN w:val="0"/>
        <w:spacing w:line="360" w:lineRule="auto"/>
        <w:ind w:left="0" w:firstLine="0"/>
        <w:textAlignment w:val="baseline"/>
        <w:rPr>
          <w:rFonts w:asciiTheme="majorHAnsi" w:hAnsiTheme="majorHAnsi" w:cstheme="majorHAnsi"/>
          <w:lang w:val="pl-PL"/>
        </w:rPr>
      </w:pPr>
      <w:r w:rsidRPr="00EC1D23">
        <w:rPr>
          <w:rFonts w:asciiTheme="majorHAnsi" w:hAnsiTheme="majorHAnsi" w:cstheme="majorHAnsi"/>
          <w:lang w:val="pl-PL"/>
        </w:rPr>
        <w:t xml:space="preserve">W razie zaistnienia Siły Wyższej wpływającej na termin realizacji przedmiotu umowy Strony zobowiązują się w terminie 14 (czternastu) dni kalendarzowych od dnia zawiadomienia, </w:t>
      </w:r>
      <w:r>
        <w:rPr>
          <w:rFonts w:asciiTheme="majorHAnsi" w:hAnsiTheme="majorHAnsi" w:cstheme="majorHAnsi"/>
          <w:lang w:val="pl-PL"/>
        </w:rPr>
        <w:t xml:space="preserve">                            </w:t>
      </w:r>
      <w:r w:rsidRPr="00EC1D23">
        <w:rPr>
          <w:rFonts w:asciiTheme="majorHAnsi" w:hAnsiTheme="majorHAnsi" w:cstheme="majorHAnsi"/>
          <w:lang w:val="pl-PL"/>
        </w:rPr>
        <w:t xml:space="preserve">o którym mowa w ust. </w:t>
      </w:r>
      <w:r w:rsidR="004F73E2">
        <w:rPr>
          <w:rFonts w:asciiTheme="majorHAnsi" w:hAnsiTheme="majorHAnsi" w:cstheme="majorHAnsi"/>
          <w:lang w:val="pl-PL"/>
        </w:rPr>
        <w:t>8</w:t>
      </w:r>
      <w:r w:rsidRPr="00EC1D23">
        <w:rPr>
          <w:rFonts w:asciiTheme="majorHAnsi" w:hAnsiTheme="majorHAnsi" w:cstheme="majorHAnsi"/>
          <w:lang w:val="pl-PL"/>
        </w:rPr>
        <w:t xml:space="preserve">, ustalić nowy termin wykonania umowy lub ewentualnie podjąć decyzję </w:t>
      </w:r>
      <w:r>
        <w:rPr>
          <w:rFonts w:asciiTheme="majorHAnsi" w:hAnsiTheme="majorHAnsi" w:cstheme="majorHAnsi"/>
          <w:lang w:val="pl-PL"/>
        </w:rPr>
        <w:t xml:space="preserve">                  </w:t>
      </w:r>
      <w:r w:rsidRPr="00EC1D23">
        <w:rPr>
          <w:rFonts w:asciiTheme="majorHAnsi" w:hAnsiTheme="majorHAnsi" w:cstheme="majorHAnsi"/>
          <w:lang w:val="pl-PL"/>
        </w:rPr>
        <w:t>o odstąpieniu od umowy.</w:t>
      </w:r>
    </w:p>
    <w:p w14:paraId="22F1CDDF" w14:textId="4459D605" w:rsidR="00D97954" w:rsidRPr="008D2532" w:rsidRDefault="001A132A" w:rsidP="00C02FAC">
      <w:pPr>
        <w:widowControl w:val="0"/>
        <w:numPr>
          <w:ilvl w:val="0"/>
          <w:numId w:val="26"/>
        </w:numPr>
        <w:suppressAutoHyphens/>
        <w:autoSpaceDN w:val="0"/>
        <w:spacing w:after="240" w:line="360" w:lineRule="auto"/>
        <w:ind w:left="0" w:firstLine="0"/>
        <w:textAlignment w:val="baseline"/>
        <w:rPr>
          <w:rFonts w:asciiTheme="majorHAnsi" w:hAnsiTheme="majorHAnsi" w:cstheme="majorHAnsi"/>
          <w:lang w:val="pl-PL"/>
        </w:rPr>
      </w:pPr>
      <w:r w:rsidRPr="00807944">
        <w:rPr>
          <w:rFonts w:asciiTheme="majorHAnsi" w:hAnsiTheme="majorHAnsi" w:cstheme="majorHAnsi"/>
          <w:lang w:val="pl-PL"/>
        </w:rPr>
        <w:t>Zamawiający zastrzega możliwość sumowania kar z tytułu nienależytego wykonania umowy i z tytułu odstąpienia od umowy.</w:t>
      </w:r>
    </w:p>
    <w:p w14:paraId="75B2FDA5" w14:textId="155D064B" w:rsidR="00B957F6" w:rsidRPr="004E7C33" w:rsidRDefault="00B957F6" w:rsidP="00782D02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b/>
          <w:bCs/>
          <w:lang w:val="pl-PL"/>
        </w:rPr>
      </w:pPr>
      <w:r w:rsidRPr="004E7C33">
        <w:rPr>
          <w:rFonts w:asciiTheme="majorHAnsi" w:hAnsiTheme="majorHAnsi" w:cstheme="majorHAnsi"/>
          <w:b/>
          <w:bCs/>
          <w:lang w:val="pl-PL"/>
        </w:rPr>
        <w:t>§</w:t>
      </w:r>
      <w:r w:rsidR="008D2532">
        <w:rPr>
          <w:rFonts w:asciiTheme="majorHAnsi" w:hAnsiTheme="majorHAnsi" w:cstheme="majorHAnsi"/>
          <w:b/>
          <w:bCs/>
          <w:lang w:val="pl-PL"/>
        </w:rPr>
        <w:t>8</w:t>
      </w:r>
    </w:p>
    <w:p w14:paraId="6EB99F18" w14:textId="77777777" w:rsidR="00B957F6" w:rsidRPr="004E7C33" w:rsidRDefault="00B957F6" w:rsidP="00782D02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b/>
          <w:bCs/>
          <w:lang w:val="pl-PL"/>
        </w:rPr>
      </w:pPr>
      <w:r w:rsidRPr="004E7C33">
        <w:rPr>
          <w:rFonts w:asciiTheme="majorHAnsi" w:hAnsiTheme="majorHAnsi" w:cstheme="majorHAnsi"/>
          <w:b/>
          <w:bCs/>
          <w:lang w:val="pl-PL"/>
        </w:rPr>
        <w:t>Zmiany Umowy</w:t>
      </w:r>
    </w:p>
    <w:p w14:paraId="1CB7FC13" w14:textId="2C74F0FB" w:rsidR="00702676" w:rsidRPr="009671AF" w:rsidRDefault="00702676" w:rsidP="00782D02">
      <w:pPr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lang w:val="pl-PL"/>
        </w:rPr>
      </w:pPr>
      <w:r w:rsidRPr="009671AF">
        <w:rPr>
          <w:rFonts w:asciiTheme="majorHAnsi" w:hAnsiTheme="majorHAnsi" w:cstheme="majorHAnsi"/>
          <w:lang w:val="pl-PL"/>
        </w:rPr>
        <w:t>Dopuszcza się zmiany postanowień zawartej umowy w Części nr 1, 2, 3 w przypadku, gdy: </w:t>
      </w:r>
    </w:p>
    <w:p w14:paraId="594E1CF3" w14:textId="209E37B5" w:rsidR="00702676" w:rsidRPr="00B7209E" w:rsidRDefault="00702676" w:rsidP="00782D02">
      <w:pPr>
        <w:numPr>
          <w:ilvl w:val="1"/>
          <w:numId w:val="16"/>
        </w:numPr>
        <w:tabs>
          <w:tab w:val="left" w:pos="142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lang w:val="pl-PL"/>
        </w:rPr>
      </w:pPr>
      <w:r w:rsidRPr="00B7209E">
        <w:rPr>
          <w:rFonts w:asciiTheme="majorHAnsi" w:hAnsiTheme="majorHAnsi" w:cstheme="majorHAnsi"/>
          <w:lang w:val="pl-PL"/>
        </w:rPr>
        <w:t>nastąpiła zmiana danych wykonawcy, np. zmiana adresu, nr Regon.</w:t>
      </w:r>
    </w:p>
    <w:p w14:paraId="24B96B06" w14:textId="77777777" w:rsidR="00702676" w:rsidRPr="00B7209E" w:rsidRDefault="00702676" w:rsidP="00782D02">
      <w:pPr>
        <w:numPr>
          <w:ilvl w:val="1"/>
          <w:numId w:val="16"/>
        </w:numPr>
        <w:tabs>
          <w:tab w:val="left" w:pos="142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lang w:val="pl-PL"/>
        </w:rPr>
      </w:pPr>
      <w:r w:rsidRPr="00B7209E">
        <w:rPr>
          <w:rFonts w:asciiTheme="majorHAnsi" w:hAnsiTheme="majorHAnsi" w:cstheme="majorHAnsi"/>
          <w:lang w:val="pl-PL"/>
        </w:rPr>
        <w:t>Wykonawcę, któremu Zamawiający udzielił zamówienia, ma zastąpić nowy Wykonawca                   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 postępowaniu, nie zachodzą wobec niego podstawy wykluczenia oraz nie pociąga to za sobą istotnych zmian umowy, a także nie ma na celu uniknięcia stosowania przepisów ustawy Pzp. </w:t>
      </w:r>
    </w:p>
    <w:p w14:paraId="784B895C" w14:textId="77777777" w:rsidR="00702676" w:rsidRPr="009671AF" w:rsidRDefault="00702676" w:rsidP="00782D02">
      <w:pPr>
        <w:numPr>
          <w:ilvl w:val="1"/>
          <w:numId w:val="16"/>
        </w:numPr>
        <w:tabs>
          <w:tab w:val="left" w:pos="142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lang w:val="pl-PL"/>
        </w:rPr>
      </w:pPr>
      <w:r w:rsidRPr="009671AF">
        <w:rPr>
          <w:rFonts w:asciiTheme="majorHAnsi" w:hAnsiTheme="majorHAnsi" w:cstheme="majorHAnsi"/>
          <w:lang w:val="pl-PL"/>
        </w:rPr>
        <w:t>Jeżeli konieczność zmiany umowy spowodowana jest okolicznościami, których Zamawiający, działając z należytą starannością, nie mógł przewidzieć, o ile zmiana nie modyfikuje ogólnego charakteru umowy, a wzrost ceny spowodowany każdą kolejną zmianą nie przekracza 50 % wartości pierwotnej umowy. </w:t>
      </w:r>
    </w:p>
    <w:p w14:paraId="04E199DE" w14:textId="77777777" w:rsidR="00702676" w:rsidRPr="009671AF" w:rsidRDefault="00702676" w:rsidP="00782D02">
      <w:pPr>
        <w:numPr>
          <w:ilvl w:val="1"/>
          <w:numId w:val="16"/>
        </w:numPr>
        <w:tabs>
          <w:tab w:val="left" w:pos="142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lang w:val="pl-PL"/>
        </w:rPr>
      </w:pPr>
      <w:r w:rsidRPr="009671AF">
        <w:rPr>
          <w:rFonts w:asciiTheme="majorHAnsi" w:hAnsiTheme="majorHAnsi" w:cstheme="majorHAnsi"/>
          <w:lang w:val="pl-PL"/>
        </w:rPr>
        <w:t>Łączna wartość zmian jest mniejsza niż progi unijne oraz jest niższa niż 10% wartości pierwotnej umowy, a zmiany te nie powodują zmiany ogólnego charakteru umowy.</w:t>
      </w:r>
    </w:p>
    <w:p w14:paraId="58D696D6" w14:textId="5AC3E490" w:rsidR="00B957F6" w:rsidRPr="00C36F43" w:rsidRDefault="00B957F6" w:rsidP="00BD7B0A">
      <w:pPr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spacing w:after="240" w:line="360" w:lineRule="auto"/>
        <w:ind w:left="0" w:firstLine="0"/>
        <w:rPr>
          <w:rFonts w:asciiTheme="majorHAnsi" w:hAnsiTheme="majorHAnsi" w:cstheme="majorHAnsi"/>
          <w:lang w:val="pl-PL"/>
        </w:rPr>
      </w:pPr>
      <w:r w:rsidRPr="004E7C33">
        <w:rPr>
          <w:rFonts w:asciiTheme="majorHAnsi" w:hAnsiTheme="majorHAnsi" w:cstheme="majorHAnsi"/>
          <w:lang w:val="pl-PL"/>
        </w:rPr>
        <w:t>Wszelkie zmiany umowy</w:t>
      </w:r>
      <w:r w:rsidR="00901092">
        <w:rPr>
          <w:rFonts w:asciiTheme="majorHAnsi" w:hAnsiTheme="majorHAnsi" w:cstheme="majorHAnsi"/>
          <w:lang w:val="pl-PL"/>
        </w:rPr>
        <w:t>, pod rygorem nieważności</w:t>
      </w:r>
      <w:r w:rsidR="00477F96">
        <w:rPr>
          <w:rFonts w:asciiTheme="majorHAnsi" w:hAnsiTheme="majorHAnsi" w:cstheme="majorHAnsi"/>
          <w:lang w:val="pl-PL"/>
        </w:rPr>
        <w:t>,</w:t>
      </w:r>
      <w:r w:rsidRPr="004E7C33">
        <w:rPr>
          <w:rFonts w:asciiTheme="majorHAnsi" w:hAnsiTheme="majorHAnsi" w:cstheme="majorHAnsi"/>
          <w:lang w:val="pl-PL"/>
        </w:rPr>
        <w:t xml:space="preserve"> wymagają </w:t>
      </w:r>
      <w:r w:rsidR="00477F96">
        <w:rPr>
          <w:rFonts w:asciiTheme="majorHAnsi" w:hAnsiTheme="majorHAnsi" w:cstheme="majorHAnsi"/>
          <w:lang w:val="pl-PL"/>
        </w:rPr>
        <w:t xml:space="preserve">takie samej </w:t>
      </w:r>
      <w:r w:rsidRPr="004E7C33">
        <w:rPr>
          <w:rFonts w:asciiTheme="majorHAnsi" w:hAnsiTheme="majorHAnsi" w:cstheme="majorHAnsi"/>
          <w:lang w:val="pl-PL"/>
        </w:rPr>
        <w:t>formy</w:t>
      </w:r>
      <w:r w:rsidR="00477F96">
        <w:rPr>
          <w:rFonts w:asciiTheme="majorHAnsi" w:hAnsiTheme="majorHAnsi" w:cstheme="majorHAnsi"/>
          <w:lang w:val="pl-PL"/>
        </w:rPr>
        <w:t xml:space="preserve"> w jakiej została zawarta umowa.</w:t>
      </w:r>
    </w:p>
    <w:p w14:paraId="3B656FA7" w14:textId="2CAC0C10" w:rsidR="00B957F6" w:rsidRPr="004E7C33" w:rsidRDefault="00B957F6" w:rsidP="00782D02">
      <w:pPr>
        <w:spacing w:line="360" w:lineRule="auto"/>
        <w:rPr>
          <w:rFonts w:asciiTheme="majorHAnsi" w:hAnsiTheme="majorHAnsi" w:cstheme="majorHAnsi"/>
          <w:b/>
          <w:lang w:val="pl-PL"/>
        </w:rPr>
      </w:pPr>
      <w:r w:rsidRPr="004E7C33">
        <w:rPr>
          <w:rFonts w:asciiTheme="majorHAnsi" w:hAnsiTheme="majorHAnsi" w:cstheme="majorHAnsi"/>
          <w:b/>
          <w:lang w:val="pl-PL"/>
        </w:rPr>
        <w:sym w:font="Times New Roman" w:char="00A7"/>
      </w:r>
      <w:r w:rsidR="007A36AA">
        <w:rPr>
          <w:rFonts w:asciiTheme="majorHAnsi" w:hAnsiTheme="majorHAnsi" w:cstheme="majorHAnsi"/>
          <w:b/>
          <w:lang w:val="pl-PL"/>
        </w:rPr>
        <w:t>9</w:t>
      </w:r>
    </w:p>
    <w:p w14:paraId="3D792053" w14:textId="77777777" w:rsidR="00B957F6" w:rsidRPr="004E7C33" w:rsidRDefault="00B957F6" w:rsidP="00782D02">
      <w:pPr>
        <w:autoSpaceDN w:val="0"/>
        <w:spacing w:line="360" w:lineRule="auto"/>
        <w:rPr>
          <w:rFonts w:asciiTheme="majorHAnsi" w:hAnsiTheme="majorHAnsi" w:cstheme="majorHAnsi"/>
          <w:b/>
          <w:lang w:val="pl-PL"/>
        </w:rPr>
      </w:pPr>
      <w:r w:rsidRPr="004E7C33">
        <w:rPr>
          <w:rFonts w:asciiTheme="majorHAnsi" w:hAnsiTheme="majorHAnsi" w:cstheme="majorHAnsi"/>
          <w:b/>
          <w:lang w:val="pl-PL"/>
        </w:rPr>
        <w:t>Odstąpienie od umowy</w:t>
      </w:r>
    </w:p>
    <w:p w14:paraId="20EDF29C" w14:textId="0285F0DB" w:rsidR="00A5237D" w:rsidRPr="00572292" w:rsidRDefault="00A5237D" w:rsidP="00BD7B0A">
      <w:pPr>
        <w:pStyle w:val="Akapitzlist"/>
        <w:numPr>
          <w:ilvl w:val="6"/>
          <w:numId w:val="36"/>
        </w:numPr>
        <w:tabs>
          <w:tab w:val="clear" w:pos="4680"/>
          <w:tab w:val="num" w:pos="0"/>
        </w:tabs>
        <w:autoSpaceDN w:val="0"/>
        <w:spacing w:line="360" w:lineRule="auto"/>
        <w:ind w:left="0" w:firstLine="0"/>
        <w:contextualSpacing w:val="0"/>
        <w:rPr>
          <w:rFonts w:asciiTheme="majorHAnsi" w:hAnsiTheme="majorHAnsi" w:cstheme="majorHAnsi"/>
          <w:lang w:val="pl-PL"/>
        </w:rPr>
      </w:pPr>
      <w:r w:rsidRPr="00572292">
        <w:rPr>
          <w:rFonts w:asciiTheme="majorHAnsi" w:hAnsiTheme="majorHAnsi" w:cstheme="majorHAnsi"/>
          <w:lang w:val="pl-PL"/>
        </w:rPr>
        <w:t xml:space="preserve">W razie wystąpienia istotnej zmiany okoliczności powodującej, że wykonanie umowy nie leży </w:t>
      </w:r>
      <w:r w:rsidR="004F1612" w:rsidRPr="00572292">
        <w:rPr>
          <w:rFonts w:asciiTheme="majorHAnsi" w:hAnsiTheme="majorHAnsi" w:cstheme="majorHAnsi"/>
          <w:lang w:val="pl-PL"/>
        </w:rPr>
        <w:t xml:space="preserve">                              </w:t>
      </w:r>
      <w:r w:rsidRPr="00572292">
        <w:rPr>
          <w:rFonts w:asciiTheme="majorHAnsi" w:hAnsiTheme="majorHAnsi" w:cstheme="majorHAnsi"/>
          <w:lang w:val="pl-PL"/>
        </w:rPr>
        <w:t>w interesie publicznym, czego nie można było przewidzieć w chwili zawarcia umowy lub dalsze wykonywan</w:t>
      </w:r>
      <w:r w:rsidR="00B51E6B" w:rsidRPr="00572292">
        <w:rPr>
          <w:rFonts w:asciiTheme="majorHAnsi" w:hAnsiTheme="majorHAnsi" w:cstheme="majorHAnsi"/>
          <w:lang w:val="pl-PL"/>
        </w:rPr>
        <w:t>ie umowy może zagrozić podstawowemu</w:t>
      </w:r>
      <w:r w:rsidRPr="00572292">
        <w:rPr>
          <w:rFonts w:asciiTheme="majorHAnsi" w:hAnsiTheme="majorHAnsi" w:cstheme="majorHAnsi"/>
          <w:lang w:val="pl-PL"/>
        </w:rPr>
        <w:t xml:space="preserve"> interesowi bezpieczeństwa państwa lub bezpieczeństwu publicznemu Zamawiający może odstą</w:t>
      </w:r>
      <w:r w:rsidR="00B51E6B" w:rsidRPr="00572292">
        <w:rPr>
          <w:rFonts w:asciiTheme="majorHAnsi" w:hAnsiTheme="majorHAnsi" w:cstheme="majorHAnsi"/>
          <w:lang w:val="pl-PL"/>
        </w:rPr>
        <w:t>pić od umowy w terminie 30 dni</w:t>
      </w:r>
      <w:r w:rsidRPr="00572292">
        <w:rPr>
          <w:rFonts w:asciiTheme="majorHAnsi" w:hAnsiTheme="majorHAnsi" w:cstheme="majorHAnsi"/>
          <w:lang w:val="pl-PL"/>
        </w:rPr>
        <w:t xml:space="preserve"> od </w:t>
      </w:r>
      <w:r w:rsidR="00B51E6B" w:rsidRPr="00572292">
        <w:rPr>
          <w:rFonts w:asciiTheme="majorHAnsi" w:hAnsiTheme="majorHAnsi" w:cstheme="majorHAnsi"/>
          <w:lang w:val="pl-PL"/>
        </w:rPr>
        <w:t xml:space="preserve">dnia </w:t>
      </w:r>
      <w:r w:rsidRPr="00572292">
        <w:rPr>
          <w:rFonts w:asciiTheme="majorHAnsi" w:hAnsiTheme="majorHAnsi" w:cstheme="majorHAnsi"/>
          <w:lang w:val="pl-PL"/>
        </w:rPr>
        <w:lastRenderedPageBreak/>
        <w:t>powzięcia wiadomości o powyższych okolicznościach.</w:t>
      </w:r>
      <w:r w:rsidR="004E7C33" w:rsidRPr="00572292">
        <w:rPr>
          <w:rFonts w:asciiTheme="majorHAnsi" w:hAnsiTheme="majorHAnsi" w:cstheme="majorHAnsi"/>
          <w:lang w:val="pl-PL"/>
        </w:rPr>
        <w:t xml:space="preserve"> </w:t>
      </w:r>
      <w:r w:rsidRPr="00572292">
        <w:rPr>
          <w:rFonts w:asciiTheme="majorHAnsi" w:hAnsiTheme="majorHAnsi" w:cstheme="majorHAnsi"/>
          <w:lang w:val="pl-PL"/>
        </w:rPr>
        <w:t>W takim przypadku Wykonawca może żądać jedynie wynagrodzenia należnego mu z tytułu wykonania umowy.</w:t>
      </w:r>
    </w:p>
    <w:p w14:paraId="53597E18" w14:textId="2846C914" w:rsidR="00572292" w:rsidRDefault="00572292" w:rsidP="00BD7B0A">
      <w:pPr>
        <w:pStyle w:val="Akapitzlist"/>
        <w:numPr>
          <w:ilvl w:val="6"/>
          <w:numId w:val="36"/>
        </w:numPr>
        <w:tabs>
          <w:tab w:val="clear" w:pos="4680"/>
          <w:tab w:val="num" w:pos="0"/>
        </w:tabs>
        <w:autoSpaceDN w:val="0"/>
        <w:spacing w:line="360" w:lineRule="auto"/>
        <w:ind w:left="0" w:firstLine="0"/>
        <w:contextualSpacing w:val="0"/>
        <w:rPr>
          <w:rFonts w:asciiTheme="majorHAnsi" w:hAnsiTheme="majorHAnsi" w:cstheme="majorHAnsi"/>
          <w:lang w:val="pl-PL"/>
        </w:rPr>
      </w:pPr>
      <w:r w:rsidRPr="00F56388">
        <w:rPr>
          <w:rFonts w:asciiTheme="majorHAnsi" w:hAnsiTheme="majorHAnsi" w:cstheme="majorHAnsi"/>
          <w:lang w:val="pl-PL"/>
        </w:rPr>
        <w:t xml:space="preserve">Zamawiający zastrzega sobie prawo, w </w:t>
      </w:r>
      <w:r w:rsidR="00ED5F24" w:rsidRPr="00F56388">
        <w:rPr>
          <w:rFonts w:asciiTheme="majorHAnsi" w:hAnsiTheme="majorHAnsi" w:cstheme="majorHAnsi"/>
          <w:lang w:val="pl-PL"/>
        </w:rPr>
        <w:t>przypadku,</w:t>
      </w:r>
      <w:r w:rsidRPr="00F56388">
        <w:rPr>
          <w:rFonts w:asciiTheme="majorHAnsi" w:hAnsiTheme="majorHAnsi" w:cstheme="majorHAnsi"/>
          <w:lang w:val="pl-PL"/>
        </w:rPr>
        <w:t xml:space="preserve"> gdy artykuły biurowe do organizacji i archiwizacji dokumentów, przybory do pisania i galanteria biurowa oraz ekologiczne artykuły biurowe, przybory do pisania</w:t>
      </w:r>
      <w:r w:rsidR="007A36AA">
        <w:rPr>
          <w:rFonts w:asciiTheme="majorHAnsi" w:hAnsiTheme="majorHAnsi" w:cstheme="majorHAnsi"/>
          <w:lang w:val="pl-PL"/>
        </w:rPr>
        <w:t xml:space="preserve">, </w:t>
      </w:r>
      <w:r w:rsidRPr="00F56388">
        <w:rPr>
          <w:rFonts w:asciiTheme="majorHAnsi" w:hAnsiTheme="majorHAnsi" w:cstheme="majorHAnsi"/>
          <w:lang w:val="pl-PL"/>
        </w:rPr>
        <w:t>papier i koperty będące przedmiotem umowy nie będą spełniały pokładanych oczekiwań (będą występowały uzasadnione skargi jednostek organizacyjnych UŁ), do rozwiązania umowy w terminie 1 miesiąca od powzięcia wiadomości o powyższych okolicznościach.</w:t>
      </w:r>
    </w:p>
    <w:p w14:paraId="5D4C1A5A" w14:textId="317843DE" w:rsidR="00A5237D" w:rsidRPr="00572292" w:rsidRDefault="00A5237D" w:rsidP="00BD7B0A">
      <w:pPr>
        <w:pStyle w:val="Akapitzlist"/>
        <w:numPr>
          <w:ilvl w:val="6"/>
          <w:numId w:val="36"/>
        </w:numPr>
        <w:tabs>
          <w:tab w:val="clear" w:pos="4680"/>
          <w:tab w:val="num" w:pos="0"/>
        </w:tabs>
        <w:autoSpaceDN w:val="0"/>
        <w:spacing w:after="240" w:line="360" w:lineRule="auto"/>
        <w:ind w:left="0" w:firstLine="0"/>
        <w:contextualSpacing w:val="0"/>
        <w:rPr>
          <w:rFonts w:asciiTheme="majorHAnsi" w:hAnsiTheme="majorHAnsi" w:cstheme="majorHAnsi"/>
          <w:lang w:val="pl-PL"/>
        </w:rPr>
      </w:pPr>
      <w:r w:rsidRPr="00572292">
        <w:rPr>
          <w:rFonts w:asciiTheme="majorHAnsi" w:hAnsiTheme="majorHAnsi" w:cstheme="majorHAnsi"/>
          <w:lang w:val="pl-PL"/>
        </w:rPr>
        <w:t>Wykonawca bez pisemnej zgody Zamawiającego nie może zbywać na rzecz osób trzecich wierzytelności powstałych w wyniku realizacji umowy ani dokonywać ich kompensaty.</w:t>
      </w:r>
    </w:p>
    <w:p w14:paraId="799E994E" w14:textId="72DA445D" w:rsidR="00B957F6" w:rsidRPr="004E7C33" w:rsidRDefault="00B957F6" w:rsidP="00BD7B0A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b/>
          <w:bCs/>
          <w:lang w:val="pl-PL"/>
        </w:rPr>
      </w:pPr>
      <w:r w:rsidRPr="004E7C33">
        <w:rPr>
          <w:rFonts w:asciiTheme="majorHAnsi" w:hAnsiTheme="majorHAnsi" w:cstheme="majorHAnsi"/>
          <w:b/>
          <w:bCs/>
          <w:lang w:val="pl-PL"/>
        </w:rPr>
        <w:t xml:space="preserve">§ </w:t>
      </w:r>
      <w:r w:rsidR="00ED5F24">
        <w:rPr>
          <w:rFonts w:asciiTheme="majorHAnsi" w:hAnsiTheme="majorHAnsi" w:cstheme="majorHAnsi"/>
          <w:b/>
          <w:bCs/>
          <w:lang w:val="pl-PL"/>
        </w:rPr>
        <w:t>10</w:t>
      </w:r>
    </w:p>
    <w:p w14:paraId="546C2B3D" w14:textId="77777777" w:rsidR="00B957F6" w:rsidRPr="004E7C33" w:rsidRDefault="00B957F6" w:rsidP="00BD7B0A">
      <w:pPr>
        <w:tabs>
          <w:tab w:val="num" w:pos="0"/>
        </w:tabs>
        <w:autoSpaceDE w:val="0"/>
        <w:autoSpaceDN w:val="0"/>
        <w:spacing w:before="90" w:line="360" w:lineRule="auto"/>
        <w:rPr>
          <w:rFonts w:asciiTheme="majorHAnsi" w:hAnsiTheme="majorHAnsi" w:cstheme="majorHAnsi"/>
          <w:b/>
          <w:bCs/>
          <w:lang w:val="pl-PL"/>
        </w:rPr>
      </w:pPr>
      <w:r w:rsidRPr="004E7C33">
        <w:rPr>
          <w:rFonts w:asciiTheme="majorHAnsi" w:hAnsiTheme="majorHAnsi" w:cstheme="majorHAnsi"/>
          <w:b/>
          <w:bCs/>
          <w:lang w:val="pl-PL"/>
        </w:rPr>
        <w:t>Postanowienia końcowe</w:t>
      </w:r>
    </w:p>
    <w:p w14:paraId="3E5C7BD5" w14:textId="77777777" w:rsidR="00DF4727" w:rsidRDefault="00DF4727" w:rsidP="00BD7B0A">
      <w:pPr>
        <w:widowControl w:val="0"/>
        <w:numPr>
          <w:ilvl w:val="0"/>
          <w:numId w:val="14"/>
        </w:numPr>
        <w:tabs>
          <w:tab w:val="num" w:pos="0"/>
          <w:tab w:val="num" w:pos="426"/>
          <w:tab w:val="left" w:pos="1134"/>
        </w:tabs>
        <w:autoSpaceDE w:val="0"/>
        <w:spacing w:line="360" w:lineRule="auto"/>
        <w:ind w:left="0" w:firstLine="0"/>
        <w:rPr>
          <w:rFonts w:asciiTheme="majorHAnsi" w:eastAsia="Times New Roman" w:hAnsiTheme="majorHAnsi" w:cstheme="majorHAnsi"/>
          <w:bCs/>
          <w:snapToGrid w:val="0"/>
          <w:lang w:val="pl-PL"/>
        </w:rPr>
      </w:pPr>
      <w:r w:rsidRPr="00807944">
        <w:rPr>
          <w:rFonts w:asciiTheme="majorHAnsi" w:eastAsia="Times New Roman" w:hAnsiTheme="majorHAnsi" w:cstheme="majorHAnsi"/>
          <w:bCs/>
          <w:snapToGrid w:val="0"/>
          <w:lang w:val="pl-PL"/>
        </w:rPr>
        <w:t>W zakresie nieuregulowanym umową mają zastosowanie przepisy kodeksu cywilnego.</w:t>
      </w:r>
    </w:p>
    <w:p w14:paraId="7D077F61" w14:textId="77777777" w:rsidR="00DF4727" w:rsidRPr="00B00C8E" w:rsidRDefault="00DF4727" w:rsidP="00BD7B0A">
      <w:pPr>
        <w:widowControl w:val="0"/>
        <w:numPr>
          <w:ilvl w:val="0"/>
          <w:numId w:val="14"/>
        </w:numPr>
        <w:tabs>
          <w:tab w:val="clear" w:pos="720"/>
          <w:tab w:val="num" w:pos="0"/>
          <w:tab w:val="num" w:pos="426"/>
        </w:tabs>
        <w:autoSpaceDE w:val="0"/>
        <w:spacing w:line="360" w:lineRule="auto"/>
        <w:ind w:left="0" w:firstLine="0"/>
        <w:rPr>
          <w:rFonts w:asciiTheme="majorHAnsi" w:eastAsia="Times New Roman" w:hAnsiTheme="majorHAnsi" w:cstheme="majorHAnsi"/>
          <w:bCs/>
          <w:snapToGrid w:val="0"/>
          <w:lang w:val="pl-PL"/>
        </w:rPr>
      </w:pPr>
      <w:r w:rsidRPr="00B00C8E">
        <w:rPr>
          <w:rFonts w:asciiTheme="majorHAnsi" w:eastAsia="Times New Roman" w:hAnsiTheme="majorHAnsi" w:cstheme="majorHAnsi"/>
          <w:bCs/>
          <w:snapToGrid w:val="0"/>
          <w:lang w:val="pl-PL"/>
        </w:rPr>
        <w:t>Jeżeli jakiekolwiek postanowienie umowy zostanie uznane za nieważne w świetle obowiązującego prawa lub niewykonalne z jakichkolwiek przyczyn, wówczas nieważność lub niewykonalność takiego postanowienia nie wpłynie na ważność pozostałych zapisów umowy. Ponadto Strony postanawiają, iż w przypadku opisanym w zdaniu poprzednim niezwłocznie przystąpią do zmiany postanowień niewykonalnych lub nieważnych na postanowienia nieobciążone takimi wadami, których treść będzie możliwie zbliżona do treści postanowień uznanych za nieważne lub niewykonalne.</w:t>
      </w:r>
    </w:p>
    <w:p w14:paraId="23AEA6C0" w14:textId="77777777" w:rsidR="00DF4727" w:rsidRPr="00807944" w:rsidRDefault="00DF4727" w:rsidP="00BD7B0A">
      <w:pPr>
        <w:widowControl w:val="0"/>
        <w:numPr>
          <w:ilvl w:val="0"/>
          <w:numId w:val="14"/>
        </w:numPr>
        <w:tabs>
          <w:tab w:val="clear" w:pos="720"/>
          <w:tab w:val="num" w:pos="0"/>
        </w:tabs>
        <w:autoSpaceDE w:val="0"/>
        <w:spacing w:line="360" w:lineRule="auto"/>
        <w:ind w:left="0" w:firstLine="0"/>
        <w:rPr>
          <w:rFonts w:asciiTheme="majorHAnsi" w:eastAsia="Times New Roman" w:hAnsiTheme="majorHAnsi" w:cstheme="majorHAnsi"/>
          <w:bCs/>
          <w:snapToGrid w:val="0"/>
          <w:lang w:val="pl-PL"/>
        </w:rPr>
      </w:pPr>
      <w:r w:rsidRPr="00807944">
        <w:rPr>
          <w:rFonts w:asciiTheme="majorHAnsi" w:eastAsia="Times New Roman" w:hAnsiTheme="majorHAnsi" w:cstheme="majorHAnsi"/>
          <w:bCs/>
          <w:snapToGrid w:val="0"/>
          <w:lang w:val="pl-PL"/>
        </w:rPr>
        <w:t>Strony zobowiązują się do lojalnego współdziałania w celu realizacji umowy, a wszelkie trudności związane z jej realizacją zobowiązują się rozwiązywać niezwłocznie mając na uwadze cel umowy.</w:t>
      </w:r>
    </w:p>
    <w:p w14:paraId="7E3FC69F" w14:textId="77777777" w:rsidR="00DF4727" w:rsidRPr="00807944" w:rsidRDefault="00DF4727" w:rsidP="00BD7B0A">
      <w:pPr>
        <w:widowControl w:val="0"/>
        <w:numPr>
          <w:ilvl w:val="0"/>
          <w:numId w:val="14"/>
        </w:numPr>
        <w:tabs>
          <w:tab w:val="clear" w:pos="720"/>
          <w:tab w:val="num" w:pos="0"/>
          <w:tab w:val="num" w:pos="426"/>
        </w:tabs>
        <w:autoSpaceDE w:val="0"/>
        <w:spacing w:line="360" w:lineRule="auto"/>
        <w:ind w:left="0" w:firstLine="0"/>
        <w:rPr>
          <w:rFonts w:asciiTheme="majorHAnsi" w:eastAsia="Times New Roman" w:hAnsiTheme="majorHAnsi" w:cstheme="majorHAnsi"/>
          <w:bCs/>
          <w:snapToGrid w:val="0"/>
          <w:lang w:val="pl-PL"/>
        </w:rPr>
      </w:pPr>
      <w:r w:rsidRPr="00807944">
        <w:rPr>
          <w:rFonts w:asciiTheme="majorHAnsi" w:eastAsia="Times New Roman" w:hAnsiTheme="majorHAnsi" w:cstheme="majorHAnsi"/>
          <w:bCs/>
          <w:snapToGrid w:val="0"/>
          <w:lang w:val="pl-PL"/>
        </w:rPr>
        <w:t>Strony zobowiązują się do ugodowego rozstrzygania wszelkich sporów mogących powstać                         w związku z realizacją umowy. W razie niemożliwości osiągnięcia porozumienia wszelkie spory wynikłe na tle realizacji umowy Strony poddają pod rozstrzygnięcie sądu właściwego miejscowo dla siedziby Zamawiającego.</w:t>
      </w:r>
    </w:p>
    <w:p w14:paraId="6FB3CEC6" w14:textId="77777777" w:rsidR="00DF4727" w:rsidRDefault="00DF4727" w:rsidP="00BD7B0A">
      <w:pPr>
        <w:widowControl w:val="0"/>
        <w:numPr>
          <w:ilvl w:val="0"/>
          <w:numId w:val="14"/>
        </w:numPr>
        <w:tabs>
          <w:tab w:val="clear" w:pos="720"/>
          <w:tab w:val="num" w:pos="0"/>
          <w:tab w:val="num" w:pos="426"/>
        </w:tabs>
        <w:autoSpaceDE w:val="0"/>
        <w:spacing w:line="360" w:lineRule="auto"/>
        <w:ind w:left="0" w:firstLine="0"/>
        <w:rPr>
          <w:rFonts w:asciiTheme="majorHAnsi" w:eastAsia="Times New Roman" w:hAnsiTheme="majorHAnsi" w:cstheme="majorHAnsi"/>
          <w:bCs/>
          <w:snapToGrid w:val="0"/>
          <w:lang w:val="pl-PL"/>
        </w:rPr>
      </w:pPr>
      <w:r w:rsidRPr="00807944">
        <w:rPr>
          <w:rFonts w:asciiTheme="majorHAnsi" w:eastAsia="Times New Roman" w:hAnsiTheme="majorHAnsi" w:cstheme="majorHAnsi"/>
          <w:bCs/>
          <w:snapToGrid w:val="0"/>
          <w:lang w:val="pl-PL"/>
        </w:rPr>
        <w:t>Umowa podlega prawu polskiemu i zgodnie z nim powinna być interpretowana.</w:t>
      </w:r>
    </w:p>
    <w:p w14:paraId="55BA7020" w14:textId="21126C6D" w:rsidR="00B957F6" w:rsidRPr="00B00C8E" w:rsidRDefault="00B957F6" w:rsidP="00BD7B0A">
      <w:pPr>
        <w:widowControl w:val="0"/>
        <w:numPr>
          <w:ilvl w:val="0"/>
          <w:numId w:val="14"/>
        </w:numPr>
        <w:tabs>
          <w:tab w:val="clear" w:pos="720"/>
          <w:tab w:val="num" w:pos="0"/>
          <w:tab w:val="num" w:pos="426"/>
        </w:tabs>
        <w:autoSpaceDE w:val="0"/>
        <w:spacing w:line="360" w:lineRule="auto"/>
        <w:ind w:left="0" w:firstLine="0"/>
        <w:rPr>
          <w:rFonts w:asciiTheme="majorHAnsi" w:eastAsia="Times New Roman" w:hAnsiTheme="majorHAnsi" w:cstheme="majorHAnsi"/>
          <w:bCs/>
          <w:snapToGrid w:val="0"/>
          <w:lang w:val="pl-PL"/>
        </w:rPr>
      </w:pPr>
      <w:r w:rsidRPr="00B00C8E">
        <w:rPr>
          <w:rFonts w:asciiTheme="majorHAnsi" w:hAnsiTheme="majorHAnsi" w:cstheme="majorHAnsi"/>
          <w:lang w:val="pl-PL"/>
        </w:rPr>
        <w:t xml:space="preserve">Umowę sporządzono w 2 (słownie: dwóch) jednobrzmiących egzemplarzach, po jednym dla </w:t>
      </w:r>
      <w:r w:rsidR="004E7C33" w:rsidRPr="00B00C8E">
        <w:rPr>
          <w:rFonts w:asciiTheme="majorHAnsi" w:hAnsiTheme="majorHAnsi" w:cstheme="majorHAnsi"/>
          <w:lang w:val="pl-PL"/>
        </w:rPr>
        <w:t xml:space="preserve">Wykonawcy i Zamawiającego. </w:t>
      </w:r>
    </w:p>
    <w:p w14:paraId="6C6C4FEB" w14:textId="77777777" w:rsidR="00B957F6" w:rsidRPr="00A84C9C" w:rsidRDefault="00B957F6" w:rsidP="00782D02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b/>
          <w:color w:val="FF0000"/>
          <w:lang w:val="pl-PL"/>
        </w:rPr>
      </w:pPr>
    </w:p>
    <w:p w14:paraId="1242D17A" w14:textId="77777777" w:rsidR="00B957F6" w:rsidRPr="004E7C33" w:rsidRDefault="00B957F6" w:rsidP="00782D02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b/>
          <w:lang w:val="pl-PL"/>
        </w:rPr>
      </w:pPr>
      <w:r w:rsidRPr="004E7C33">
        <w:rPr>
          <w:rFonts w:asciiTheme="majorHAnsi" w:hAnsiTheme="majorHAnsi" w:cstheme="majorHAnsi"/>
          <w:b/>
          <w:lang w:val="pl-PL"/>
        </w:rPr>
        <w:t xml:space="preserve">Wykonawca </w:t>
      </w:r>
      <w:r w:rsidRPr="004E7C33">
        <w:rPr>
          <w:rFonts w:asciiTheme="majorHAnsi" w:hAnsiTheme="majorHAnsi" w:cstheme="majorHAnsi"/>
          <w:b/>
          <w:lang w:val="pl-PL"/>
        </w:rPr>
        <w:tab/>
      </w:r>
      <w:r w:rsidRPr="004E7C33">
        <w:rPr>
          <w:rFonts w:asciiTheme="majorHAnsi" w:hAnsiTheme="majorHAnsi" w:cstheme="majorHAnsi"/>
          <w:b/>
          <w:lang w:val="pl-PL"/>
        </w:rPr>
        <w:tab/>
      </w:r>
      <w:r w:rsidRPr="004E7C33">
        <w:rPr>
          <w:rFonts w:asciiTheme="majorHAnsi" w:hAnsiTheme="majorHAnsi" w:cstheme="majorHAnsi"/>
          <w:b/>
          <w:lang w:val="pl-PL"/>
        </w:rPr>
        <w:tab/>
      </w:r>
      <w:r w:rsidRPr="004E7C33">
        <w:rPr>
          <w:rFonts w:asciiTheme="majorHAnsi" w:hAnsiTheme="majorHAnsi" w:cstheme="majorHAnsi"/>
          <w:b/>
          <w:lang w:val="pl-PL"/>
        </w:rPr>
        <w:tab/>
      </w:r>
      <w:r w:rsidRPr="004E7C33">
        <w:rPr>
          <w:rFonts w:asciiTheme="majorHAnsi" w:hAnsiTheme="majorHAnsi" w:cstheme="majorHAnsi"/>
          <w:b/>
          <w:lang w:val="pl-PL"/>
        </w:rPr>
        <w:tab/>
      </w:r>
      <w:r w:rsidRPr="004E7C33">
        <w:rPr>
          <w:rFonts w:asciiTheme="majorHAnsi" w:hAnsiTheme="majorHAnsi" w:cstheme="majorHAnsi"/>
          <w:b/>
          <w:lang w:val="pl-PL"/>
        </w:rPr>
        <w:tab/>
      </w:r>
      <w:r w:rsidRPr="004E7C33">
        <w:rPr>
          <w:rFonts w:asciiTheme="majorHAnsi" w:hAnsiTheme="majorHAnsi" w:cstheme="majorHAnsi"/>
          <w:b/>
          <w:lang w:val="pl-PL"/>
        </w:rPr>
        <w:tab/>
        <w:t>Zamawiający</w:t>
      </w:r>
    </w:p>
    <w:p w14:paraId="286AE666" w14:textId="77777777" w:rsidR="00B957F6" w:rsidRPr="00A84C9C" w:rsidRDefault="00B957F6" w:rsidP="00782D02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b/>
          <w:color w:val="FF0000"/>
          <w:lang w:val="pl-PL"/>
        </w:rPr>
      </w:pPr>
    </w:p>
    <w:bookmarkEnd w:id="9"/>
    <w:p w14:paraId="589C5C57" w14:textId="77777777" w:rsidR="00B957F6" w:rsidRPr="00A84C9C" w:rsidRDefault="00B957F6" w:rsidP="00782D02">
      <w:pPr>
        <w:widowControl w:val="0"/>
        <w:suppressAutoHyphens/>
        <w:spacing w:line="360" w:lineRule="auto"/>
        <w:textAlignment w:val="baseline"/>
        <w:rPr>
          <w:rFonts w:asciiTheme="majorHAnsi" w:eastAsia="SimSun" w:hAnsiTheme="majorHAnsi" w:cstheme="majorHAnsi"/>
          <w:color w:val="FF0000"/>
          <w:kern w:val="1"/>
          <w:shd w:val="clear" w:color="auto" w:fill="FFFFFF"/>
          <w:lang w:val="pl-PL" w:eastAsia="hi-IN" w:bidi="hi-IN"/>
        </w:rPr>
      </w:pPr>
    </w:p>
    <w:p w14:paraId="018F66FA" w14:textId="77777777" w:rsidR="00B957F6" w:rsidRPr="00A84C9C" w:rsidRDefault="00B957F6" w:rsidP="00782D02">
      <w:pPr>
        <w:spacing w:line="360" w:lineRule="auto"/>
        <w:ind w:left="4956" w:firstLine="708"/>
        <w:rPr>
          <w:rFonts w:asciiTheme="majorHAnsi" w:hAnsiTheme="majorHAnsi" w:cstheme="majorHAnsi"/>
          <w:color w:val="FF0000"/>
          <w:lang w:val="pl-PL"/>
        </w:rPr>
      </w:pPr>
    </w:p>
    <w:p w14:paraId="756E317A" w14:textId="777EA298" w:rsidR="00B957F6" w:rsidRPr="00A84C9C" w:rsidRDefault="00B957F6" w:rsidP="00782D02">
      <w:pPr>
        <w:spacing w:after="200" w:line="360" w:lineRule="auto"/>
        <w:rPr>
          <w:rFonts w:asciiTheme="majorHAnsi" w:hAnsiTheme="majorHAnsi" w:cstheme="majorHAnsi"/>
          <w:b/>
          <w:color w:val="FF0000"/>
          <w:lang w:val="pl-PL" w:eastAsia="ar-SA"/>
        </w:rPr>
      </w:pPr>
    </w:p>
    <w:sectPr w:rsidR="00B957F6" w:rsidRPr="00A84C9C" w:rsidSect="00DB1771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9" w:h="16834"/>
      <w:pgMar w:top="1560" w:right="1440" w:bottom="993" w:left="1276" w:header="357" w:footer="359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D4D06" w14:textId="77777777" w:rsidR="00BA7F56" w:rsidRDefault="00BA7F56">
      <w:pPr>
        <w:spacing w:line="240" w:lineRule="auto"/>
      </w:pPr>
      <w:r>
        <w:separator/>
      </w:r>
    </w:p>
  </w:endnote>
  <w:endnote w:type="continuationSeparator" w:id="0">
    <w:p w14:paraId="5FB0F631" w14:textId="77777777" w:rsidR="00BA7F56" w:rsidRDefault="00BA7F56">
      <w:pPr>
        <w:spacing w:line="240" w:lineRule="auto"/>
      </w:pPr>
      <w:r>
        <w:continuationSeparator/>
      </w:r>
    </w:p>
  </w:endnote>
  <w:endnote w:type="continuationNotice" w:id="1">
    <w:p w14:paraId="44EB3A3F" w14:textId="77777777" w:rsidR="00BA7F56" w:rsidRDefault="00BA7F5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56" w14:textId="38CDC84D" w:rsidR="00241B2F" w:rsidRPr="003759A3" w:rsidRDefault="00000000" w:rsidP="003759A3">
    <w:pPr>
      <w:rPr>
        <w:rFonts w:asciiTheme="majorHAnsi" w:hAnsiTheme="majorHAnsi" w:cstheme="majorHAnsi"/>
      </w:rPr>
    </w:pPr>
    <w:sdt>
      <w:sdtPr>
        <w:rPr>
          <w:rFonts w:asciiTheme="majorHAnsi" w:hAnsiTheme="majorHAnsi" w:cstheme="majorHAnsi"/>
        </w:rPr>
        <w:id w:val="1844357977"/>
        <w:docPartObj>
          <w:docPartGallery w:val="Page Numbers (Bottom of Page)"/>
          <w:docPartUnique/>
        </w:docPartObj>
      </w:sdtPr>
      <w:sdtContent>
        <w:r w:rsidR="00241B2F" w:rsidRPr="003759A3">
          <w:rPr>
            <w:rFonts w:asciiTheme="majorHAnsi" w:hAnsiTheme="majorHAnsi" w:cstheme="majorHAnsi"/>
            <w:noProof/>
            <w:lang w:val="pl-PL"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55D81A45" wp14:editId="1E1A4D7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6" name="Grupa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74B0C4" w14:textId="32820BFF" w:rsidR="00241B2F" w:rsidRDefault="00241B2F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B13533" w:rsidRPr="00B13533">
                                  <w:rPr>
                                    <w:noProof/>
                                    <w:color w:val="8C8C8C" w:themeColor="background1" w:themeShade="8C"/>
                                    <w:lang w:val="pl-PL"/>
                                  </w:rPr>
                                  <w:t>13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5D81A45" id="Grupa 16" o:spid="_x0000_s1026" style="position:absolute;margin-left:0;margin-top:0;width:610.5pt;height:15pt;z-index:251658240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  <v:textbox inset="0,0,0,0">
                      <w:txbxContent>
                        <w:p w14:paraId="5E74B0C4" w14:textId="32820BFF" w:rsidR="00241B2F" w:rsidRDefault="00241B2F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B13533" w:rsidRPr="00B13533">
                            <w:rPr>
                              <w:noProof/>
                              <w:color w:val="8C8C8C" w:themeColor="background1" w:themeShade="8C"/>
                              <w:lang w:val="pl-PL"/>
                            </w:rPr>
                            <w:t>13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sdtContent>
    </w:sdt>
    <w:r w:rsidR="00241B2F" w:rsidRPr="003759A3">
      <w:rPr>
        <w:rFonts w:asciiTheme="majorHAnsi" w:hAnsiTheme="majorHAnsi" w:cstheme="majorHAnsi"/>
        <w:i/>
        <w:iCs/>
        <w:color w:val="1F497D" w:themeColor="text2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26E8D" w14:textId="77777777" w:rsidR="00DB1771" w:rsidRPr="00B25B5B" w:rsidRDefault="00DB1771" w:rsidP="00DB1771">
    <w:pPr>
      <w:pStyle w:val="Stopka"/>
      <w:spacing w:line="260" w:lineRule="exact"/>
      <w:rPr>
        <w:rFonts w:ascii="Calibri" w:eastAsia="Calibri" w:hAnsi="Calibri" w:cs="Times New Roman"/>
        <w:color w:val="E60000"/>
        <w:sz w:val="20"/>
        <w:lang w:val="pl-PL" w:eastAsia="en-US"/>
      </w:rPr>
    </w:pPr>
    <w:r w:rsidRPr="00B25B5B">
      <w:rPr>
        <w:rFonts w:ascii="Calibri" w:eastAsia="Calibri" w:hAnsi="Calibri" w:cs="Times New Roman"/>
        <w:color w:val="E60000"/>
        <w:sz w:val="20"/>
        <w:lang w:val="pl-PL" w:eastAsia="en-US"/>
      </w:rPr>
      <w:t>Dział Zakupów UŁ</w:t>
    </w:r>
  </w:p>
  <w:p w14:paraId="1CF7D770" w14:textId="77777777" w:rsidR="00DB1771" w:rsidRPr="00B25B5B" w:rsidRDefault="00DB1771" w:rsidP="00DB1771">
    <w:pPr>
      <w:tabs>
        <w:tab w:val="center" w:pos="4536"/>
        <w:tab w:val="right" w:pos="9072"/>
      </w:tabs>
      <w:spacing w:line="260" w:lineRule="exact"/>
      <w:rPr>
        <w:rFonts w:ascii="Calibri" w:eastAsia="Calibri" w:hAnsi="Calibri" w:cs="Times New Roman"/>
        <w:color w:val="E60000"/>
        <w:sz w:val="20"/>
        <w:lang w:val="pl-PL" w:eastAsia="en-US"/>
      </w:rPr>
    </w:pPr>
    <w:r w:rsidRPr="00B25B5B">
      <w:rPr>
        <w:rFonts w:ascii="Calibri" w:eastAsia="Calibri" w:hAnsi="Calibri" w:cs="Times New Roman"/>
        <w:color w:val="E60000"/>
        <w:sz w:val="20"/>
        <w:lang w:val="pl-PL" w:eastAsia="en-US"/>
      </w:rPr>
      <w:t>(048) 042 635 4</w:t>
    </w:r>
    <w:r>
      <w:rPr>
        <w:rFonts w:ascii="Calibri" w:eastAsia="Calibri" w:hAnsi="Calibri" w:cs="Times New Roman"/>
        <w:color w:val="E60000"/>
        <w:sz w:val="20"/>
        <w:lang w:val="pl-PL" w:eastAsia="en-US"/>
      </w:rPr>
      <w:t>2</w:t>
    </w:r>
    <w:r w:rsidRPr="00B25B5B">
      <w:rPr>
        <w:rFonts w:ascii="Calibri" w:eastAsia="Calibri" w:hAnsi="Calibri" w:cs="Times New Roman"/>
        <w:color w:val="E60000"/>
        <w:sz w:val="20"/>
        <w:lang w:val="pl-PL" w:eastAsia="en-US"/>
      </w:rPr>
      <w:t xml:space="preserve"> </w:t>
    </w:r>
    <w:r>
      <w:rPr>
        <w:rFonts w:ascii="Calibri" w:eastAsia="Calibri" w:hAnsi="Calibri" w:cs="Times New Roman"/>
        <w:color w:val="E60000"/>
        <w:sz w:val="20"/>
        <w:lang w:val="pl-PL" w:eastAsia="en-US"/>
      </w:rPr>
      <w:t>8</w:t>
    </w:r>
    <w:r w:rsidRPr="00B25B5B">
      <w:rPr>
        <w:rFonts w:ascii="Calibri" w:eastAsia="Calibri" w:hAnsi="Calibri" w:cs="Times New Roman"/>
        <w:color w:val="E60000"/>
        <w:sz w:val="20"/>
        <w:lang w:val="pl-PL" w:eastAsia="en-US"/>
      </w:rPr>
      <w:t>3</w:t>
    </w:r>
  </w:p>
  <w:p w14:paraId="6B10B0B6" w14:textId="77777777" w:rsidR="00DB1771" w:rsidRPr="00B25B5B" w:rsidRDefault="00DB1771" w:rsidP="00DB1771">
    <w:pPr>
      <w:tabs>
        <w:tab w:val="center" w:pos="4536"/>
        <w:tab w:val="right" w:pos="9072"/>
      </w:tabs>
      <w:spacing w:line="260" w:lineRule="exact"/>
      <w:rPr>
        <w:rFonts w:ascii="Calibri" w:eastAsia="Calibri" w:hAnsi="Calibri" w:cs="Times New Roman"/>
        <w:color w:val="E60000"/>
        <w:sz w:val="20"/>
        <w:lang w:val="pl-PL" w:eastAsia="en-US"/>
      </w:rPr>
    </w:pPr>
    <w:r w:rsidRPr="00B25B5B">
      <w:rPr>
        <w:rFonts w:ascii="Calibri" w:eastAsia="Calibri" w:hAnsi="Calibri" w:cs="Times New Roman"/>
        <w:noProof/>
        <w:color w:val="E60000"/>
        <w:sz w:val="20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964BA5" wp14:editId="57E0B482">
              <wp:simplePos x="0" y="0"/>
              <wp:positionH relativeFrom="column">
                <wp:posOffset>4470060</wp:posOffset>
              </wp:positionH>
              <wp:positionV relativeFrom="paragraph">
                <wp:posOffset>128108</wp:posOffset>
              </wp:positionV>
              <wp:extent cx="1462234" cy="290030"/>
              <wp:effectExtent l="0" t="0" r="0" b="0"/>
              <wp:wrapNone/>
              <wp:docPr id="9" name="Pole tekstow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2234" cy="290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B4D167" w14:textId="77777777" w:rsidR="00DB1771" w:rsidRPr="00463080" w:rsidRDefault="00DB1771" w:rsidP="00DB1771">
                          <w:pPr>
                            <w:jc w:val="right"/>
                            <w:rPr>
                              <w:color w:val="E60000"/>
                              <w:sz w:val="20"/>
                            </w:rPr>
                          </w:pPr>
                          <w:r w:rsidRPr="00463080">
                            <w:rPr>
                              <w:color w:val="E60000"/>
                              <w:sz w:val="20"/>
                            </w:rPr>
                            <w:t>uni.lodz.pl</w:t>
                          </w:r>
                          <w:r>
                            <w:rPr>
                              <w:color w:val="E60000"/>
                              <w:sz w:val="20"/>
                            </w:rPr>
                            <w:t>/en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964BA5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31" type="#_x0000_t202" style="position:absolute;margin-left:351.95pt;margin-top:10.1pt;width:115.15pt;height:22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" filled="f" stroked="f" strokeweight=".5pt">
              <v:textbox>
                <w:txbxContent>
                  <w:p w14:paraId="25B4D167" w14:textId="77777777" w:rsidR="00DB1771" w:rsidRPr="00463080" w:rsidRDefault="00DB1771" w:rsidP="00DB1771">
                    <w:pPr>
                      <w:jc w:val="right"/>
                      <w:rPr>
                        <w:color w:val="E60000"/>
                        <w:sz w:val="20"/>
                      </w:rPr>
                    </w:pPr>
                    <w:r w:rsidRPr="00463080">
                      <w:rPr>
                        <w:color w:val="E60000"/>
                        <w:sz w:val="20"/>
                      </w:rPr>
                      <w:t>uni.lodz.pl</w:t>
                    </w:r>
                    <w:r>
                      <w:rPr>
                        <w:color w:val="E60000"/>
                        <w:sz w:val="20"/>
                      </w:rPr>
                      <w:t>/en</w:t>
                    </w:r>
                  </w:p>
                </w:txbxContent>
              </v:textbox>
            </v:shape>
          </w:pict>
        </mc:Fallback>
      </mc:AlternateContent>
    </w:r>
    <w:r w:rsidRPr="00B25B5B">
      <w:rPr>
        <w:rFonts w:ascii="Calibri" w:eastAsia="Calibri" w:hAnsi="Calibri" w:cs="Times New Roman"/>
        <w:color w:val="E60000"/>
        <w:sz w:val="20"/>
        <w:lang w:val="pl-PL" w:eastAsia="en-US"/>
      </w:rPr>
      <w:t xml:space="preserve">Narutowicza 68, 90-136 </w:t>
    </w:r>
    <w:r>
      <w:rPr>
        <w:rFonts w:ascii="Calibri" w:eastAsia="Calibri" w:hAnsi="Calibri" w:cs="Times New Roman"/>
        <w:color w:val="E60000"/>
        <w:sz w:val="20"/>
        <w:lang w:val="pl-PL" w:eastAsia="en-US"/>
      </w:rPr>
      <w:t>Łódź</w:t>
    </w:r>
  </w:p>
  <w:p w14:paraId="7A582BD4" w14:textId="77777777" w:rsidR="00DB1771" w:rsidRPr="00B25B5B" w:rsidRDefault="00DB1771" w:rsidP="00DB1771">
    <w:pPr>
      <w:tabs>
        <w:tab w:val="center" w:pos="4536"/>
        <w:tab w:val="right" w:pos="9072"/>
      </w:tabs>
      <w:spacing w:line="260" w:lineRule="exact"/>
      <w:rPr>
        <w:rFonts w:ascii="Calibri" w:eastAsia="Calibri" w:hAnsi="Calibri" w:cs="Times New Roman"/>
        <w:color w:val="E60000"/>
        <w:sz w:val="20"/>
        <w:lang w:val="pl-PL" w:eastAsia="en-US"/>
      </w:rPr>
    </w:pPr>
    <w:r w:rsidRPr="00B25B5B">
      <w:rPr>
        <w:rFonts w:ascii="Calibri" w:eastAsia="Calibri" w:hAnsi="Calibri" w:cs="Times New Roman"/>
        <w:color w:val="E60000"/>
        <w:sz w:val="20"/>
        <w:lang w:val="pl-PL" w:eastAsia="en-US"/>
      </w:rPr>
      <w:t>przetargi@uni.lodz.pl</w:t>
    </w:r>
  </w:p>
  <w:p w14:paraId="108490BE" w14:textId="77777777" w:rsidR="00DB1771" w:rsidRPr="00DB1771" w:rsidRDefault="00DB1771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207CC" w14:textId="77777777" w:rsidR="00BA7F56" w:rsidRDefault="00BA7F56">
      <w:pPr>
        <w:spacing w:line="240" w:lineRule="auto"/>
      </w:pPr>
      <w:r>
        <w:separator/>
      </w:r>
    </w:p>
  </w:footnote>
  <w:footnote w:type="continuationSeparator" w:id="0">
    <w:p w14:paraId="27E774B5" w14:textId="77777777" w:rsidR="00BA7F56" w:rsidRDefault="00BA7F56">
      <w:pPr>
        <w:spacing w:line="240" w:lineRule="auto"/>
      </w:pPr>
      <w:r>
        <w:continuationSeparator/>
      </w:r>
    </w:p>
  </w:footnote>
  <w:footnote w:type="continuationNotice" w:id="1">
    <w:p w14:paraId="238820BF" w14:textId="77777777" w:rsidR="00BA7F56" w:rsidRDefault="00BA7F5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99F72" w14:textId="767FC31C" w:rsidR="00241B2F" w:rsidRPr="00475E7B" w:rsidRDefault="00241B2F" w:rsidP="00592431">
    <w:pPr>
      <w:pStyle w:val="Nagwek"/>
      <w:jc w:val="right"/>
      <w:rPr>
        <w:i/>
        <w:color w:val="1F497D" w:themeColor="text2"/>
      </w:rPr>
    </w:pPr>
    <w:r>
      <w:rPr>
        <w:i/>
        <w:iCs/>
        <w:color w:val="1F497D" w:themeColor="text2"/>
      </w:rPr>
      <w:t>Numer postępowania: 10</w:t>
    </w:r>
    <w:r w:rsidRPr="00937A4C">
      <w:rPr>
        <w:i/>
        <w:iCs/>
        <w:color w:val="1F497D" w:themeColor="text2"/>
      </w:rPr>
      <w:t>/ZP/2021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DE428" w14:textId="769A02B4" w:rsidR="00241B2F" w:rsidRDefault="00241B2F" w:rsidP="00F50D3F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Times New Roman"/>
        <w:noProof/>
        <w:color w:val="A6A6A6"/>
        <w:sz w:val="16"/>
        <w:szCs w:val="24"/>
        <w:lang w:val="pl-PL"/>
      </w:rPr>
    </w:pPr>
  </w:p>
  <w:p w14:paraId="4706CF23" w14:textId="4F8B4D82" w:rsidR="00241B2F" w:rsidRDefault="00241B2F" w:rsidP="008333E8">
    <w:pPr>
      <w:tabs>
        <w:tab w:val="center" w:pos="4513"/>
        <w:tab w:val="right" w:pos="9026"/>
      </w:tabs>
      <w:spacing w:line="240" w:lineRule="auto"/>
      <w:ind w:left="-1276"/>
      <w:rPr>
        <w:rFonts w:ascii="Calibri" w:eastAsia="Calibri" w:hAnsi="Calibri" w:cs="Times New Roman"/>
        <w:noProof/>
        <w:color w:val="A6A6A6"/>
        <w:sz w:val="16"/>
        <w:szCs w:val="24"/>
        <w:lang w:val="pl-PL"/>
      </w:rPr>
    </w:pPr>
  </w:p>
  <w:p w14:paraId="70498863" w14:textId="39B7E155" w:rsidR="00241B2F" w:rsidRPr="00FD25D4" w:rsidRDefault="00241B2F" w:rsidP="00F50D3F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Times New Roman"/>
        <w:sz w:val="24"/>
        <w:szCs w:val="24"/>
        <w:lang w:val="pl-PL" w:eastAsia="en-US"/>
      </w:rPr>
    </w:pPr>
    <w:r w:rsidRPr="00FD25D4">
      <w:rPr>
        <w:rFonts w:asciiTheme="majorHAnsi" w:hAnsiTheme="majorHAnsi" w:cstheme="majorHAnsi"/>
        <w:i/>
        <w:iCs/>
      </w:rPr>
      <w:t>Numer</w:t>
    </w:r>
    <w:r w:rsidRPr="00FD25D4">
      <w:rPr>
        <w:rFonts w:asciiTheme="majorHAnsi" w:hAnsiTheme="majorHAnsi" w:cstheme="majorHAnsi"/>
        <w:i/>
      </w:rPr>
      <w:t xml:space="preserve"> postępowania:</w:t>
    </w:r>
    <w:r w:rsidRPr="00FD25D4">
      <w:rPr>
        <w:rFonts w:asciiTheme="majorHAnsi" w:hAnsiTheme="majorHAnsi" w:cstheme="majorHAnsi"/>
        <w:i/>
        <w:iCs/>
      </w:rPr>
      <w:t xml:space="preserve"> </w:t>
    </w:r>
    <w:r w:rsidR="00FD25D4" w:rsidRPr="00FD25D4">
      <w:rPr>
        <w:rFonts w:asciiTheme="majorHAnsi" w:hAnsiTheme="majorHAnsi" w:cstheme="majorHAnsi"/>
        <w:i/>
        <w:iCs/>
      </w:rPr>
      <w:t>36</w:t>
    </w:r>
    <w:r w:rsidRPr="00FD25D4">
      <w:rPr>
        <w:rFonts w:asciiTheme="majorHAnsi" w:hAnsiTheme="majorHAnsi" w:cstheme="majorHAnsi"/>
        <w:i/>
        <w:iCs/>
      </w:rPr>
      <w:t>/ZP/202</w:t>
    </w:r>
    <w:r w:rsidR="00D200DF" w:rsidRPr="00FD25D4">
      <w:rPr>
        <w:rFonts w:asciiTheme="majorHAnsi" w:hAnsiTheme="majorHAnsi" w:cstheme="majorHAnsi"/>
        <w:i/>
        <w:iCs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A5E54" w14:textId="779DFAD0" w:rsidR="00241B2F" w:rsidRPr="00FD25D4" w:rsidRDefault="00241B2F" w:rsidP="00DB1771">
    <w:pPr>
      <w:pStyle w:val="Nagwek"/>
      <w:rPr>
        <w:rFonts w:asciiTheme="majorHAnsi" w:hAnsiTheme="majorHAnsi" w:cstheme="majorHAnsi"/>
        <w:i/>
      </w:rPr>
    </w:pPr>
    <w:r w:rsidRPr="00FD25D4">
      <w:rPr>
        <w:rFonts w:asciiTheme="majorHAnsi" w:hAnsiTheme="majorHAnsi" w:cstheme="majorHAnsi"/>
        <w:i/>
        <w:iCs/>
      </w:rPr>
      <w:t xml:space="preserve">Numer postępowania: </w:t>
    </w:r>
    <w:r w:rsidR="00FD25D4" w:rsidRPr="00FD25D4">
      <w:rPr>
        <w:rFonts w:asciiTheme="majorHAnsi" w:hAnsiTheme="majorHAnsi" w:cstheme="majorHAnsi"/>
        <w:i/>
        <w:iCs/>
      </w:rPr>
      <w:t>36</w:t>
    </w:r>
    <w:r w:rsidRPr="00FD25D4">
      <w:rPr>
        <w:rFonts w:asciiTheme="majorHAnsi" w:hAnsiTheme="majorHAnsi" w:cstheme="majorHAnsi"/>
        <w:i/>
        <w:iCs/>
      </w:rPr>
      <w:t>/ZP/202</w:t>
    </w:r>
    <w:r w:rsidR="00D200DF" w:rsidRPr="00FD25D4">
      <w:rPr>
        <w:rFonts w:asciiTheme="majorHAnsi" w:hAnsiTheme="majorHAnsi" w:cstheme="majorHAnsi"/>
        <w:i/>
        <w:i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A32212"/>
    <w:multiLevelType w:val="hybridMultilevel"/>
    <w:tmpl w:val="AEE898A0"/>
    <w:lvl w:ilvl="0" w:tplc="1E6C8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51A86"/>
    <w:multiLevelType w:val="multilevel"/>
    <w:tmpl w:val="7EA27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676AA4"/>
    <w:multiLevelType w:val="hybridMultilevel"/>
    <w:tmpl w:val="AE824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AEE49B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733208"/>
    <w:multiLevelType w:val="multilevel"/>
    <w:tmpl w:val="AD8692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i w:val="0"/>
        <w:i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924CB3"/>
    <w:multiLevelType w:val="hybridMultilevel"/>
    <w:tmpl w:val="DD2C67C0"/>
    <w:lvl w:ilvl="0" w:tplc="CE983D0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A4D10"/>
    <w:multiLevelType w:val="multilevel"/>
    <w:tmpl w:val="FF1A4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8404673"/>
    <w:multiLevelType w:val="hybridMultilevel"/>
    <w:tmpl w:val="DA06C932"/>
    <w:lvl w:ilvl="0" w:tplc="A68E320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C273C"/>
    <w:multiLevelType w:val="hybridMultilevel"/>
    <w:tmpl w:val="8A986FE6"/>
    <w:numStyleLink w:val="ImportedStyle42"/>
  </w:abstractNum>
  <w:abstractNum w:abstractNumId="10" w15:restartNumberingAfterBreak="0">
    <w:nsid w:val="33EE6FBB"/>
    <w:multiLevelType w:val="multilevel"/>
    <w:tmpl w:val="3174AB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5617D4F"/>
    <w:multiLevelType w:val="hybridMultilevel"/>
    <w:tmpl w:val="1D4A0A92"/>
    <w:lvl w:ilvl="0" w:tplc="F7C00D42">
      <w:numFmt w:val="bullet"/>
      <w:lvlText w:val="-"/>
      <w:lvlJc w:val="left"/>
      <w:pPr>
        <w:ind w:left="1069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DBB77C9"/>
    <w:multiLevelType w:val="hybridMultilevel"/>
    <w:tmpl w:val="52366C3A"/>
    <w:styleLink w:val="ImportedStyle57"/>
    <w:lvl w:ilvl="0" w:tplc="6E3C569E">
      <w:start w:val="1"/>
      <w:numFmt w:val="decimal"/>
      <w:lvlText w:val="%1."/>
      <w:lvlJc w:val="left"/>
      <w:pPr>
        <w:ind w:left="541" w:hanging="4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FADF42">
      <w:start w:val="1"/>
      <w:numFmt w:val="decimal"/>
      <w:lvlText w:val="%2)"/>
      <w:lvlJc w:val="left"/>
      <w:pPr>
        <w:ind w:left="96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D65624">
      <w:start w:val="1"/>
      <w:numFmt w:val="decimal"/>
      <w:lvlText w:val="%3)"/>
      <w:lvlJc w:val="left"/>
      <w:pPr>
        <w:tabs>
          <w:tab w:val="left" w:pos="967"/>
        </w:tabs>
        <w:ind w:left="150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A8277A">
      <w:start w:val="1"/>
      <w:numFmt w:val="decimal"/>
      <w:lvlText w:val="%4)"/>
      <w:lvlJc w:val="left"/>
      <w:pPr>
        <w:tabs>
          <w:tab w:val="left" w:pos="967"/>
        </w:tabs>
        <w:ind w:left="204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FE7BC2">
      <w:start w:val="1"/>
      <w:numFmt w:val="decimal"/>
      <w:lvlText w:val="%5)"/>
      <w:lvlJc w:val="left"/>
      <w:pPr>
        <w:tabs>
          <w:tab w:val="left" w:pos="967"/>
        </w:tabs>
        <w:ind w:left="258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9CA37C">
      <w:start w:val="1"/>
      <w:numFmt w:val="decimal"/>
      <w:lvlText w:val="%6)"/>
      <w:lvlJc w:val="left"/>
      <w:pPr>
        <w:tabs>
          <w:tab w:val="left" w:pos="967"/>
        </w:tabs>
        <w:ind w:left="312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005E30">
      <w:start w:val="1"/>
      <w:numFmt w:val="decimal"/>
      <w:lvlText w:val="%7)"/>
      <w:lvlJc w:val="left"/>
      <w:pPr>
        <w:tabs>
          <w:tab w:val="left" w:pos="967"/>
        </w:tabs>
        <w:ind w:left="366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82EE76">
      <w:start w:val="1"/>
      <w:numFmt w:val="decimal"/>
      <w:lvlText w:val="%8)"/>
      <w:lvlJc w:val="left"/>
      <w:pPr>
        <w:tabs>
          <w:tab w:val="left" w:pos="967"/>
        </w:tabs>
        <w:ind w:left="420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884456">
      <w:start w:val="1"/>
      <w:numFmt w:val="decimal"/>
      <w:lvlText w:val="%9)"/>
      <w:lvlJc w:val="left"/>
      <w:pPr>
        <w:tabs>
          <w:tab w:val="left" w:pos="967"/>
        </w:tabs>
        <w:ind w:left="474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DD6751C"/>
    <w:multiLevelType w:val="hybridMultilevel"/>
    <w:tmpl w:val="E62EFE9A"/>
    <w:lvl w:ilvl="0" w:tplc="2084B29C">
      <w:start w:val="6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DA45DA8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83D17"/>
    <w:multiLevelType w:val="multilevel"/>
    <w:tmpl w:val="1940E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439A2C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5307D62"/>
    <w:multiLevelType w:val="multilevel"/>
    <w:tmpl w:val="38D484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1800"/>
      </w:pPr>
      <w:rPr>
        <w:rFonts w:hint="default"/>
      </w:rPr>
    </w:lvl>
  </w:abstractNum>
  <w:abstractNum w:abstractNumId="17" w15:restartNumberingAfterBreak="0">
    <w:nsid w:val="47427C34"/>
    <w:multiLevelType w:val="multilevel"/>
    <w:tmpl w:val="6E12416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Calibri" w:hAnsi="Verdana" w:cs="Times New Roman" w:hint="default"/>
        <w:b w:val="0"/>
        <w:color w:val="auto"/>
        <w:lang w:val="en-US"/>
      </w:rPr>
    </w:lvl>
    <w:lvl w:ilvl="1">
      <w:start w:val="1"/>
      <w:numFmt w:val="decimal"/>
      <w:isLgl/>
      <w:lvlText w:val="%2."/>
      <w:lvlJc w:val="left"/>
      <w:pPr>
        <w:tabs>
          <w:tab w:val="num" w:pos="1140"/>
        </w:tabs>
        <w:ind w:left="1140" w:hanging="420"/>
      </w:pPr>
      <w:rPr>
        <w:rFonts w:ascii="Times New Roman" w:eastAsia="Times New Roman" w:hAnsi="Times New Roman" w:cs="Times New Roman"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8" w15:restartNumberingAfterBreak="0">
    <w:nsid w:val="4C6F724E"/>
    <w:multiLevelType w:val="multilevel"/>
    <w:tmpl w:val="BAC83878"/>
    <w:lvl w:ilvl="0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8" w:hanging="1800"/>
      </w:pPr>
      <w:rPr>
        <w:rFonts w:hint="default"/>
      </w:rPr>
    </w:lvl>
  </w:abstractNum>
  <w:abstractNum w:abstractNumId="19" w15:restartNumberingAfterBreak="0">
    <w:nsid w:val="5507428B"/>
    <w:multiLevelType w:val="multilevel"/>
    <w:tmpl w:val="6EC4AD36"/>
    <w:lvl w:ilvl="0">
      <w:start w:val="1"/>
      <w:numFmt w:val="decimal"/>
      <w:lvlText w:val="%1)"/>
      <w:lvlJc w:val="left"/>
      <w:pPr>
        <w:ind w:left="1068" w:hanging="360"/>
      </w:pPr>
      <w:rPr>
        <w:rFonts w:asciiTheme="majorHAnsi" w:eastAsia="Arial" w:hAnsiTheme="majorHAnsi" w:cs="Arial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20" w15:restartNumberingAfterBreak="0">
    <w:nsid w:val="561E749D"/>
    <w:multiLevelType w:val="multilevel"/>
    <w:tmpl w:val="B4E0668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1" w15:restartNumberingAfterBreak="0">
    <w:nsid w:val="5755178C"/>
    <w:multiLevelType w:val="multilevel"/>
    <w:tmpl w:val="B2F25BC0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 w:val="0"/>
        <w:bCs/>
        <w:sz w:val="32"/>
        <w:szCs w:val="4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ajorHAnsi" w:eastAsia="Arial" w:hAnsiTheme="majorHAnsi" w:cstheme="majorHAnsi"/>
        <w:b w:val="0"/>
        <w:bCs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ajorHAnsi" w:eastAsia="Times New Roman" w:hAnsiTheme="majorHAnsi" w:cstheme="majorHAnsi"/>
        <w:b w:val="0"/>
        <w:bCs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A7C145F"/>
    <w:multiLevelType w:val="hybridMultilevel"/>
    <w:tmpl w:val="8A986FE6"/>
    <w:styleLink w:val="ImportedStyle42"/>
    <w:lvl w:ilvl="0" w:tplc="61CA0FB8">
      <w:start w:val="1"/>
      <w:numFmt w:val="decimal"/>
      <w:lvlText w:val="%1."/>
      <w:lvlJc w:val="left"/>
      <w:pPr>
        <w:ind w:left="537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3AC6E76">
      <w:start w:val="1"/>
      <w:numFmt w:val="decimal"/>
      <w:lvlText w:val="%2."/>
      <w:lvlJc w:val="left"/>
      <w:pPr>
        <w:ind w:left="537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013E0060">
      <w:start w:val="1"/>
      <w:numFmt w:val="decimal"/>
      <w:lvlText w:val="%3."/>
      <w:lvlJc w:val="left"/>
      <w:pPr>
        <w:ind w:left="71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B9F6BCF8">
      <w:start w:val="1"/>
      <w:numFmt w:val="decimal"/>
      <w:lvlText w:val="%4."/>
      <w:lvlJc w:val="left"/>
      <w:pPr>
        <w:tabs>
          <w:tab w:val="left" w:pos="538"/>
        </w:tabs>
        <w:ind w:left="887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F0105DE4">
      <w:start w:val="1"/>
      <w:numFmt w:val="decimal"/>
      <w:lvlText w:val="%5."/>
      <w:lvlJc w:val="left"/>
      <w:pPr>
        <w:tabs>
          <w:tab w:val="left" w:pos="538"/>
        </w:tabs>
        <w:ind w:left="106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4EF6943E">
      <w:start w:val="1"/>
      <w:numFmt w:val="decimal"/>
      <w:lvlText w:val="%6."/>
      <w:lvlJc w:val="left"/>
      <w:pPr>
        <w:tabs>
          <w:tab w:val="left" w:pos="538"/>
        </w:tabs>
        <w:ind w:left="1237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8C2E5AD4">
      <w:start w:val="1"/>
      <w:numFmt w:val="decimal"/>
      <w:lvlText w:val="%7."/>
      <w:lvlJc w:val="left"/>
      <w:pPr>
        <w:tabs>
          <w:tab w:val="left" w:pos="538"/>
        </w:tabs>
        <w:ind w:left="141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0ADA91A8">
      <w:start w:val="1"/>
      <w:numFmt w:val="decimal"/>
      <w:lvlText w:val="%8."/>
      <w:lvlJc w:val="left"/>
      <w:pPr>
        <w:tabs>
          <w:tab w:val="left" w:pos="538"/>
        </w:tabs>
        <w:ind w:left="1587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D5AD0B6">
      <w:start w:val="1"/>
      <w:numFmt w:val="decimal"/>
      <w:lvlText w:val="%9."/>
      <w:lvlJc w:val="left"/>
      <w:pPr>
        <w:tabs>
          <w:tab w:val="left" w:pos="538"/>
        </w:tabs>
        <w:ind w:left="176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23" w15:restartNumberingAfterBreak="0">
    <w:nsid w:val="5BE23A69"/>
    <w:multiLevelType w:val="multilevel"/>
    <w:tmpl w:val="3A764C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5D294567"/>
    <w:multiLevelType w:val="hybridMultilevel"/>
    <w:tmpl w:val="CBFE4584"/>
    <w:lvl w:ilvl="0" w:tplc="5608C7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F405D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FA464DE"/>
    <w:multiLevelType w:val="hybridMultilevel"/>
    <w:tmpl w:val="52366C3A"/>
    <w:numStyleLink w:val="ImportedStyle57"/>
  </w:abstractNum>
  <w:abstractNum w:abstractNumId="27" w15:restartNumberingAfterBreak="0">
    <w:nsid w:val="62DA1AD3"/>
    <w:multiLevelType w:val="multilevel"/>
    <w:tmpl w:val="8CD678E0"/>
    <w:name w:val="WW8Num1122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28" w15:restartNumberingAfterBreak="0">
    <w:nsid w:val="647815BC"/>
    <w:multiLevelType w:val="multilevel"/>
    <w:tmpl w:val="ADC269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4F1314B"/>
    <w:multiLevelType w:val="multilevel"/>
    <w:tmpl w:val="719E3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6256E70"/>
    <w:multiLevelType w:val="multilevel"/>
    <w:tmpl w:val="3174AB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AD70AAB"/>
    <w:multiLevelType w:val="hybridMultilevel"/>
    <w:tmpl w:val="4582F278"/>
    <w:lvl w:ilvl="0" w:tplc="016252E4">
      <w:numFmt w:val="bullet"/>
      <w:lvlText w:val="-"/>
      <w:lvlJc w:val="left"/>
      <w:pPr>
        <w:ind w:left="1152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2" w15:restartNumberingAfterBreak="0">
    <w:nsid w:val="6CB64810"/>
    <w:multiLevelType w:val="hybridMultilevel"/>
    <w:tmpl w:val="B04A99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645747B"/>
    <w:multiLevelType w:val="hybridMultilevel"/>
    <w:tmpl w:val="FF0ADCFC"/>
    <w:lvl w:ilvl="0" w:tplc="D2046D3C">
      <w:start w:val="8"/>
      <w:numFmt w:val="bullet"/>
      <w:lvlText w:val="-"/>
      <w:lvlJc w:val="left"/>
      <w:pPr>
        <w:ind w:left="644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65157BE"/>
    <w:multiLevelType w:val="multilevel"/>
    <w:tmpl w:val="DB40C5A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7A770213"/>
    <w:multiLevelType w:val="hybridMultilevel"/>
    <w:tmpl w:val="5ABA2F90"/>
    <w:lvl w:ilvl="0" w:tplc="BC9E70F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B5FFE"/>
    <w:multiLevelType w:val="hybridMultilevel"/>
    <w:tmpl w:val="7C5AF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7F15EF"/>
    <w:multiLevelType w:val="hybridMultilevel"/>
    <w:tmpl w:val="B58EAA46"/>
    <w:lvl w:ilvl="0" w:tplc="33D60CC6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 w:tplc="46D841D6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 w:tplc="1FAEA3A6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 w:tplc="8FECF592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 w:tplc="64ACB122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 w:tplc="025608EA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 w:tplc="6100D9F0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 w:tplc="898E9CEE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 w:tplc="D0A4D524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8" w15:restartNumberingAfterBreak="0">
    <w:nsid w:val="7E9C6810"/>
    <w:multiLevelType w:val="multilevel"/>
    <w:tmpl w:val="4AD67962"/>
    <w:name w:val="WW8Num1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num w:numId="1" w16cid:durableId="1611475973">
    <w:abstractNumId w:val="37"/>
  </w:num>
  <w:num w:numId="2" w16cid:durableId="979114975">
    <w:abstractNumId w:val="34"/>
  </w:num>
  <w:num w:numId="3" w16cid:durableId="71583686">
    <w:abstractNumId w:val="19"/>
  </w:num>
  <w:num w:numId="4" w16cid:durableId="48265123">
    <w:abstractNumId w:val="23"/>
  </w:num>
  <w:num w:numId="5" w16cid:durableId="2062754372">
    <w:abstractNumId w:val="20"/>
  </w:num>
  <w:num w:numId="6" w16cid:durableId="1831748408">
    <w:abstractNumId w:val="24"/>
  </w:num>
  <w:num w:numId="7" w16cid:durableId="1365591859">
    <w:abstractNumId w:val="21"/>
  </w:num>
  <w:num w:numId="8" w16cid:durableId="1410537989">
    <w:abstractNumId w:val="36"/>
  </w:num>
  <w:num w:numId="9" w16cid:durableId="1395657840">
    <w:abstractNumId w:val="21"/>
    <w:lvlOverride w:ilvl="0">
      <w:startOverride w:val="8"/>
    </w:lvlOverride>
    <w:lvlOverride w:ilvl="1">
      <w:startOverride w:val="1"/>
    </w:lvlOverride>
    <w:lvlOverride w:ilvl="2">
      <w:startOverride w:val="2"/>
    </w:lvlOverride>
  </w:num>
  <w:num w:numId="10" w16cid:durableId="561524393">
    <w:abstractNumId w:val="2"/>
  </w:num>
  <w:num w:numId="11" w16cid:durableId="1908607982">
    <w:abstractNumId w:val="6"/>
  </w:num>
  <w:num w:numId="12" w16cid:durableId="17019365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52922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24803987">
    <w:abstractNumId w:val="1"/>
  </w:num>
  <w:num w:numId="15" w16cid:durableId="1184132135">
    <w:abstractNumId w:val="32"/>
  </w:num>
  <w:num w:numId="16" w16cid:durableId="2080443509">
    <w:abstractNumId w:val="30"/>
  </w:num>
  <w:num w:numId="17" w16cid:durableId="843009061">
    <w:abstractNumId w:val="15"/>
  </w:num>
  <w:num w:numId="18" w16cid:durableId="2073385959">
    <w:abstractNumId w:val="25"/>
  </w:num>
  <w:num w:numId="19" w16cid:durableId="507869622">
    <w:abstractNumId w:val="5"/>
  </w:num>
  <w:num w:numId="20" w16cid:durableId="1058163524">
    <w:abstractNumId w:val="28"/>
  </w:num>
  <w:num w:numId="21" w16cid:durableId="1786847734">
    <w:abstractNumId w:val="11"/>
  </w:num>
  <w:num w:numId="22" w16cid:durableId="545802534">
    <w:abstractNumId w:val="17"/>
  </w:num>
  <w:num w:numId="23" w16cid:durableId="2054229565">
    <w:abstractNumId w:val="16"/>
  </w:num>
  <w:num w:numId="24" w16cid:durableId="1041899577">
    <w:abstractNumId w:val="35"/>
  </w:num>
  <w:num w:numId="25" w16cid:durableId="746848292">
    <w:abstractNumId w:val="31"/>
  </w:num>
  <w:num w:numId="26" w16cid:durableId="1996449099">
    <w:abstractNumId w:val="29"/>
  </w:num>
  <w:num w:numId="27" w16cid:durableId="988172889">
    <w:abstractNumId w:val="10"/>
  </w:num>
  <w:num w:numId="28" w16cid:durableId="4346008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59702200">
    <w:abstractNumId w:val="33"/>
  </w:num>
  <w:num w:numId="30" w16cid:durableId="105465720">
    <w:abstractNumId w:val="18"/>
  </w:num>
  <w:num w:numId="31" w16cid:durableId="1305310237">
    <w:abstractNumId w:val="13"/>
  </w:num>
  <w:num w:numId="32" w16cid:durableId="679041057">
    <w:abstractNumId w:val="8"/>
  </w:num>
  <w:num w:numId="33" w16cid:durableId="1460034399">
    <w:abstractNumId w:val="14"/>
  </w:num>
  <w:num w:numId="34" w16cid:durableId="1834642289">
    <w:abstractNumId w:val="22"/>
  </w:num>
  <w:num w:numId="35" w16cid:durableId="121002653">
    <w:abstractNumId w:val="9"/>
    <w:lvlOverride w:ilvl="0">
      <w:lvl w:ilvl="0" w:tplc="CF42C328">
        <w:start w:val="1"/>
        <w:numFmt w:val="decimal"/>
        <w:lvlText w:val="%1."/>
        <w:lvlJc w:val="left"/>
        <w:pPr>
          <w:ind w:left="537" w:hanging="425"/>
        </w:pPr>
        <w:rPr>
          <w:rFonts w:asciiTheme="majorHAnsi" w:eastAsia="Arial" w:hAnsiTheme="majorHAnsi" w:cstheme="maj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6" w16cid:durableId="357434796">
    <w:abstractNumId w:val="7"/>
  </w:num>
  <w:num w:numId="37" w16cid:durableId="1497574777">
    <w:abstractNumId w:val="4"/>
  </w:num>
  <w:num w:numId="38" w16cid:durableId="1588033215">
    <w:abstractNumId w:val="12"/>
  </w:num>
  <w:num w:numId="39" w16cid:durableId="1518275306">
    <w:abstractNumId w:val="26"/>
    <w:lvlOverride w:ilvl="0">
      <w:lvl w:ilvl="0" w:tplc="E4508772">
        <w:start w:val="1"/>
        <w:numFmt w:val="decimal"/>
        <w:lvlText w:val="%1."/>
        <w:lvlJc w:val="left"/>
        <w:pPr>
          <w:ind w:left="541" w:hanging="428"/>
        </w:pPr>
        <w:rPr>
          <w:rFonts w:asciiTheme="majorHAnsi" w:eastAsia="Times New Roman" w:hAnsiTheme="majorHAnsi" w:cstheme="maj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C3"/>
    <w:rsid w:val="000000C3"/>
    <w:rsid w:val="000015DF"/>
    <w:rsid w:val="00003031"/>
    <w:rsid w:val="00003E9C"/>
    <w:rsid w:val="0000695E"/>
    <w:rsid w:val="00012C1B"/>
    <w:rsid w:val="00013C2C"/>
    <w:rsid w:val="00014795"/>
    <w:rsid w:val="00014C88"/>
    <w:rsid w:val="00015EB2"/>
    <w:rsid w:val="00017447"/>
    <w:rsid w:val="000214D5"/>
    <w:rsid w:val="00021D7D"/>
    <w:rsid w:val="00030BB1"/>
    <w:rsid w:val="0003151D"/>
    <w:rsid w:val="00032916"/>
    <w:rsid w:val="0003564E"/>
    <w:rsid w:val="00037C02"/>
    <w:rsid w:val="00041A72"/>
    <w:rsid w:val="00050C31"/>
    <w:rsid w:val="00056424"/>
    <w:rsid w:val="00057EF5"/>
    <w:rsid w:val="00074E46"/>
    <w:rsid w:val="00075AE6"/>
    <w:rsid w:val="00076AEB"/>
    <w:rsid w:val="0008302D"/>
    <w:rsid w:val="00083093"/>
    <w:rsid w:val="00083485"/>
    <w:rsid w:val="00090333"/>
    <w:rsid w:val="00094085"/>
    <w:rsid w:val="00094423"/>
    <w:rsid w:val="00096E10"/>
    <w:rsid w:val="000A1236"/>
    <w:rsid w:val="000A2146"/>
    <w:rsid w:val="000A2170"/>
    <w:rsid w:val="000A5A3B"/>
    <w:rsid w:val="000B4555"/>
    <w:rsid w:val="000B4793"/>
    <w:rsid w:val="000B72C3"/>
    <w:rsid w:val="000C2AEB"/>
    <w:rsid w:val="000C5BFC"/>
    <w:rsid w:val="000C66CC"/>
    <w:rsid w:val="000C6DA4"/>
    <w:rsid w:val="000D492D"/>
    <w:rsid w:val="000D78DE"/>
    <w:rsid w:val="000E2289"/>
    <w:rsid w:val="000E3E86"/>
    <w:rsid w:val="000E50CD"/>
    <w:rsid w:val="000E7CCE"/>
    <w:rsid w:val="000F537F"/>
    <w:rsid w:val="000F561B"/>
    <w:rsid w:val="000F5898"/>
    <w:rsid w:val="000F619F"/>
    <w:rsid w:val="000F63D9"/>
    <w:rsid w:val="001015C8"/>
    <w:rsid w:val="00104179"/>
    <w:rsid w:val="001062EA"/>
    <w:rsid w:val="0010654A"/>
    <w:rsid w:val="001104A8"/>
    <w:rsid w:val="00114E85"/>
    <w:rsid w:val="0012335B"/>
    <w:rsid w:val="001302BD"/>
    <w:rsid w:val="00133B45"/>
    <w:rsid w:val="001351B0"/>
    <w:rsid w:val="001352D3"/>
    <w:rsid w:val="001366D5"/>
    <w:rsid w:val="00141C95"/>
    <w:rsid w:val="00142291"/>
    <w:rsid w:val="00145CF6"/>
    <w:rsid w:val="0014624E"/>
    <w:rsid w:val="00147354"/>
    <w:rsid w:val="001530CB"/>
    <w:rsid w:val="00162EC3"/>
    <w:rsid w:val="00164F8E"/>
    <w:rsid w:val="0016594D"/>
    <w:rsid w:val="0017078C"/>
    <w:rsid w:val="00176306"/>
    <w:rsid w:val="00176B4E"/>
    <w:rsid w:val="00183D36"/>
    <w:rsid w:val="00184770"/>
    <w:rsid w:val="00184FAB"/>
    <w:rsid w:val="00185B88"/>
    <w:rsid w:val="00186C97"/>
    <w:rsid w:val="00192A2A"/>
    <w:rsid w:val="001A132A"/>
    <w:rsid w:val="001A5A40"/>
    <w:rsid w:val="001A79E7"/>
    <w:rsid w:val="001B064E"/>
    <w:rsid w:val="001B1332"/>
    <w:rsid w:val="001B4272"/>
    <w:rsid w:val="001B50A4"/>
    <w:rsid w:val="001C1CDF"/>
    <w:rsid w:val="001C5B2F"/>
    <w:rsid w:val="001C7300"/>
    <w:rsid w:val="001D764E"/>
    <w:rsid w:val="001E0A7B"/>
    <w:rsid w:val="001E2CAB"/>
    <w:rsid w:val="001E30D0"/>
    <w:rsid w:val="001F09D9"/>
    <w:rsid w:val="001F1E17"/>
    <w:rsid w:val="001F60A4"/>
    <w:rsid w:val="00201848"/>
    <w:rsid w:val="00206E0F"/>
    <w:rsid w:val="002227DF"/>
    <w:rsid w:val="0022417E"/>
    <w:rsid w:val="00224AF4"/>
    <w:rsid w:val="00227AD3"/>
    <w:rsid w:val="002318CA"/>
    <w:rsid w:val="0023351E"/>
    <w:rsid w:val="00234EFF"/>
    <w:rsid w:val="00236196"/>
    <w:rsid w:val="00241B2F"/>
    <w:rsid w:val="00243D7B"/>
    <w:rsid w:val="00247ABE"/>
    <w:rsid w:val="00253140"/>
    <w:rsid w:val="002626CE"/>
    <w:rsid w:val="00263AD1"/>
    <w:rsid w:val="002735C6"/>
    <w:rsid w:val="002763CE"/>
    <w:rsid w:val="00283879"/>
    <w:rsid w:val="002863FE"/>
    <w:rsid w:val="00287226"/>
    <w:rsid w:val="002A18B3"/>
    <w:rsid w:val="002A614E"/>
    <w:rsid w:val="002B0BD5"/>
    <w:rsid w:val="002B1600"/>
    <w:rsid w:val="002B3B5B"/>
    <w:rsid w:val="002B4E0C"/>
    <w:rsid w:val="002B5243"/>
    <w:rsid w:val="002B536C"/>
    <w:rsid w:val="002B546B"/>
    <w:rsid w:val="002B763B"/>
    <w:rsid w:val="002C083C"/>
    <w:rsid w:val="002C2196"/>
    <w:rsid w:val="002C5504"/>
    <w:rsid w:val="002C573D"/>
    <w:rsid w:val="002E1CE2"/>
    <w:rsid w:val="002E21BB"/>
    <w:rsid w:val="002E39B7"/>
    <w:rsid w:val="002E6867"/>
    <w:rsid w:val="002F1C7E"/>
    <w:rsid w:val="002F386F"/>
    <w:rsid w:val="002F68BF"/>
    <w:rsid w:val="002F7608"/>
    <w:rsid w:val="0030026C"/>
    <w:rsid w:val="00305975"/>
    <w:rsid w:val="00314FA0"/>
    <w:rsid w:val="003151FC"/>
    <w:rsid w:val="00317A92"/>
    <w:rsid w:val="00320A5A"/>
    <w:rsid w:val="00324CFB"/>
    <w:rsid w:val="00325A7D"/>
    <w:rsid w:val="003413DA"/>
    <w:rsid w:val="00341A40"/>
    <w:rsid w:val="00342E30"/>
    <w:rsid w:val="00344C0A"/>
    <w:rsid w:val="003509C8"/>
    <w:rsid w:val="0035297B"/>
    <w:rsid w:val="00357753"/>
    <w:rsid w:val="00362ECF"/>
    <w:rsid w:val="00364400"/>
    <w:rsid w:val="00364803"/>
    <w:rsid w:val="00367A62"/>
    <w:rsid w:val="00371D82"/>
    <w:rsid w:val="0037312E"/>
    <w:rsid w:val="003757D9"/>
    <w:rsid w:val="003759A3"/>
    <w:rsid w:val="00377319"/>
    <w:rsid w:val="00381D64"/>
    <w:rsid w:val="003823DD"/>
    <w:rsid w:val="00384368"/>
    <w:rsid w:val="003848B4"/>
    <w:rsid w:val="00387F02"/>
    <w:rsid w:val="003A0147"/>
    <w:rsid w:val="003A1DB4"/>
    <w:rsid w:val="003A1F2F"/>
    <w:rsid w:val="003A2D23"/>
    <w:rsid w:val="003A51ED"/>
    <w:rsid w:val="003A62A1"/>
    <w:rsid w:val="003B062B"/>
    <w:rsid w:val="003B16FA"/>
    <w:rsid w:val="003B195B"/>
    <w:rsid w:val="003B310E"/>
    <w:rsid w:val="003C1C37"/>
    <w:rsid w:val="003C23BA"/>
    <w:rsid w:val="003C3498"/>
    <w:rsid w:val="003C72F6"/>
    <w:rsid w:val="003D181A"/>
    <w:rsid w:val="003E083E"/>
    <w:rsid w:val="003E68FF"/>
    <w:rsid w:val="003F0706"/>
    <w:rsid w:val="003F51B8"/>
    <w:rsid w:val="003F6256"/>
    <w:rsid w:val="003F7BA8"/>
    <w:rsid w:val="00402D1D"/>
    <w:rsid w:val="00404840"/>
    <w:rsid w:val="004058E6"/>
    <w:rsid w:val="0041008F"/>
    <w:rsid w:val="00412070"/>
    <w:rsid w:val="004128E9"/>
    <w:rsid w:val="00414B4E"/>
    <w:rsid w:val="004176F8"/>
    <w:rsid w:val="004247B9"/>
    <w:rsid w:val="00424A98"/>
    <w:rsid w:val="004301E2"/>
    <w:rsid w:val="00431475"/>
    <w:rsid w:val="00432886"/>
    <w:rsid w:val="00434349"/>
    <w:rsid w:val="00434B5A"/>
    <w:rsid w:val="00440032"/>
    <w:rsid w:val="00444F46"/>
    <w:rsid w:val="00447D36"/>
    <w:rsid w:val="00453D28"/>
    <w:rsid w:val="00461DBD"/>
    <w:rsid w:val="00462BC8"/>
    <w:rsid w:val="004640DF"/>
    <w:rsid w:val="004649BE"/>
    <w:rsid w:val="00464B3A"/>
    <w:rsid w:val="004657ED"/>
    <w:rsid w:val="00465BFF"/>
    <w:rsid w:val="004671CE"/>
    <w:rsid w:val="0047428A"/>
    <w:rsid w:val="00474EA2"/>
    <w:rsid w:val="00475E7B"/>
    <w:rsid w:val="00476703"/>
    <w:rsid w:val="00477F96"/>
    <w:rsid w:val="0048009C"/>
    <w:rsid w:val="004809B6"/>
    <w:rsid w:val="00487B70"/>
    <w:rsid w:val="004904B7"/>
    <w:rsid w:val="004927A0"/>
    <w:rsid w:val="00494DB0"/>
    <w:rsid w:val="00495EB3"/>
    <w:rsid w:val="00496F0F"/>
    <w:rsid w:val="004A1E04"/>
    <w:rsid w:val="004A2B75"/>
    <w:rsid w:val="004A4FCD"/>
    <w:rsid w:val="004A54CC"/>
    <w:rsid w:val="004B538A"/>
    <w:rsid w:val="004B5E19"/>
    <w:rsid w:val="004B7A4C"/>
    <w:rsid w:val="004C076C"/>
    <w:rsid w:val="004C2C0E"/>
    <w:rsid w:val="004C3452"/>
    <w:rsid w:val="004C598B"/>
    <w:rsid w:val="004C7DCE"/>
    <w:rsid w:val="004C7FDF"/>
    <w:rsid w:val="004D0B22"/>
    <w:rsid w:val="004D4D6E"/>
    <w:rsid w:val="004E126C"/>
    <w:rsid w:val="004E7C33"/>
    <w:rsid w:val="004F1612"/>
    <w:rsid w:val="004F27C5"/>
    <w:rsid w:val="004F3022"/>
    <w:rsid w:val="004F30FB"/>
    <w:rsid w:val="004F4015"/>
    <w:rsid w:val="004F5512"/>
    <w:rsid w:val="004F563E"/>
    <w:rsid w:val="004F73E2"/>
    <w:rsid w:val="00500531"/>
    <w:rsid w:val="005025BD"/>
    <w:rsid w:val="005026E2"/>
    <w:rsid w:val="005059D6"/>
    <w:rsid w:val="005103AF"/>
    <w:rsid w:val="00520660"/>
    <w:rsid w:val="005220DC"/>
    <w:rsid w:val="005261C0"/>
    <w:rsid w:val="00526E56"/>
    <w:rsid w:val="005273DA"/>
    <w:rsid w:val="00540E3F"/>
    <w:rsid w:val="00546FEB"/>
    <w:rsid w:val="00553C5D"/>
    <w:rsid w:val="00560CA7"/>
    <w:rsid w:val="00561C79"/>
    <w:rsid w:val="00564800"/>
    <w:rsid w:val="0056597D"/>
    <w:rsid w:val="00572292"/>
    <w:rsid w:val="00575FD9"/>
    <w:rsid w:val="00576112"/>
    <w:rsid w:val="005802EE"/>
    <w:rsid w:val="00582F01"/>
    <w:rsid w:val="00583C29"/>
    <w:rsid w:val="00584128"/>
    <w:rsid w:val="0059144B"/>
    <w:rsid w:val="00592431"/>
    <w:rsid w:val="00597EFD"/>
    <w:rsid w:val="005A1E75"/>
    <w:rsid w:val="005B1486"/>
    <w:rsid w:val="005C1C7F"/>
    <w:rsid w:val="005C47BA"/>
    <w:rsid w:val="005C6F82"/>
    <w:rsid w:val="005D1720"/>
    <w:rsid w:val="005D245C"/>
    <w:rsid w:val="005D60F2"/>
    <w:rsid w:val="005D7131"/>
    <w:rsid w:val="005E295C"/>
    <w:rsid w:val="005E4A37"/>
    <w:rsid w:val="005E4FF8"/>
    <w:rsid w:val="005E536E"/>
    <w:rsid w:val="005E58BF"/>
    <w:rsid w:val="005F3273"/>
    <w:rsid w:val="005F3EAD"/>
    <w:rsid w:val="005F5299"/>
    <w:rsid w:val="005F7DDC"/>
    <w:rsid w:val="00601297"/>
    <w:rsid w:val="00602726"/>
    <w:rsid w:val="00603138"/>
    <w:rsid w:val="00604F28"/>
    <w:rsid w:val="00605618"/>
    <w:rsid w:val="006153F6"/>
    <w:rsid w:val="00615678"/>
    <w:rsid w:val="00615D97"/>
    <w:rsid w:val="006169F8"/>
    <w:rsid w:val="00620EBC"/>
    <w:rsid w:val="006309EB"/>
    <w:rsid w:val="006366EA"/>
    <w:rsid w:val="0063712A"/>
    <w:rsid w:val="006404F4"/>
    <w:rsid w:val="00642958"/>
    <w:rsid w:val="006453D4"/>
    <w:rsid w:val="006530BD"/>
    <w:rsid w:val="00655793"/>
    <w:rsid w:val="006565DB"/>
    <w:rsid w:val="00664CE7"/>
    <w:rsid w:val="00665F96"/>
    <w:rsid w:val="00672A80"/>
    <w:rsid w:val="00683A1C"/>
    <w:rsid w:val="00683EC5"/>
    <w:rsid w:val="006849DE"/>
    <w:rsid w:val="00684A91"/>
    <w:rsid w:val="006874EE"/>
    <w:rsid w:val="00690B35"/>
    <w:rsid w:val="006954ED"/>
    <w:rsid w:val="00696D8C"/>
    <w:rsid w:val="006A75D7"/>
    <w:rsid w:val="006B0C14"/>
    <w:rsid w:val="006B1E7E"/>
    <w:rsid w:val="006B4D36"/>
    <w:rsid w:val="006B5B32"/>
    <w:rsid w:val="006C11BB"/>
    <w:rsid w:val="006C44E8"/>
    <w:rsid w:val="006D1386"/>
    <w:rsid w:val="006D52E4"/>
    <w:rsid w:val="006E1035"/>
    <w:rsid w:val="006E30D8"/>
    <w:rsid w:val="006E3FAC"/>
    <w:rsid w:val="006E62B7"/>
    <w:rsid w:val="006F57BE"/>
    <w:rsid w:val="006F631B"/>
    <w:rsid w:val="006F67D5"/>
    <w:rsid w:val="00701C76"/>
    <w:rsid w:val="0070226A"/>
    <w:rsid w:val="00702676"/>
    <w:rsid w:val="00702CCF"/>
    <w:rsid w:val="00705B1B"/>
    <w:rsid w:val="007066B9"/>
    <w:rsid w:val="00710E26"/>
    <w:rsid w:val="00714BD9"/>
    <w:rsid w:val="00714F55"/>
    <w:rsid w:val="00716328"/>
    <w:rsid w:val="007168C2"/>
    <w:rsid w:val="0072629E"/>
    <w:rsid w:val="007313E7"/>
    <w:rsid w:val="00731449"/>
    <w:rsid w:val="00731E20"/>
    <w:rsid w:val="0073275D"/>
    <w:rsid w:val="007411D8"/>
    <w:rsid w:val="00741536"/>
    <w:rsid w:val="00741CA2"/>
    <w:rsid w:val="00742926"/>
    <w:rsid w:val="007436D0"/>
    <w:rsid w:val="00744CD7"/>
    <w:rsid w:val="007467EF"/>
    <w:rsid w:val="0075048D"/>
    <w:rsid w:val="00756A25"/>
    <w:rsid w:val="00757907"/>
    <w:rsid w:val="00760882"/>
    <w:rsid w:val="0077338D"/>
    <w:rsid w:val="0077722F"/>
    <w:rsid w:val="0077738D"/>
    <w:rsid w:val="0077779A"/>
    <w:rsid w:val="00781C38"/>
    <w:rsid w:val="00782D02"/>
    <w:rsid w:val="00783C49"/>
    <w:rsid w:val="00784C71"/>
    <w:rsid w:val="00787166"/>
    <w:rsid w:val="007924E4"/>
    <w:rsid w:val="007936AA"/>
    <w:rsid w:val="00794BE7"/>
    <w:rsid w:val="00795789"/>
    <w:rsid w:val="00796A61"/>
    <w:rsid w:val="007A2B39"/>
    <w:rsid w:val="007A2CE4"/>
    <w:rsid w:val="007A36AA"/>
    <w:rsid w:val="007A3E7C"/>
    <w:rsid w:val="007A4B5E"/>
    <w:rsid w:val="007B6FFF"/>
    <w:rsid w:val="007C2E6B"/>
    <w:rsid w:val="007C4E74"/>
    <w:rsid w:val="007C58A8"/>
    <w:rsid w:val="007D0507"/>
    <w:rsid w:val="007D1D76"/>
    <w:rsid w:val="007D661E"/>
    <w:rsid w:val="007D690C"/>
    <w:rsid w:val="007D719A"/>
    <w:rsid w:val="007E197E"/>
    <w:rsid w:val="007E273A"/>
    <w:rsid w:val="007E3DCC"/>
    <w:rsid w:val="007E64F6"/>
    <w:rsid w:val="007F0537"/>
    <w:rsid w:val="007F2703"/>
    <w:rsid w:val="007F3EE8"/>
    <w:rsid w:val="007F4327"/>
    <w:rsid w:val="007F7309"/>
    <w:rsid w:val="007F7B5F"/>
    <w:rsid w:val="0080698A"/>
    <w:rsid w:val="00806FC0"/>
    <w:rsid w:val="00813629"/>
    <w:rsid w:val="00820A8F"/>
    <w:rsid w:val="00824CE2"/>
    <w:rsid w:val="00827583"/>
    <w:rsid w:val="008309D6"/>
    <w:rsid w:val="008333E8"/>
    <w:rsid w:val="00836273"/>
    <w:rsid w:val="00837222"/>
    <w:rsid w:val="00841A35"/>
    <w:rsid w:val="00842B40"/>
    <w:rsid w:val="00843BAC"/>
    <w:rsid w:val="00845717"/>
    <w:rsid w:val="008459EB"/>
    <w:rsid w:val="00847FE7"/>
    <w:rsid w:val="008516B1"/>
    <w:rsid w:val="008546F5"/>
    <w:rsid w:val="00855195"/>
    <w:rsid w:val="008555D5"/>
    <w:rsid w:val="0086419F"/>
    <w:rsid w:val="008662D1"/>
    <w:rsid w:val="00867D68"/>
    <w:rsid w:val="00867FCC"/>
    <w:rsid w:val="00870298"/>
    <w:rsid w:val="00870964"/>
    <w:rsid w:val="00872455"/>
    <w:rsid w:val="00875782"/>
    <w:rsid w:val="00875DC5"/>
    <w:rsid w:val="008765CA"/>
    <w:rsid w:val="008823BD"/>
    <w:rsid w:val="0088644A"/>
    <w:rsid w:val="00890CBC"/>
    <w:rsid w:val="00890EDB"/>
    <w:rsid w:val="00893766"/>
    <w:rsid w:val="00894D33"/>
    <w:rsid w:val="00897124"/>
    <w:rsid w:val="008A07BB"/>
    <w:rsid w:val="008B075F"/>
    <w:rsid w:val="008B0A35"/>
    <w:rsid w:val="008B1BC3"/>
    <w:rsid w:val="008B2122"/>
    <w:rsid w:val="008B4993"/>
    <w:rsid w:val="008B5DAF"/>
    <w:rsid w:val="008B6C45"/>
    <w:rsid w:val="008C24E6"/>
    <w:rsid w:val="008C46FC"/>
    <w:rsid w:val="008C50B5"/>
    <w:rsid w:val="008D1374"/>
    <w:rsid w:val="008D2532"/>
    <w:rsid w:val="008D2B68"/>
    <w:rsid w:val="008D4AB5"/>
    <w:rsid w:val="008E2BF0"/>
    <w:rsid w:val="008E367B"/>
    <w:rsid w:val="008E512A"/>
    <w:rsid w:val="008E7304"/>
    <w:rsid w:val="008F159F"/>
    <w:rsid w:val="008F281C"/>
    <w:rsid w:val="008F5971"/>
    <w:rsid w:val="008F60DF"/>
    <w:rsid w:val="008F6A9E"/>
    <w:rsid w:val="00901092"/>
    <w:rsid w:val="009015C6"/>
    <w:rsid w:val="00903808"/>
    <w:rsid w:val="0091185B"/>
    <w:rsid w:val="009169CB"/>
    <w:rsid w:val="00917187"/>
    <w:rsid w:val="0092391E"/>
    <w:rsid w:val="00930C0F"/>
    <w:rsid w:val="0093295D"/>
    <w:rsid w:val="00937A4C"/>
    <w:rsid w:val="00943C2A"/>
    <w:rsid w:val="00947102"/>
    <w:rsid w:val="00953184"/>
    <w:rsid w:val="009547EA"/>
    <w:rsid w:val="00955620"/>
    <w:rsid w:val="00957E18"/>
    <w:rsid w:val="00957EC7"/>
    <w:rsid w:val="00960FCA"/>
    <w:rsid w:val="00964774"/>
    <w:rsid w:val="00965F0A"/>
    <w:rsid w:val="0096709A"/>
    <w:rsid w:val="009705FD"/>
    <w:rsid w:val="00972E06"/>
    <w:rsid w:val="00982C2E"/>
    <w:rsid w:val="00982F91"/>
    <w:rsid w:val="00983FFC"/>
    <w:rsid w:val="009840F4"/>
    <w:rsid w:val="00985DE8"/>
    <w:rsid w:val="009874DB"/>
    <w:rsid w:val="00993A92"/>
    <w:rsid w:val="00994D78"/>
    <w:rsid w:val="0099562C"/>
    <w:rsid w:val="009A0AA8"/>
    <w:rsid w:val="009A1095"/>
    <w:rsid w:val="009A1312"/>
    <w:rsid w:val="009A1967"/>
    <w:rsid w:val="009A77A3"/>
    <w:rsid w:val="009B2777"/>
    <w:rsid w:val="009B40E9"/>
    <w:rsid w:val="009B6BE4"/>
    <w:rsid w:val="009C0654"/>
    <w:rsid w:val="009C30EF"/>
    <w:rsid w:val="009D0FC5"/>
    <w:rsid w:val="009D22A6"/>
    <w:rsid w:val="009D2C5D"/>
    <w:rsid w:val="009D5863"/>
    <w:rsid w:val="009D7296"/>
    <w:rsid w:val="009E154D"/>
    <w:rsid w:val="009E2019"/>
    <w:rsid w:val="009F7B1F"/>
    <w:rsid w:val="009F7C0D"/>
    <w:rsid w:val="00A00EFC"/>
    <w:rsid w:val="00A025B6"/>
    <w:rsid w:val="00A1013D"/>
    <w:rsid w:val="00A12002"/>
    <w:rsid w:val="00A13F99"/>
    <w:rsid w:val="00A201BD"/>
    <w:rsid w:val="00A215A5"/>
    <w:rsid w:val="00A237EB"/>
    <w:rsid w:val="00A2640D"/>
    <w:rsid w:val="00A2757D"/>
    <w:rsid w:val="00A34C74"/>
    <w:rsid w:val="00A406FF"/>
    <w:rsid w:val="00A41EE5"/>
    <w:rsid w:val="00A421C5"/>
    <w:rsid w:val="00A444F2"/>
    <w:rsid w:val="00A446B3"/>
    <w:rsid w:val="00A45E58"/>
    <w:rsid w:val="00A46582"/>
    <w:rsid w:val="00A5237D"/>
    <w:rsid w:val="00A54039"/>
    <w:rsid w:val="00A56C8B"/>
    <w:rsid w:val="00A6049F"/>
    <w:rsid w:val="00A60999"/>
    <w:rsid w:val="00A6228D"/>
    <w:rsid w:val="00A62502"/>
    <w:rsid w:val="00A62885"/>
    <w:rsid w:val="00A63CA9"/>
    <w:rsid w:val="00A6770F"/>
    <w:rsid w:val="00A714E7"/>
    <w:rsid w:val="00A71527"/>
    <w:rsid w:val="00A719E0"/>
    <w:rsid w:val="00A726BF"/>
    <w:rsid w:val="00A7305A"/>
    <w:rsid w:val="00A74818"/>
    <w:rsid w:val="00A76AC7"/>
    <w:rsid w:val="00A77E1B"/>
    <w:rsid w:val="00A84C9C"/>
    <w:rsid w:val="00A87819"/>
    <w:rsid w:val="00A9064B"/>
    <w:rsid w:val="00A94E85"/>
    <w:rsid w:val="00A952AE"/>
    <w:rsid w:val="00AA4123"/>
    <w:rsid w:val="00AA5C7A"/>
    <w:rsid w:val="00AA63B3"/>
    <w:rsid w:val="00AA73AB"/>
    <w:rsid w:val="00AB0965"/>
    <w:rsid w:val="00AB5401"/>
    <w:rsid w:val="00AC214B"/>
    <w:rsid w:val="00AC3370"/>
    <w:rsid w:val="00AC376B"/>
    <w:rsid w:val="00AC67B5"/>
    <w:rsid w:val="00AD3113"/>
    <w:rsid w:val="00AD562B"/>
    <w:rsid w:val="00AD67F0"/>
    <w:rsid w:val="00AD7A2E"/>
    <w:rsid w:val="00AD7C90"/>
    <w:rsid w:val="00AF48C0"/>
    <w:rsid w:val="00AF5179"/>
    <w:rsid w:val="00AF665E"/>
    <w:rsid w:val="00B00C8E"/>
    <w:rsid w:val="00B0204E"/>
    <w:rsid w:val="00B04F92"/>
    <w:rsid w:val="00B13533"/>
    <w:rsid w:val="00B169F8"/>
    <w:rsid w:val="00B224E8"/>
    <w:rsid w:val="00B24A30"/>
    <w:rsid w:val="00B33EFB"/>
    <w:rsid w:val="00B368B6"/>
    <w:rsid w:val="00B51E6B"/>
    <w:rsid w:val="00B54525"/>
    <w:rsid w:val="00B54B21"/>
    <w:rsid w:val="00B55337"/>
    <w:rsid w:val="00B55999"/>
    <w:rsid w:val="00B55B22"/>
    <w:rsid w:val="00B56A16"/>
    <w:rsid w:val="00B56E04"/>
    <w:rsid w:val="00B60BC7"/>
    <w:rsid w:val="00B61495"/>
    <w:rsid w:val="00B63683"/>
    <w:rsid w:val="00B667B2"/>
    <w:rsid w:val="00B70140"/>
    <w:rsid w:val="00B711F5"/>
    <w:rsid w:val="00B747F7"/>
    <w:rsid w:val="00B74AA3"/>
    <w:rsid w:val="00B75BE5"/>
    <w:rsid w:val="00B769F0"/>
    <w:rsid w:val="00B8161B"/>
    <w:rsid w:val="00B82F7C"/>
    <w:rsid w:val="00B84493"/>
    <w:rsid w:val="00B854E4"/>
    <w:rsid w:val="00B90353"/>
    <w:rsid w:val="00B9384F"/>
    <w:rsid w:val="00B9422F"/>
    <w:rsid w:val="00B957F6"/>
    <w:rsid w:val="00B9708E"/>
    <w:rsid w:val="00BA104A"/>
    <w:rsid w:val="00BA332D"/>
    <w:rsid w:val="00BA7F56"/>
    <w:rsid w:val="00BB11A1"/>
    <w:rsid w:val="00BD0FD0"/>
    <w:rsid w:val="00BD194E"/>
    <w:rsid w:val="00BD2526"/>
    <w:rsid w:val="00BD25D8"/>
    <w:rsid w:val="00BD7B0A"/>
    <w:rsid w:val="00BE058C"/>
    <w:rsid w:val="00BE0EA2"/>
    <w:rsid w:val="00BE7E07"/>
    <w:rsid w:val="00BF34C7"/>
    <w:rsid w:val="00BF4913"/>
    <w:rsid w:val="00BF6E28"/>
    <w:rsid w:val="00C02768"/>
    <w:rsid w:val="00C027E9"/>
    <w:rsid w:val="00C02D49"/>
    <w:rsid w:val="00C02FAC"/>
    <w:rsid w:val="00C117D9"/>
    <w:rsid w:val="00C12BF0"/>
    <w:rsid w:val="00C12C14"/>
    <w:rsid w:val="00C13D1C"/>
    <w:rsid w:val="00C14A69"/>
    <w:rsid w:val="00C200AE"/>
    <w:rsid w:val="00C216B6"/>
    <w:rsid w:val="00C219E1"/>
    <w:rsid w:val="00C2729A"/>
    <w:rsid w:val="00C279D9"/>
    <w:rsid w:val="00C3003A"/>
    <w:rsid w:val="00C3032C"/>
    <w:rsid w:val="00C30E39"/>
    <w:rsid w:val="00C326CD"/>
    <w:rsid w:val="00C36F43"/>
    <w:rsid w:val="00C40B48"/>
    <w:rsid w:val="00C4260D"/>
    <w:rsid w:val="00C53A4D"/>
    <w:rsid w:val="00C60854"/>
    <w:rsid w:val="00C646B1"/>
    <w:rsid w:val="00C705D8"/>
    <w:rsid w:val="00C710FD"/>
    <w:rsid w:val="00C75609"/>
    <w:rsid w:val="00C7600C"/>
    <w:rsid w:val="00C80323"/>
    <w:rsid w:val="00C841F1"/>
    <w:rsid w:val="00C84333"/>
    <w:rsid w:val="00C87EC6"/>
    <w:rsid w:val="00CA2D4E"/>
    <w:rsid w:val="00CA6F84"/>
    <w:rsid w:val="00CA74B9"/>
    <w:rsid w:val="00CB10D9"/>
    <w:rsid w:val="00CB1D58"/>
    <w:rsid w:val="00CB317A"/>
    <w:rsid w:val="00CC0783"/>
    <w:rsid w:val="00CC4162"/>
    <w:rsid w:val="00CD14FC"/>
    <w:rsid w:val="00CD5FC1"/>
    <w:rsid w:val="00CD6252"/>
    <w:rsid w:val="00CE2735"/>
    <w:rsid w:val="00CE4A5F"/>
    <w:rsid w:val="00CE6875"/>
    <w:rsid w:val="00CF03BD"/>
    <w:rsid w:val="00CF1742"/>
    <w:rsid w:val="00CF296A"/>
    <w:rsid w:val="00CF7CA6"/>
    <w:rsid w:val="00D00032"/>
    <w:rsid w:val="00D00352"/>
    <w:rsid w:val="00D05CC8"/>
    <w:rsid w:val="00D07613"/>
    <w:rsid w:val="00D07756"/>
    <w:rsid w:val="00D0777B"/>
    <w:rsid w:val="00D1164B"/>
    <w:rsid w:val="00D12F69"/>
    <w:rsid w:val="00D14205"/>
    <w:rsid w:val="00D200DF"/>
    <w:rsid w:val="00D2035C"/>
    <w:rsid w:val="00D245E6"/>
    <w:rsid w:val="00D31042"/>
    <w:rsid w:val="00D33252"/>
    <w:rsid w:val="00D453A0"/>
    <w:rsid w:val="00D455CA"/>
    <w:rsid w:val="00D46DBA"/>
    <w:rsid w:val="00D47E17"/>
    <w:rsid w:val="00D51ADE"/>
    <w:rsid w:val="00D54454"/>
    <w:rsid w:val="00D60234"/>
    <w:rsid w:val="00D6414C"/>
    <w:rsid w:val="00D64191"/>
    <w:rsid w:val="00D708EA"/>
    <w:rsid w:val="00D7652B"/>
    <w:rsid w:val="00D77745"/>
    <w:rsid w:val="00D84EA8"/>
    <w:rsid w:val="00D946D1"/>
    <w:rsid w:val="00D95DA3"/>
    <w:rsid w:val="00D97954"/>
    <w:rsid w:val="00DA3FE8"/>
    <w:rsid w:val="00DA453E"/>
    <w:rsid w:val="00DA4D67"/>
    <w:rsid w:val="00DA7069"/>
    <w:rsid w:val="00DB1771"/>
    <w:rsid w:val="00DB2D7B"/>
    <w:rsid w:val="00DB32F4"/>
    <w:rsid w:val="00DB51E1"/>
    <w:rsid w:val="00DB52E6"/>
    <w:rsid w:val="00DC772D"/>
    <w:rsid w:val="00DD45B6"/>
    <w:rsid w:val="00DD4FBA"/>
    <w:rsid w:val="00DD72FA"/>
    <w:rsid w:val="00DE3569"/>
    <w:rsid w:val="00DE3749"/>
    <w:rsid w:val="00DF2765"/>
    <w:rsid w:val="00DF412A"/>
    <w:rsid w:val="00DF4727"/>
    <w:rsid w:val="00DF5FA7"/>
    <w:rsid w:val="00DF5FC1"/>
    <w:rsid w:val="00DF7993"/>
    <w:rsid w:val="00E01A8B"/>
    <w:rsid w:val="00E044B1"/>
    <w:rsid w:val="00E0486E"/>
    <w:rsid w:val="00E116EA"/>
    <w:rsid w:val="00E11BBE"/>
    <w:rsid w:val="00E203A6"/>
    <w:rsid w:val="00E2472A"/>
    <w:rsid w:val="00E24A2A"/>
    <w:rsid w:val="00E26386"/>
    <w:rsid w:val="00E34DBE"/>
    <w:rsid w:val="00E351DD"/>
    <w:rsid w:val="00E47588"/>
    <w:rsid w:val="00E57990"/>
    <w:rsid w:val="00E7231F"/>
    <w:rsid w:val="00E75C01"/>
    <w:rsid w:val="00E765C0"/>
    <w:rsid w:val="00E76FD2"/>
    <w:rsid w:val="00E77DCC"/>
    <w:rsid w:val="00E85F60"/>
    <w:rsid w:val="00E91ED8"/>
    <w:rsid w:val="00E9300D"/>
    <w:rsid w:val="00E93D31"/>
    <w:rsid w:val="00E9656C"/>
    <w:rsid w:val="00E96B11"/>
    <w:rsid w:val="00E97E2D"/>
    <w:rsid w:val="00EA29DD"/>
    <w:rsid w:val="00EA6B54"/>
    <w:rsid w:val="00EB018B"/>
    <w:rsid w:val="00EB457E"/>
    <w:rsid w:val="00EB5316"/>
    <w:rsid w:val="00EB75C5"/>
    <w:rsid w:val="00EC0F91"/>
    <w:rsid w:val="00EC1958"/>
    <w:rsid w:val="00EC1D23"/>
    <w:rsid w:val="00EC47E8"/>
    <w:rsid w:val="00EC550A"/>
    <w:rsid w:val="00EC69D9"/>
    <w:rsid w:val="00EC7114"/>
    <w:rsid w:val="00ED5F24"/>
    <w:rsid w:val="00ED6D83"/>
    <w:rsid w:val="00ED7C6F"/>
    <w:rsid w:val="00EE1056"/>
    <w:rsid w:val="00EE3FDB"/>
    <w:rsid w:val="00EE48D9"/>
    <w:rsid w:val="00EE6907"/>
    <w:rsid w:val="00EE7AC3"/>
    <w:rsid w:val="00EF1104"/>
    <w:rsid w:val="00EF16BB"/>
    <w:rsid w:val="00EF189B"/>
    <w:rsid w:val="00EF3150"/>
    <w:rsid w:val="00EF44E2"/>
    <w:rsid w:val="00EF7F17"/>
    <w:rsid w:val="00F064F6"/>
    <w:rsid w:val="00F11117"/>
    <w:rsid w:val="00F149EF"/>
    <w:rsid w:val="00F17BBC"/>
    <w:rsid w:val="00F20AB0"/>
    <w:rsid w:val="00F20F18"/>
    <w:rsid w:val="00F25456"/>
    <w:rsid w:val="00F25FCE"/>
    <w:rsid w:val="00F30A5A"/>
    <w:rsid w:val="00F313FD"/>
    <w:rsid w:val="00F346CD"/>
    <w:rsid w:val="00F35568"/>
    <w:rsid w:val="00F36795"/>
    <w:rsid w:val="00F50B15"/>
    <w:rsid w:val="00F50D3F"/>
    <w:rsid w:val="00F51185"/>
    <w:rsid w:val="00F51305"/>
    <w:rsid w:val="00F5199C"/>
    <w:rsid w:val="00F52172"/>
    <w:rsid w:val="00F54E8C"/>
    <w:rsid w:val="00F554BC"/>
    <w:rsid w:val="00F622B7"/>
    <w:rsid w:val="00F65024"/>
    <w:rsid w:val="00F6522E"/>
    <w:rsid w:val="00F7202B"/>
    <w:rsid w:val="00F73E69"/>
    <w:rsid w:val="00F76B93"/>
    <w:rsid w:val="00F777E7"/>
    <w:rsid w:val="00F8197C"/>
    <w:rsid w:val="00F96FBB"/>
    <w:rsid w:val="00FA01B1"/>
    <w:rsid w:val="00FA36A2"/>
    <w:rsid w:val="00FA41A9"/>
    <w:rsid w:val="00FB7D42"/>
    <w:rsid w:val="00FC0361"/>
    <w:rsid w:val="00FC264F"/>
    <w:rsid w:val="00FC65DB"/>
    <w:rsid w:val="00FD0463"/>
    <w:rsid w:val="00FD25D4"/>
    <w:rsid w:val="00FD4A24"/>
    <w:rsid w:val="00FD57B8"/>
    <w:rsid w:val="00FE2D4B"/>
    <w:rsid w:val="00FE305B"/>
    <w:rsid w:val="00FE51B5"/>
    <w:rsid w:val="00FE7649"/>
    <w:rsid w:val="00FE7E52"/>
    <w:rsid w:val="00FF11DA"/>
    <w:rsid w:val="00FF233C"/>
    <w:rsid w:val="00FF4149"/>
    <w:rsid w:val="00FF729F"/>
    <w:rsid w:val="66D6F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8E108"/>
  <w15:docId w15:val="{AE0F7A98-8804-4E3C-AAB7-B11AB953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7B8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rsid w:val="003759A3"/>
    <w:pPr>
      <w:keepNext/>
      <w:keepLines/>
      <w:numPr>
        <w:numId w:val="7"/>
      </w:numPr>
      <w:spacing w:before="360"/>
      <w:jc w:val="both"/>
      <w:outlineLvl w:val="1"/>
    </w:pPr>
    <w:rPr>
      <w:rFonts w:asciiTheme="majorHAnsi" w:hAnsiTheme="majorHAnsi" w:cstheme="majorHAnsi"/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957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15D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F5299"/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A4C"/>
  </w:style>
  <w:style w:type="paragraph" w:styleId="Stopka">
    <w:name w:val="footer"/>
    <w:basedOn w:val="Normalny"/>
    <w:link w:val="Stopka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A4C"/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A41EE5"/>
    <w:pPr>
      <w:ind w:left="720"/>
      <w:contextualSpacing/>
    </w:pPr>
  </w:style>
  <w:style w:type="character" w:styleId="Hipercze">
    <w:name w:val="Hyperlink"/>
    <w:uiPriority w:val="99"/>
    <w:rsid w:val="00183D36"/>
    <w:rPr>
      <w:strike w:val="0"/>
      <w:dstrike w:val="0"/>
      <w:color w:val="B8001A"/>
      <w:u w:val="none"/>
      <w:effect w:val="none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597EFD"/>
  </w:style>
  <w:style w:type="character" w:styleId="Odwoaniedokomentarza">
    <w:name w:val="annotation reference"/>
    <w:basedOn w:val="Domylnaczcionkaakapitu"/>
    <w:uiPriority w:val="99"/>
    <w:unhideWhenUsed/>
    <w:rsid w:val="006565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65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65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5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65DB"/>
    <w:rPr>
      <w:b/>
      <w:bCs/>
      <w:sz w:val="20"/>
      <w:szCs w:val="20"/>
    </w:rPr>
  </w:style>
  <w:style w:type="paragraph" w:customStyle="1" w:styleId="BodyTextIndentZnak">
    <w:name w:val="Body Text Indent Znak"/>
    <w:basedOn w:val="Normalny"/>
    <w:rsid w:val="001A79E7"/>
    <w:pPr>
      <w:suppressAutoHyphens/>
      <w:spacing w:line="360" w:lineRule="auto"/>
      <w:ind w:left="708"/>
      <w:jc w:val="both"/>
    </w:pPr>
    <w:rPr>
      <w:rFonts w:ascii="Arial Narrow" w:eastAsia="Times New Roman" w:hAnsi="Arial Narrow" w:cs="Arial Narrow"/>
      <w:sz w:val="20"/>
      <w:szCs w:val="24"/>
      <w:lang w:val="pl-PL" w:eastAsia="zh-CN"/>
    </w:rPr>
  </w:style>
  <w:style w:type="paragraph" w:styleId="Tekstpodstawowy">
    <w:name w:val="Body Text"/>
    <w:basedOn w:val="Normalny"/>
    <w:link w:val="TekstpodstawowyZnak"/>
    <w:rsid w:val="00D245E6"/>
    <w:pPr>
      <w:suppressAutoHyphens/>
      <w:overflowPunct w:val="0"/>
      <w:autoSpaceDE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position w:val="6"/>
      <w:sz w:val="24"/>
      <w:szCs w:val="20"/>
      <w:lang w:val="pl-PL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245E6"/>
    <w:rPr>
      <w:rFonts w:ascii="Times New Roman" w:eastAsia="Times New Roman" w:hAnsi="Times New Roman" w:cs="Times New Roman"/>
      <w:position w:val="6"/>
      <w:sz w:val="24"/>
      <w:szCs w:val="20"/>
      <w:lang w:val="pl-PL"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D245E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D245E6"/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D245E6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15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0015DF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="Times New Roman" w:hAnsi="Times"/>
      <w:sz w:val="24"/>
      <w:szCs w:val="20"/>
      <w:lang w:val="pl-PL"/>
    </w:rPr>
  </w:style>
  <w:style w:type="paragraph" w:customStyle="1" w:styleId="pkt">
    <w:name w:val="pkt"/>
    <w:basedOn w:val="Normalny"/>
    <w:rsid w:val="00183D3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D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D3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54E8C"/>
    <w:pPr>
      <w:spacing w:line="24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2C083C"/>
    <w:pPr>
      <w:tabs>
        <w:tab w:val="left" w:pos="880"/>
        <w:tab w:val="right" w:leader="dot" w:pos="9183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3A62A1"/>
    <w:pPr>
      <w:tabs>
        <w:tab w:val="right" w:leader="dot" w:pos="9183"/>
      </w:tabs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AA4123"/>
    <w:pPr>
      <w:spacing w:after="100"/>
      <w:ind w:left="44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A4123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  <w:style w:type="table" w:customStyle="1" w:styleId="TableNormal1">
    <w:name w:val="Table Normal1"/>
    <w:rsid w:val="00F5199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F5199C"/>
    <w:rPr>
      <w:color w:val="605E5C"/>
      <w:shd w:val="clear" w:color="auto" w:fill="E1DFDD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2B68"/>
    <w:rPr>
      <w:color w:val="605E5C"/>
      <w:shd w:val="clear" w:color="auto" w:fill="E1DFDD"/>
    </w:rPr>
  </w:style>
  <w:style w:type="character" w:customStyle="1" w:styleId="Nagwek7Znak">
    <w:name w:val="Nagłówek 7 Znak"/>
    <w:basedOn w:val="Domylnaczcionkaakapitu"/>
    <w:link w:val="Nagwek7"/>
    <w:uiPriority w:val="9"/>
    <w:rsid w:val="00B957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3">
    <w:name w:val="Body Text 3"/>
    <w:basedOn w:val="Normalny"/>
    <w:link w:val="Tekstpodstawowy3Znak"/>
    <w:uiPriority w:val="99"/>
    <w:unhideWhenUsed/>
    <w:rsid w:val="00B957F6"/>
    <w:pPr>
      <w:spacing w:after="120" w:line="240" w:lineRule="auto"/>
    </w:pPr>
    <w:rPr>
      <w:rFonts w:asciiTheme="minorHAnsi" w:eastAsiaTheme="minorHAnsi" w:hAnsiTheme="minorHAnsi" w:cstheme="minorBidi"/>
      <w:sz w:val="16"/>
      <w:szCs w:val="16"/>
      <w:lang w:val="pl-PL"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57F6"/>
    <w:rPr>
      <w:rFonts w:asciiTheme="minorHAnsi" w:eastAsiaTheme="minorHAnsi" w:hAnsiTheme="minorHAnsi" w:cstheme="minorBidi"/>
      <w:sz w:val="16"/>
      <w:szCs w:val="16"/>
      <w:lang w:val="pl-PL" w:eastAsia="en-US"/>
    </w:rPr>
  </w:style>
  <w:style w:type="table" w:styleId="Tabela-Siatka">
    <w:name w:val="Table Grid"/>
    <w:basedOn w:val="Standardowy"/>
    <w:rsid w:val="00B957F6"/>
    <w:pPr>
      <w:spacing w:line="240" w:lineRule="auto"/>
    </w:pPr>
    <w:rPr>
      <w:rFonts w:ascii="Calibri" w:eastAsia="Times New Roman" w:hAnsi="Calibri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5">
    <w:name w:val="Tekst podstawowy 35"/>
    <w:basedOn w:val="Normalny"/>
    <w:rsid w:val="00B957F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rzypisudolnego">
    <w:name w:val="footnote text"/>
    <w:basedOn w:val="Normalny"/>
    <w:link w:val="TekstprzypisudolnegoZnak"/>
    <w:rsid w:val="00B957F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957F6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aliases w:val="Footnote Reference Number"/>
    <w:rsid w:val="00B957F6"/>
    <w:rPr>
      <w:vertAlign w:val="superscript"/>
    </w:rPr>
  </w:style>
  <w:style w:type="table" w:customStyle="1" w:styleId="Zwykatabela11">
    <w:name w:val="Zwykła tabela 11"/>
    <w:basedOn w:val="Standardowy"/>
    <w:uiPriority w:val="41"/>
    <w:rsid w:val="00B957F6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atkatabelijasna1">
    <w:name w:val="Siatka tabeli — jasna1"/>
    <w:basedOn w:val="Standardowy"/>
    <w:uiPriority w:val="40"/>
    <w:rsid w:val="00B957F6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7202B"/>
    <w:rPr>
      <w:color w:val="605E5C"/>
      <w:shd w:val="clear" w:color="auto" w:fill="E1DFDD"/>
    </w:rPr>
  </w:style>
  <w:style w:type="numbering" w:customStyle="1" w:styleId="ImportedStyle42">
    <w:name w:val="Imported Style 42"/>
    <w:rsid w:val="00E57990"/>
    <w:pPr>
      <w:numPr>
        <w:numId w:val="34"/>
      </w:numPr>
    </w:pPr>
  </w:style>
  <w:style w:type="numbering" w:customStyle="1" w:styleId="ImportedStyle57">
    <w:name w:val="Imported Style 57"/>
    <w:rsid w:val="00DF4727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3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przetargi@uni.lodz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rokerpefexpert.efaktura.gov.pl/zalogu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0FF3E2D7EBC6449030D28D22574F52" ma:contentTypeVersion="18" ma:contentTypeDescription="Utwórz nowy dokument." ma:contentTypeScope="" ma:versionID="7030fae0d224128eab57a588ae6ac099">
  <xsd:schema xmlns:xsd="http://www.w3.org/2001/XMLSchema" xmlns:xs="http://www.w3.org/2001/XMLSchema" xmlns:p="http://schemas.microsoft.com/office/2006/metadata/properties" xmlns:ns2="cf5029ad-50c2-4767-93d8-e71588eb2d63" xmlns:ns3="ac42f8f4-8462-4757-9deb-df3d38fa0c26" targetNamespace="http://schemas.microsoft.com/office/2006/metadata/properties" ma:root="true" ma:fieldsID="cb650fda850cc6c4f93c071117b80b6e" ns2:_="" ns3:_="">
    <xsd:import namespace="cf5029ad-50c2-4767-93d8-e71588eb2d63"/>
    <xsd:import namespace="ac42f8f4-8462-4757-9deb-df3d38fa0c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029ad-50c2-4767-93d8-e71588eb2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2f8f4-8462-4757-9deb-df3d38fa0c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bc5d3a-23bd-4b10-991c-ca418fc1e17e}" ma:internalName="TaxCatchAll" ma:showField="CatchAllData" ma:web="ac42f8f4-8462-4757-9deb-df3d38fa0c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42f8f4-8462-4757-9deb-df3d38fa0c26" xsi:nil="true"/>
    <lcf76f155ced4ddcb4097134ff3c332f xmlns="cf5029ad-50c2-4767-93d8-e71588eb2d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574FD9-D273-4EEE-A042-F128F1D6A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5029ad-50c2-4767-93d8-e71588eb2d63"/>
    <ds:schemaRef ds:uri="ac42f8f4-8462-4757-9deb-df3d38fa0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7BD512-F78B-498B-933C-A02CF9592E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865471-98C7-4528-9740-1D66E6B1B0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B9CFED-B329-4D4D-B9C9-7615EF36B72A}">
  <ds:schemaRefs>
    <ds:schemaRef ds:uri="http://schemas.microsoft.com/office/2006/metadata/properties"/>
    <ds:schemaRef ds:uri="http://schemas.microsoft.com/office/infopath/2007/PartnerControls"/>
    <ds:schemaRef ds:uri="ac42f8f4-8462-4757-9deb-df3d38fa0c26"/>
    <ds:schemaRef ds:uri="cf5029ad-50c2-4767-93d8-e71588eb2d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22</Pages>
  <Words>6872</Words>
  <Characters>41235</Characters>
  <Application>Microsoft Office Word</Application>
  <DocSecurity>0</DocSecurity>
  <Lines>343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48011</CharactersWithSpaces>
  <SharedDoc>false</SharedDoc>
  <HLinks>
    <vt:vector size="282" baseType="variant">
      <vt:variant>
        <vt:i4>5570587</vt:i4>
      </vt:variant>
      <vt:variant>
        <vt:i4>222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4390926</vt:i4>
      </vt:variant>
      <vt:variant>
        <vt:i4>219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216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5570587</vt:i4>
      </vt:variant>
      <vt:variant>
        <vt:i4>213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3080247</vt:i4>
      </vt:variant>
      <vt:variant>
        <vt:i4>210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207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204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4390926</vt:i4>
      </vt:variant>
      <vt:variant>
        <vt:i4>201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198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189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655431</vt:i4>
      </vt:variant>
      <vt:variant>
        <vt:i4>183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5308478</vt:i4>
      </vt:variant>
      <vt:variant>
        <vt:i4>180</vt:i4>
      </vt:variant>
      <vt:variant>
        <vt:i4>0</vt:i4>
      </vt:variant>
      <vt:variant>
        <vt:i4>5</vt:i4>
      </vt:variant>
      <vt:variant>
        <vt:lpwstr>mailto:przetargi@uni.lodz.pl</vt:lpwstr>
      </vt:variant>
      <vt:variant>
        <vt:lpwstr/>
      </vt:variant>
      <vt:variant>
        <vt:i4>5570587</vt:i4>
      </vt:variant>
      <vt:variant>
        <vt:i4>177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6225998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3735616</vt:i4>
      </vt:variant>
      <vt:variant>
        <vt:i4>171</vt:i4>
      </vt:variant>
      <vt:variant>
        <vt:i4>0</vt:i4>
      </vt:variant>
      <vt:variant>
        <vt:i4>5</vt:i4>
      </vt:variant>
      <vt:variant>
        <vt:lpwstr>mailto:iod@uni.lodz.pl</vt:lpwstr>
      </vt:variant>
      <vt:variant>
        <vt:lpwstr/>
      </vt:variant>
      <vt:variant>
        <vt:i4>5570587</vt:i4>
      </vt:variant>
      <vt:variant>
        <vt:i4>168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5570587</vt:i4>
      </vt:variant>
      <vt:variant>
        <vt:i4>165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1441843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_Toc64909451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_Toc64909450</vt:lpwstr>
      </vt:variant>
      <vt:variant>
        <vt:i4>1966130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_Toc64909449</vt:lpwstr>
      </vt:variant>
      <vt:variant>
        <vt:i4>2031666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_Toc64909448</vt:lpwstr>
      </vt:variant>
      <vt:variant>
        <vt:i4>1048626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_Toc64909447</vt:lpwstr>
      </vt:variant>
      <vt:variant>
        <vt:i4>1114162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_Toc64909446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_Toc64909445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_Toc64909444</vt:lpwstr>
      </vt:variant>
      <vt:variant>
        <vt:i4>1310770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_Toc64909443</vt:lpwstr>
      </vt:variant>
      <vt:variant>
        <vt:i4>1376306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_Toc64909442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_Toc64909441</vt:lpwstr>
      </vt:variant>
      <vt:variant>
        <vt:i4>1507378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_Toc64909440</vt:lpwstr>
      </vt:variant>
      <vt:variant>
        <vt:i4>1966133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_Toc64909439</vt:lpwstr>
      </vt:variant>
      <vt:variant>
        <vt:i4>2031669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_Toc64909438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_Toc64909437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_Toc64909436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_Toc64909435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_Toc64909434</vt:lpwstr>
      </vt:variant>
      <vt:variant>
        <vt:i4>1310773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_Toc64909433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_Toc64909432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_Toc64909431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_Toc64909430</vt:lpwstr>
      </vt:variant>
      <vt:variant>
        <vt:i4>1966132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_Toc64909429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_Toc64909428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_Toc64909427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_Toc64909426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_Toc64909425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Kik</dc:creator>
  <cp:lastModifiedBy>Marta Smużyńska</cp:lastModifiedBy>
  <cp:revision>275</cp:revision>
  <cp:lastPrinted>2021-02-15T12:16:00Z</cp:lastPrinted>
  <dcterms:created xsi:type="dcterms:W3CDTF">2021-04-19T07:51:00Z</dcterms:created>
  <dcterms:modified xsi:type="dcterms:W3CDTF">2025-05-13T05:30:00Z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0x0101000C0FF3E2D7EBC6449030D28D22574F52</vt:lpwstr>
  </property>
</Properties>
</file>