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6F38" w14:textId="24001BC9" w:rsidR="005F32A5" w:rsidRPr="00252A54" w:rsidRDefault="005F32A5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252A54">
        <w:rPr>
          <w:rFonts w:ascii="Calibri" w:hAnsi="Calibri" w:cs="Calibri"/>
          <w:b/>
          <w:bCs/>
          <w:sz w:val="22"/>
          <w:szCs w:val="22"/>
        </w:rPr>
        <w:t xml:space="preserve">Zamawiający publikuje poniżej pytania Wykonawców złożone w ramach unieważnionego na podstawie art. 255 pkt. 3) ustawy </w:t>
      </w:r>
      <w:proofErr w:type="spellStart"/>
      <w:r w:rsidRPr="00252A54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252A54">
        <w:rPr>
          <w:rFonts w:ascii="Calibri" w:hAnsi="Calibri" w:cs="Calibri"/>
          <w:b/>
          <w:bCs/>
          <w:sz w:val="22"/>
          <w:szCs w:val="22"/>
        </w:rPr>
        <w:t xml:space="preserve"> post</w:t>
      </w:r>
      <w:r w:rsidR="00552D99">
        <w:rPr>
          <w:rFonts w:ascii="Calibri" w:hAnsi="Calibri" w:cs="Calibri"/>
          <w:b/>
          <w:bCs/>
          <w:sz w:val="22"/>
          <w:szCs w:val="22"/>
        </w:rPr>
        <w:t>ę</w:t>
      </w:r>
      <w:r w:rsidRPr="00252A54">
        <w:rPr>
          <w:rFonts w:ascii="Calibri" w:hAnsi="Calibri" w:cs="Calibri"/>
          <w:b/>
          <w:bCs/>
          <w:sz w:val="22"/>
          <w:szCs w:val="22"/>
        </w:rPr>
        <w:t xml:space="preserve">powania nr </w:t>
      </w:r>
      <w:r w:rsidR="00C936F3">
        <w:rPr>
          <w:rFonts w:ascii="Calibri" w:hAnsi="Calibri" w:cs="Calibri"/>
          <w:b/>
          <w:bCs/>
          <w:sz w:val="22"/>
          <w:szCs w:val="22"/>
        </w:rPr>
        <w:t>3</w:t>
      </w:r>
      <w:r w:rsidRPr="00252A54">
        <w:rPr>
          <w:rFonts w:ascii="Calibri" w:hAnsi="Calibri" w:cs="Calibri"/>
          <w:b/>
          <w:bCs/>
          <w:sz w:val="22"/>
          <w:szCs w:val="22"/>
        </w:rPr>
        <w:t>/</w:t>
      </w:r>
      <w:r w:rsidR="00C936F3">
        <w:rPr>
          <w:rFonts w:ascii="Calibri" w:hAnsi="Calibri" w:cs="Calibri"/>
          <w:b/>
          <w:bCs/>
          <w:sz w:val="22"/>
          <w:szCs w:val="22"/>
        </w:rPr>
        <w:t>CURI</w:t>
      </w:r>
      <w:r w:rsidRPr="00252A54">
        <w:rPr>
          <w:rFonts w:ascii="Calibri" w:hAnsi="Calibri" w:cs="Calibri"/>
          <w:b/>
          <w:bCs/>
          <w:sz w:val="22"/>
          <w:szCs w:val="22"/>
        </w:rPr>
        <w:t>/UŁ/202</w:t>
      </w:r>
      <w:r w:rsidR="00C936F3">
        <w:rPr>
          <w:rFonts w:ascii="Calibri" w:hAnsi="Calibri" w:cs="Calibri"/>
          <w:b/>
          <w:bCs/>
          <w:sz w:val="22"/>
          <w:szCs w:val="22"/>
        </w:rPr>
        <w:t>5</w:t>
      </w:r>
      <w:r w:rsidRPr="00252A54">
        <w:rPr>
          <w:rFonts w:ascii="Calibri" w:hAnsi="Calibri" w:cs="Calibri"/>
          <w:b/>
          <w:bCs/>
          <w:sz w:val="22"/>
          <w:szCs w:val="22"/>
        </w:rPr>
        <w:t xml:space="preserve"> pn</w:t>
      </w:r>
      <w:r w:rsidRPr="00C936F3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936F3" w:rsidRPr="00C936F3">
        <w:rPr>
          <w:rFonts w:ascii="Calibri" w:hAnsi="Calibri" w:cs="Calibri"/>
          <w:b/>
          <w:bCs/>
          <w:sz w:val="22"/>
          <w:szCs w:val="22"/>
        </w:rPr>
        <w:t>„</w:t>
      </w:r>
      <w:r w:rsidR="00C936F3" w:rsidRPr="00C936F3">
        <w:rPr>
          <w:rFonts w:ascii="Calibri" w:hAnsi="Calibri" w:cs="Calibri"/>
          <w:b/>
          <w:sz w:val="22"/>
          <w:szCs w:val="22"/>
        </w:rPr>
        <w:t>Remont i wyposażenie pomieszczeń budynku D Wydziału Ekonomiczno-Socjologicznego Uniwersytetu Łódzkiego przy ul. POW 3/5 w Łodzi - etap I</w:t>
      </w:r>
      <w:r w:rsidR="00C936F3" w:rsidRPr="00C936F3">
        <w:rPr>
          <w:rFonts w:ascii="Calibri" w:hAnsi="Calibri" w:cs="Calibri"/>
          <w:b/>
          <w:sz w:val="22"/>
          <w:szCs w:val="22"/>
        </w:rPr>
        <w:t>”</w:t>
      </w:r>
      <w:r w:rsidRPr="00252A5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wraz z odpowiedziami</w:t>
      </w:r>
    </w:p>
    <w:p w14:paraId="0A1BC19C" w14:textId="3C6D3311" w:rsidR="005F32A5" w:rsidRPr="00252A54" w:rsidRDefault="005F32A5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252A5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Ponieważ przedmiot postępowania nr 6/</w:t>
      </w:r>
      <w:r w:rsidR="00C936F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CURI</w:t>
      </w:r>
      <w:r w:rsidRPr="00252A5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/UŁ/202</w:t>
      </w:r>
      <w:r w:rsidR="00C936F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252A5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pozostaje niezmieniony w stosunku do postepowania nr </w:t>
      </w:r>
      <w:r w:rsidR="00C936F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Pr="00252A5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</w:t>
      </w:r>
      <w:r w:rsidR="00C936F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CURI</w:t>
      </w:r>
      <w:r w:rsidRPr="00252A5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/UŁ/202</w:t>
      </w:r>
      <w:r w:rsidR="00C936F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252A5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stanowisko Zamawiającego przedstawione w odpowiedziach na poniższe pytania należy uznać za obowiązujące w ramach postępowania nr 6/</w:t>
      </w:r>
      <w:r w:rsidR="00C936F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CURI</w:t>
      </w:r>
      <w:r w:rsidRPr="00252A5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/UŁ/202</w:t>
      </w:r>
      <w:r w:rsidR="00C936F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252A5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. </w:t>
      </w:r>
    </w:p>
    <w:p w14:paraId="6A362285" w14:textId="22C4D368" w:rsidR="00252A54" w:rsidRDefault="00252A54" w:rsidP="00B26102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201CD0" w14:textId="191EEEF4" w:rsidR="00552D99" w:rsidRDefault="00552D99" w:rsidP="00552D99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PYTANIA ZADANE ZA POŚREDNICTWEM PLATFORMY ZAKUPOWEJ:</w:t>
      </w:r>
    </w:p>
    <w:p w14:paraId="6C392C23" w14:textId="77777777" w:rsidR="00552D99" w:rsidRDefault="00552D99" w:rsidP="00552D99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6F18635E" w14:textId="3336B08F" w:rsidR="00B26102" w:rsidRPr="00B26102" w:rsidRDefault="00B26102" w:rsidP="00B26102">
      <w:pPr>
        <w:pStyle w:val="Akapitzlist"/>
        <w:numPr>
          <w:ilvl w:val="0"/>
          <w:numId w:val="5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dokumentacji projektowej są wyszczególnione meble ruchome biurka, fotele krzesła i itd. Jest podana dokładna specyfikacja i opisy do tych mebli. Natomiast nie ma ich wyszczególnionych w kosztorysie nakładczym. Czy te meble też są elementem przetargu i należy je wycenić?</w:t>
      </w:r>
    </w:p>
    <w:p w14:paraId="414DBF5E" w14:textId="77777777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5A90736" w14:textId="0274437D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Zamawiający informuje, że zgodnie z SWZ meble ruchome jak biurka, fotele, krzesła, wyposażenie AGD itp. są poza zakresem niniejszego przetargu</w:t>
      </w:r>
    </w:p>
    <w:p w14:paraId="1086520D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0C066F61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2. Ze względu, iż zamówienia dotyczy części opracowania projektowego, dokumentacja projektowa nie zawiera etapowania robót, a kosztorysy nakładcze pełnią funkcję pomocniczą (pkt 7 rozdział III SWZ), a także użyte sformułowania w SWZ </w:t>
      </w:r>
      <w:proofErr w:type="spellStart"/>
      <w:r w:rsidRPr="00B26102">
        <w:rPr>
          <w:rFonts w:ascii="Calibri" w:hAnsi="Calibri" w:cs="Calibri"/>
          <w:b/>
          <w:bCs/>
          <w:sz w:val="22"/>
          <w:szCs w:val="22"/>
        </w:rPr>
        <w:t>tj</w:t>
      </w:r>
      <w:proofErr w:type="spellEnd"/>
      <w:r w:rsidRPr="00B26102">
        <w:rPr>
          <w:rFonts w:ascii="Calibri" w:hAnsi="Calibri" w:cs="Calibri"/>
          <w:b/>
          <w:bCs/>
          <w:sz w:val="22"/>
          <w:szCs w:val="22"/>
        </w:rPr>
        <w:t xml:space="preserve"> w pkt 1 rozdziału III SWZ : „Przedmiotem inwestycji jest (…) i częściowe wyposażenie wybranych pomieszczeń(…)” a także w pkt 2 rozdziału III SWZ „ 2. Zakres prac obejmuje m.in. (..)” w celu właściwego opisania przedmiotu zamówienia prosimy o:</w:t>
      </w:r>
    </w:p>
    <w:p w14:paraId="6DEB879F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2.1 Korektę przedmiarów robót i zawarcie w niej całego i jednoznacznie opisanego przedmiotu zamówienia (z uwzględnieniem treści kolejnych pytań począwszy od pytania 3), który Zamawiający chce zrealizować w ramach I etapu robót jako jednoznaczny i wyczerpujący opis przedmiotu zamówienia stanowiący wyciąg z dokumentacji projektowej opisujący I etap prac, wraz z odpowiednim dostosowaniem zapisów SWZ i projektu umowy poprzez:</w:t>
      </w:r>
    </w:p>
    <w:p w14:paraId="7FBEBF1E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a) w pkt 7 rozdział III SWZ zmianę zapisu na „(…) zawiera kosztorysy nakładcze stanowiące wyciąg z dokumentacji projektowej dla I etapu prac opisujące przedmiot zamówienia.”</w:t>
      </w:r>
    </w:p>
    <w:p w14:paraId="53B6D284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b) w § 1 ust.1 pkt 3 wzoru umowy zmianę zapisu na „Kosztorysy ofertowe, sporządzone na podstawie przedmiarów robót stanowiących wyciąg z dokumentacji projektowej dla I etapu prac oraz opisujących przedmiot zamówienia”</w:t>
      </w:r>
    </w:p>
    <w:p w14:paraId="27B6EC18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c) w § 4 ust 1 uzupełnienie zapisu „ 1 (…) wykonawca otrzyma wynagrodzenie ryczałtowe odniesione do zakresu prac określonego wg § 1 ust.1 pkt 3, względnie :</w:t>
      </w:r>
    </w:p>
    <w:p w14:paraId="2F8C1BE7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2.2 Poprzez następującą korektę opisu przedmiotu zamówienia :</w:t>
      </w:r>
    </w:p>
    <w:p w14:paraId="2D1735D3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a) dla rozdziału III pkt 1 SWZ prosimy o załączenie jednoznacznej specyfikacji asortymentowo – ilościowej stanowiącej „częściowe wyposażenie wybranych pomieszczeń” wraz ze specyfikacją wymagań </w:t>
      </w:r>
      <w:proofErr w:type="spellStart"/>
      <w:r w:rsidRPr="00B26102">
        <w:rPr>
          <w:rFonts w:ascii="Calibri" w:hAnsi="Calibri" w:cs="Calibri"/>
          <w:b/>
          <w:bCs/>
          <w:sz w:val="22"/>
          <w:szCs w:val="22"/>
        </w:rPr>
        <w:t>techniczno</w:t>
      </w:r>
      <w:proofErr w:type="spellEnd"/>
      <w:r w:rsidRPr="00B26102">
        <w:rPr>
          <w:rFonts w:ascii="Calibri" w:hAnsi="Calibri" w:cs="Calibri"/>
          <w:b/>
          <w:bCs/>
          <w:sz w:val="22"/>
          <w:szCs w:val="22"/>
        </w:rPr>
        <w:t xml:space="preserve"> – użytkowych Zamawiającego.</w:t>
      </w:r>
    </w:p>
    <w:p w14:paraId="6E78AF60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b) dla rozdziału III pkt 2 SWZ prosimy o wykreślenie słów „ (…) m.in. (…) oraz określenie szczegółowego i wyczerpującego zakresu prac dla I etapu, z uwzględnieniem treści kolejnych pytań.</w:t>
      </w:r>
    </w:p>
    <w:p w14:paraId="206C9D9F" w14:textId="77777777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6ECD9E8" w14:textId="5EB35264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Zamawiający nie wyraża zgody na wymienione powyżej zmiany w treści SWZ. Szczegóły zakres prac określono w rozdziale III SWZ. Ponadto zgodnie z zapisami SWZ: </w:t>
      </w:r>
      <w:r w:rsidRPr="00B26102">
        <w:rPr>
          <w:rFonts w:ascii="Calibri" w:hAnsi="Calibri" w:cs="Calibri"/>
          <w:b/>
          <w:bCs/>
          <w:i/>
          <w:iCs/>
          <w:sz w:val="22"/>
          <w:szCs w:val="22"/>
        </w:rPr>
        <w:t xml:space="preserve">„Załączona do dokumentacji postępowania dokumentacja projektowa stanowiąca podstawę do określenia ceny oferty zawiera kosztorysy nakładcze, które </w:t>
      </w:r>
      <w:r w:rsidRPr="00B26102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pełnią funkcję pomocniczą.”</w:t>
      </w:r>
      <w:r w:rsidRPr="00B2610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Zamawiający dopuszcza dopisanie przez Oferenta dodatkowych pozycji uzupełniających na końcu kosztorysu (określających zakres robót uzupełniających koniecznych do realizacji robót podstawowych opisanych w SWZ).  Zgodnie z zapisami projektu umowy §4 ust. 4: </w:t>
      </w:r>
      <w:r w:rsidRPr="00B26102">
        <w:rPr>
          <w:rFonts w:ascii="Calibri" w:hAnsi="Calibri" w:cs="Calibri"/>
          <w:b/>
          <w:bCs/>
          <w:i/>
          <w:iCs/>
          <w:sz w:val="22"/>
          <w:szCs w:val="22"/>
        </w:rPr>
        <w:t>„W przypadku pominięcia przez Wykonawcę przy wycenie przedmiotu umowy jakichkolwiek robót lub kosztów określonych lub zasygnalizowanych w dokumentacji przetargowej i ich nieujęcia w wynagrodzeniu ryczałtowym, Wykonawcy nie przysługują względem Zamawiającego żadne roszczenia z powyższego tytułu, a w szczególności roszczenie o dodatkowe wynagrodzenie, na co Wykonawca wyraża zgodę.”</w:t>
      </w:r>
    </w:p>
    <w:p w14:paraId="67705FA3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5D11DF8F" w14:textId="77777777" w:rsidR="00B26102" w:rsidRPr="00B26102" w:rsidRDefault="00B26102" w:rsidP="00B26102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Zał. nr 11 do SWZ Kosztorysy nakładcze nie zawiera kosztorysów nakładczych a jedynie przedmiary prac. Prosimy o zamieszczenie właściwych kosztorysów nakładczych, o których mowa w pkt 7 Uwagi rozdz. III SWZ</w:t>
      </w:r>
    </w:p>
    <w:p w14:paraId="646466D6" w14:textId="77777777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BA47A5" w14:textId="17C10EE0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Zamawiający informuje, że przedstawione przedmiary prac należy traktować równoważnie do kosztorysów nakładczych – nazewnictwo zamienne. </w:t>
      </w:r>
    </w:p>
    <w:p w14:paraId="365B028B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B375907" w14:textId="77777777" w:rsidR="00B26102" w:rsidRPr="00B26102" w:rsidRDefault="00B26102" w:rsidP="00B26102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Czy w zakresie przedmiotu umowy jest dostawa i montaż </w:t>
      </w:r>
      <w:proofErr w:type="spellStart"/>
      <w:r w:rsidRPr="00B26102">
        <w:rPr>
          <w:rFonts w:ascii="Calibri" w:hAnsi="Calibri" w:cs="Calibri"/>
          <w:b/>
          <w:bCs/>
          <w:sz w:val="22"/>
          <w:szCs w:val="22"/>
        </w:rPr>
        <w:t>tyflomapy</w:t>
      </w:r>
      <w:proofErr w:type="spellEnd"/>
      <w:r w:rsidRPr="00B26102">
        <w:rPr>
          <w:rFonts w:ascii="Calibri" w:hAnsi="Calibri" w:cs="Calibri"/>
          <w:b/>
          <w:bCs/>
          <w:sz w:val="22"/>
          <w:szCs w:val="22"/>
        </w:rPr>
        <w:t xml:space="preserve"> wraz z projektem do akceptacji UŁ? Brak w dokumentacji projektowej. Jeżeli tak to prosimy o uzupełnienie SWZ o szczegółową specyfikację dotyczącą </w:t>
      </w:r>
      <w:proofErr w:type="spellStart"/>
      <w:r w:rsidRPr="00B26102">
        <w:rPr>
          <w:rFonts w:ascii="Calibri" w:hAnsi="Calibri" w:cs="Calibri"/>
          <w:b/>
          <w:bCs/>
          <w:sz w:val="22"/>
          <w:szCs w:val="22"/>
        </w:rPr>
        <w:t>tyflomapy</w:t>
      </w:r>
      <w:proofErr w:type="spellEnd"/>
      <w:r w:rsidRPr="00B26102">
        <w:rPr>
          <w:rFonts w:ascii="Calibri" w:hAnsi="Calibri" w:cs="Calibri"/>
          <w:b/>
          <w:bCs/>
          <w:sz w:val="22"/>
          <w:szCs w:val="22"/>
        </w:rPr>
        <w:t xml:space="preserve"> i uzupełnienie przedmiarów o te pozycje.</w:t>
      </w:r>
    </w:p>
    <w:p w14:paraId="0C792D66" w14:textId="77777777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5F4E44" w14:textId="33778D6C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Zamawiający potwierdza, że w zakresie Wykonawcy będzie dostawa i montaż </w:t>
      </w:r>
      <w:proofErr w:type="spellStart"/>
      <w:r w:rsidRPr="00B26102">
        <w:rPr>
          <w:rFonts w:ascii="Calibri" w:hAnsi="Calibri" w:cs="Calibri"/>
          <w:b/>
          <w:bCs/>
          <w:sz w:val="22"/>
          <w:szCs w:val="22"/>
        </w:rPr>
        <w:t>tyflomapy</w:t>
      </w:r>
      <w:proofErr w:type="spellEnd"/>
      <w:r w:rsidRPr="00B26102">
        <w:rPr>
          <w:rFonts w:ascii="Calibri" w:hAnsi="Calibri" w:cs="Calibri"/>
          <w:b/>
          <w:bCs/>
          <w:sz w:val="22"/>
          <w:szCs w:val="22"/>
        </w:rPr>
        <w:t xml:space="preserve"> wraz z projektem do akceptacji UŁ. Specyfikacja </w:t>
      </w:r>
      <w:proofErr w:type="spellStart"/>
      <w:r w:rsidRPr="00B26102">
        <w:rPr>
          <w:rFonts w:ascii="Calibri" w:hAnsi="Calibri" w:cs="Calibri"/>
          <w:b/>
          <w:bCs/>
          <w:sz w:val="22"/>
          <w:szCs w:val="22"/>
        </w:rPr>
        <w:t>tyflomapy</w:t>
      </w:r>
      <w:proofErr w:type="spellEnd"/>
      <w:r w:rsidRPr="00B26102">
        <w:rPr>
          <w:rFonts w:ascii="Calibri" w:hAnsi="Calibri" w:cs="Calibri"/>
          <w:b/>
          <w:bCs/>
          <w:sz w:val="22"/>
          <w:szCs w:val="22"/>
        </w:rPr>
        <w:t xml:space="preserve"> zawarta w opisie projektowym – punkt nr 6.11. Zamawiający dopuszcza dopisanie przez Oferenta dodatkowych pozycji uzupełniających na końcu kosztorysu (określających zakres robót uzupełniających koniecznych do realizacji robót podstawowych opisanych w SWZ).  </w:t>
      </w:r>
    </w:p>
    <w:p w14:paraId="6E144AF7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544A4FAF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Czy w zakresie przedmiotu umowy jest dostawa i montaż biletomatu? Brak w dokumentacji projektowej. Jeżeli tak to prosimy o uzupełnienie SWZ o szczegółową specyfikację dotyczącą biletomatu i uzupełnienie przedmiarów o te pozycje.</w:t>
      </w:r>
    </w:p>
    <w:p w14:paraId="38423008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DFC344" w14:textId="6C1E559E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 zakresie Wykonawcy będzie odpowiednie zabezpieczenie oraz przeniesienie/</w:t>
      </w:r>
      <w:r w:rsidR="006401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26102">
        <w:rPr>
          <w:rFonts w:ascii="Calibri" w:hAnsi="Calibri" w:cs="Calibri"/>
          <w:b/>
          <w:bCs/>
          <w:sz w:val="22"/>
          <w:szCs w:val="22"/>
        </w:rPr>
        <w:t>wykorzystanie istniejącego biletomatu, a następnie ponowne jego uruchomienie – bez dostawy i montaż nowego biletomatu.</w:t>
      </w:r>
    </w:p>
    <w:p w14:paraId="5E793CCC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052E79D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Czy w zakresie przedmiotu umowy jest dostawa i montaż nowych czujek alarmowych, Brak w dokumentacji projektowej. Jeżeli tak to prosimy o uzupełnienie SWZ o szczegółową specyfikację dotyczącą nowych czujek alarmowych i uzupełnienie przedmiarów o te pozycje. </w:t>
      </w:r>
    </w:p>
    <w:p w14:paraId="7F11D059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9860CA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Tak, zakresie przedmiotu umowy jest dostawa i montaż nowych czujek alarmowych zgodnie z zapisem projektu w poz. 4.3. Zamawiający dopuszcza dopisanie przez Oferenta dodatkowych pozycji uzupełniających na końcu kosztorysu (określających zakres robót uzupełniających koniecznych do realizacji robót podstawowych opisanych w SWZ).</w:t>
      </w:r>
    </w:p>
    <w:p w14:paraId="478C38B1" w14:textId="6972EA6E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6967C327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Czy w zakresie przedmiotu umowy jest wymiana grzejników C.O. Brak w dokumentacji projektowej. W projekcie przewidziano : "W przypadku stwierdzenia złego stanu istniejących grzejników należy wymienić je na nowe o takich samych parametrach. Wymianę grzejników należy uzgodnić z gestorem budynku." Prosimy o jednoznaczną odpowiedź, czy wymiana grzejników będzie ewentualną robotą dodatkową zleconą opcjonalnie czy należy przewidzieć w wycenie, jeśli tak to prosimy o uzupełnienie SWZ o szczegółową specyfikację dotyczącą nowych grzejników c.o. i uzupełnienie przedmiarów o te pozycje.</w:t>
      </w:r>
    </w:p>
    <w:p w14:paraId="7F8F616B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2F191CB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Zamawiający przewiduje konieczność wymiany grzejników na nowe, co należy ująć w cenie robót budowlanych. Moc grzejników jak istniejące w obiekcie. Zamawiający dopuszcza dopisanie przez Oferenta dodatkowych pozycji uzupełniających na końcu kosztorysu (określających zakres robót uzupełniających koniecznych do realizacji robót podstawowych opisanych w SWZ). </w:t>
      </w:r>
    </w:p>
    <w:p w14:paraId="4CB69BBD" w14:textId="3A993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4818312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zabezpieczenie istniejących okien i drzwi na czas prac np. folią, prosimy o uzupełnienie przedmiarów o te pozycje.</w:t>
      </w:r>
    </w:p>
    <w:p w14:paraId="46949792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B59194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</w:t>
      </w:r>
    </w:p>
    <w:p w14:paraId="478E021C" w14:textId="4D87A444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2DF3CB55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demontaż i wyniesienie istniejącego wyposażenia (w tym urządzeń sanitarnych, elektrycznych, mebli) lub demontaż i przekazanie Użytkownikowi (każdorazowo w sprawie wywozu lub przekazania do uzgodnienia z UŁ na etapie realizacji), Prosimy o uzupełnienie przedmiarów o te pozycje.</w:t>
      </w:r>
    </w:p>
    <w:p w14:paraId="13A044D0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CC4993" w14:textId="16D5656A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771E55E7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42F9A77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likwidacja mozaiki ściennej w całym zakresie remontu, wywóz i utylizacja materiałów z rozbiórki. Prosimy o uzupełnienie przedmiarów o te pozycje.</w:t>
      </w:r>
    </w:p>
    <w:p w14:paraId="25C98E64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45B00D" w14:textId="4848A407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7CEE6E9F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197FE759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demontaż drzwi wewnętrznych wraz z ościeżami, wywóz i utylizacja materiałów z rozbiórki. Prosimy o uzupełnienie przedmiarów o te pozycje.</w:t>
      </w:r>
    </w:p>
    <w:p w14:paraId="191805D2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7C227B9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</w:t>
      </w:r>
    </w:p>
    <w:p w14:paraId="5ADB084A" w14:textId="49A41B8F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FD9D940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wyburzenie wybranych ścian działowych i zabudów, wywóz i utylizacja materiałów z rozbiórki. Prosimy o uzupełnienie przedmiarów o te pozycje.</w:t>
      </w:r>
    </w:p>
    <w:p w14:paraId="17D9BA4B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37021FA" w14:textId="1F123075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7FD4305C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skucie gresów, wywóz i utylizacja materiałów z rozbiórki. Prosimy o uzupełnienie przedmiarów o te pozycje.</w:t>
      </w:r>
    </w:p>
    <w:p w14:paraId="1BDA7BF7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A5030A3" w14:textId="728CBA78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50DDEBF0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1669064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demontaż parapetów wewnętrznych w pomieszczeniach i montaż nowych, wywóz i utylizacja materiałów z rozbiórki Prosimy o uzupełnienie przedmiarów o te pozycje.</w:t>
      </w:r>
    </w:p>
    <w:p w14:paraId="615DC9E7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349F467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</w:t>
      </w:r>
    </w:p>
    <w:p w14:paraId="16BE287E" w14:textId="66179F5F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8242D49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demontaż sufitów podwieszanych, wywóz i utylizacja materiałów z rozbiórki. Prosimy o uzupełnienie przedmiarów o te pozycje.</w:t>
      </w:r>
    </w:p>
    <w:p w14:paraId="08D71971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992F9B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</w:t>
      </w:r>
    </w:p>
    <w:p w14:paraId="3EEA163F" w14:textId="3EF7B2F5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56448BA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demontaż przegrody szklanej portierni, wywóz i utylizacja materiałów z rozbiórki. Prosimy o uzupełnienie przedmiarów o te pozycje.</w:t>
      </w:r>
    </w:p>
    <w:p w14:paraId="5EEAB833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6F28856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</w:t>
      </w:r>
    </w:p>
    <w:p w14:paraId="6346D93E" w14:textId="6DA96773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008F8EA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demontaż rolet okiennych, wywóz i utylizacja materiałów z rozbiórki. Prosimy o uzupełnienie przedmiarów o te pozycje.</w:t>
      </w:r>
    </w:p>
    <w:p w14:paraId="1B285961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03E0DE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</w:t>
      </w:r>
    </w:p>
    <w:p w14:paraId="6341F73B" w14:textId="75F9AA36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74B6848C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demontaż opraw oświetleniowych, osprzętu elektrycznego, demontaż części instalacji. (każdorazowo w sprawie wywozu lub przekazania do uzgodnienia z UŁ na etapie realizacji). wywóz i utylizacja materiałów z rozbiórki Prosimy o uzupełnienie przedmiarów o te pozycje.</w:t>
      </w:r>
    </w:p>
    <w:p w14:paraId="3D3CF3D6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907E134" w14:textId="639A9B19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5E57428F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wykonanie izolacji przeciwwilgociowych w posadzce – folia w płynie. Prosimy o uzupełnienie przedmiarów o te pozycje.</w:t>
      </w:r>
    </w:p>
    <w:p w14:paraId="7C3C5BB7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E6EC1C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</w:t>
      </w:r>
    </w:p>
    <w:p w14:paraId="54A14A67" w14:textId="3297716B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4AB0452F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wykonanie wycieraczek wpuszczanych w posadzki, Prosimy o uzupełnienie przedmiarów o te pozycje.</w:t>
      </w:r>
    </w:p>
    <w:p w14:paraId="449B0C55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5AE7E6" w14:textId="15AA62C0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09C0697A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257F5BDE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dostawa i montaż przegrody szklanej portierni, Prosimy o uzupełnienie przedmiarów o te pozycje.</w:t>
      </w:r>
    </w:p>
    <w:p w14:paraId="782D34D2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F40A0C" w14:textId="37489FF4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Wyżej wymienione roboty należy ująć w ofercie.  Zamawiający dopuszcza dopisanie przez Oferenta dodatkowych pozycji uzupełniających na końcu kosztorysu (określających zakres robót uzupełniających koniecznych do realizacji robót podstawowych opisanych w SWZ).  </w:t>
      </w:r>
    </w:p>
    <w:p w14:paraId="189A9ABC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2A324341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renowację kamiennych płyt na stopniach schodowych, spocznikach, cokołach, murkach przy schodach od poz. -1 do poz. +1 Prosimy o uzupełnienie przedmiarów o te pozycje.</w:t>
      </w:r>
    </w:p>
    <w:p w14:paraId="0D29747A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54AE6BC" w14:textId="551120F0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0BB07D58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05829723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dostawa i montaż rolet okiennych wewnętrznych, Prosimy o uzupełnienie przedmiarów o te pozycje.</w:t>
      </w:r>
    </w:p>
    <w:p w14:paraId="621D4B1A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362D8E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</w:t>
      </w:r>
    </w:p>
    <w:p w14:paraId="7DECCF36" w14:textId="18D70DB9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00D63EFC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dostawa i montaż lameli ściennych, Prosimy o uzupełnienie przedmiarów o te pozycje.</w:t>
      </w:r>
    </w:p>
    <w:p w14:paraId="045A5BEB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CB4140B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</w:t>
      </w:r>
    </w:p>
    <w:p w14:paraId="363B0078" w14:textId="1984F4E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08DDAE8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dostawa i montaż balustrad schodowych, Prosimy o uzupełnienie przedmiarów o te pozycje. Jeżeli w zakresie prac jest również demontaż starych , wywóz i utylizacja materiałów z rozbiórki to prosimy o uzupełnienie przedmiarów o te pozycje.</w:t>
      </w:r>
    </w:p>
    <w:p w14:paraId="262AC106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D13B705" w14:textId="15EFA8C8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7B063AC3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68611241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wykonanie konstrukcji wsporczych pod projektowane centrale wentylacyjne. Prosimy o uzupełnienie przedmiarów o te pozycje.</w:t>
      </w:r>
    </w:p>
    <w:p w14:paraId="03857937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55D485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</w:t>
      </w:r>
    </w:p>
    <w:p w14:paraId="6F0646D7" w14:textId="3287F1D9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ED89047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demontaż instalacji wodnej i kanalizacji wywóz i utylizacja materiałów z rozbiórki. Prosimy o uzupełnienie przedmiarów o te pozycje.</w:t>
      </w:r>
    </w:p>
    <w:p w14:paraId="32163DF1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2FFE324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</w:t>
      </w:r>
    </w:p>
    <w:p w14:paraId="3523DC78" w14:textId="1A5326B0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BCDB7EB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brakuje pozycji: sprzątnięcie pomieszczeń po zakończonych pracach, odtworzenie przylegającego terenu robót. Prosimy o uzupełnienie przedmiarów o te pozycje.</w:t>
      </w:r>
    </w:p>
    <w:p w14:paraId="4273E986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07AC699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</w:t>
      </w:r>
    </w:p>
    <w:p w14:paraId="5E15816B" w14:textId="73D293BE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A12D7E9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W pozycji 14 przedmiarów robót budowlanych przewidziano Zerwanie istniejącej posadzki grubości 2 cm. Prosimy o określenie rodzaju zrywanej posadzki oraz określenie istniejącego wykończenia. W naszej ocenie należy pozycję uzupełnić gdyż jest zaniżona, ponadto w materiałach do wywozu nie uwzględniono współczynnika na </w:t>
      </w:r>
      <w:proofErr w:type="spellStart"/>
      <w:r w:rsidRPr="00B26102">
        <w:rPr>
          <w:rFonts w:ascii="Calibri" w:hAnsi="Calibri" w:cs="Calibri"/>
          <w:b/>
          <w:bCs/>
          <w:sz w:val="22"/>
          <w:szCs w:val="22"/>
        </w:rPr>
        <w:t>tzw</w:t>
      </w:r>
      <w:proofErr w:type="spellEnd"/>
      <w:r w:rsidRPr="00B26102">
        <w:rPr>
          <w:rFonts w:ascii="Calibri" w:hAnsi="Calibri" w:cs="Calibri"/>
          <w:b/>
          <w:bCs/>
          <w:sz w:val="22"/>
          <w:szCs w:val="22"/>
        </w:rPr>
        <w:t xml:space="preserve"> „spulchnienie”.</w:t>
      </w:r>
    </w:p>
    <w:p w14:paraId="51B0E0DF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F1F104" w14:textId="3069460B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346AB8D0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3FB80B88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W przedmiarach brak wykończenia ścian w pomieszczeniu 0.10 strefa relaksu Prosimy o uzupełnienie przedmiarów o te pozycje.</w:t>
      </w:r>
    </w:p>
    <w:p w14:paraId="661CEAF8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29F3B86" w14:textId="5F33ED21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należy ująć w ofercie. Zamawiający dopuszcza dopisanie przez Oferenta dodatkowych pozycji uzupełniających na końcu kosztorysu (określających zakres robót uzupełniających koniecznych do realizacji robót podstawowych opisanych w SWZ).  </w:t>
      </w:r>
    </w:p>
    <w:p w14:paraId="01BB325D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Czy nad sufitem listwowym nie są przewidziane żadne prace wykończeniowe ( brak w przedmiarach dla pomieszczeń: hol - 0.02, korytarz - 0.03, strefa relaksu - 0.10) Czy dla tych pomieszczeń należy również wykonać gładź gipsową i malowanie Jeżeli tak to prosimy o uzupełnienie przedmiarów o te pozycje.</w:t>
      </w:r>
    </w:p>
    <w:p w14:paraId="2E9D9FB9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3A9AB3D" w14:textId="77777777" w:rsidR="0064016D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Wyżej wymienione roboty (</w:t>
      </w:r>
      <w:proofErr w:type="spellStart"/>
      <w:r w:rsidRPr="00B26102">
        <w:rPr>
          <w:rFonts w:ascii="Calibri" w:hAnsi="Calibri" w:cs="Calibri"/>
          <w:b/>
          <w:bCs/>
          <w:sz w:val="22"/>
          <w:szCs w:val="22"/>
        </w:rPr>
        <w:t>reprofilacja</w:t>
      </w:r>
      <w:proofErr w:type="spellEnd"/>
      <w:r w:rsidRPr="00B26102">
        <w:rPr>
          <w:rFonts w:ascii="Calibri" w:hAnsi="Calibri" w:cs="Calibri"/>
          <w:b/>
          <w:bCs/>
          <w:sz w:val="22"/>
          <w:szCs w:val="22"/>
        </w:rPr>
        <w:t xml:space="preserve">, gruntowanie, gładź i malowanie) należy ująć w ofercie. Zamawiający dopuszcza dopisanie przez Oferenta dodatkowych pozycji uzupełniających na końcu kosztorysu (określających zakres robót uzupełniających koniecznych do realizacji robót podstawowych opisanych w SWZ). </w:t>
      </w:r>
    </w:p>
    <w:p w14:paraId="0587D37C" w14:textId="70053AB2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6C8EA48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dotyczy informacji na str. 6 SWZ Prosimy o wykreślenie zapisu: „Zakres zamówienia należy wykonać z uwzględnieniem standardów dostępności architektonicznej w Uniwersytecie Łódzkim (stanowiących Załącznik nr 12 do SWZ). Przywołany dokument, co wynika z jego treści, stanowi wytyczne przygotowania inwestycji wraz z pracami projektowymi i nie powinien być przywoływany na potrzeby realizacji prac, lecz na potrzeby projektowania. Jeśli zapisów powyższych Zamawiający nie usunie z treści SWZ prosimy o odpowiedź na kolejne pytanie.</w:t>
      </w:r>
    </w:p>
    <w:p w14:paraId="419E4289" w14:textId="77777777" w:rsidR="0064016D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D09966" w14:textId="4B2ABCEA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Zamawiający nie wyraża zgody na wykreślenie wyżej wymienionych zapisów SWZ.</w:t>
      </w:r>
    </w:p>
    <w:p w14:paraId="055B5933" w14:textId="77777777" w:rsidR="0064016D" w:rsidRPr="00B26102" w:rsidRDefault="0064016D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7199B305" w14:textId="77777777" w:rsidR="00B26102" w:rsidRPr="00B26102" w:rsidRDefault="00B26102" w:rsidP="0064016D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Jeśli dokumentacja projektowa przekazana wykonawcy do realizacji prac będzie w sprzeczności z załącznikiem nr 12 do SWZ prosimy o jednoznaczne stwierdzenie czy prace budowlane winny być wykonane na podstawie dokumentacji projektowej czy na podstawie załącznika nr 12, oraz czy w przypadku wykonania prac na podstawie załącznika nr 12, a nie na podstawie dokumentacji projektowej wykonawca otrzyma zwiększone wynagrodzenie wraz ze zmianą terminu wykonania prac, jeśli będzie to sytuacja obiektywna, a Zamawiający dokona odpowiedniej korekty - dostosowania dokumentacji do wymogów załącznika nr 12.</w:t>
      </w:r>
    </w:p>
    <w:p w14:paraId="083A7FDB" w14:textId="77777777" w:rsidR="001A588C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075C645" w14:textId="3164EF3B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 xml:space="preserve">Odpowiedź:  </w:t>
      </w:r>
      <w:r w:rsidRPr="00B26102">
        <w:rPr>
          <w:rFonts w:ascii="Calibri" w:hAnsi="Calibri" w:cs="Calibri"/>
          <w:b/>
          <w:bCs/>
          <w:sz w:val="22"/>
          <w:szCs w:val="22"/>
        </w:rPr>
        <w:t>Zamawiający informuje, że roboty należy wykonać zgodnie z SWZ i dokumentacją projektową. Zamawiający nie przewiduje konieczności zmian zakresu i terminu zakończenia zamówienia.</w:t>
      </w:r>
    </w:p>
    <w:p w14:paraId="236DAE4A" w14:textId="77777777" w:rsidR="001A588C" w:rsidRPr="00B26102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441DDC" w14:textId="77777777" w:rsidR="00B26102" w:rsidRPr="00B26102" w:rsidRDefault="00B26102" w:rsidP="001A588C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§ 4 ust.2 wzoru umowy. Prosimy o wykreślenie następujących zapisów: „ (…) prac projektowych (…) koszty (…) uzgodnień, organizacji ruchu, zajęcia pasa drogowego i obsługi geodezyjnej w trakcie prowadzenia robót oraz inwentaryzacji powykonawczej, wykonania świadectwa charakterystyki energetycznej. „ Jeśli powyższe zapisy zdaniem Zamawiającego mają związek z realizacją przedmiotu umowy prosimy o szczegółowe informacje: jakiego zakresu prac projektowych Zamawiający oczekuje od wykonawcy, oraz z czego wynikają i w jakim zakresie obowiązują pozostałe w/w zapisy wzoru umowy?</w:t>
      </w:r>
    </w:p>
    <w:p w14:paraId="2281A98F" w14:textId="77777777" w:rsidR="001A588C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D3A3DC4" w14:textId="7F20A5B2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 xml:space="preserve">Odpowiedź: 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Zamawiający nie wyraża zgody na wykreślenie wyżej wymienionych zapisów z projektu umowy. W ramach realizacji zamówienia po stronie Wykonawcy będzie realizacja prac projektowych np. w zakresie projektu warsztatowego, technologii robót i montażu. Wszelkie uzgodnienia oraz działania związane z obsługą inwestycji, logistyką mogą potencjalnie powodować konieczność zajęcia pasa ruchu (np. dla dostaw materiałów lub z innych powodów). Ponadto realizacja robót zmienia charakterystykę energetyczną obiektu z uwagi na inne powierzchnie, wykończenia, co powinno być potwierdzone sporządzeniem charakterystyki energetycznej. Wszystkie wyżej wymienione zapisy dotyczą obsługi inwestycji i ich zapewnienie jest po stronie Wykonawcy.</w:t>
      </w:r>
    </w:p>
    <w:p w14:paraId="70B3CCFD" w14:textId="77777777" w:rsidR="001A588C" w:rsidRPr="00B26102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5E604E8F" w14:textId="77777777" w:rsidR="00B26102" w:rsidRPr="00B26102" w:rsidRDefault="00B26102" w:rsidP="001A588C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§ 4 ust.4 wzoru umowy. Prosimy o dopisanie: (…) wynagrodzenie ryczałtowe odnosi się do zakresu I etapu prac opisanego w SWZ”</w:t>
      </w:r>
    </w:p>
    <w:p w14:paraId="08B118D9" w14:textId="77777777" w:rsidR="001A588C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FB2B34B" w14:textId="15AC2917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Zamawiający nie wyraża zgody na wykreślenie wyżej wymienionych zapisów z projektu umowy. Inwestycja będzie realizowana na podstawie SWZ, więc nie ma uzasadnienia dla dodatkowych proponowanych zapisów.</w:t>
      </w:r>
    </w:p>
    <w:p w14:paraId="292FA8AB" w14:textId="77777777" w:rsidR="001A588C" w:rsidRPr="00B26102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75951AEF" w14:textId="77777777" w:rsidR="00B26102" w:rsidRPr="00B26102" w:rsidRDefault="00B26102" w:rsidP="001A588C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§ 5 pkt 1) wzoru umowy. Co Zamawiający rozumie przez słowo dziennik. Czy prace realizowane są na podstawie pozwolenia na budowie, jeśli tak prosimy o załączenie decyzji do SWZ.</w:t>
      </w:r>
    </w:p>
    <w:p w14:paraId="5E462867" w14:textId="77777777" w:rsidR="001A588C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4374918" w14:textId="1FD58B1A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Prace nie będą realizowane na podstawie pozwolenia na budowę, ale Zamawiający wymaga od Wykonawcy założenia wewnętrznego dziennika robót dla potrzeb potwierdzenia zgłaszania robót do odbioru i potwierdzenia odbioru robót przez Zamawiającego.</w:t>
      </w:r>
    </w:p>
    <w:p w14:paraId="541D911E" w14:textId="77777777" w:rsidR="001A588C" w:rsidRPr="00B26102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07FC0ABE" w14:textId="77777777" w:rsidR="00B26102" w:rsidRPr="00B26102" w:rsidRDefault="00B26102" w:rsidP="001A588C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§ 6 ust.2 pkt 10) wzoru umowy. Prosimy o wykreślenie następujących zapisów: „ (…) (wraz dokumentacją geodezyjną zgodną z art. 57 ust.1 pkt 5 Ustawy Prawo Budowlane) (…) , opinie, uzgodnienia lub zezwolenia właściwych organów; „ Jeśli powyższe zapisy zdaniem Zamawiającego mają związek z realizacją przedmiotu umowy prosimy o szczegółowe informacje jakiego rodzaju i w jakim zakresie Zamawiający oczekuje od Wykonawcy w odniesieniu do</w:t>
      </w:r>
    </w:p>
    <w:p w14:paraId="6B34D996" w14:textId="77777777" w:rsidR="00B26102" w:rsidRP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- dokumentacji geodezyjnej,</w:t>
      </w:r>
    </w:p>
    <w:p w14:paraId="50F46757" w14:textId="20D5E23F" w:rsidR="00B26102" w:rsidRPr="001A588C" w:rsidRDefault="00B26102" w:rsidP="001A588C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- opinii i uzgodnień,</w:t>
      </w:r>
      <w:r w:rsidR="001A588C">
        <w:rPr>
          <w:rFonts w:ascii="Calibri" w:hAnsi="Calibri" w:cs="Calibri"/>
          <w:b/>
          <w:bCs/>
          <w:sz w:val="22"/>
          <w:szCs w:val="22"/>
        </w:rPr>
        <w:br/>
      </w:r>
      <w:r w:rsidRPr="001A588C">
        <w:rPr>
          <w:rFonts w:ascii="Calibri" w:hAnsi="Calibri" w:cs="Calibri"/>
          <w:b/>
          <w:bCs/>
          <w:sz w:val="22"/>
          <w:szCs w:val="22"/>
        </w:rPr>
        <w:t>- zezwoleń właściwych organów.</w:t>
      </w:r>
    </w:p>
    <w:p w14:paraId="0BE12975" w14:textId="77777777" w:rsidR="001A588C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2D61DA" w14:textId="48554FBF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Zamawiający nie wyraża zgody na wykreślenie wyżej wymienionych zapisów z projektu umowy. Wszelkie potencjalne i konieczne opinie, uzgodnienia, dodatkowe zezwolenia organów zewnętrznych są po stronie Wykonawcy. Zamawiający nie przewiduje konieczności zatrudniania geodety, jednak w razie konieczności dokładnej realizacji prac np. dla wytrasowania elementów sufitu, wyposażenia i wykończenia – Wykonawca może wykorzystać usługi geodezyjne (co jest poza zakresem Zamawiającego).</w:t>
      </w:r>
    </w:p>
    <w:p w14:paraId="185FCA76" w14:textId="77777777" w:rsidR="001A588C" w:rsidRPr="00B26102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270FBB98" w14:textId="77777777" w:rsidR="00B26102" w:rsidRPr="00B26102" w:rsidRDefault="00B26102" w:rsidP="001A588C">
      <w:pPr>
        <w:pStyle w:val="Akapitzlist"/>
        <w:numPr>
          <w:ilvl w:val="0"/>
          <w:numId w:val="6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</w:rPr>
        <w:t>Ze względu na krótki okres realizacji oraz różnorodny zakres prac wymagający zatrudnienia podwykonawców uprzejmie prosimy o skrócenie terminów zapisanych w § 11 ust.1 oraz ust.3 wzoru umowy z 14 dni do 7 dni.</w:t>
      </w:r>
    </w:p>
    <w:p w14:paraId="2F5D1554" w14:textId="77777777" w:rsidR="001A588C" w:rsidRDefault="001A588C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9C7011" w14:textId="4347AA4D" w:rsidR="00B26102" w:rsidRDefault="00B26102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B26102">
        <w:rPr>
          <w:rFonts w:ascii="Calibri" w:hAnsi="Calibri" w:cs="Calibri"/>
          <w:b/>
          <w:bCs/>
          <w:sz w:val="22"/>
          <w:szCs w:val="22"/>
          <w:u w:val="single"/>
        </w:rPr>
        <w:t>Odpowiedź:</w:t>
      </w:r>
      <w:r w:rsidRPr="00B26102">
        <w:rPr>
          <w:rFonts w:ascii="Calibri" w:hAnsi="Calibri" w:cs="Calibri"/>
          <w:b/>
          <w:bCs/>
          <w:sz w:val="22"/>
          <w:szCs w:val="22"/>
        </w:rPr>
        <w:t xml:space="preserve">  Zamawiający nie wyraża zgody na zmianę wyżej wymienionych zapisów z projektu umowy.</w:t>
      </w:r>
    </w:p>
    <w:p w14:paraId="412DB405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306D367B" w14:textId="37CDFDE5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39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. Czy zakres pierwszego etapu inwestycji jest taki jak w SWZ (hol, korytarz, strefa relaksu) czy obejmuje cały parter i piętro? </w:t>
      </w:r>
    </w:p>
    <w:p w14:paraId="6C0F01DB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BBDCD8" w14:textId="16C72D7D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>: Tylko hol, korytarz, strefa relaksu oraz zakres zostanie rozszerzony o toalety na parterze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0A784A5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0953ABE0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40</w:t>
      </w:r>
      <w:r w:rsidRPr="00F95FFB">
        <w:rPr>
          <w:rFonts w:ascii="Calibri" w:hAnsi="Calibri" w:cs="Calibri"/>
          <w:b/>
          <w:bCs/>
          <w:sz w:val="22"/>
          <w:szCs w:val="22"/>
        </w:rPr>
        <w:t>. Proszę o wykaz ilościowy i jakościowy elementów wyposażenia, które mają być dostarczone przez zleceniobiorcę (np. kosze na śmieci, podajniki mydła, meble itp.) w ramach tego zamówienia.</w:t>
      </w:r>
    </w:p>
    <w:p w14:paraId="388F72E1" w14:textId="06B5D908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E459A8A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>: Wyposażenie ruchome poza zakresem postępowania, wyposażenie toalet wg kosztorysu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096294D9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12C28DD8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41</w:t>
      </w:r>
      <w:r w:rsidRPr="00F95FFB">
        <w:rPr>
          <w:rFonts w:ascii="Calibri" w:hAnsi="Calibri" w:cs="Calibri"/>
          <w:b/>
          <w:bCs/>
          <w:sz w:val="22"/>
          <w:szCs w:val="22"/>
        </w:rPr>
        <w:t>. Czy stoły mają być wykonane z orzecha naturalnego czy ma być tylko kolor „orzech naturalny”?</w:t>
      </w:r>
    </w:p>
    <w:p w14:paraId="055AABF7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>: Kolor orzech naturalny.</w:t>
      </w:r>
    </w:p>
    <w:p w14:paraId="2648D1D6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E86A9A7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42</w:t>
      </w:r>
      <w:r w:rsidRPr="00F95FFB">
        <w:rPr>
          <w:rFonts w:ascii="Calibri" w:hAnsi="Calibri" w:cs="Calibri"/>
          <w:b/>
          <w:bCs/>
          <w:sz w:val="22"/>
          <w:szCs w:val="22"/>
        </w:rPr>
        <w:t>. Czy balustrady które mają być zamontowane, są do dostarczenia przez wykonawcę czy też istniejące balustrady są do demontażu i ponownego montażu?</w:t>
      </w:r>
    </w:p>
    <w:p w14:paraId="57592B65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1EBF90AE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>: Balustrady do dostarczenia przez Wykonawcę.</w:t>
      </w:r>
    </w:p>
    <w:p w14:paraId="10EA5FB0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11F5E36F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43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. Czy platforma dla osób niepełnosprawnych jest do dostarczenia i montażu w ramach I etapu? </w:t>
      </w:r>
    </w:p>
    <w:p w14:paraId="4FD55D9C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1BBB836B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>: Platforma poza zakresem postępowania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C7D0255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32A9EAF2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44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. W dokumentacji SWZ jest zaznaczone, że pomieszczenie windy wchodzi w zakres prac, co należy zrobić w tym pomieszczeniu (czy może chodzi o kabinę windy)? </w:t>
      </w:r>
    </w:p>
    <w:p w14:paraId="142C8FCA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014A4B77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>: Do realizacji wymiana płytek podłogowych, remont ścian/sufitu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ECFE02D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3198CF7C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45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. Zgodnie z dostępnym przedmiarem do wykonania są płytki 40cm x 40cm na ścianach. W których pomieszczeniach mają one być wykonane? </w:t>
      </w:r>
    </w:p>
    <w:p w14:paraId="4E8B2360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2C9D0163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>: Do realizacji wg projektu m.in. w aneksie kuchennym, toaletach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01A5C30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687754DA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46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. Jaka ilość i gdzie mają być zamontowane lamele ścienne? </w:t>
      </w:r>
    </w:p>
    <w:p w14:paraId="0BCA593D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3FBAF68C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: Zgodnie z projektem PYTANIE </w:t>
      </w:r>
    </w:p>
    <w:p w14:paraId="16335BA2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409A8A88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47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. Zgodnie z opisem do wykonania są cokoły stalowe z blachy giętej, w którym miejscu mają być one zamontowane i jaka jest ich ilość? Jaki ma być ich kolor? </w:t>
      </w:r>
    </w:p>
    <w:p w14:paraId="29B6277F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1560106E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>: Kolor stali nierdzewnej, lokalizacja: korytarze, ilość: wg projektu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1B14066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22ED915C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48</w:t>
      </w:r>
      <w:r w:rsidRPr="00F95FFB">
        <w:rPr>
          <w:rFonts w:ascii="Calibri" w:hAnsi="Calibri" w:cs="Calibri"/>
          <w:b/>
          <w:bCs/>
          <w:sz w:val="22"/>
          <w:szCs w:val="22"/>
        </w:rPr>
        <w:t xml:space="preserve">. Czy wiadome już jest które grzejniki są do wymiany a które do ponownego użycia? </w:t>
      </w:r>
    </w:p>
    <w:p w14:paraId="62C442F9" w14:textId="77777777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279EE9B8" w14:textId="00E6F528" w:rsidR="00F95FFB" w:rsidRDefault="00F95FFB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 w:rsidRPr="00F95FFB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95FFB">
        <w:rPr>
          <w:rFonts w:ascii="Calibri" w:hAnsi="Calibri" w:cs="Calibri"/>
          <w:b/>
          <w:bCs/>
          <w:sz w:val="22"/>
          <w:szCs w:val="22"/>
        </w:rPr>
        <w:t>: Wszystkie grzejniki do wymiany w zakresie etapu I</w:t>
      </w:r>
      <w:r w:rsidR="00FB12A2">
        <w:rPr>
          <w:rFonts w:ascii="Calibri" w:hAnsi="Calibri" w:cs="Calibri"/>
          <w:b/>
          <w:bCs/>
          <w:sz w:val="22"/>
          <w:szCs w:val="22"/>
        </w:rPr>
        <w:t>.</w:t>
      </w:r>
    </w:p>
    <w:p w14:paraId="28081F42" w14:textId="77777777" w:rsidR="00552D99" w:rsidRDefault="00552D99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5E7E5D97" w14:textId="7A3CD3EE" w:rsidR="00552D99" w:rsidRDefault="00552D99" w:rsidP="00B2610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PYTANIA ZADANE PODCZAS WIZJI LOKALNEJ PRZEPROWADZONEJ NA WNIOSEK WYKONAWCY I ZORGANIZOWANEJ W RAMACH POSTĘPOWANIA NR 3/CURI/UŁ/2025:</w:t>
      </w:r>
    </w:p>
    <w:p w14:paraId="3609DB8E" w14:textId="77777777" w:rsidR="00FB12A2" w:rsidRPr="00FB12A2" w:rsidRDefault="00FB12A2" w:rsidP="00FB12A2">
      <w:pPr>
        <w:pStyle w:val="Akapitzlist"/>
        <w:spacing w:line="25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C7418C" w14:textId="6978CA10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49.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oprawy oświetleniowe w części objętej remontem są do wymiany?</w:t>
      </w:r>
    </w:p>
    <w:p w14:paraId="3338A4F6" w14:textId="730B0B8E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BFB9089" w14:textId="77777777" w:rsidR="005F5D4C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>: Tak, zgodnie z projektem wszystkie oprawy oświetleniowe w części objętej remontem należy wycenić do wymiany na nowe (określone w projekcie). Stare zdemontowane oprawy oświetleniowe należy przekazać na Wydział lub zrytualizować (każdorazowo do uzgodnienia z administracją Wydziału na etapie realizacji).</w:t>
      </w:r>
    </w:p>
    <w:p w14:paraId="1F1D4B0F" w14:textId="59ECC983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1D5422F" w14:textId="117523EE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50.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kurtyna powietrzna nad wejściem głównym zostaje? </w:t>
      </w:r>
    </w:p>
    <w:p w14:paraId="527E1FDE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C425CD" w14:textId="730CF0C8" w:rsidR="005F5D4C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>: Tak, projekt nie zakłada wymiany istniejącej kurtyny powietrza nad wejściem.</w:t>
      </w:r>
    </w:p>
    <w:p w14:paraId="2D58E6B5" w14:textId="55F02B90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6324A99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51.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płytki podłogowe i ścienne części piwnicznej przeznaczone są do wymiany?</w:t>
      </w:r>
    </w:p>
    <w:p w14:paraId="46977B3B" w14:textId="4B996130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B29F01C" w14:textId="6264B974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="005F5D4C">
        <w:rPr>
          <w:rFonts w:ascii="Calibri" w:hAnsi="Calibri" w:cs="Calibri"/>
          <w:b/>
          <w:bCs/>
          <w:sz w:val="22"/>
          <w:szCs w:val="22"/>
        </w:rPr>
        <w:t>: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 Nie, projekt nie zakłada wymiany płytek podłogowych i ściennych części piwnicznej. </w:t>
      </w:r>
    </w:p>
    <w:p w14:paraId="72ED59E8" w14:textId="77777777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9EFD2A" w14:textId="79DC0BF7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52.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sufit podwieszany i oprawy oświetleniowe nad częścią piwniczną przeznaczone są do wymiany? </w:t>
      </w:r>
    </w:p>
    <w:p w14:paraId="3D950BD0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62ECAD" w14:textId="09C3F4DA" w:rsid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Tak, zgodnie z projektem należy wycenić wymiany sufitu podwieszanego oraz wymianę opraw oświetleniowych (wg projektu). </w:t>
      </w:r>
    </w:p>
    <w:p w14:paraId="1AAF1896" w14:textId="77777777" w:rsidR="005F5D4C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A1EA06F" w14:textId="4A3B7AEB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53.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grzejniki są do wymiany? </w:t>
      </w:r>
    </w:p>
    <w:p w14:paraId="4F355423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FD9844" w14:textId="4A4EE1B2" w:rsid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Tak, wszystkie grzejniki w części objętej remontem należy wycenić do </w:t>
      </w:r>
      <w:proofErr w:type="spellStart"/>
      <w:r w:rsidRPr="00FB12A2">
        <w:rPr>
          <w:rFonts w:ascii="Calibri" w:hAnsi="Calibri" w:cs="Calibri"/>
          <w:b/>
          <w:bCs/>
          <w:sz w:val="22"/>
          <w:szCs w:val="22"/>
        </w:rPr>
        <w:t>wyminay</w:t>
      </w:r>
      <w:proofErr w:type="spellEnd"/>
      <w:r w:rsidRPr="00FB12A2">
        <w:rPr>
          <w:rFonts w:ascii="Calibri" w:hAnsi="Calibri" w:cs="Calibri"/>
          <w:b/>
          <w:bCs/>
          <w:sz w:val="22"/>
          <w:szCs w:val="22"/>
        </w:rPr>
        <w:t xml:space="preserve"> na nowe o parametrach podobnych do grzejników istniejących. Stare grzejniki do przekazania na Wydział lub do utylizacji – każdorazowo do uzgodnienia na etapie realizacji z administracją Wydziału. </w:t>
      </w:r>
    </w:p>
    <w:p w14:paraId="5CCB9DE3" w14:textId="77777777" w:rsidR="005F5D4C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C74FA7" w14:textId="512578F5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54.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biletomat jest do wymiany? </w:t>
      </w:r>
    </w:p>
    <w:p w14:paraId="419CE09A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75CCB9" w14:textId="77777777" w:rsidR="005F5D4C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>: Po stronie Wykonawcy zabezpieczenie i demontaż istniejącego biletomatu oraz docelowo ponowny montaż i uruchomienie biletomatu.</w:t>
      </w:r>
    </w:p>
    <w:p w14:paraId="1347A9B0" w14:textId="3A615E92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F458D9E" w14:textId="361C1379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55.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W jakim zakresie należy dokonać wyburzeń ścian starego bufetu? </w:t>
      </w:r>
    </w:p>
    <w:p w14:paraId="72085A8C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56C794" w14:textId="6E23E4AB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W zakresie zgodnym z projektem. </w:t>
      </w:r>
    </w:p>
    <w:p w14:paraId="56AABE99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336929" w14:textId="19B8649F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56.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należy dostarczyć i zamontować system AV zgodnie z projektem, w tym rejestrator kamer w portierni? </w:t>
      </w:r>
    </w:p>
    <w:p w14:paraId="54D40FC0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560F0E" w14:textId="51F8E773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 w zakresie jest dostawa, montaż i uruchomienie systemu AV zgodnie z projektem w części objętej remontem, w tym doprowadzenie instalacji do portierni i wyposażenie portierni, w tym wraz z rejestratorem kamer przeznaczonym na min. 16 pól (kamer). </w:t>
      </w:r>
    </w:p>
    <w:p w14:paraId="042F3CD9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8C58AA" w14:textId="12E36ED6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57.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w dawnym bufecie pod podłogą jest kanał instalacyjny? </w:t>
      </w:r>
    </w:p>
    <w:p w14:paraId="40323DA9" w14:textId="77777777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Tak, pod podłogą w bufecie znajduje się kanał instalacyjny. W zakresie wyceny należy ująć wymianę dwóch włazów (pokryw) do kanałów oraz wykończenie ich zgodnie z pozostałą częścią podłogi. W ramach wyceny należy przewidzieć ewentualną możliwość modernizacji kanału dla potrzeb wykonania warstw podłogowych </w:t>
      </w:r>
    </w:p>
    <w:p w14:paraId="70B9C9DB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74564F" w14:textId="7F73C159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58.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żeliwny pion kanalizacyjny w aneksie kuchennym należy wymienić na nowy? </w:t>
      </w:r>
    </w:p>
    <w:p w14:paraId="6509872B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1FED57" w14:textId="16CD8239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Tak, należy przewidzieć i wycenić wymianę starego pionu kanalizacji sanitarnej od podłogi do sufitu. </w:t>
      </w:r>
    </w:p>
    <w:p w14:paraId="651256E8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E0F7DF" w14:textId="0E0F066B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59.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stara skrzynka na korespondencję na tyłach portierni jest do likwidacji? </w:t>
      </w:r>
    </w:p>
    <w:p w14:paraId="1F7297DF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921AFA" w14:textId="0B9CF513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Tak, stara skrzynka na listy na tyłach portierni przeznaczona jest do likwidacji. </w:t>
      </w:r>
    </w:p>
    <w:p w14:paraId="480713BA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21B120" w14:textId="6DAB48E2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60.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instalacja gazowa przeznaczona jest do likwidacji? </w:t>
      </w:r>
    </w:p>
    <w:p w14:paraId="52FCD1E4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94FD55" w14:textId="7175E5C6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Tak, należy przewidzieć i wycenić likwidację instalacji gazowej w zakresie objętym remontem. </w:t>
      </w:r>
    </w:p>
    <w:p w14:paraId="33D13CE3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C75E26" w14:textId="01F6FA29" w:rsidR="00FB12A2" w:rsidRPr="00FB12A2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61.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W który miejscu należy zakończyć zakres prac między parterem i </w:t>
      </w:r>
      <w:proofErr w:type="spellStart"/>
      <w:r w:rsidR="00FB12A2" w:rsidRPr="00FB12A2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piętrem holu? </w:t>
      </w:r>
    </w:p>
    <w:p w14:paraId="254EC6E0" w14:textId="77777777" w:rsidR="005F5D4C" w:rsidRDefault="005F5D4C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1DB69B" w14:textId="0B06AE3A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Należy wycenić wszystkie elementy ścian, sufitu i wyposażenia holu zgodnie z projektem w zakresie parteru oraz klatki schodowej aż do płaszczyzny pionowej wyznaczonej </w:t>
      </w:r>
    </w:p>
    <w:p w14:paraId="1CF33C57" w14:textId="77777777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</w:rPr>
        <w:t xml:space="preserve">przez ostatni stopnień schodowy kończący bieg schodów tuż przy I piętrze. Zakres I piętra jest wyłączony z postępowania. </w:t>
      </w:r>
    </w:p>
    <w:p w14:paraId="57ADD365" w14:textId="77777777" w:rsidR="00552D99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5E9BE4" w14:textId="37238C9F" w:rsidR="00FB12A2" w:rsidRPr="00FB12A2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62.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wszystkie tablice ścienne są do demontażu? </w:t>
      </w:r>
    </w:p>
    <w:p w14:paraId="66ABC7A4" w14:textId="77777777" w:rsidR="00552D99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8F3BD7" w14:textId="69D68B52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Należy wycenić przez Wykonawcę demontaż wszystkich tablic i tabliczek ściennych, zabezpieczenie ich i ponowny montaż oprócz dwóch tablic kamiennych zamontowanych na stałe do ściany (tablice te należy zabezpieczyć folią i płytą </w:t>
      </w:r>
      <w:proofErr w:type="spellStart"/>
      <w:r w:rsidRPr="00FB12A2">
        <w:rPr>
          <w:rFonts w:ascii="Calibri" w:hAnsi="Calibri" w:cs="Calibri"/>
          <w:b/>
          <w:bCs/>
          <w:sz w:val="22"/>
          <w:szCs w:val="22"/>
        </w:rPr>
        <w:t>osb</w:t>
      </w:r>
      <w:proofErr w:type="spellEnd"/>
      <w:r w:rsidRPr="00FB12A2">
        <w:rPr>
          <w:rFonts w:ascii="Calibri" w:hAnsi="Calibri" w:cs="Calibri"/>
          <w:b/>
          <w:bCs/>
          <w:sz w:val="22"/>
          <w:szCs w:val="22"/>
        </w:rPr>
        <w:t xml:space="preserve">/pilśniową na czas remontu). </w:t>
      </w:r>
    </w:p>
    <w:p w14:paraId="70A77045" w14:textId="77777777" w:rsidR="00552D99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F781EB" w14:textId="358C8408" w:rsidR="00FB12A2" w:rsidRPr="00FB12A2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63.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wszystkie elementy osprzętu elektrycznego, czujek itp. są do wymiany? </w:t>
      </w:r>
    </w:p>
    <w:p w14:paraId="4A186DF4" w14:textId="77777777" w:rsidR="00552D99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3FF3E9" w14:textId="6AB2028B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Tak, zgodnie projektem wyżej wymienione elementy przeznaczone są do wymiany na nowe. </w:t>
      </w:r>
    </w:p>
    <w:p w14:paraId="5CD0FC32" w14:textId="77777777" w:rsidR="00552D99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7CD575" w14:textId="64BAEFB1" w:rsidR="00FB12A2" w:rsidRPr="00FB12A2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64.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kable natynkowe należy ukryć? </w:t>
      </w:r>
    </w:p>
    <w:p w14:paraId="3D933E53" w14:textId="77777777" w:rsidR="00552D99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115E2F6" w14:textId="728A4558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Tak, wszystkie istniejące kable prowadzone w korytkach należy ukryć albo nad sufitem podwieszanym (jeśli przewidziano pełny sufit podwieszany), albo wkuć w ściany. </w:t>
      </w:r>
    </w:p>
    <w:p w14:paraId="02F35C73" w14:textId="77777777" w:rsidR="00552D99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B0E224" w14:textId="603A192C" w:rsidR="00FB12A2" w:rsidRPr="00FB12A2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65.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 Czy w ramach inwestycji należy się wpiąć w istniejący system </w:t>
      </w:r>
      <w:proofErr w:type="spellStart"/>
      <w:r w:rsidR="00FB12A2" w:rsidRPr="00FB12A2">
        <w:rPr>
          <w:rFonts w:ascii="Calibri" w:hAnsi="Calibri" w:cs="Calibri"/>
          <w:b/>
          <w:bCs/>
          <w:sz w:val="22"/>
          <w:szCs w:val="22"/>
        </w:rPr>
        <w:t>ppoż</w:t>
      </w:r>
      <w:proofErr w:type="spellEnd"/>
      <w:r w:rsidR="00FB12A2" w:rsidRPr="00FB12A2">
        <w:rPr>
          <w:rFonts w:ascii="Calibri" w:hAnsi="Calibri" w:cs="Calibri"/>
          <w:b/>
          <w:bCs/>
          <w:sz w:val="22"/>
          <w:szCs w:val="22"/>
        </w:rPr>
        <w:t xml:space="preserve">? </w:t>
      </w:r>
    </w:p>
    <w:p w14:paraId="0F532B87" w14:textId="77777777" w:rsidR="00552D99" w:rsidRDefault="00552D99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E052B3" w14:textId="46C85AE0" w:rsidR="00FB12A2" w:rsidRPr="00FB12A2" w:rsidRDefault="00FB12A2" w:rsidP="00552D99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FB12A2">
        <w:rPr>
          <w:rFonts w:ascii="Calibri" w:hAnsi="Calibri" w:cs="Calibri"/>
          <w:b/>
          <w:bCs/>
          <w:sz w:val="22"/>
          <w:szCs w:val="22"/>
          <w:u w:val="single"/>
        </w:rPr>
        <w:t>Odpowiedź</w:t>
      </w:r>
      <w:r w:rsidRPr="00FB12A2">
        <w:rPr>
          <w:rFonts w:ascii="Calibri" w:hAnsi="Calibri" w:cs="Calibri"/>
          <w:b/>
          <w:bCs/>
          <w:sz w:val="22"/>
          <w:szCs w:val="22"/>
        </w:rPr>
        <w:t xml:space="preserve">: Tak, należy zastosować rozwiązania kompatybilne z istniejącym systemem ppoż. </w:t>
      </w:r>
    </w:p>
    <w:p w14:paraId="5C605613" w14:textId="77777777" w:rsidR="00552D99" w:rsidRDefault="00552D99" w:rsidP="00FB12A2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6A5099" w14:textId="5C442540" w:rsidR="00B26102" w:rsidRPr="00252A54" w:rsidRDefault="00552D99" w:rsidP="00FB12A2">
      <w:pPr>
        <w:pStyle w:val="Akapitzlist"/>
        <w:spacing w:line="256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552D99">
        <w:rPr>
          <w:rFonts w:ascii="Calibri" w:hAnsi="Calibri" w:cs="Calibri"/>
          <w:b/>
          <w:bCs/>
          <w:sz w:val="22"/>
          <w:szCs w:val="22"/>
          <w:u w:val="single"/>
        </w:rPr>
        <w:t xml:space="preserve">UWAGA: </w:t>
      </w:r>
      <w:r w:rsidR="00FB12A2" w:rsidRPr="00552D99">
        <w:rPr>
          <w:rFonts w:ascii="Calibri" w:hAnsi="Calibri" w:cs="Calibri"/>
          <w:b/>
          <w:bCs/>
          <w:sz w:val="22"/>
          <w:szCs w:val="22"/>
          <w:u w:val="single"/>
        </w:rPr>
        <w:t xml:space="preserve">Odpowiedzi na </w:t>
      </w:r>
      <w:r w:rsidRPr="00552D99">
        <w:rPr>
          <w:rFonts w:ascii="Calibri" w:hAnsi="Calibri" w:cs="Calibri"/>
          <w:b/>
          <w:bCs/>
          <w:sz w:val="22"/>
          <w:szCs w:val="22"/>
          <w:u w:val="single"/>
        </w:rPr>
        <w:t xml:space="preserve">ww. </w:t>
      </w:r>
      <w:r w:rsidR="00FB12A2" w:rsidRPr="00552D99">
        <w:rPr>
          <w:rFonts w:ascii="Calibri" w:hAnsi="Calibri" w:cs="Calibri"/>
          <w:b/>
          <w:bCs/>
          <w:sz w:val="22"/>
          <w:szCs w:val="22"/>
          <w:u w:val="single"/>
        </w:rPr>
        <w:t>pytania są wiążące dla wszystkich Wykonawców zainteresowanych udziałem w postępowaniu</w:t>
      </w:r>
      <w:r w:rsidRPr="00552D99">
        <w:rPr>
          <w:rFonts w:ascii="Calibri" w:hAnsi="Calibri" w:cs="Calibri"/>
          <w:b/>
          <w:bCs/>
          <w:sz w:val="22"/>
          <w:szCs w:val="22"/>
          <w:u w:val="single"/>
        </w:rPr>
        <w:t xml:space="preserve"> nr 6/CURI/UŁ/2025</w:t>
      </w:r>
      <w:r w:rsidR="00FB12A2" w:rsidRPr="00552D99">
        <w:rPr>
          <w:rFonts w:ascii="Calibri" w:hAnsi="Calibri" w:cs="Calibri"/>
          <w:b/>
          <w:bCs/>
          <w:sz w:val="22"/>
          <w:szCs w:val="22"/>
          <w:u w:val="single"/>
        </w:rPr>
        <w:t xml:space="preserve"> i należy je uwzględnić sporządzając i składając ofertę</w:t>
      </w:r>
      <w:r w:rsidR="00FB12A2" w:rsidRPr="00FB12A2">
        <w:rPr>
          <w:rFonts w:ascii="Calibri" w:hAnsi="Calibri" w:cs="Calibri"/>
          <w:b/>
          <w:bCs/>
          <w:sz w:val="22"/>
          <w:szCs w:val="22"/>
        </w:rPr>
        <w:t>.</w:t>
      </w:r>
    </w:p>
    <w:sectPr w:rsidR="00B26102" w:rsidRPr="0025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6B8E"/>
    <w:multiLevelType w:val="hybridMultilevel"/>
    <w:tmpl w:val="968E70EE"/>
    <w:lvl w:ilvl="0" w:tplc="339419A8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7042D"/>
    <w:multiLevelType w:val="hybridMultilevel"/>
    <w:tmpl w:val="C0E0C3FA"/>
    <w:lvl w:ilvl="0" w:tplc="A2D06F1A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02CDD"/>
    <w:multiLevelType w:val="hybridMultilevel"/>
    <w:tmpl w:val="B7CEE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E1ED2"/>
    <w:multiLevelType w:val="hybridMultilevel"/>
    <w:tmpl w:val="39A4AF04"/>
    <w:lvl w:ilvl="0" w:tplc="7798610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EB3841"/>
    <w:multiLevelType w:val="hybridMultilevel"/>
    <w:tmpl w:val="B7CEE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43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95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213441">
    <w:abstractNumId w:val="2"/>
  </w:num>
  <w:num w:numId="4" w16cid:durableId="1508669709">
    <w:abstractNumId w:val="4"/>
  </w:num>
  <w:num w:numId="5" w16cid:durableId="136607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30166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5"/>
    <w:rsid w:val="000A6AB3"/>
    <w:rsid w:val="001A588C"/>
    <w:rsid w:val="00252A54"/>
    <w:rsid w:val="003F4F9E"/>
    <w:rsid w:val="00552D99"/>
    <w:rsid w:val="005F32A5"/>
    <w:rsid w:val="005F5D4C"/>
    <w:rsid w:val="0064016D"/>
    <w:rsid w:val="00B26102"/>
    <w:rsid w:val="00C936F3"/>
    <w:rsid w:val="00CE55AF"/>
    <w:rsid w:val="00F84D23"/>
    <w:rsid w:val="00F95FFB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8194"/>
  <w15:chartTrackingRefBased/>
  <w15:docId w15:val="{2E012478-6100-4188-BBA1-82C336FB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2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2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2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2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2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2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2A5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5F32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2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2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2A5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25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4177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6</cp:revision>
  <dcterms:created xsi:type="dcterms:W3CDTF">2025-05-08T08:34:00Z</dcterms:created>
  <dcterms:modified xsi:type="dcterms:W3CDTF">2025-05-08T09:32:00Z</dcterms:modified>
</cp:coreProperties>
</file>