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F9E7A" w14:textId="71C4DB35" w:rsidR="00B263DF" w:rsidRDefault="00B263DF" w:rsidP="00B263DF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sz w:val="28"/>
          <w:szCs w:val="20"/>
        </w:rPr>
      </w:pPr>
      <w:bookmarkStart w:id="0" w:name="_Toc404150096"/>
      <w:bookmarkStart w:id="1" w:name="_Toc416830698"/>
      <w:bookmarkStart w:id="2" w:name="_Toc531153838"/>
      <w:r>
        <w:rPr>
          <w:rFonts w:ascii="Arial" w:hAnsi="Arial" w:cs="Arial"/>
          <w:b/>
          <w:sz w:val="28"/>
          <w:szCs w:val="20"/>
        </w:rPr>
        <w:t>Załącznik nr 9 do SWZ</w:t>
      </w:r>
    </w:p>
    <w:p w14:paraId="3CE365C0" w14:textId="3FC703F5" w:rsidR="00E02CDD" w:rsidRPr="0047458A" w:rsidRDefault="00E02CDD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0"/>
        </w:rPr>
      </w:pPr>
      <w:r w:rsidRPr="0047458A">
        <w:rPr>
          <w:rFonts w:ascii="Arial" w:hAnsi="Arial" w:cs="Arial"/>
          <w:b/>
          <w:sz w:val="28"/>
          <w:szCs w:val="20"/>
        </w:rPr>
        <w:t>D - 05.03.17</w:t>
      </w:r>
    </w:p>
    <w:p w14:paraId="7AC34499" w14:textId="77777777" w:rsidR="00E02CDD" w:rsidRDefault="00E02CDD">
      <w:pPr>
        <w:overflowPunct w:val="0"/>
        <w:autoSpaceDE w:val="0"/>
        <w:autoSpaceDN w:val="0"/>
        <w:adjustRightInd w:val="0"/>
        <w:jc w:val="center"/>
        <w:rPr>
          <w:b/>
          <w:sz w:val="27"/>
          <w:szCs w:val="20"/>
        </w:rPr>
      </w:pPr>
      <w:r>
        <w:rPr>
          <w:b/>
          <w:sz w:val="27"/>
          <w:szCs w:val="20"/>
        </w:rPr>
        <w:t> </w:t>
      </w:r>
    </w:p>
    <w:p w14:paraId="43BC65D9" w14:textId="7719CFE5" w:rsidR="00DF4BBB" w:rsidRPr="00DF4BBB" w:rsidRDefault="0060598A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7"/>
          <w:szCs w:val="20"/>
        </w:rPr>
      </w:pPr>
      <w:r>
        <w:rPr>
          <w:rFonts w:ascii="Arial" w:hAnsi="Arial" w:cs="Arial"/>
          <w:b/>
          <w:sz w:val="28"/>
          <w:szCs w:val="20"/>
        </w:rPr>
        <w:t>R</w:t>
      </w:r>
      <w:r w:rsidRPr="00DF4BBB">
        <w:rPr>
          <w:rFonts w:ascii="Arial" w:hAnsi="Arial" w:cs="Arial"/>
          <w:b/>
          <w:sz w:val="28"/>
          <w:szCs w:val="20"/>
        </w:rPr>
        <w:t>emont  nawierzchni  bitumicznych</w:t>
      </w:r>
      <w:r>
        <w:rPr>
          <w:rFonts w:ascii="Arial" w:hAnsi="Arial" w:cs="Arial"/>
          <w:b/>
          <w:sz w:val="28"/>
          <w:szCs w:val="20"/>
        </w:rPr>
        <w:t xml:space="preserve"> </w:t>
      </w:r>
      <w:r w:rsidRPr="00DF4BBB">
        <w:rPr>
          <w:rFonts w:ascii="Arial" w:hAnsi="Arial" w:cs="Arial"/>
          <w:b/>
          <w:sz w:val="28"/>
          <w:szCs w:val="20"/>
        </w:rPr>
        <w:t>mieszanką bitumiczn</w:t>
      </w:r>
      <w:r>
        <w:rPr>
          <w:rFonts w:ascii="Arial" w:hAnsi="Arial" w:cs="Arial"/>
          <w:b/>
          <w:sz w:val="28"/>
          <w:szCs w:val="20"/>
        </w:rPr>
        <w:t>ą</w:t>
      </w:r>
      <w:r w:rsidRPr="00DF4BBB">
        <w:rPr>
          <w:rFonts w:ascii="Arial" w:hAnsi="Arial" w:cs="Arial"/>
          <w:b/>
          <w:sz w:val="28"/>
          <w:szCs w:val="20"/>
        </w:rPr>
        <w:t xml:space="preserve"> </w:t>
      </w:r>
    </w:p>
    <w:p w14:paraId="2D9C13B8" w14:textId="77777777" w:rsidR="00E02CDD" w:rsidRPr="00DF4BBB" w:rsidRDefault="00E02CDD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0"/>
        </w:rPr>
      </w:pPr>
      <w:r w:rsidRPr="00DF4BBB">
        <w:rPr>
          <w:rFonts w:ascii="Arial" w:hAnsi="Arial" w:cs="Arial"/>
          <w:b/>
          <w:sz w:val="28"/>
          <w:szCs w:val="20"/>
        </w:rPr>
        <w:t> </w:t>
      </w:r>
    </w:p>
    <w:p w14:paraId="57AD442C" w14:textId="77777777" w:rsidR="00E02CDD" w:rsidRPr="00DF4BBB" w:rsidRDefault="00E02CDD">
      <w:pPr>
        <w:keepNext/>
        <w:keepLines/>
        <w:suppressAutoHyphens/>
        <w:overflowPunct w:val="0"/>
        <w:autoSpaceDE w:val="0"/>
        <w:autoSpaceDN w:val="0"/>
        <w:adjustRightInd w:val="0"/>
        <w:spacing w:before="240" w:after="120"/>
        <w:jc w:val="both"/>
        <w:outlineLvl w:val="0"/>
        <w:rPr>
          <w:rFonts w:ascii="Arial" w:hAnsi="Arial" w:cs="Arial"/>
          <w:b/>
          <w:caps/>
          <w:kern w:val="28"/>
          <w:sz w:val="20"/>
          <w:szCs w:val="20"/>
        </w:rPr>
      </w:pPr>
      <w:r w:rsidRPr="00DF4BBB">
        <w:rPr>
          <w:rFonts w:ascii="Arial" w:hAnsi="Arial" w:cs="Arial"/>
          <w:b/>
          <w:caps/>
          <w:kern w:val="28"/>
          <w:sz w:val="20"/>
          <w:szCs w:val="20"/>
        </w:rPr>
        <w:t>1. WSTĘP</w:t>
      </w:r>
      <w:bookmarkEnd w:id="0"/>
      <w:bookmarkEnd w:id="1"/>
      <w:bookmarkEnd w:id="2"/>
    </w:p>
    <w:p w14:paraId="2D1D2D05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1.1. Przedmiot SST</w:t>
      </w:r>
    </w:p>
    <w:p w14:paraId="5354D4E8" w14:textId="02489EAB" w:rsidR="00E02CDD" w:rsidRPr="00DF4BBB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ab/>
        <w:t xml:space="preserve">Przedmiotem niniejszej specyfikacji technicznej (SST) są wymagania dotyczące wykonania i odbioru robót związanych z remontem </w:t>
      </w:r>
      <w:r w:rsidRPr="00DF4BBB">
        <w:rPr>
          <w:rFonts w:ascii="Arial" w:hAnsi="Arial" w:cs="Arial"/>
          <w:b/>
          <w:sz w:val="20"/>
          <w:szCs w:val="20"/>
        </w:rPr>
        <w:t>nawierzchni bitumicznych  dróg powiatowych Powiatu Gostyńskiego .</w:t>
      </w:r>
    </w:p>
    <w:p w14:paraId="7878BC0B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1.2. Zakres stosowania SST</w:t>
      </w:r>
    </w:p>
    <w:p w14:paraId="4AD2E430" w14:textId="77777777" w:rsidR="00E02CDD" w:rsidRPr="00DF4BBB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ab/>
        <w:t>Szczegółowa specyfikacja techniczna  stanowi dokument przetargowy i kontraktowy przy zlecaniu i realizacji robót na drogach  na powiatowych.</w:t>
      </w:r>
    </w:p>
    <w:p w14:paraId="1788D863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1.3. Zakres robót objętych SST</w:t>
      </w:r>
    </w:p>
    <w:p w14:paraId="77E2045C" w14:textId="36FBB2EE" w:rsidR="00E02CDD" w:rsidRPr="00DF4BBB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ab/>
        <w:t xml:space="preserve">Ustalenia zawarte w niniejszej specyfikacji dotyczą zasad prowadzenia robót związanych z wykonaniem i odbiorem remontu nawierzchni bitumicznych, wszystkich typów i rodzajów i obejmują: naprawę wybojów i obłamanych krawędzi </w:t>
      </w:r>
      <w:r w:rsidR="00DF4BBB" w:rsidRPr="00DF4BBB">
        <w:rPr>
          <w:rFonts w:ascii="Arial" w:hAnsi="Arial" w:cs="Arial"/>
          <w:sz w:val="20"/>
          <w:szCs w:val="20"/>
        </w:rPr>
        <w:t xml:space="preserve">oraz </w:t>
      </w:r>
      <w:r w:rsidRPr="00DF4BBB">
        <w:rPr>
          <w:rFonts w:ascii="Arial" w:hAnsi="Arial" w:cs="Arial"/>
          <w:sz w:val="20"/>
          <w:szCs w:val="20"/>
        </w:rPr>
        <w:t xml:space="preserve"> wypełnienie ubytków</w:t>
      </w:r>
      <w:r w:rsidR="00946AD2">
        <w:rPr>
          <w:rFonts w:ascii="Arial" w:hAnsi="Arial" w:cs="Arial"/>
          <w:sz w:val="20"/>
          <w:szCs w:val="20"/>
        </w:rPr>
        <w:t>, które będzie wykonywane etapami w miarę potrzeb.</w:t>
      </w:r>
    </w:p>
    <w:p w14:paraId="34CE38AE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1.4. Określenia podstawowe</w:t>
      </w:r>
    </w:p>
    <w:p w14:paraId="66613D68" w14:textId="710C1FC3" w:rsidR="00E02CDD" w:rsidRPr="00DF4BBB" w:rsidRDefault="00E02CDD" w:rsidP="00DF4BBB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 xml:space="preserve">1.4.1. </w:t>
      </w:r>
      <w:r w:rsidRPr="00DF4BBB">
        <w:rPr>
          <w:rFonts w:ascii="Arial" w:hAnsi="Arial" w:cs="Arial"/>
          <w:sz w:val="20"/>
          <w:szCs w:val="20"/>
        </w:rPr>
        <w:t>Remont nawierzchni - zespół zabiegów technicznych, wykonywanych na bieżąco, związanych z usuwaniem uszkodzeń nawierzchni zagrażających bezpieczeństwu ruchu, jak również zabiegi obejmujące małe powierzchnie, hamujące proces powiększania się powstałych uszkodzeń.</w:t>
      </w:r>
    </w:p>
    <w:p w14:paraId="3B7DA296" w14:textId="77777777" w:rsidR="00E02CDD" w:rsidRPr="00DF4BBB" w:rsidRDefault="00E02CDD" w:rsidP="00DF4BB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Pojęcie „remont cząstkowy nawierzchni” mieści się w ogólnym pojęciu „utrzymanie nawierzchni”, a to z kolei jest objęte ogólniejszym pojęciem „utrzymanie dróg”.</w:t>
      </w:r>
    </w:p>
    <w:p w14:paraId="5DD32C3B" w14:textId="77777777" w:rsidR="00E02CDD" w:rsidRPr="00DF4BBB" w:rsidRDefault="00E02C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 xml:space="preserve"> </w:t>
      </w:r>
      <w:r w:rsidRPr="00DF4BBB">
        <w:rPr>
          <w:rFonts w:ascii="Arial" w:hAnsi="Arial" w:cs="Arial"/>
          <w:sz w:val="20"/>
          <w:szCs w:val="20"/>
        </w:rPr>
        <w:t>Ubytek - wykruszenie materiału mineralno-bitumicznego na głębokość nie większą niż grubość warstwy ścieralnej.</w:t>
      </w:r>
    </w:p>
    <w:p w14:paraId="0954C82D" w14:textId="77777777" w:rsidR="00E02CDD" w:rsidRPr="00DF4BBB" w:rsidRDefault="00E02CDD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before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 xml:space="preserve"> </w:t>
      </w:r>
      <w:r w:rsidRPr="00DF4BBB">
        <w:rPr>
          <w:rFonts w:ascii="Arial" w:hAnsi="Arial" w:cs="Arial"/>
          <w:sz w:val="20"/>
          <w:szCs w:val="20"/>
        </w:rPr>
        <w:t>Wybój - wykruszenie materiału mineralno-bitumicznego na głębokość większą niż grubość warstwy ścieralnej.</w:t>
      </w:r>
    </w:p>
    <w:p w14:paraId="149019AD" w14:textId="77777777" w:rsidR="00E02CDD" w:rsidRPr="00DF4BBB" w:rsidRDefault="00E02CDD" w:rsidP="002A2BA4">
      <w:pPr>
        <w:pStyle w:val="Tekstprzypisudolnego"/>
        <w:tabs>
          <w:tab w:val="left" w:pos="851"/>
        </w:tabs>
        <w:rPr>
          <w:rFonts w:ascii="Arial" w:hAnsi="Arial" w:cs="Arial"/>
        </w:rPr>
      </w:pPr>
      <w:r w:rsidRPr="00DF4BBB">
        <w:rPr>
          <w:rFonts w:ascii="Arial" w:hAnsi="Arial" w:cs="Arial"/>
        </w:rPr>
        <w:t> </w:t>
      </w:r>
    </w:p>
    <w:p w14:paraId="7735C594" w14:textId="77777777" w:rsidR="00E02CDD" w:rsidRPr="00DF4BBB" w:rsidRDefault="00E02CDD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before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 xml:space="preserve">Pozostałe  określenia podstawowe są zgodne z obowiązującymi odpowiednimi polskimi normami i z definicjami podanymi w SST D-M 00.00.00. „Wymagania ogólne” </w:t>
      </w:r>
    </w:p>
    <w:p w14:paraId="64E9C6C2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1.5. Ogólne wymagania dotyczące robót</w:t>
      </w:r>
    </w:p>
    <w:p w14:paraId="777AF463" w14:textId="77777777" w:rsidR="00E02CDD" w:rsidRPr="00DF4BBB" w:rsidRDefault="00E02CDD">
      <w:p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 xml:space="preserve">Ogólne wymagania dotyczące robót podano w </w:t>
      </w:r>
      <w:r w:rsidR="00DA386E">
        <w:rPr>
          <w:rFonts w:ascii="Arial" w:hAnsi="Arial" w:cs="Arial"/>
          <w:sz w:val="20"/>
          <w:szCs w:val="20"/>
        </w:rPr>
        <w:t>S</w:t>
      </w:r>
      <w:r w:rsidRPr="00DF4BBB">
        <w:rPr>
          <w:rFonts w:ascii="Arial" w:hAnsi="Arial" w:cs="Arial"/>
          <w:sz w:val="20"/>
          <w:szCs w:val="20"/>
        </w:rPr>
        <w:t>ST D-M-00.00.00 „Wymagania ogólne” pkt 1.</w:t>
      </w:r>
      <w:r w:rsidR="00DF4BBB">
        <w:rPr>
          <w:rFonts w:ascii="Arial" w:hAnsi="Arial" w:cs="Arial"/>
          <w:sz w:val="20"/>
          <w:szCs w:val="20"/>
        </w:rPr>
        <w:t>5</w:t>
      </w:r>
    </w:p>
    <w:p w14:paraId="42FE7A18" w14:textId="77777777" w:rsidR="00E02CDD" w:rsidRPr="00DF4BBB" w:rsidRDefault="00E02CDD">
      <w:pPr>
        <w:keepNext/>
        <w:keepLines/>
        <w:suppressAutoHyphens/>
        <w:overflowPunct w:val="0"/>
        <w:autoSpaceDE w:val="0"/>
        <w:autoSpaceDN w:val="0"/>
        <w:adjustRightInd w:val="0"/>
        <w:spacing w:before="240" w:after="120"/>
        <w:jc w:val="both"/>
        <w:outlineLvl w:val="0"/>
        <w:rPr>
          <w:rFonts w:ascii="Arial" w:hAnsi="Arial" w:cs="Arial"/>
          <w:b/>
          <w:caps/>
          <w:kern w:val="28"/>
          <w:sz w:val="20"/>
          <w:szCs w:val="20"/>
        </w:rPr>
      </w:pPr>
      <w:bookmarkStart w:id="3" w:name="_Toc485450211"/>
      <w:bookmarkStart w:id="4" w:name="_Toc485608031"/>
      <w:bookmarkStart w:id="5" w:name="_Toc485703810"/>
      <w:bookmarkStart w:id="6" w:name="_Toc531153839"/>
      <w:r w:rsidRPr="00DF4BBB">
        <w:rPr>
          <w:rFonts w:ascii="Arial" w:hAnsi="Arial" w:cs="Arial"/>
          <w:b/>
          <w:caps/>
          <w:kern w:val="28"/>
          <w:sz w:val="20"/>
          <w:szCs w:val="20"/>
        </w:rPr>
        <w:t>2. materiały</w:t>
      </w:r>
      <w:bookmarkEnd w:id="3"/>
      <w:bookmarkEnd w:id="4"/>
      <w:bookmarkEnd w:id="5"/>
      <w:bookmarkEnd w:id="6"/>
    </w:p>
    <w:p w14:paraId="379EB593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2.1. Ogólne wymagania dotyczące materiałów</w:t>
      </w:r>
    </w:p>
    <w:p w14:paraId="5EA88D7C" w14:textId="792B81BC" w:rsidR="0047458A" w:rsidRDefault="002A2BA4" w:rsidP="00DF4BBB">
      <w:p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wykonania remontów należy stosować mieszanki mineralno-bitumiczne wg PN-S096025:2000 wytworzone w wytwórni mas bitumicznych </w:t>
      </w:r>
      <w:r w:rsidR="00E02CDD" w:rsidRPr="00DF4BBB">
        <w:rPr>
          <w:rFonts w:ascii="Arial" w:hAnsi="Arial" w:cs="Arial"/>
          <w:sz w:val="20"/>
          <w:szCs w:val="20"/>
        </w:rPr>
        <w:t xml:space="preserve">Ogólne wymagania dotyczące materiałów, ich pozyskiwania i składowania, podano w </w:t>
      </w:r>
      <w:r w:rsidR="00DA386E">
        <w:rPr>
          <w:rFonts w:ascii="Arial" w:hAnsi="Arial" w:cs="Arial"/>
          <w:sz w:val="20"/>
          <w:szCs w:val="20"/>
        </w:rPr>
        <w:t>S</w:t>
      </w:r>
      <w:r w:rsidR="00E02CDD" w:rsidRPr="00DF4BBB">
        <w:rPr>
          <w:rFonts w:ascii="Arial" w:hAnsi="Arial" w:cs="Arial"/>
          <w:sz w:val="20"/>
          <w:szCs w:val="20"/>
        </w:rPr>
        <w:t xml:space="preserve">ST </w:t>
      </w:r>
    </w:p>
    <w:p w14:paraId="0348BA06" w14:textId="77777777" w:rsidR="00E02CDD" w:rsidRPr="00DF4BBB" w:rsidRDefault="00E02CDD" w:rsidP="00DF4BBB">
      <w:p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D</w:t>
      </w:r>
      <w:r w:rsidR="0047458A">
        <w:rPr>
          <w:rFonts w:ascii="Arial" w:hAnsi="Arial" w:cs="Arial"/>
          <w:sz w:val="20"/>
          <w:szCs w:val="20"/>
        </w:rPr>
        <w:t>.</w:t>
      </w:r>
      <w:r w:rsidRPr="00DF4BBB">
        <w:rPr>
          <w:rFonts w:ascii="Arial" w:hAnsi="Arial" w:cs="Arial"/>
          <w:sz w:val="20"/>
          <w:szCs w:val="20"/>
        </w:rPr>
        <w:t>M-00.00.00 „Wymagania ogólne” pkt 2.</w:t>
      </w:r>
    </w:p>
    <w:p w14:paraId="181521D8" w14:textId="151CF9EB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/>
        <w:ind w:left="425" w:hanging="425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2.2. Rodzaje materiałów do wykonywania remontów nawierzchni  bitumicznych</w:t>
      </w:r>
    </w:p>
    <w:p w14:paraId="7DC00EA5" w14:textId="77777777" w:rsidR="00DF4BBB" w:rsidRDefault="00DF4BBB" w:rsidP="001C04E0">
      <w:pPr>
        <w:overflowPunct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Technologie usuwania uszkodzeń nawierzchni i materiały użyte do tego celu powinny być dostosowane do rodzaju i wielkości uszkodzenia. </w:t>
      </w:r>
    </w:p>
    <w:p w14:paraId="4BFEC31B" w14:textId="77777777" w:rsidR="00E02CDD" w:rsidRPr="00DF4BBB" w:rsidRDefault="00E02CDD" w:rsidP="001C04E0">
      <w:pPr>
        <w:overflowPunct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Głębokie powierzchniowe uszkodzenia nawierzchni (ubytki i wyboje) oraz uszkodzenia krawędzi jezd</w:t>
      </w:r>
      <w:r w:rsidR="0047458A">
        <w:rPr>
          <w:rFonts w:ascii="Arial" w:hAnsi="Arial" w:cs="Arial"/>
          <w:sz w:val="20"/>
          <w:szCs w:val="20"/>
        </w:rPr>
        <w:t>ni (obłamania) należy naprawiać</w:t>
      </w:r>
      <w:r w:rsidR="00946AD2">
        <w:rPr>
          <w:rFonts w:ascii="Arial" w:hAnsi="Arial" w:cs="Arial"/>
          <w:sz w:val="20"/>
          <w:szCs w:val="20"/>
        </w:rPr>
        <w:t xml:space="preserve">: </w:t>
      </w:r>
      <w:r w:rsidRPr="00DF4BBB">
        <w:rPr>
          <w:rFonts w:ascii="Arial" w:hAnsi="Arial" w:cs="Arial"/>
          <w:sz w:val="20"/>
          <w:szCs w:val="20"/>
        </w:rPr>
        <w:t xml:space="preserve"> mieszankami mineralno-</w:t>
      </w:r>
      <w:r w:rsidR="00DF4BBB">
        <w:rPr>
          <w:rFonts w:ascii="Arial" w:hAnsi="Arial" w:cs="Arial"/>
          <w:sz w:val="20"/>
          <w:szCs w:val="20"/>
        </w:rPr>
        <w:t>bitumiczn</w:t>
      </w:r>
      <w:r w:rsidR="0047458A">
        <w:rPr>
          <w:rFonts w:ascii="Arial" w:hAnsi="Arial" w:cs="Arial"/>
          <w:sz w:val="20"/>
          <w:szCs w:val="20"/>
        </w:rPr>
        <w:t>ymi</w:t>
      </w:r>
      <w:r w:rsidR="00DF4BBB">
        <w:rPr>
          <w:rFonts w:ascii="Arial" w:hAnsi="Arial" w:cs="Arial"/>
          <w:sz w:val="20"/>
          <w:szCs w:val="20"/>
        </w:rPr>
        <w:t xml:space="preserve"> </w:t>
      </w:r>
      <w:r w:rsidRPr="00DF4BBB">
        <w:rPr>
          <w:rFonts w:ascii="Arial" w:hAnsi="Arial" w:cs="Arial"/>
          <w:sz w:val="20"/>
          <w:szCs w:val="20"/>
        </w:rPr>
        <w:t>wytwarzan</w:t>
      </w:r>
      <w:r w:rsidR="00DF4BBB">
        <w:rPr>
          <w:rFonts w:ascii="Arial" w:hAnsi="Arial" w:cs="Arial"/>
          <w:sz w:val="20"/>
          <w:szCs w:val="20"/>
        </w:rPr>
        <w:t>ymi</w:t>
      </w:r>
      <w:r w:rsidR="0047458A">
        <w:rPr>
          <w:rFonts w:ascii="Arial" w:hAnsi="Arial" w:cs="Arial"/>
          <w:sz w:val="20"/>
          <w:szCs w:val="20"/>
        </w:rPr>
        <w:br/>
        <w:t>w wytwórniach mas bitumicznych i wbudowywanymi „na gorąco”</w:t>
      </w:r>
      <w:r w:rsidR="002A2BA4">
        <w:rPr>
          <w:rFonts w:ascii="Arial" w:hAnsi="Arial" w:cs="Arial"/>
          <w:sz w:val="20"/>
          <w:szCs w:val="20"/>
        </w:rPr>
        <w:t>.</w:t>
      </w:r>
    </w:p>
    <w:p w14:paraId="078FC3B2" w14:textId="77777777" w:rsidR="00DF4BBB" w:rsidRDefault="00DF4BBB" w:rsidP="002A2BA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15331D2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lastRenderedPageBreak/>
        <w:t>2.3. Mieszanki mineralno-asfaltowe wytwarzane i wbudowywane na gorąco</w:t>
      </w:r>
    </w:p>
    <w:p w14:paraId="5FAB1AEE" w14:textId="77777777" w:rsidR="00E02CDD" w:rsidRPr="00DF4BBB" w:rsidRDefault="00E02CDD">
      <w:pPr>
        <w:overflowPunct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 xml:space="preserve">       Beton asfaltowy powinien mieć uziarnienie dostosowane do głębokości uszkodzenia (po jego oczyszczeniu z luźnych cząstek nawierzchni i zanieczyszczeń obcych), przy czym największe ziarna w mieszance betonu asfaltowego powinny się mieścić w przedziale od 1/3 do 1/4 głębokości uszkodzenia do </w:t>
      </w:r>
      <w:smartTag w:uri="urn:schemas-microsoft-com:office:smarttags" w:element="metricconverter">
        <w:smartTagPr>
          <w:attr w:name="ProductID" w:val="80 mm"/>
        </w:smartTagPr>
        <w:r w:rsidRPr="00DF4BBB">
          <w:rPr>
            <w:rFonts w:ascii="Arial" w:hAnsi="Arial" w:cs="Arial"/>
            <w:sz w:val="20"/>
            <w:szCs w:val="20"/>
          </w:rPr>
          <w:t>80 mm</w:t>
        </w:r>
      </w:smartTag>
      <w:r w:rsidRPr="00DF4BBB">
        <w:rPr>
          <w:rFonts w:ascii="Arial" w:hAnsi="Arial" w:cs="Arial"/>
          <w:sz w:val="20"/>
          <w:szCs w:val="20"/>
        </w:rPr>
        <w:t>. Przy głębszych uszkodzeniach należy zastosować odpowiednio dwie lub trzy warstwy betonu asfaltowego wbudowywane oddzielnie o dobranym uziarnieniu i właściwościach fizyko-mechanicznych, dostosowanych do cech remontowanej nawierzchni.</w:t>
      </w:r>
    </w:p>
    <w:p w14:paraId="42350DE7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24. Lepiszcze</w:t>
      </w:r>
    </w:p>
    <w:p w14:paraId="086330E9" w14:textId="13AC6026" w:rsidR="00DF4BBB" w:rsidRPr="00997157" w:rsidRDefault="00E02CDD" w:rsidP="0099715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 xml:space="preserve">Do remontu nawierzchni bitumicznych należy stosować kationowe emulsje asfaltowe niemodyfikowane </w:t>
      </w:r>
      <w:r w:rsidRPr="00997157">
        <w:rPr>
          <w:rFonts w:ascii="Arial" w:hAnsi="Arial" w:cs="Arial"/>
          <w:color w:val="000000"/>
          <w:sz w:val="20"/>
          <w:szCs w:val="20"/>
        </w:rPr>
        <w:t>szybkorozpadowe klasy,</w:t>
      </w:r>
      <w:r w:rsidR="00946AD2">
        <w:rPr>
          <w:rFonts w:ascii="Arial" w:hAnsi="Arial" w:cs="Arial"/>
          <w:color w:val="000000"/>
          <w:sz w:val="20"/>
          <w:szCs w:val="20"/>
        </w:rPr>
        <w:t>k1-50;</w:t>
      </w:r>
      <w:r w:rsidR="00DF4BBB" w:rsidRPr="00997157">
        <w:rPr>
          <w:rFonts w:ascii="Arial" w:hAnsi="Arial" w:cs="Arial"/>
          <w:color w:val="000000"/>
          <w:sz w:val="20"/>
          <w:szCs w:val="20"/>
        </w:rPr>
        <w:t xml:space="preserve"> k1-</w:t>
      </w:r>
      <w:r w:rsidRPr="00997157">
        <w:rPr>
          <w:rFonts w:ascii="Arial" w:hAnsi="Arial" w:cs="Arial"/>
          <w:color w:val="000000"/>
          <w:sz w:val="20"/>
          <w:szCs w:val="20"/>
        </w:rPr>
        <w:t>6</w:t>
      </w:r>
      <w:r w:rsidR="00DF4BBB" w:rsidRPr="00997157">
        <w:rPr>
          <w:rFonts w:ascii="Arial" w:hAnsi="Arial" w:cs="Arial"/>
          <w:color w:val="000000"/>
          <w:sz w:val="20"/>
          <w:szCs w:val="20"/>
        </w:rPr>
        <w:t>0</w:t>
      </w:r>
      <w:r w:rsidRPr="00997157">
        <w:rPr>
          <w:rFonts w:ascii="Arial" w:hAnsi="Arial" w:cs="Arial"/>
          <w:color w:val="000000"/>
          <w:sz w:val="20"/>
          <w:szCs w:val="20"/>
        </w:rPr>
        <w:t>,</w:t>
      </w:r>
      <w:r w:rsidR="00DF4BBB" w:rsidRPr="00997157">
        <w:rPr>
          <w:rFonts w:ascii="Arial" w:hAnsi="Arial" w:cs="Arial"/>
          <w:color w:val="000000"/>
          <w:sz w:val="20"/>
          <w:szCs w:val="20"/>
        </w:rPr>
        <w:t>K1-65,k1-70</w:t>
      </w:r>
      <w:r w:rsidRPr="00997157">
        <w:rPr>
          <w:rFonts w:ascii="Arial" w:hAnsi="Arial" w:cs="Arial"/>
          <w:color w:val="000000"/>
          <w:sz w:val="20"/>
          <w:szCs w:val="20"/>
        </w:rPr>
        <w:t xml:space="preserve"> odpowiadające wymaganiom podanym w EmA-99 [3].</w:t>
      </w:r>
    </w:p>
    <w:p w14:paraId="605813E3" w14:textId="77777777" w:rsidR="00E02CDD" w:rsidRPr="00DF4BBB" w:rsidRDefault="00E02CDD" w:rsidP="0099715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Można stosować tylko emulsje asfaltowe posiadające aprobatę techniczną, wydaną przez uprawnioną jednostkę.</w:t>
      </w:r>
    </w:p>
    <w:p w14:paraId="2DFFE2FA" w14:textId="77777777" w:rsidR="00E02CDD" w:rsidRPr="00DF4BBB" w:rsidRDefault="00E02CDD">
      <w:pPr>
        <w:keepNext/>
        <w:keepLines/>
        <w:suppressAutoHyphens/>
        <w:overflowPunct w:val="0"/>
        <w:autoSpaceDE w:val="0"/>
        <w:autoSpaceDN w:val="0"/>
        <w:adjustRightInd w:val="0"/>
        <w:spacing w:before="240" w:after="120"/>
        <w:jc w:val="both"/>
        <w:outlineLvl w:val="0"/>
        <w:rPr>
          <w:rFonts w:ascii="Arial" w:hAnsi="Arial" w:cs="Arial"/>
          <w:b/>
          <w:caps/>
          <w:kern w:val="28"/>
          <w:sz w:val="20"/>
          <w:szCs w:val="20"/>
        </w:rPr>
      </w:pPr>
      <w:bookmarkStart w:id="7" w:name="_Toc485450212"/>
      <w:bookmarkStart w:id="8" w:name="_Toc485608032"/>
      <w:bookmarkStart w:id="9" w:name="_Toc485703811"/>
      <w:bookmarkStart w:id="10" w:name="_Toc531153840"/>
      <w:r w:rsidRPr="00DF4BBB">
        <w:rPr>
          <w:rFonts w:ascii="Arial" w:hAnsi="Arial" w:cs="Arial"/>
          <w:b/>
          <w:caps/>
          <w:kern w:val="28"/>
          <w:sz w:val="20"/>
          <w:szCs w:val="20"/>
        </w:rPr>
        <w:t>3. sprzęt</w:t>
      </w:r>
      <w:bookmarkEnd w:id="7"/>
      <w:bookmarkEnd w:id="8"/>
      <w:bookmarkEnd w:id="9"/>
      <w:bookmarkEnd w:id="10"/>
    </w:p>
    <w:p w14:paraId="4CB35FCB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3.1. Ogólne wymagania dotyczące sprzętu</w:t>
      </w:r>
    </w:p>
    <w:p w14:paraId="186ED9D2" w14:textId="77777777" w:rsidR="00E02CDD" w:rsidRPr="00DF4BBB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 xml:space="preserve">Ogólne wymagania dotyczące sprzętu podano w </w:t>
      </w:r>
      <w:r w:rsidR="00DA386E">
        <w:rPr>
          <w:rFonts w:ascii="Arial" w:hAnsi="Arial" w:cs="Arial"/>
          <w:sz w:val="20"/>
          <w:szCs w:val="20"/>
        </w:rPr>
        <w:t>S</w:t>
      </w:r>
      <w:r w:rsidRPr="00DF4BBB">
        <w:rPr>
          <w:rFonts w:ascii="Arial" w:hAnsi="Arial" w:cs="Arial"/>
          <w:sz w:val="20"/>
          <w:szCs w:val="20"/>
        </w:rPr>
        <w:t>ST D-M-00.00.00 „Wymagania ogólne” pkt 3.</w:t>
      </w:r>
    </w:p>
    <w:p w14:paraId="6FA7166B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3.2. Maszyny do przygotowania nawierzchni przed naprawą</w:t>
      </w:r>
    </w:p>
    <w:p w14:paraId="7813EB7F" w14:textId="77777777" w:rsidR="00E02CDD" w:rsidRPr="00DF4BBB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W zależności od potrzeb Wykonawca powinien wykazać się możliwością korzystania ze sprzętu do przygotowania nawierzchni do naprawy, takiego jak:</w:t>
      </w:r>
    </w:p>
    <w:p w14:paraId="2F3E653E" w14:textId="77777777" w:rsidR="00E02CDD" w:rsidRPr="00DF4BBB" w:rsidRDefault="00E02CDD" w:rsidP="00DA386E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-</w:t>
      </w:r>
      <w:r w:rsidR="00DA386E">
        <w:rPr>
          <w:rFonts w:ascii="Arial" w:hAnsi="Arial" w:cs="Arial"/>
          <w:sz w:val="20"/>
          <w:szCs w:val="20"/>
        </w:rPr>
        <w:t>    </w:t>
      </w:r>
      <w:r w:rsidRPr="00DF4BBB">
        <w:rPr>
          <w:rFonts w:ascii="Arial" w:hAnsi="Arial" w:cs="Arial"/>
          <w:sz w:val="20"/>
          <w:szCs w:val="20"/>
        </w:rPr>
        <w:t>przecinarki z diamentowymi tarczami tnącymi, o mocy co najmniej 10 kW, lub podobnie działające urządzenia, do przycięcia krawędzi uszkodzonych warstw prostopadle do powierzchni nawierzchni i nadania uszkodzonym miejscom geometrycznych kształtów (możliwie zbliżonych do prostokątów),</w:t>
      </w:r>
    </w:p>
    <w:p w14:paraId="07BEC9FA" w14:textId="77777777" w:rsidR="00E02CDD" w:rsidRPr="00DF4BBB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-</w:t>
      </w:r>
      <w:r w:rsidR="00DA386E">
        <w:rPr>
          <w:rFonts w:ascii="Arial" w:hAnsi="Arial" w:cs="Arial"/>
          <w:sz w:val="20"/>
          <w:szCs w:val="20"/>
        </w:rPr>
        <w:t>    </w:t>
      </w:r>
      <w:r w:rsidRPr="00DF4BBB">
        <w:rPr>
          <w:rFonts w:ascii="Arial" w:hAnsi="Arial" w:cs="Arial"/>
          <w:sz w:val="20"/>
          <w:szCs w:val="20"/>
        </w:rPr>
        <w:t xml:space="preserve">sprężarki o wydajności od 2 do </w:t>
      </w:r>
      <w:smartTag w:uri="urn:schemas-microsoft-com:office:smarttags" w:element="metricconverter">
        <w:smartTagPr>
          <w:attr w:name="ProductID" w:val="5 m3"/>
        </w:smartTagPr>
        <w:r w:rsidRPr="00DF4BBB">
          <w:rPr>
            <w:rFonts w:ascii="Arial" w:hAnsi="Arial" w:cs="Arial"/>
            <w:sz w:val="20"/>
            <w:szCs w:val="20"/>
          </w:rPr>
          <w:t>5 m</w:t>
        </w:r>
        <w:r w:rsidRPr="00DF4BBB">
          <w:rPr>
            <w:rFonts w:ascii="Arial" w:hAnsi="Arial" w:cs="Arial"/>
            <w:sz w:val="20"/>
            <w:szCs w:val="20"/>
            <w:vertAlign w:val="superscript"/>
          </w:rPr>
          <w:t>3</w:t>
        </w:r>
      </w:smartTag>
      <w:r w:rsidRPr="00DF4BBB">
        <w:rPr>
          <w:rFonts w:ascii="Arial" w:hAnsi="Arial" w:cs="Arial"/>
          <w:sz w:val="20"/>
          <w:szCs w:val="20"/>
        </w:rPr>
        <w:t xml:space="preserve"> powietrza na minutę, przy ciśnieniu od 0,3 do 0,8 MPa,</w:t>
      </w:r>
    </w:p>
    <w:p w14:paraId="3D57361D" w14:textId="77777777" w:rsidR="002A2BA4" w:rsidRDefault="00E02CDD" w:rsidP="00DA386E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-</w:t>
      </w:r>
      <w:r w:rsidR="00DA386E">
        <w:rPr>
          <w:rFonts w:ascii="Arial" w:hAnsi="Arial" w:cs="Arial"/>
          <w:sz w:val="20"/>
          <w:szCs w:val="20"/>
        </w:rPr>
        <w:t>  </w:t>
      </w:r>
      <w:r w:rsidRPr="00DF4BBB">
        <w:rPr>
          <w:rFonts w:ascii="Arial" w:hAnsi="Arial" w:cs="Arial"/>
          <w:sz w:val="20"/>
          <w:szCs w:val="20"/>
        </w:rPr>
        <w:t xml:space="preserve"> szczotki mechaniczne o mocy co najmniej 10 kW z wirują</w:t>
      </w:r>
      <w:r w:rsidR="00DA386E">
        <w:rPr>
          <w:rFonts w:ascii="Arial" w:hAnsi="Arial" w:cs="Arial"/>
          <w:sz w:val="20"/>
          <w:szCs w:val="20"/>
        </w:rPr>
        <w:t>cymi dyskami z drutów stalowych i ręczne</w:t>
      </w:r>
    </w:p>
    <w:p w14:paraId="55C3DC83" w14:textId="77777777" w:rsidR="00E02CDD" w:rsidRDefault="002A2BA4" w:rsidP="00DA386E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 walec ogumiony lub lekki walec statyczny 10t</w:t>
      </w:r>
      <w:r w:rsidR="00E02CDD" w:rsidRPr="00DF4BBB">
        <w:rPr>
          <w:rFonts w:ascii="Arial" w:hAnsi="Arial" w:cs="Arial"/>
          <w:sz w:val="20"/>
          <w:szCs w:val="20"/>
        </w:rPr>
        <w:t>,</w:t>
      </w:r>
    </w:p>
    <w:p w14:paraId="55EF6F98" w14:textId="77777777" w:rsidR="00861B3F" w:rsidRPr="00DF4BBB" w:rsidRDefault="00861B3F" w:rsidP="00DA386E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 młot pneumatyczny, frezarka, szczotka mechaniczna </w:t>
      </w:r>
    </w:p>
    <w:p w14:paraId="5D990A89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3.3. Skrapiarki</w:t>
      </w:r>
    </w:p>
    <w:p w14:paraId="53360E53" w14:textId="77777777" w:rsidR="00E02CDD" w:rsidRPr="00DF4BBB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W zależności od potrzeb należy zapewnić użycie odpowiednich skrapiarek do emulsji asfaltowej stosowanej w technice naprawy spryskiem lepiszcza i posypania kruszywem o odpowiednim uziarnieniu. Do większości robót remontowych można stosować skrapiarki małe z ręcznie prowadzoną lancą spryskującą. Podstawowym warunkiem jest zapewnienie stałego wydatku lepiszcza, aby ułatwić operatorowi równomierne spryskanie lepiszczem naprawianego miejsca w założonej ilości (l/m</w:t>
      </w:r>
      <w:r w:rsidRPr="00DF4BBB">
        <w:rPr>
          <w:rFonts w:ascii="Arial" w:hAnsi="Arial" w:cs="Arial"/>
          <w:sz w:val="20"/>
          <w:szCs w:val="20"/>
          <w:vertAlign w:val="superscript"/>
        </w:rPr>
        <w:t>2</w:t>
      </w:r>
      <w:r w:rsidRPr="00DF4BBB">
        <w:rPr>
          <w:rFonts w:ascii="Arial" w:hAnsi="Arial" w:cs="Arial"/>
          <w:sz w:val="20"/>
          <w:szCs w:val="20"/>
        </w:rPr>
        <w:t>).</w:t>
      </w:r>
    </w:p>
    <w:p w14:paraId="5BD056D9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 xml:space="preserve">3.4. Sprzęt do wbudowywania mieszanek mineralno-bitumicznych „na gorąco” </w:t>
      </w:r>
    </w:p>
    <w:p w14:paraId="62A0B4B9" w14:textId="77777777" w:rsidR="00DA386E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 xml:space="preserve">Przy typowym dla remontów cząstkowych zakresie robót dopuszcza się ręczne rozkładanie mieszanek mineralno-bitumicznych przy użyciu łopat, listwowych ściągaczek (użycie grabi wykluczone) i listew profilowych. </w:t>
      </w:r>
    </w:p>
    <w:p w14:paraId="4A41FAA4" w14:textId="77777777" w:rsidR="00E02CDD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Do zagęszczenia rozłożonych mieszanek należy użyć lekkich walców wibracyjnych lub zagęszczarek płytowych.</w:t>
      </w:r>
    </w:p>
    <w:p w14:paraId="603952D2" w14:textId="77777777" w:rsidR="00DA386E" w:rsidRPr="00DF4BBB" w:rsidRDefault="00DA386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Sprzęt stosowany powinien być sprawny technicznie i wyposażony w ostrzegawcze sygnały świetlne widoczne ze wszystkich stron.</w:t>
      </w:r>
    </w:p>
    <w:p w14:paraId="122B3C0D" w14:textId="77777777" w:rsidR="00E02CDD" w:rsidRPr="00DF4BBB" w:rsidRDefault="00E02CDD">
      <w:pPr>
        <w:keepNext/>
        <w:keepLines/>
        <w:suppressAutoHyphens/>
        <w:overflowPunct w:val="0"/>
        <w:autoSpaceDE w:val="0"/>
        <w:autoSpaceDN w:val="0"/>
        <w:adjustRightInd w:val="0"/>
        <w:spacing w:before="240" w:after="120"/>
        <w:jc w:val="both"/>
        <w:outlineLvl w:val="0"/>
        <w:rPr>
          <w:rFonts w:ascii="Arial" w:hAnsi="Arial" w:cs="Arial"/>
          <w:b/>
          <w:caps/>
          <w:kern w:val="28"/>
          <w:sz w:val="20"/>
          <w:szCs w:val="20"/>
        </w:rPr>
      </w:pPr>
      <w:bookmarkStart w:id="11" w:name="_Toc485450213"/>
      <w:bookmarkStart w:id="12" w:name="_Toc485608033"/>
      <w:bookmarkStart w:id="13" w:name="_Toc485703812"/>
      <w:bookmarkStart w:id="14" w:name="_Toc531153841"/>
      <w:r w:rsidRPr="00DF4BBB">
        <w:rPr>
          <w:rFonts w:ascii="Arial" w:hAnsi="Arial" w:cs="Arial"/>
          <w:b/>
          <w:caps/>
          <w:kern w:val="28"/>
          <w:sz w:val="20"/>
          <w:szCs w:val="20"/>
        </w:rPr>
        <w:t>4. transport</w:t>
      </w:r>
      <w:bookmarkEnd w:id="11"/>
      <w:bookmarkEnd w:id="12"/>
      <w:bookmarkEnd w:id="13"/>
      <w:bookmarkEnd w:id="14"/>
    </w:p>
    <w:p w14:paraId="1FAB7892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4.1. Ogólne wymagania dotyczące transportu</w:t>
      </w:r>
    </w:p>
    <w:p w14:paraId="103D3536" w14:textId="77777777" w:rsidR="00E02CDD" w:rsidRPr="00DF4BBB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 xml:space="preserve">Ogólne wymagania dotyczące transportu podano w </w:t>
      </w:r>
      <w:r w:rsidR="001E14A4">
        <w:rPr>
          <w:rFonts w:ascii="Arial" w:hAnsi="Arial" w:cs="Arial"/>
          <w:sz w:val="20"/>
          <w:szCs w:val="20"/>
        </w:rPr>
        <w:t>S</w:t>
      </w:r>
      <w:r w:rsidRPr="00DF4BBB">
        <w:rPr>
          <w:rFonts w:ascii="Arial" w:hAnsi="Arial" w:cs="Arial"/>
          <w:sz w:val="20"/>
          <w:szCs w:val="20"/>
        </w:rPr>
        <w:t>ST D-M-00.00.00 „Wymagania ogólne” pkt 4.</w:t>
      </w:r>
    </w:p>
    <w:p w14:paraId="172F06A0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4.2. Transport mieszanek mineralno-asfaltowych „na gorąco”</w:t>
      </w:r>
    </w:p>
    <w:p w14:paraId="021DEFD6" w14:textId="77777777" w:rsidR="00E02CDD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 xml:space="preserve">Mieszankę betonu asfaltowego należy transportować zgodnie z wymaganiami podanymi w </w:t>
      </w:r>
      <w:r w:rsidR="001E14A4">
        <w:rPr>
          <w:rFonts w:ascii="Arial" w:hAnsi="Arial" w:cs="Arial"/>
          <w:sz w:val="20"/>
          <w:szCs w:val="20"/>
        </w:rPr>
        <w:t>S</w:t>
      </w:r>
      <w:r w:rsidRPr="00DF4BBB">
        <w:rPr>
          <w:rFonts w:ascii="Arial" w:hAnsi="Arial" w:cs="Arial"/>
          <w:sz w:val="20"/>
          <w:szCs w:val="20"/>
        </w:rPr>
        <w:t>ST D-05.03.05 „Nawierzchnia z betonu asfaltowego”.</w:t>
      </w:r>
    </w:p>
    <w:p w14:paraId="518691B3" w14:textId="77777777" w:rsidR="001E14A4" w:rsidRPr="00DF4BBB" w:rsidRDefault="001E14A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Pojazdy poruszające się po drodze powinny mieć lamy ostrzegawcze w kolorze  żółtym.</w:t>
      </w:r>
    </w:p>
    <w:p w14:paraId="32905945" w14:textId="77777777" w:rsidR="00E02CDD" w:rsidRPr="00DF4BBB" w:rsidRDefault="00E02CDD">
      <w:pPr>
        <w:keepNext/>
        <w:keepLines/>
        <w:suppressAutoHyphens/>
        <w:overflowPunct w:val="0"/>
        <w:autoSpaceDE w:val="0"/>
        <w:autoSpaceDN w:val="0"/>
        <w:adjustRightInd w:val="0"/>
        <w:spacing w:before="240" w:after="120"/>
        <w:jc w:val="both"/>
        <w:outlineLvl w:val="0"/>
        <w:rPr>
          <w:rFonts w:ascii="Arial" w:hAnsi="Arial" w:cs="Arial"/>
          <w:b/>
          <w:caps/>
          <w:kern w:val="28"/>
          <w:sz w:val="20"/>
          <w:szCs w:val="20"/>
        </w:rPr>
      </w:pPr>
      <w:bookmarkStart w:id="15" w:name="_Toc485450214"/>
      <w:bookmarkStart w:id="16" w:name="_Toc485608034"/>
      <w:bookmarkStart w:id="17" w:name="_Toc485703813"/>
      <w:bookmarkStart w:id="18" w:name="_Toc531153842"/>
      <w:r w:rsidRPr="00DF4BBB">
        <w:rPr>
          <w:rFonts w:ascii="Arial" w:hAnsi="Arial" w:cs="Arial"/>
          <w:b/>
          <w:caps/>
          <w:kern w:val="28"/>
          <w:sz w:val="20"/>
          <w:szCs w:val="20"/>
        </w:rPr>
        <w:lastRenderedPageBreak/>
        <w:t>5. wykonanie robót</w:t>
      </w:r>
      <w:bookmarkEnd w:id="15"/>
      <w:bookmarkEnd w:id="16"/>
      <w:bookmarkEnd w:id="17"/>
      <w:bookmarkEnd w:id="18"/>
    </w:p>
    <w:p w14:paraId="66BD835B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5.1. Ogólne zasady wykonania robót</w:t>
      </w:r>
    </w:p>
    <w:p w14:paraId="0F652B5A" w14:textId="77777777" w:rsidR="00E02CDD" w:rsidRPr="00DF4BBB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 xml:space="preserve">Ogólne zasady wykonania robót podano w </w:t>
      </w:r>
      <w:r w:rsidR="005108E7">
        <w:rPr>
          <w:rFonts w:ascii="Arial" w:hAnsi="Arial" w:cs="Arial"/>
          <w:sz w:val="20"/>
          <w:szCs w:val="20"/>
        </w:rPr>
        <w:t>S</w:t>
      </w:r>
      <w:r w:rsidRPr="00DF4BBB">
        <w:rPr>
          <w:rFonts w:ascii="Arial" w:hAnsi="Arial" w:cs="Arial"/>
          <w:sz w:val="20"/>
          <w:szCs w:val="20"/>
        </w:rPr>
        <w:t>ST D-M-00.00.00 „Wymagania ogólne” pkt 5.</w:t>
      </w:r>
    </w:p>
    <w:p w14:paraId="373CE7C0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5.2. Przygotowanie nawierzchni do naprawy</w:t>
      </w:r>
    </w:p>
    <w:p w14:paraId="3693723D" w14:textId="77777777" w:rsidR="00E02CDD" w:rsidRPr="00DF4BBB" w:rsidRDefault="00E02CDD" w:rsidP="004F1D5A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Przygotowanie uszkodzonego miejsca (ubytku, wyboju lub obłamanych krawędzi nawierzchni) do naprawy należy wykonać bardzo starannie przez:</w:t>
      </w:r>
    </w:p>
    <w:p w14:paraId="51925E8F" w14:textId="77777777" w:rsidR="00E02CDD" w:rsidRPr="00DF4BBB" w:rsidRDefault="00E02CDD" w:rsidP="004F1D5A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-    pionowe obcięcie (najlepiej diamentowymi piłami tarczowymi) krawędzi uszkodzenia na głębokość umożliwiającą wyrównanie jego dna, nadając uszkodzeniu kształt prostej figury geometrycznej np. prostokąta,</w:t>
      </w:r>
    </w:p>
    <w:p w14:paraId="774269F7" w14:textId="77777777" w:rsidR="005108E7" w:rsidRDefault="00E02CDD" w:rsidP="004F1D5A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-    </w:t>
      </w:r>
      <w:r w:rsidR="005108E7">
        <w:rPr>
          <w:rFonts w:ascii="Arial" w:hAnsi="Arial" w:cs="Arial"/>
          <w:sz w:val="20"/>
          <w:szCs w:val="20"/>
        </w:rPr>
        <w:t>frezowanie powierzchni uszkodzenia w celu wyrównania jego dna, nadając kształt figury geometrycznej np.</w:t>
      </w:r>
      <w:r w:rsidR="007B5EE5">
        <w:rPr>
          <w:rFonts w:ascii="Arial" w:hAnsi="Arial" w:cs="Arial"/>
          <w:sz w:val="20"/>
          <w:szCs w:val="20"/>
        </w:rPr>
        <w:t xml:space="preserve"> </w:t>
      </w:r>
      <w:r w:rsidR="005108E7">
        <w:rPr>
          <w:rFonts w:ascii="Arial" w:hAnsi="Arial" w:cs="Arial"/>
          <w:sz w:val="20"/>
          <w:szCs w:val="20"/>
        </w:rPr>
        <w:t xml:space="preserve">prostowalnej </w:t>
      </w:r>
    </w:p>
    <w:p w14:paraId="49E816A6" w14:textId="77777777" w:rsidR="00E02CDD" w:rsidRPr="00DF4BBB" w:rsidRDefault="005108E7" w:rsidP="004F1D5A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  </w:t>
      </w:r>
      <w:r w:rsidR="00E02CDD" w:rsidRPr="00DF4BBB">
        <w:rPr>
          <w:rFonts w:ascii="Arial" w:hAnsi="Arial" w:cs="Arial"/>
          <w:sz w:val="20"/>
          <w:szCs w:val="20"/>
        </w:rPr>
        <w:t>usunięcie luźnych okruchów nawierzchni,</w:t>
      </w:r>
    </w:p>
    <w:p w14:paraId="67B9CA20" w14:textId="77777777" w:rsidR="00E02CDD" w:rsidRPr="00DF4BBB" w:rsidRDefault="00E02CDD" w:rsidP="004F1D5A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-    usunięcie wody, doprowadzając uszkodzone miejsce do stanu powietrzno-suchego,</w:t>
      </w:r>
    </w:p>
    <w:p w14:paraId="5D8C1613" w14:textId="77777777" w:rsidR="00E02CDD" w:rsidRDefault="00E02CDD" w:rsidP="004F1D5A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-    dokładne oczyszczenie dna i krawędzi uszkodzonego miejsca z luźnych ziarn grysu, żwiru, piasku</w:t>
      </w:r>
      <w:r w:rsidR="005108E7">
        <w:rPr>
          <w:rFonts w:ascii="Arial" w:hAnsi="Arial" w:cs="Arial"/>
          <w:sz w:val="20"/>
          <w:szCs w:val="20"/>
        </w:rPr>
        <w:br/>
        <w:t xml:space="preserve">    </w:t>
      </w:r>
      <w:r w:rsidRPr="00DF4BBB">
        <w:rPr>
          <w:rFonts w:ascii="Arial" w:hAnsi="Arial" w:cs="Arial"/>
          <w:sz w:val="20"/>
          <w:szCs w:val="20"/>
        </w:rPr>
        <w:t xml:space="preserve"> i pyłu.</w:t>
      </w:r>
    </w:p>
    <w:p w14:paraId="6237B8AF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 xml:space="preserve">5.4. Naprawa wybojów i obłamanych krawędzi nawierzchni mieszankami mineralno-asfaltowymi „na gorąco” </w:t>
      </w:r>
    </w:p>
    <w:p w14:paraId="0EB4ECFD" w14:textId="77777777" w:rsidR="005108E7" w:rsidRDefault="00E02CDD" w:rsidP="004F1D5A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Po przygotowaniu uszkodzonego miejsca nawierzchni do naprawy należy spryskać dno i boki naprawianego miejsca szybkorozpadową kationową emulsją asfaltową w ilości 0,5 l/m</w:t>
      </w:r>
      <w:r w:rsidRPr="00DF4BBB">
        <w:rPr>
          <w:rFonts w:ascii="Arial" w:hAnsi="Arial" w:cs="Arial"/>
          <w:sz w:val="20"/>
          <w:szCs w:val="20"/>
          <w:vertAlign w:val="superscript"/>
        </w:rPr>
        <w:t>2</w:t>
      </w:r>
      <w:r w:rsidR="005108E7">
        <w:rPr>
          <w:rFonts w:ascii="Arial" w:hAnsi="Arial" w:cs="Arial"/>
          <w:sz w:val="20"/>
          <w:szCs w:val="20"/>
          <w:vertAlign w:val="superscript"/>
        </w:rPr>
        <w:t>.</w:t>
      </w:r>
      <w:r w:rsidRPr="00DF4BBB">
        <w:rPr>
          <w:rFonts w:ascii="Arial" w:hAnsi="Arial" w:cs="Arial"/>
          <w:sz w:val="20"/>
          <w:szCs w:val="20"/>
        </w:rPr>
        <w:tab/>
        <w:t xml:space="preserve">Mieszankę mineralno-asfaltową należy rozłożyć przy pomocy łopat i listwowych ściągaczek oraz listew profilowych. W żadnym wypadku nie należy zrzucać mieszanki ze środka transportu bezpośrednio do przygotowanego do naprawy miejsca, a następnie je rozgarniać. </w:t>
      </w:r>
    </w:p>
    <w:p w14:paraId="4DF47077" w14:textId="77777777" w:rsidR="00E02CDD" w:rsidRPr="00DF4BBB" w:rsidRDefault="00E02CDD" w:rsidP="004F1D5A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 xml:space="preserve">Mieszanka powinna być jednakowo spulchniona na całej powierzchni naprawianego miejsca i ułożona z pewnym nadmiarem, by po jej zagęszczeniu naprawiona powierzchnia była równa z powierzchnią sąsiadujących części nawierzchni. Różnice w poziomie naprawionego miejsca i istniejącej nawierzchni przeznaczonej do ruchu z prędkością powyżej </w:t>
      </w:r>
      <w:smartTag w:uri="urn:schemas-microsoft-com:office:smarttags" w:element="metricconverter">
        <w:smartTagPr>
          <w:attr w:name="ProductID" w:val="60 km/h"/>
        </w:smartTagPr>
        <w:r w:rsidRPr="00DF4BBB">
          <w:rPr>
            <w:rFonts w:ascii="Arial" w:hAnsi="Arial" w:cs="Arial"/>
            <w:sz w:val="20"/>
            <w:szCs w:val="20"/>
          </w:rPr>
          <w:t>60 km/h</w:t>
        </w:r>
      </w:smartTag>
      <w:r w:rsidRPr="00DF4BBB">
        <w:rPr>
          <w:rFonts w:ascii="Arial" w:hAnsi="Arial" w:cs="Arial"/>
          <w:sz w:val="20"/>
          <w:szCs w:val="20"/>
        </w:rPr>
        <w:t xml:space="preserve">, nie powinny być większe od </w:t>
      </w:r>
      <w:smartTag w:uri="urn:schemas-microsoft-com:office:smarttags" w:element="metricconverter">
        <w:smartTagPr>
          <w:attr w:name="ProductID" w:val="4 mm"/>
        </w:smartTagPr>
        <w:r w:rsidRPr="00DF4BBB">
          <w:rPr>
            <w:rFonts w:ascii="Arial" w:hAnsi="Arial" w:cs="Arial"/>
            <w:sz w:val="20"/>
            <w:szCs w:val="20"/>
          </w:rPr>
          <w:t>4 mm</w:t>
        </w:r>
      </w:smartTag>
      <w:r w:rsidRPr="00DF4BBB">
        <w:rPr>
          <w:rFonts w:ascii="Arial" w:hAnsi="Arial" w:cs="Arial"/>
          <w:sz w:val="20"/>
          <w:szCs w:val="20"/>
        </w:rPr>
        <w:t>. Rozłożoną mieszankę należy zagęścić walcem lub zagęszczarką płytową.</w:t>
      </w:r>
    </w:p>
    <w:p w14:paraId="358B54CE" w14:textId="0A1E3A21" w:rsidR="00E02CDD" w:rsidRDefault="00E02CDD" w:rsidP="004F1D5A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ab/>
        <w:t>Przy naprawie obłamanych krawędzi nawierzchni należy zapewnić odpowiedni opór boczny dla zagęszczanej warstwy i dobre międzywarstwowe związanie.</w:t>
      </w:r>
    </w:p>
    <w:p w14:paraId="44A8C1E1" w14:textId="1922AFEE" w:rsidR="007E61AB" w:rsidRDefault="007E61AB" w:rsidP="004F1D5A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DB1862C" w14:textId="77777777" w:rsidR="007E61AB" w:rsidRPr="003A385B" w:rsidRDefault="007E61AB" w:rsidP="007E61AB">
      <w:pPr>
        <w:overflowPunct w:val="0"/>
        <w:autoSpaceDE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3A385B">
        <w:rPr>
          <w:rFonts w:ascii="Arial" w:hAnsi="Arial" w:cs="Arial"/>
          <w:b/>
          <w:bCs/>
          <w:sz w:val="20"/>
          <w:szCs w:val="20"/>
        </w:rPr>
        <w:t xml:space="preserve">5.5 Uszczelnienie połączeń </w:t>
      </w:r>
    </w:p>
    <w:p w14:paraId="6E74F869" w14:textId="77777777" w:rsidR="007E61AB" w:rsidRPr="003A385B" w:rsidRDefault="007E61AB" w:rsidP="007E61AB">
      <w:pPr>
        <w:overflowPunct w:val="0"/>
        <w:autoSpaceDE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A385B">
        <w:rPr>
          <w:rFonts w:ascii="Arial" w:hAnsi="Arial" w:cs="Arial"/>
          <w:sz w:val="20"/>
          <w:szCs w:val="20"/>
        </w:rPr>
        <w:t>Połączenia wbudowywanej mieszanki mineralno-asfaltowej na gorąco z pionowo przyciętymi ściankami naprawianej warstwy bitumicznej istniejącej nawierzchni należy uszczelnić zalewą</w:t>
      </w:r>
      <w:r>
        <w:rPr>
          <w:rFonts w:ascii="Arial" w:hAnsi="Arial" w:cs="Arial"/>
          <w:sz w:val="20"/>
          <w:szCs w:val="20"/>
        </w:rPr>
        <w:t xml:space="preserve"> </w:t>
      </w:r>
      <w:r w:rsidRPr="003A385B">
        <w:rPr>
          <w:rFonts w:ascii="Arial" w:hAnsi="Arial" w:cs="Arial"/>
          <w:sz w:val="20"/>
          <w:szCs w:val="20"/>
        </w:rPr>
        <w:t>asfaltową o właściwościach odpowiadających wymaganiom sst D-05.03.15 „Naprawa</w:t>
      </w:r>
      <w:r>
        <w:rPr>
          <w:rFonts w:ascii="Arial" w:hAnsi="Arial" w:cs="Arial"/>
          <w:sz w:val="20"/>
          <w:szCs w:val="20"/>
        </w:rPr>
        <w:t xml:space="preserve"> </w:t>
      </w:r>
      <w:r w:rsidRPr="003A385B">
        <w:rPr>
          <w:rFonts w:ascii="Arial" w:hAnsi="Arial" w:cs="Arial"/>
          <w:sz w:val="20"/>
          <w:szCs w:val="20"/>
        </w:rPr>
        <w:t>(przez uszczelnienie) podłużnych i poprzecznych spękań nawierzchni bitumicznych”</w:t>
      </w:r>
      <w:r>
        <w:rPr>
          <w:rFonts w:ascii="Arial" w:hAnsi="Arial" w:cs="Arial"/>
          <w:sz w:val="20"/>
          <w:szCs w:val="20"/>
        </w:rPr>
        <w:t>,</w:t>
      </w:r>
      <w:r w:rsidRPr="003A385B">
        <w:rPr>
          <w:rFonts w:ascii="Arial" w:hAnsi="Arial" w:cs="Arial"/>
          <w:sz w:val="20"/>
          <w:szCs w:val="20"/>
        </w:rPr>
        <w:t xml:space="preserve"> bądź za pomocą taśmy kauczukowo-asfaltowej.</w:t>
      </w:r>
    </w:p>
    <w:p w14:paraId="3D4138EE" w14:textId="77777777" w:rsidR="00E02CDD" w:rsidRPr="00DF4BBB" w:rsidRDefault="00E02CDD">
      <w:pPr>
        <w:keepNext/>
        <w:keepLines/>
        <w:suppressAutoHyphens/>
        <w:overflowPunct w:val="0"/>
        <w:autoSpaceDE w:val="0"/>
        <w:autoSpaceDN w:val="0"/>
        <w:adjustRightInd w:val="0"/>
        <w:spacing w:before="240" w:after="120"/>
        <w:jc w:val="both"/>
        <w:outlineLvl w:val="0"/>
        <w:rPr>
          <w:rFonts w:ascii="Arial" w:hAnsi="Arial" w:cs="Arial"/>
          <w:b/>
          <w:caps/>
          <w:kern w:val="28"/>
          <w:sz w:val="20"/>
          <w:szCs w:val="20"/>
        </w:rPr>
      </w:pPr>
      <w:bookmarkStart w:id="19" w:name="_Toc485450215"/>
      <w:bookmarkStart w:id="20" w:name="_Toc485608035"/>
      <w:bookmarkStart w:id="21" w:name="_Toc485703814"/>
      <w:bookmarkStart w:id="22" w:name="_Toc531153843"/>
      <w:r w:rsidRPr="00DF4BBB">
        <w:rPr>
          <w:rFonts w:ascii="Arial" w:hAnsi="Arial" w:cs="Arial"/>
          <w:b/>
          <w:caps/>
          <w:kern w:val="28"/>
          <w:sz w:val="20"/>
          <w:szCs w:val="20"/>
        </w:rPr>
        <w:t>6. kontrola jakości robót</w:t>
      </w:r>
      <w:bookmarkEnd w:id="19"/>
      <w:bookmarkEnd w:id="20"/>
      <w:bookmarkEnd w:id="21"/>
      <w:bookmarkEnd w:id="22"/>
    </w:p>
    <w:p w14:paraId="0A31D0FD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6.1. Ogólne zasady kontroli jakości robót</w:t>
      </w:r>
    </w:p>
    <w:p w14:paraId="342B3B2C" w14:textId="77777777" w:rsidR="00E02CDD" w:rsidRPr="00DF4BBB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 xml:space="preserve">Ogólne zasady kontroli jakości robót podano w </w:t>
      </w:r>
      <w:r w:rsidR="005108E7">
        <w:rPr>
          <w:rFonts w:ascii="Arial" w:hAnsi="Arial" w:cs="Arial"/>
          <w:sz w:val="20"/>
          <w:szCs w:val="20"/>
        </w:rPr>
        <w:t>S</w:t>
      </w:r>
      <w:r w:rsidRPr="00DF4BBB">
        <w:rPr>
          <w:rFonts w:ascii="Arial" w:hAnsi="Arial" w:cs="Arial"/>
          <w:sz w:val="20"/>
          <w:szCs w:val="20"/>
        </w:rPr>
        <w:t>ST D-M-00.00.00 „Wymagania ogólne” pkt 6.</w:t>
      </w:r>
    </w:p>
    <w:p w14:paraId="7989E8D6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6.2. Badania w czasie robót</w:t>
      </w:r>
    </w:p>
    <w:p w14:paraId="3AB6627D" w14:textId="77777777" w:rsidR="00E02CDD" w:rsidRPr="00DF4BBB" w:rsidRDefault="00E02CDD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 xml:space="preserve">Przed przystąpieniem do robót wykonawca powinien uzyskać aprobaty techniczne na materiały oraz wymagane wyniki badań materiałów przeznaczonych do wykonywania robót </w:t>
      </w:r>
    </w:p>
    <w:p w14:paraId="01ED1BEC" w14:textId="77777777" w:rsidR="00E02CDD" w:rsidRPr="00DF4BBB" w:rsidRDefault="00E02CDD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6.</w:t>
      </w:r>
      <w:r w:rsidR="004F1D5A">
        <w:rPr>
          <w:rFonts w:ascii="Arial" w:hAnsi="Arial" w:cs="Arial"/>
          <w:b/>
          <w:sz w:val="20"/>
          <w:szCs w:val="20"/>
        </w:rPr>
        <w:t>2</w:t>
      </w:r>
      <w:r w:rsidRPr="00DF4BBB">
        <w:rPr>
          <w:rFonts w:ascii="Arial" w:hAnsi="Arial" w:cs="Arial"/>
          <w:b/>
          <w:sz w:val="20"/>
          <w:szCs w:val="20"/>
        </w:rPr>
        <w:t xml:space="preserve">.1.    </w:t>
      </w:r>
      <w:r w:rsidRPr="00DF4BBB">
        <w:rPr>
          <w:rFonts w:ascii="Arial" w:hAnsi="Arial" w:cs="Arial"/>
          <w:sz w:val="20"/>
          <w:szCs w:val="20"/>
        </w:rPr>
        <w:t>Badania przy wbudowywaniu mieszanek mineralno-asfaltowych</w:t>
      </w:r>
    </w:p>
    <w:p w14:paraId="0054DD4B" w14:textId="77777777" w:rsidR="00E02CDD" w:rsidRPr="00DF4BBB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W czasie wykonywania napraw uszkodzeń należy kontrolować:</w:t>
      </w:r>
    </w:p>
    <w:p w14:paraId="52BA2E56" w14:textId="77777777" w:rsidR="00E02CDD" w:rsidRPr="00DF4BBB" w:rsidRDefault="00E02CDD" w:rsidP="004F1D5A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-    przygotowanie naprawianych powierzchni do wbudowywania mieszanek, którymi będzie wykonywany remont uszkodzonego miejsca,</w:t>
      </w:r>
    </w:p>
    <w:p w14:paraId="4B906A89" w14:textId="77777777" w:rsidR="004F1D5A" w:rsidRDefault="00E02CDD" w:rsidP="004F1D5A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-</w:t>
      </w:r>
      <w:r w:rsidR="004F1D5A">
        <w:rPr>
          <w:rFonts w:ascii="Arial" w:hAnsi="Arial" w:cs="Arial"/>
          <w:sz w:val="20"/>
          <w:szCs w:val="20"/>
        </w:rPr>
        <w:t>    </w:t>
      </w:r>
      <w:r w:rsidRPr="00DF4BBB">
        <w:rPr>
          <w:rFonts w:ascii="Arial" w:hAnsi="Arial" w:cs="Arial"/>
          <w:sz w:val="20"/>
          <w:szCs w:val="20"/>
        </w:rPr>
        <w:t xml:space="preserve">skład wbudowywanych mieszanek </w:t>
      </w:r>
    </w:p>
    <w:p w14:paraId="7E53D66B" w14:textId="77777777" w:rsidR="00E02CDD" w:rsidRPr="00DF4BBB" w:rsidRDefault="00E02CDD" w:rsidP="004F1D5A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-    ilość wbudowywanych materiałów na 1 m</w:t>
      </w:r>
      <w:r w:rsidRPr="00DF4BBB">
        <w:rPr>
          <w:rFonts w:ascii="Arial" w:hAnsi="Arial" w:cs="Arial"/>
          <w:sz w:val="20"/>
          <w:szCs w:val="20"/>
          <w:vertAlign w:val="superscript"/>
        </w:rPr>
        <w:t>2</w:t>
      </w:r>
      <w:r w:rsidRPr="00DF4BBB">
        <w:rPr>
          <w:rFonts w:ascii="Arial" w:hAnsi="Arial" w:cs="Arial"/>
          <w:sz w:val="20"/>
          <w:szCs w:val="20"/>
        </w:rPr>
        <w:t>,</w:t>
      </w:r>
    </w:p>
    <w:p w14:paraId="7155C01A" w14:textId="77777777" w:rsidR="004F1D5A" w:rsidRDefault="00E02CDD" w:rsidP="004F1D5A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 xml:space="preserve">-   równość naprawianych fragmentów </w:t>
      </w:r>
    </w:p>
    <w:p w14:paraId="01B7A1C1" w14:textId="77777777" w:rsidR="004F1D5A" w:rsidRDefault="00E02CDD" w:rsidP="004F1D5A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Różnice między naprawioną powierzchnią a sąsiadującymi powierzc</w:t>
      </w:r>
      <w:r w:rsidR="004F1D5A">
        <w:rPr>
          <w:rFonts w:ascii="Arial" w:hAnsi="Arial" w:cs="Arial"/>
          <w:sz w:val="20"/>
          <w:szCs w:val="20"/>
        </w:rPr>
        <w:t>hniami, nie powinny być większe</w:t>
      </w:r>
    </w:p>
    <w:p w14:paraId="7CC529C6" w14:textId="77777777" w:rsidR="00E02CDD" w:rsidRPr="00DF4BBB" w:rsidRDefault="00E02CDD" w:rsidP="004F1D5A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lastRenderedPageBreak/>
        <w:t xml:space="preserve">od </w:t>
      </w:r>
      <w:smartTag w:uri="urn:schemas-microsoft-com:office:smarttags" w:element="metricconverter">
        <w:smartTagPr>
          <w:attr w:name="ProductID" w:val="4 mm"/>
        </w:smartTagPr>
        <w:r w:rsidRPr="00DF4BBB">
          <w:rPr>
            <w:rFonts w:ascii="Arial" w:hAnsi="Arial" w:cs="Arial"/>
            <w:sz w:val="20"/>
            <w:szCs w:val="20"/>
          </w:rPr>
          <w:t>4 mm</w:t>
        </w:r>
      </w:smartTag>
      <w:r w:rsidRPr="00DF4BBB">
        <w:rPr>
          <w:rFonts w:ascii="Arial" w:hAnsi="Arial" w:cs="Arial"/>
          <w:sz w:val="20"/>
          <w:szCs w:val="20"/>
        </w:rPr>
        <w:t xml:space="preserve"> dla dróg o prędkości ruchu powyżej </w:t>
      </w:r>
      <w:smartTag w:uri="urn:schemas-microsoft-com:office:smarttags" w:element="metricconverter">
        <w:smartTagPr>
          <w:attr w:name="ProductID" w:val="60 km/h"/>
        </w:smartTagPr>
        <w:r w:rsidRPr="00DF4BBB">
          <w:rPr>
            <w:rFonts w:ascii="Arial" w:hAnsi="Arial" w:cs="Arial"/>
            <w:sz w:val="20"/>
            <w:szCs w:val="20"/>
          </w:rPr>
          <w:t>60 km/h</w:t>
        </w:r>
      </w:smartTag>
      <w:r w:rsidRPr="00DF4BBB">
        <w:rPr>
          <w:rFonts w:ascii="Arial" w:hAnsi="Arial" w:cs="Arial"/>
          <w:sz w:val="20"/>
          <w:szCs w:val="20"/>
        </w:rPr>
        <w:t xml:space="preserve"> i od </w:t>
      </w:r>
      <w:smartTag w:uri="urn:schemas-microsoft-com:office:smarttags" w:element="metricconverter">
        <w:smartTagPr>
          <w:attr w:name="ProductID" w:val="6 mm"/>
        </w:smartTagPr>
        <w:r w:rsidRPr="00DF4BBB">
          <w:rPr>
            <w:rFonts w:ascii="Arial" w:hAnsi="Arial" w:cs="Arial"/>
            <w:sz w:val="20"/>
            <w:szCs w:val="20"/>
          </w:rPr>
          <w:t>6 mm</w:t>
        </w:r>
      </w:smartTag>
      <w:r w:rsidRPr="00DF4BBB">
        <w:rPr>
          <w:rFonts w:ascii="Arial" w:hAnsi="Arial" w:cs="Arial"/>
          <w:sz w:val="20"/>
          <w:szCs w:val="20"/>
        </w:rPr>
        <w:t xml:space="preserve"> dla dróg o prędkości poniżej </w:t>
      </w:r>
      <w:smartTag w:uri="urn:schemas-microsoft-com:office:smarttags" w:element="metricconverter">
        <w:smartTagPr>
          <w:attr w:name="ProductID" w:val="60 km/h"/>
        </w:smartTagPr>
        <w:r w:rsidRPr="00DF4BBB">
          <w:rPr>
            <w:rFonts w:ascii="Arial" w:hAnsi="Arial" w:cs="Arial"/>
            <w:sz w:val="20"/>
            <w:szCs w:val="20"/>
          </w:rPr>
          <w:t>60 km/h</w:t>
        </w:r>
      </w:smartTag>
      <w:r w:rsidRPr="00DF4BBB">
        <w:rPr>
          <w:rFonts w:ascii="Arial" w:hAnsi="Arial" w:cs="Arial"/>
          <w:sz w:val="20"/>
          <w:szCs w:val="20"/>
        </w:rPr>
        <w:t>,</w:t>
      </w:r>
    </w:p>
    <w:p w14:paraId="32E087C5" w14:textId="77777777" w:rsidR="00E02CDD" w:rsidRPr="00DF4BBB" w:rsidRDefault="00E02CDD" w:rsidP="004F1D5A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-   pochylenie poprzeczne (spadek) warstwy wypełniającej po zagęszczeniu powinien być zgodny ze sp</w:t>
      </w:r>
      <w:r w:rsidR="004F1D5A">
        <w:rPr>
          <w:rFonts w:ascii="Arial" w:hAnsi="Arial" w:cs="Arial"/>
          <w:sz w:val="20"/>
          <w:szCs w:val="20"/>
        </w:rPr>
        <w:t xml:space="preserve">adkiem istniejącej nawierzchni, przy czym </w:t>
      </w:r>
      <w:r w:rsidRPr="00DF4BBB">
        <w:rPr>
          <w:rFonts w:ascii="Arial" w:hAnsi="Arial" w:cs="Arial"/>
          <w:sz w:val="20"/>
          <w:szCs w:val="20"/>
        </w:rPr>
        <w:t xml:space="preserve">poziom warstwy wypełniającej ubytek powinien być wyższy od otaczającej nawierzchni o 1 do </w:t>
      </w:r>
      <w:smartTag w:uri="urn:schemas-microsoft-com:office:smarttags" w:element="metricconverter">
        <w:smartTagPr>
          <w:attr w:name="ProductID" w:val="2 mm"/>
        </w:smartTagPr>
        <w:r w:rsidRPr="00DF4BBB">
          <w:rPr>
            <w:rFonts w:ascii="Arial" w:hAnsi="Arial" w:cs="Arial"/>
            <w:sz w:val="20"/>
            <w:szCs w:val="20"/>
          </w:rPr>
          <w:t>2 mm</w:t>
        </w:r>
      </w:smartTag>
      <w:r w:rsidRPr="00DF4BBB">
        <w:rPr>
          <w:rFonts w:ascii="Arial" w:hAnsi="Arial" w:cs="Arial"/>
          <w:sz w:val="20"/>
          <w:szCs w:val="20"/>
        </w:rPr>
        <w:t>.</w:t>
      </w:r>
    </w:p>
    <w:p w14:paraId="6AC55E44" w14:textId="77777777" w:rsidR="00E02CDD" w:rsidRPr="00DF4BBB" w:rsidRDefault="00E02CDD">
      <w:pPr>
        <w:keepNext/>
        <w:keepLines/>
        <w:suppressAutoHyphens/>
        <w:overflowPunct w:val="0"/>
        <w:autoSpaceDE w:val="0"/>
        <w:autoSpaceDN w:val="0"/>
        <w:adjustRightInd w:val="0"/>
        <w:spacing w:before="240" w:after="120"/>
        <w:jc w:val="both"/>
        <w:outlineLvl w:val="0"/>
        <w:rPr>
          <w:rFonts w:ascii="Arial" w:hAnsi="Arial" w:cs="Arial"/>
          <w:b/>
          <w:caps/>
          <w:kern w:val="28"/>
          <w:sz w:val="20"/>
          <w:szCs w:val="20"/>
        </w:rPr>
      </w:pPr>
      <w:bookmarkStart w:id="23" w:name="_Toc485450216"/>
      <w:bookmarkStart w:id="24" w:name="_Toc485608036"/>
      <w:bookmarkStart w:id="25" w:name="_Toc485703815"/>
      <w:bookmarkStart w:id="26" w:name="_Toc531153844"/>
      <w:r w:rsidRPr="00DF4BBB">
        <w:rPr>
          <w:rFonts w:ascii="Arial" w:hAnsi="Arial" w:cs="Arial"/>
          <w:b/>
          <w:caps/>
          <w:kern w:val="28"/>
          <w:sz w:val="20"/>
          <w:szCs w:val="20"/>
        </w:rPr>
        <w:t>7. obmiar robót</w:t>
      </w:r>
      <w:bookmarkEnd w:id="23"/>
      <w:bookmarkEnd w:id="24"/>
      <w:bookmarkEnd w:id="25"/>
      <w:bookmarkEnd w:id="26"/>
    </w:p>
    <w:p w14:paraId="30BE3E68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7.1. Ogólne zasady obmiaru robót</w:t>
      </w:r>
    </w:p>
    <w:p w14:paraId="0D6CDE3F" w14:textId="77777777" w:rsidR="00E02CDD" w:rsidRPr="00DF4BBB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 xml:space="preserve">Ogólne zasady obmiaru  robót podano w </w:t>
      </w:r>
      <w:r w:rsidR="004F1D5A">
        <w:rPr>
          <w:rFonts w:ascii="Arial" w:hAnsi="Arial" w:cs="Arial"/>
          <w:sz w:val="20"/>
          <w:szCs w:val="20"/>
        </w:rPr>
        <w:t>S</w:t>
      </w:r>
      <w:r w:rsidRPr="00DF4BBB">
        <w:rPr>
          <w:rFonts w:ascii="Arial" w:hAnsi="Arial" w:cs="Arial"/>
          <w:sz w:val="20"/>
          <w:szCs w:val="20"/>
        </w:rPr>
        <w:t>ST D-M-00.00.00 „Wymagania ogólne” pkt 7.</w:t>
      </w:r>
    </w:p>
    <w:p w14:paraId="2496CEC9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7.2. Jednostka obmiarowa</w:t>
      </w:r>
    </w:p>
    <w:p w14:paraId="4887BBD4" w14:textId="77777777" w:rsidR="004F1D5A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Jednostką obmiaru robót jest m</w:t>
      </w:r>
      <w:r w:rsidRPr="00DF4BBB">
        <w:rPr>
          <w:rFonts w:ascii="Arial" w:hAnsi="Arial" w:cs="Arial"/>
          <w:sz w:val="20"/>
          <w:szCs w:val="20"/>
          <w:vertAlign w:val="superscript"/>
        </w:rPr>
        <w:t>2</w:t>
      </w:r>
      <w:r w:rsidRPr="00DF4BBB">
        <w:rPr>
          <w:rFonts w:ascii="Arial" w:hAnsi="Arial" w:cs="Arial"/>
          <w:sz w:val="20"/>
          <w:szCs w:val="20"/>
        </w:rPr>
        <w:t xml:space="preserve"> </w:t>
      </w:r>
      <w:r w:rsidR="004F1D5A">
        <w:rPr>
          <w:rFonts w:ascii="Arial" w:hAnsi="Arial" w:cs="Arial"/>
          <w:sz w:val="20"/>
          <w:szCs w:val="20"/>
        </w:rPr>
        <w:t xml:space="preserve">wykonanego remontu przy średniej grubości 4 </w:t>
      </w:r>
      <w:r w:rsidR="00861B3F">
        <w:rPr>
          <w:rFonts w:ascii="Arial" w:hAnsi="Arial" w:cs="Arial"/>
          <w:sz w:val="20"/>
          <w:szCs w:val="20"/>
        </w:rPr>
        <w:t xml:space="preserve">i 6 </w:t>
      </w:r>
      <w:r w:rsidR="004F1D5A">
        <w:rPr>
          <w:rFonts w:ascii="Arial" w:hAnsi="Arial" w:cs="Arial"/>
          <w:sz w:val="20"/>
          <w:szCs w:val="20"/>
        </w:rPr>
        <w:t xml:space="preserve">cm. </w:t>
      </w:r>
    </w:p>
    <w:p w14:paraId="1A3D8072" w14:textId="77777777" w:rsidR="00E02CDD" w:rsidRPr="00DF4BBB" w:rsidRDefault="00E02CDD">
      <w:pPr>
        <w:keepNext/>
        <w:keepLines/>
        <w:suppressAutoHyphens/>
        <w:overflowPunct w:val="0"/>
        <w:autoSpaceDE w:val="0"/>
        <w:autoSpaceDN w:val="0"/>
        <w:adjustRightInd w:val="0"/>
        <w:spacing w:before="240" w:after="120"/>
        <w:jc w:val="both"/>
        <w:outlineLvl w:val="0"/>
        <w:rPr>
          <w:rFonts w:ascii="Arial" w:hAnsi="Arial" w:cs="Arial"/>
          <w:b/>
          <w:caps/>
          <w:kern w:val="28"/>
          <w:sz w:val="20"/>
          <w:szCs w:val="20"/>
        </w:rPr>
      </w:pPr>
      <w:bookmarkStart w:id="27" w:name="_Toc485450217"/>
      <w:bookmarkStart w:id="28" w:name="_Toc485608037"/>
      <w:bookmarkStart w:id="29" w:name="_Toc485703816"/>
      <w:bookmarkStart w:id="30" w:name="_Toc531153845"/>
      <w:r w:rsidRPr="00DF4BBB">
        <w:rPr>
          <w:rFonts w:ascii="Arial" w:hAnsi="Arial" w:cs="Arial"/>
          <w:b/>
          <w:caps/>
          <w:kern w:val="28"/>
          <w:sz w:val="20"/>
          <w:szCs w:val="20"/>
        </w:rPr>
        <w:t>8. odbiór robót</w:t>
      </w:r>
      <w:bookmarkEnd w:id="27"/>
      <w:bookmarkEnd w:id="28"/>
      <w:bookmarkEnd w:id="29"/>
      <w:bookmarkEnd w:id="30"/>
    </w:p>
    <w:p w14:paraId="44755361" w14:textId="77777777" w:rsidR="004F1D5A" w:rsidRPr="0037459F" w:rsidRDefault="00E02CDD" w:rsidP="004F1D5A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 xml:space="preserve">8.1. </w:t>
      </w:r>
      <w:r w:rsidR="004F1D5A" w:rsidRPr="0037459F">
        <w:rPr>
          <w:rFonts w:ascii="Arial" w:hAnsi="Arial" w:cs="Arial"/>
          <w:sz w:val="20"/>
          <w:szCs w:val="20"/>
        </w:rPr>
        <w:t xml:space="preserve">Obmiar robót polega na określeniu faktycznego zakresu robót oraz obliczeniu rzeczywistych ilości wyremontowanych nawierzchni. Obmiar robót obejmuje roboty objęte umową oraz dodatkowe i których potrzebę wykonania uzgodniono w trakcie trwania robót pomiędzy Wykonawcą i Przedstawicielem Zamawiającego. Obmiaru robót dokonuje Wykonawca i przedkłada go w formie zgłoszenia do odbioru wykonanie remontów nawierzchni. </w:t>
      </w:r>
    </w:p>
    <w:p w14:paraId="640C9264" w14:textId="77777777" w:rsidR="004F1D5A" w:rsidRPr="0037459F" w:rsidRDefault="004F1D5A" w:rsidP="004F1D5A">
      <w:pPr>
        <w:pStyle w:val="Default"/>
        <w:rPr>
          <w:rFonts w:ascii="Arial" w:hAnsi="Arial" w:cs="Arial"/>
          <w:sz w:val="20"/>
          <w:szCs w:val="20"/>
        </w:rPr>
      </w:pPr>
      <w:r w:rsidRPr="0037459F">
        <w:rPr>
          <w:rFonts w:ascii="Arial" w:hAnsi="Arial" w:cs="Arial"/>
          <w:sz w:val="20"/>
          <w:szCs w:val="20"/>
        </w:rPr>
        <w:t xml:space="preserve">Obmiar wykonanych remontów powinien zawierać: </w:t>
      </w:r>
    </w:p>
    <w:p w14:paraId="51590495" w14:textId="77777777" w:rsidR="004F1D5A" w:rsidRPr="0037459F" w:rsidRDefault="004F1D5A" w:rsidP="004F1D5A">
      <w:pPr>
        <w:pStyle w:val="Default"/>
        <w:rPr>
          <w:rFonts w:ascii="Arial" w:hAnsi="Arial" w:cs="Arial"/>
          <w:sz w:val="20"/>
          <w:szCs w:val="20"/>
        </w:rPr>
      </w:pPr>
      <w:r w:rsidRPr="0037459F">
        <w:rPr>
          <w:rFonts w:ascii="Arial" w:hAnsi="Arial" w:cs="Arial"/>
          <w:sz w:val="20"/>
          <w:szCs w:val="20"/>
        </w:rPr>
        <w:t xml:space="preserve">- lokalizację </w:t>
      </w:r>
    </w:p>
    <w:p w14:paraId="5F11A470" w14:textId="77777777" w:rsidR="004F1D5A" w:rsidRPr="0037459F" w:rsidRDefault="004F1D5A" w:rsidP="004F1D5A">
      <w:pPr>
        <w:pStyle w:val="Default"/>
        <w:rPr>
          <w:rFonts w:ascii="Arial" w:hAnsi="Arial" w:cs="Arial"/>
          <w:sz w:val="20"/>
          <w:szCs w:val="20"/>
        </w:rPr>
      </w:pPr>
      <w:r w:rsidRPr="0037459F">
        <w:rPr>
          <w:rFonts w:ascii="Arial" w:hAnsi="Arial" w:cs="Arial"/>
          <w:sz w:val="20"/>
          <w:szCs w:val="20"/>
        </w:rPr>
        <w:t>- powierzchnię</w:t>
      </w:r>
    </w:p>
    <w:p w14:paraId="42DE547F" w14:textId="77777777" w:rsidR="004F1D5A" w:rsidRPr="0037459F" w:rsidRDefault="004F1D5A" w:rsidP="004F1D5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7459F">
        <w:rPr>
          <w:rFonts w:ascii="Arial" w:hAnsi="Arial" w:cs="Arial"/>
          <w:sz w:val="20"/>
          <w:szCs w:val="20"/>
        </w:rPr>
        <w:t>- technologi</w:t>
      </w:r>
      <w:r w:rsidR="0037459F">
        <w:rPr>
          <w:rFonts w:ascii="Arial" w:hAnsi="Arial" w:cs="Arial"/>
          <w:sz w:val="20"/>
          <w:szCs w:val="20"/>
        </w:rPr>
        <w:t xml:space="preserve">ę </w:t>
      </w:r>
      <w:r w:rsidRPr="0037459F">
        <w:rPr>
          <w:rFonts w:ascii="Arial" w:hAnsi="Arial" w:cs="Arial"/>
          <w:sz w:val="20"/>
          <w:szCs w:val="20"/>
        </w:rPr>
        <w:t xml:space="preserve"> usunięcia uszkodzeń nawierzchni</w:t>
      </w:r>
    </w:p>
    <w:p w14:paraId="665C76FC" w14:textId="77777777" w:rsidR="00E02CDD" w:rsidRPr="00DF4BBB" w:rsidRDefault="00E02CDD">
      <w:pPr>
        <w:keepNext/>
        <w:keepLines/>
        <w:suppressAutoHyphens/>
        <w:overflowPunct w:val="0"/>
        <w:autoSpaceDE w:val="0"/>
        <w:autoSpaceDN w:val="0"/>
        <w:adjustRightInd w:val="0"/>
        <w:spacing w:before="240" w:after="120"/>
        <w:jc w:val="both"/>
        <w:outlineLvl w:val="0"/>
        <w:rPr>
          <w:rFonts w:ascii="Arial" w:hAnsi="Arial" w:cs="Arial"/>
          <w:b/>
          <w:caps/>
          <w:kern w:val="28"/>
          <w:sz w:val="20"/>
          <w:szCs w:val="20"/>
        </w:rPr>
      </w:pPr>
      <w:bookmarkStart w:id="31" w:name="_Toc485450218"/>
      <w:bookmarkStart w:id="32" w:name="_Toc485608038"/>
      <w:bookmarkStart w:id="33" w:name="_Toc485703817"/>
      <w:bookmarkStart w:id="34" w:name="_Toc531153846"/>
      <w:r w:rsidRPr="00DF4BBB">
        <w:rPr>
          <w:rFonts w:ascii="Arial" w:hAnsi="Arial" w:cs="Arial"/>
          <w:b/>
          <w:caps/>
          <w:kern w:val="28"/>
          <w:sz w:val="20"/>
          <w:szCs w:val="20"/>
        </w:rPr>
        <w:t>9. podstawa płatności</w:t>
      </w:r>
      <w:bookmarkEnd w:id="31"/>
      <w:bookmarkEnd w:id="32"/>
      <w:bookmarkEnd w:id="33"/>
      <w:bookmarkEnd w:id="34"/>
    </w:p>
    <w:p w14:paraId="044D7C24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9.1. Ogólne ustalenia dotyczące podstawy płatności</w:t>
      </w:r>
    </w:p>
    <w:p w14:paraId="2BA01558" w14:textId="77777777" w:rsidR="00E02CDD" w:rsidRPr="00DF4BBB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 xml:space="preserve">Ogólne ustalenia dotyczące podstawy płatności podano w </w:t>
      </w:r>
      <w:r w:rsidR="0037459F">
        <w:rPr>
          <w:rFonts w:ascii="Arial" w:hAnsi="Arial" w:cs="Arial"/>
          <w:sz w:val="20"/>
          <w:szCs w:val="20"/>
        </w:rPr>
        <w:t>S</w:t>
      </w:r>
      <w:r w:rsidRPr="00DF4BBB">
        <w:rPr>
          <w:rFonts w:ascii="Arial" w:hAnsi="Arial" w:cs="Arial"/>
          <w:sz w:val="20"/>
          <w:szCs w:val="20"/>
        </w:rPr>
        <w:t xml:space="preserve">ST D-M-00.00.00 „Wymagania ogólne” pkt </w:t>
      </w:r>
    </w:p>
    <w:p w14:paraId="375FA783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9.2. Cena jednostki obmiarowej</w:t>
      </w:r>
    </w:p>
    <w:p w14:paraId="6BAA1E8F" w14:textId="56F158FC" w:rsidR="00E02CDD" w:rsidRPr="00DF4BBB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 xml:space="preserve">Cena wykonania </w:t>
      </w:r>
      <w:smartTag w:uri="urn:schemas-microsoft-com:office:smarttags" w:element="metricconverter">
        <w:smartTagPr>
          <w:attr w:name="ProductID" w:val="1 m2"/>
        </w:smartTagPr>
        <w:r w:rsidRPr="00DF4BBB">
          <w:rPr>
            <w:rFonts w:ascii="Arial" w:hAnsi="Arial" w:cs="Arial"/>
            <w:sz w:val="20"/>
            <w:szCs w:val="20"/>
          </w:rPr>
          <w:t>1 m</w:t>
        </w:r>
        <w:r w:rsidRPr="00DF4BBB">
          <w:rPr>
            <w:rFonts w:ascii="Arial" w:hAnsi="Arial" w:cs="Arial"/>
            <w:sz w:val="20"/>
            <w:szCs w:val="20"/>
            <w:vertAlign w:val="superscript"/>
          </w:rPr>
          <w:t>2</w:t>
        </w:r>
      </w:smartTag>
      <w:r w:rsidRPr="00DF4BBB">
        <w:rPr>
          <w:rFonts w:ascii="Arial" w:hAnsi="Arial" w:cs="Arial"/>
          <w:sz w:val="20"/>
          <w:szCs w:val="20"/>
        </w:rPr>
        <w:t xml:space="preserve"> remontu nawierzchni z ew. uszczelnieniem spękań obejmuje:</w:t>
      </w:r>
    </w:p>
    <w:p w14:paraId="78634935" w14:textId="77777777" w:rsidR="00E02CDD" w:rsidRPr="00DF4BBB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-  prace pomiarowe i roboty przygotowawcze,</w:t>
      </w:r>
    </w:p>
    <w:p w14:paraId="13FC80CD" w14:textId="77777777" w:rsidR="00E02CDD" w:rsidRPr="00DF4BBB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-  oznakowanie robót</w:t>
      </w:r>
      <w:r w:rsidR="0037459F">
        <w:rPr>
          <w:rFonts w:ascii="Arial" w:hAnsi="Arial" w:cs="Arial"/>
          <w:sz w:val="20"/>
          <w:szCs w:val="20"/>
        </w:rPr>
        <w:t xml:space="preserve"> zgodnie z projektem organizacji ruchu na czas robót </w:t>
      </w:r>
      <w:r w:rsidRPr="00DF4BBB">
        <w:rPr>
          <w:rFonts w:ascii="Arial" w:hAnsi="Arial" w:cs="Arial"/>
          <w:sz w:val="20"/>
          <w:szCs w:val="20"/>
        </w:rPr>
        <w:t>,</w:t>
      </w:r>
    </w:p>
    <w:p w14:paraId="58E5E667" w14:textId="77777777" w:rsidR="0037459F" w:rsidRPr="00DF4BBB" w:rsidRDefault="00E02CDD" w:rsidP="003745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-  </w:t>
      </w:r>
      <w:r w:rsidR="0037459F" w:rsidRPr="00DF4BBB">
        <w:rPr>
          <w:rFonts w:ascii="Arial" w:hAnsi="Arial" w:cs="Arial"/>
          <w:sz w:val="20"/>
          <w:szCs w:val="20"/>
        </w:rPr>
        <w:t xml:space="preserve">dostarczenie </w:t>
      </w:r>
      <w:r w:rsidR="0037459F">
        <w:rPr>
          <w:rFonts w:ascii="Arial" w:hAnsi="Arial" w:cs="Arial"/>
          <w:sz w:val="20"/>
          <w:szCs w:val="20"/>
        </w:rPr>
        <w:t xml:space="preserve">mieszanki bitumicznej, </w:t>
      </w:r>
      <w:r w:rsidR="0037459F" w:rsidRPr="00DF4BBB">
        <w:rPr>
          <w:rFonts w:ascii="Arial" w:hAnsi="Arial" w:cs="Arial"/>
          <w:sz w:val="20"/>
          <w:szCs w:val="20"/>
        </w:rPr>
        <w:t xml:space="preserve">sprzętu </w:t>
      </w:r>
      <w:r w:rsidR="0037459F">
        <w:rPr>
          <w:rFonts w:ascii="Arial" w:hAnsi="Arial" w:cs="Arial"/>
          <w:sz w:val="20"/>
          <w:szCs w:val="20"/>
        </w:rPr>
        <w:t xml:space="preserve">i innych materiałów </w:t>
      </w:r>
      <w:r w:rsidR="0037459F" w:rsidRPr="00DF4BBB">
        <w:rPr>
          <w:rFonts w:ascii="Arial" w:hAnsi="Arial" w:cs="Arial"/>
          <w:sz w:val="20"/>
          <w:szCs w:val="20"/>
        </w:rPr>
        <w:t>na budowę,</w:t>
      </w:r>
    </w:p>
    <w:p w14:paraId="06C4E486" w14:textId="77777777" w:rsidR="0037459F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 xml:space="preserve">-  wykonanie naprawy </w:t>
      </w:r>
      <w:r w:rsidR="0037459F">
        <w:rPr>
          <w:rFonts w:ascii="Arial" w:hAnsi="Arial" w:cs="Arial"/>
          <w:sz w:val="20"/>
          <w:szCs w:val="20"/>
        </w:rPr>
        <w:t xml:space="preserve">uszkodzonego miejsca </w:t>
      </w:r>
    </w:p>
    <w:p w14:paraId="4A7F99C2" w14:textId="77777777" w:rsidR="00E02CDD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-  odtranspo</w:t>
      </w:r>
      <w:r w:rsidR="0037459F">
        <w:rPr>
          <w:rFonts w:ascii="Arial" w:hAnsi="Arial" w:cs="Arial"/>
          <w:sz w:val="20"/>
          <w:szCs w:val="20"/>
        </w:rPr>
        <w:t>rtowanie sprzętu z placu budowy</w:t>
      </w:r>
    </w:p>
    <w:p w14:paraId="1C3A8058" w14:textId="77777777" w:rsidR="0037459F" w:rsidRPr="00DF4BBB" w:rsidRDefault="003745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11B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usunięcie tymczasowego oznakowania</w:t>
      </w:r>
    </w:p>
    <w:p w14:paraId="0B5A73C8" w14:textId="77777777" w:rsidR="00E02CDD" w:rsidRPr="00DF4BBB" w:rsidRDefault="00E02CDD">
      <w:pPr>
        <w:keepNext/>
        <w:keepLines/>
        <w:suppressAutoHyphens/>
        <w:overflowPunct w:val="0"/>
        <w:autoSpaceDE w:val="0"/>
        <w:autoSpaceDN w:val="0"/>
        <w:adjustRightInd w:val="0"/>
        <w:spacing w:before="240" w:after="120"/>
        <w:jc w:val="both"/>
        <w:outlineLvl w:val="0"/>
        <w:rPr>
          <w:rFonts w:ascii="Arial" w:hAnsi="Arial" w:cs="Arial"/>
          <w:b/>
          <w:caps/>
          <w:kern w:val="28"/>
          <w:sz w:val="20"/>
          <w:szCs w:val="20"/>
        </w:rPr>
      </w:pPr>
      <w:bookmarkStart w:id="35" w:name="_Toc485450219"/>
      <w:bookmarkStart w:id="36" w:name="_Toc485608039"/>
      <w:bookmarkStart w:id="37" w:name="_Toc485703818"/>
      <w:bookmarkStart w:id="38" w:name="_Toc531153847"/>
      <w:r w:rsidRPr="00DF4BBB">
        <w:rPr>
          <w:rFonts w:ascii="Arial" w:hAnsi="Arial" w:cs="Arial"/>
          <w:b/>
          <w:caps/>
          <w:kern w:val="28"/>
          <w:sz w:val="20"/>
          <w:szCs w:val="20"/>
        </w:rPr>
        <w:t>10. przepisy związane</w:t>
      </w:r>
      <w:bookmarkEnd w:id="35"/>
      <w:bookmarkEnd w:id="36"/>
      <w:bookmarkEnd w:id="37"/>
      <w:bookmarkEnd w:id="38"/>
    </w:p>
    <w:p w14:paraId="281881E5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10.1. Normy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984"/>
        <w:gridCol w:w="6301"/>
      </w:tblGrid>
      <w:tr w:rsidR="00E02CDD" w:rsidRPr="00997157" w14:paraId="0A59000E" w14:textId="77777777" w:rsidTr="0037459F">
        <w:tc>
          <w:tcPr>
            <w:tcW w:w="354" w:type="dxa"/>
          </w:tcPr>
          <w:p w14:paraId="4F3BF78C" w14:textId="77777777" w:rsidR="00E02CDD" w:rsidRPr="00997157" w:rsidRDefault="00E02C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15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14:paraId="4A948908" w14:textId="77777777" w:rsidR="00E02CDD" w:rsidRPr="00997157" w:rsidRDefault="00E02CDD" w:rsidP="00861B3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157">
              <w:rPr>
                <w:rFonts w:ascii="Arial" w:hAnsi="Arial" w:cs="Arial"/>
                <w:color w:val="000000"/>
                <w:sz w:val="20"/>
                <w:szCs w:val="20"/>
              </w:rPr>
              <w:t>PN-</w:t>
            </w:r>
            <w:r w:rsidR="00946AD2">
              <w:rPr>
                <w:rFonts w:ascii="Arial" w:hAnsi="Arial" w:cs="Arial"/>
                <w:color w:val="000000"/>
                <w:sz w:val="20"/>
                <w:szCs w:val="20"/>
              </w:rPr>
              <w:t>B-11112:1996</w:t>
            </w:r>
            <w:r w:rsidR="00861B3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01" w:type="dxa"/>
          </w:tcPr>
          <w:p w14:paraId="3F59C336" w14:textId="77777777" w:rsidR="00861B3F" w:rsidRDefault="00E02C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157">
              <w:rPr>
                <w:rFonts w:ascii="Arial" w:hAnsi="Arial" w:cs="Arial"/>
                <w:color w:val="000000"/>
                <w:sz w:val="20"/>
                <w:szCs w:val="20"/>
              </w:rPr>
              <w:t>Kruszywa</w:t>
            </w:r>
            <w:r w:rsidR="00946AD2">
              <w:rPr>
                <w:rFonts w:ascii="Arial" w:hAnsi="Arial" w:cs="Arial"/>
                <w:color w:val="000000"/>
                <w:sz w:val="20"/>
                <w:szCs w:val="20"/>
              </w:rPr>
              <w:t xml:space="preserve"> mineralne. Kruszywa łamane do nawierzchni drogowych </w:t>
            </w:r>
            <w:r w:rsidR="00861B3F"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  <w:p w14:paraId="71A2B725" w14:textId="77777777" w:rsidR="00E02CDD" w:rsidRPr="00997157" w:rsidRDefault="00E02C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CDD" w:rsidRPr="00997157" w14:paraId="3FD16636" w14:textId="77777777" w:rsidTr="0037459F">
        <w:tc>
          <w:tcPr>
            <w:tcW w:w="354" w:type="dxa"/>
          </w:tcPr>
          <w:p w14:paraId="1363C512" w14:textId="77777777" w:rsidR="00E02CDD" w:rsidRPr="00997157" w:rsidRDefault="00E02C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15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14:paraId="758C0EEA" w14:textId="77777777" w:rsidR="00E02CDD" w:rsidRPr="00997157" w:rsidRDefault="00E02C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157">
              <w:rPr>
                <w:rFonts w:ascii="Arial" w:hAnsi="Arial" w:cs="Arial"/>
                <w:color w:val="000000"/>
                <w:sz w:val="20"/>
                <w:szCs w:val="20"/>
              </w:rPr>
              <w:t>PN-S-96025:2000</w:t>
            </w:r>
          </w:p>
        </w:tc>
        <w:tc>
          <w:tcPr>
            <w:tcW w:w="6301" w:type="dxa"/>
          </w:tcPr>
          <w:p w14:paraId="19251CDF" w14:textId="77777777" w:rsidR="00E02CDD" w:rsidRPr="00997157" w:rsidRDefault="00E02C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157">
              <w:rPr>
                <w:rFonts w:ascii="Arial" w:hAnsi="Arial" w:cs="Arial"/>
                <w:color w:val="000000"/>
                <w:sz w:val="20"/>
                <w:szCs w:val="20"/>
              </w:rPr>
              <w:t>Nawierzchnie asfaltowe. Wymagania</w:t>
            </w:r>
          </w:p>
        </w:tc>
      </w:tr>
      <w:tr w:rsidR="0037459F" w:rsidRPr="00997157" w14:paraId="49C1B047" w14:textId="77777777" w:rsidTr="0037459F">
        <w:tc>
          <w:tcPr>
            <w:tcW w:w="354" w:type="dxa"/>
          </w:tcPr>
          <w:p w14:paraId="5F4AFF3B" w14:textId="77777777" w:rsidR="0037459F" w:rsidRPr="00997157" w:rsidRDefault="0047458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15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84" w:type="dxa"/>
          </w:tcPr>
          <w:p w14:paraId="5B2E5D90" w14:textId="77777777" w:rsidR="0037459F" w:rsidRPr="00997157" w:rsidRDefault="00861B3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WT-3.</w:t>
            </w:r>
          </w:p>
        </w:tc>
        <w:tc>
          <w:tcPr>
            <w:tcW w:w="6301" w:type="dxa"/>
          </w:tcPr>
          <w:p w14:paraId="1CC84311" w14:textId="77777777" w:rsidR="0037459F" w:rsidRPr="00997157" w:rsidRDefault="00861B3F" w:rsidP="00861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Kationowe emulsje asfaltowe na drogach publicznych  </w:t>
            </w:r>
            <w:r w:rsidR="00946AD2">
              <w:rPr>
                <w:rFonts w:ascii="Arial" w:hAnsi="Arial" w:cs="Arial"/>
                <w:color w:val="000000"/>
                <w:sz w:val="20"/>
                <w:szCs w:val="20"/>
              </w:rPr>
              <w:t>EmA-99.</w:t>
            </w:r>
          </w:p>
        </w:tc>
      </w:tr>
    </w:tbl>
    <w:p w14:paraId="26946A1D" w14:textId="77777777" w:rsidR="00E02CDD" w:rsidRPr="0037459F" w:rsidRDefault="00E02CDD" w:rsidP="003745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E02CDD" w:rsidRPr="0037459F" w:rsidSect="00211BCF"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61CCFA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03760E"/>
    <w:multiLevelType w:val="singleLevel"/>
    <w:tmpl w:val="FF7A96F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34A5BC5"/>
    <w:multiLevelType w:val="singleLevel"/>
    <w:tmpl w:val="CC4AF1EE"/>
    <w:lvl w:ilvl="0">
      <w:start w:val="4"/>
      <w:numFmt w:val="decimal"/>
      <w:lvlText w:val="2.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u w:val="none"/>
        <w:effect w:val="none"/>
      </w:rPr>
    </w:lvl>
  </w:abstractNum>
  <w:abstractNum w:abstractNumId="3" w15:restartNumberingAfterBreak="0">
    <w:nsid w:val="0989005C"/>
    <w:multiLevelType w:val="singleLevel"/>
    <w:tmpl w:val="D1FE8FF2"/>
    <w:lvl w:ilvl="0">
      <w:start w:val="4"/>
      <w:numFmt w:val="decimal"/>
      <w:lvlText w:val="1.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u w:val="none"/>
        <w:effect w:val="none"/>
      </w:rPr>
    </w:lvl>
  </w:abstractNum>
  <w:abstractNum w:abstractNumId="4" w15:restartNumberingAfterBreak="0">
    <w:nsid w:val="0CF830E6"/>
    <w:multiLevelType w:val="singleLevel"/>
    <w:tmpl w:val="67102B2A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</w:lvl>
  </w:abstractNum>
  <w:abstractNum w:abstractNumId="5" w15:restartNumberingAfterBreak="0">
    <w:nsid w:val="14301829"/>
    <w:multiLevelType w:val="singleLevel"/>
    <w:tmpl w:val="FF7A96F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5D41FD6"/>
    <w:multiLevelType w:val="singleLevel"/>
    <w:tmpl w:val="28DA9D0A"/>
    <w:lvl w:ilvl="0">
      <w:start w:val="2"/>
      <w:numFmt w:val="decimal"/>
      <w:lvlText w:val="2.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u w:val="none"/>
        <w:effect w:val="none"/>
      </w:rPr>
    </w:lvl>
  </w:abstractNum>
  <w:abstractNum w:abstractNumId="7" w15:restartNumberingAfterBreak="0">
    <w:nsid w:val="1B635D91"/>
    <w:multiLevelType w:val="singleLevel"/>
    <w:tmpl w:val="B95CAB1C"/>
    <w:lvl w:ilvl="0">
      <w:start w:val="3"/>
      <w:numFmt w:val="decimal"/>
      <w:lvlText w:val="2.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u w:val="none"/>
        <w:effect w:val="none"/>
      </w:rPr>
    </w:lvl>
  </w:abstractNum>
  <w:abstractNum w:abstractNumId="8" w15:restartNumberingAfterBreak="0">
    <w:nsid w:val="27092C98"/>
    <w:multiLevelType w:val="singleLevel"/>
    <w:tmpl w:val="ED8C9CAE"/>
    <w:lvl w:ilvl="0">
      <w:start w:val="1"/>
      <w:numFmt w:val="decimal"/>
      <w:lvlText w:val="2.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u w:val="none"/>
        <w:effect w:val="none"/>
      </w:rPr>
    </w:lvl>
  </w:abstractNum>
  <w:abstractNum w:abstractNumId="9" w15:restartNumberingAfterBreak="0">
    <w:nsid w:val="28063A84"/>
    <w:multiLevelType w:val="singleLevel"/>
    <w:tmpl w:val="58F083FE"/>
    <w:lvl w:ilvl="0">
      <w:start w:val="2"/>
      <w:numFmt w:val="decimal"/>
      <w:lvlText w:val="1.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u w:val="none"/>
        <w:effect w:val="none"/>
      </w:rPr>
    </w:lvl>
  </w:abstractNum>
  <w:abstractNum w:abstractNumId="10" w15:restartNumberingAfterBreak="0">
    <w:nsid w:val="2B952781"/>
    <w:multiLevelType w:val="singleLevel"/>
    <w:tmpl w:val="84CADF66"/>
    <w:lvl w:ilvl="0">
      <w:start w:val="2"/>
      <w:numFmt w:val="decimal"/>
      <w:lvlText w:val="5.5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u w:val="none"/>
        <w:effect w:val="none"/>
      </w:rPr>
    </w:lvl>
  </w:abstractNum>
  <w:abstractNum w:abstractNumId="11" w15:restartNumberingAfterBreak="0">
    <w:nsid w:val="365C2726"/>
    <w:multiLevelType w:val="singleLevel"/>
    <w:tmpl w:val="FF7A96F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7E504E2"/>
    <w:multiLevelType w:val="singleLevel"/>
    <w:tmpl w:val="E72AF478"/>
    <w:lvl w:ilvl="0">
      <w:start w:val="1"/>
      <w:numFmt w:val="decimal"/>
      <w:lvlText w:val="5.5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u w:val="none"/>
        <w:effect w:val="none"/>
      </w:rPr>
    </w:lvl>
  </w:abstractNum>
  <w:abstractNum w:abstractNumId="13" w15:restartNumberingAfterBreak="0">
    <w:nsid w:val="5B5A4358"/>
    <w:multiLevelType w:val="singleLevel"/>
    <w:tmpl w:val="8B9C8828"/>
    <w:lvl w:ilvl="0">
      <w:start w:val="5"/>
      <w:numFmt w:val="decimal"/>
      <w:lvlText w:val="2.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u w:val="none"/>
        <w:effect w:val="none"/>
      </w:rPr>
    </w:lvl>
  </w:abstractNum>
  <w:abstractNum w:abstractNumId="14" w15:restartNumberingAfterBreak="0">
    <w:nsid w:val="637B392C"/>
    <w:multiLevelType w:val="singleLevel"/>
    <w:tmpl w:val="FD3EB982"/>
    <w:lvl w:ilvl="0">
      <w:start w:val="2"/>
      <w:numFmt w:val="decimal"/>
      <w:lvlText w:val="2.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u w:val="none"/>
        <w:effect w:val="none"/>
      </w:rPr>
    </w:lvl>
  </w:abstractNum>
  <w:abstractNum w:abstractNumId="15" w15:restartNumberingAfterBreak="0">
    <w:nsid w:val="661A461F"/>
    <w:multiLevelType w:val="singleLevel"/>
    <w:tmpl w:val="918AFAA6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sz w:val="20"/>
      </w:rPr>
    </w:lvl>
  </w:abstractNum>
  <w:abstractNum w:abstractNumId="16" w15:restartNumberingAfterBreak="0">
    <w:nsid w:val="684A3E51"/>
    <w:multiLevelType w:val="singleLevel"/>
    <w:tmpl w:val="F4B69FEC"/>
    <w:lvl w:ilvl="0">
      <w:start w:val="1"/>
      <w:numFmt w:val="decimal"/>
      <w:lvlText w:val="2.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u w:val="none"/>
        <w:effect w:val="none"/>
      </w:rPr>
    </w:lvl>
  </w:abstractNum>
  <w:abstractNum w:abstractNumId="17" w15:restartNumberingAfterBreak="0">
    <w:nsid w:val="744E260D"/>
    <w:multiLevelType w:val="singleLevel"/>
    <w:tmpl w:val="0A20D7A8"/>
    <w:lvl w:ilvl="0">
      <w:start w:val="3"/>
      <w:numFmt w:val="decimal"/>
      <w:lvlText w:val="5.5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u w:val="none"/>
        <w:effect w:val="none"/>
      </w:rPr>
    </w:lvl>
  </w:abstractNum>
  <w:abstractNum w:abstractNumId="18" w15:restartNumberingAfterBreak="0">
    <w:nsid w:val="7F472171"/>
    <w:multiLevelType w:val="singleLevel"/>
    <w:tmpl w:val="3B86FFE2"/>
    <w:lvl w:ilvl="0">
      <w:start w:val="2"/>
      <w:numFmt w:val="decimal"/>
      <w:lvlText w:val="6.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u w:val="none"/>
        <w:effect w:val="none"/>
      </w:rPr>
    </w:lvl>
  </w:abstractNum>
  <w:num w:numId="1" w16cid:durableId="940770079">
    <w:abstractNumId w:val="9"/>
    <w:lvlOverride w:ilvl="0">
      <w:startOverride w:val="2"/>
    </w:lvlOverride>
  </w:num>
  <w:num w:numId="2" w16cid:durableId="1692338896">
    <w:abstractNumId w:val="9"/>
    <w:lvlOverride w:ilvl="0">
      <w:lvl w:ilvl="0">
        <w:start w:val="2"/>
        <w:numFmt w:val="decimal"/>
        <w:lvlText w:val="1.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i w:val="0"/>
          <w:strike w:val="0"/>
          <w:dstrike w:val="0"/>
          <w:sz w:val="20"/>
          <w:u w:val="none"/>
          <w:effect w:val="none"/>
        </w:rPr>
      </w:lvl>
    </w:lvlOverride>
  </w:num>
  <w:num w:numId="3" w16cid:durableId="3287872">
    <w:abstractNumId w:val="3"/>
    <w:lvlOverride w:ilvl="0">
      <w:startOverride w:val="4"/>
    </w:lvlOverride>
  </w:num>
  <w:num w:numId="4" w16cid:durableId="1664965879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Bookman Old Style" w:hAnsi="Bookman Old Style" w:hint="default"/>
          <w:sz w:val="24"/>
        </w:rPr>
      </w:lvl>
    </w:lvlOverride>
  </w:num>
  <w:num w:numId="5" w16cid:durableId="1084961618">
    <w:abstractNumId w:val="16"/>
    <w:lvlOverride w:ilvl="0">
      <w:startOverride w:val="1"/>
    </w:lvlOverride>
  </w:num>
  <w:num w:numId="6" w16cid:durableId="293222937">
    <w:abstractNumId w:val="14"/>
    <w:lvlOverride w:ilvl="0">
      <w:startOverride w:val="2"/>
    </w:lvlOverride>
  </w:num>
  <w:num w:numId="7" w16cid:durableId="1779491">
    <w:abstractNumId w:val="5"/>
    <w:lvlOverride w:ilvl="0">
      <w:startOverride w:val="1"/>
    </w:lvlOverride>
  </w:num>
  <w:num w:numId="8" w16cid:durableId="778993549">
    <w:abstractNumId w:val="11"/>
    <w:lvlOverride w:ilvl="0">
      <w:startOverride w:val="1"/>
    </w:lvlOverride>
  </w:num>
  <w:num w:numId="9" w16cid:durableId="209805329">
    <w:abstractNumId w:val="15"/>
    <w:lvlOverride w:ilvl="0">
      <w:startOverride w:val="2"/>
    </w:lvlOverride>
  </w:num>
  <w:num w:numId="10" w16cid:durableId="1026447792">
    <w:abstractNumId w:val="15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sz w:val="20"/>
        </w:rPr>
      </w:lvl>
    </w:lvlOverride>
  </w:num>
  <w:num w:numId="11" w16cid:durableId="2042902482">
    <w:abstractNumId w:val="8"/>
    <w:lvlOverride w:ilvl="0">
      <w:startOverride w:val="1"/>
    </w:lvlOverride>
  </w:num>
  <w:num w:numId="12" w16cid:durableId="693071149">
    <w:abstractNumId w:val="6"/>
    <w:lvlOverride w:ilvl="0">
      <w:startOverride w:val="2"/>
    </w:lvlOverride>
  </w:num>
  <w:num w:numId="13" w16cid:durableId="950892627">
    <w:abstractNumId w:val="7"/>
    <w:lvlOverride w:ilvl="0">
      <w:startOverride w:val="3"/>
    </w:lvlOverride>
  </w:num>
  <w:num w:numId="14" w16cid:durableId="1480226580">
    <w:abstractNumId w:val="2"/>
    <w:lvlOverride w:ilvl="0">
      <w:startOverride w:val="4"/>
    </w:lvlOverride>
  </w:num>
  <w:num w:numId="15" w16cid:durableId="2097245266">
    <w:abstractNumId w:val="13"/>
    <w:lvlOverride w:ilvl="0">
      <w:startOverride w:val="5"/>
    </w:lvlOverride>
  </w:num>
  <w:num w:numId="16" w16cid:durableId="1619684472">
    <w:abstractNumId w:val="1"/>
    <w:lvlOverride w:ilvl="0">
      <w:startOverride w:val="1"/>
    </w:lvlOverride>
  </w:num>
  <w:num w:numId="17" w16cid:durableId="62989134">
    <w:abstractNumId w:val="12"/>
    <w:lvlOverride w:ilvl="0">
      <w:startOverride w:val="1"/>
    </w:lvlOverride>
  </w:num>
  <w:num w:numId="18" w16cid:durableId="551036488">
    <w:abstractNumId w:val="10"/>
    <w:lvlOverride w:ilvl="0">
      <w:startOverride w:val="2"/>
    </w:lvlOverride>
  </w:num>
  <w:num w:numId="19" w16cid:durableId="1231189883">
    <w:abstractNumId w:val="17"/>
    <w:lvlOverride w:ilvl="0">
      <w:startOverride w:val="3"/>
    </w:lvlOverride>
  </w:num>
  <w:num w:numId="20" w16cid:durableId="1938558254">
    <w:abstractNumId w:val="18"/>
    <w:lvlOverride w:ilvl="0">
      <w:startOverride w:val="2"/>
    </w:lvlOverride>
  </w:num>
  <w:num w:numId="21" w16cid:durableId="1427799265">
    <w:abstractNumId w:val="4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DD"/>
    <w:rsid w:val="00097635"/>
    <w:rsid w:val="00136114"/>
    <w:rsid w:val="001C04E0"/>
    <w:rsid w:val="001E14A4"/>
    <w:rsid w:val="00211BCF"/>
    <w:rsid w:val="002216FA"/>
    <w:rsid w:val="002A2BA4"/>
    <w:rsid w:val="003209B1"/>
    <w:rsid w:val="0037459F"/>
    <w:rsid w:val="0047458A"/>
    <w:rsid w:val="004F1D5A"/>
    <w:rsid w:val="005108E7"/>
    <w:rsid w:val="0060598A"/>
    <w:rsid w:val="007068C8"/>
    <w:rsid w:val="00725C3F"/>
    <w:rsid w:val="007B5EE5"/>
    <w:rsid w:val="007E61AB"/>
    <w:rsid w:val="00861B3F"/>
    <w:rsid w:val="00946AD2"/>
    <w:rsid w:val="00997157"/>
    <w:rsid w:val="00B263DF"/>
    <w:rsid w:val="00BE3166"/>
    <w:rsid w:val="00C03A0D"/>
    <w:rsid w:val="00D554A6"/>
    <w:rsid w:val="00D8556B"/>
    <w:rsid w:val="00DA0ACF"/>
    <w:rsid w:val="00DA386E"/>
    <w:rsid w:val="00DF4BBB"/>
    <w:rsid w:val="00E0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3FCA35"/>
  <w15:chartTrackingRefBased/>
  <w15:docId w15:val="{31DDE554-5D46-413B-9FCA-AC6B6DB5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qFormat/>
    <w:pPr>
      <w:keepNext/>
      <w:keepLines/>
      <w:suppressAutoHyphens/>
      <w:overflowPunct w:val="0"/>
      <w:autoSpaceDE w:val="0"/>
      <w:autoSpaceDN w:val="0"/>
      <w:adjustRightInd w:val="0"/>
      <w:spacing w:before="240" w:after="120"/>
      <w:jc w:val="both"/>
      <w:outlineLvl w:val="0"/>
    </w:pPr>
    <w:rPr>
      <w:b/>
      <w:caps/>
      <w:kern w:val="28"/>
      <w:sz w:val="20"/>
      <w:szCs w:val="20"/>
    </w:rPr>
  </w:style>
  <w:style w:type="paragraph" w:styleId="Nagwek2">
    <w:name w:val="heading 2"/>
    <w:basedOn w:val="Normalny"/>
    <w:qFormat/>
    <w:pPr>
      <w:keepNext/>
      <w:overflowPunct w:val="0"/>
      <w:autoSpaceDE w:val="0"/>
      <w:autoSpaceDN w:val="0"/>
      <w:adjustRightInd w:val="0"/>
      <w:spacing w:before="120" w:after="120"/>
      <w:jc w:val="both"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Spistreci1">
    <w:name w:val="toc 1"/>
    <w:basedOn w:val="Normalny"/>
    <w:semiHidden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styleId="Tekstprzypisudolnego">
    <w:name w:val="footnote text"/>
    <w:basedOn w:val="Normalny"/>
    <w:semiHidden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Default">
    <w:name w:val="Default"/>
    <w:rsid w:val="004F1D5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1380</Words>
  <Characters>9624</Characters>
  <Application>Microsoft Office Word</Application>
  <DocSecurity>0</DocSecurity>
  <Lines>80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 - 05</vt:lpstr>
    </vt:vector>
  </TitlesOfParts>
  <Company>UM Gostyń</Company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- 05</dc:title>
  <dc:subject/>
  <dc:creator>Konieczny Mariusz</dc:creator>
  <cp:keywords/>
  <dc:description/>
  <cp:lastModifiedBy>mbozynska</cp:lastModifiedBy>
  <cp:revision>6</cp:revision>
  <cp:lastPrinted>2012-03-07T11:53:00Z</cp:lastPrinted>
  <dcterms:created xsi:type="dcterms:W3CDTF">2023-03-22T09:29:00Z</dcterms:created>
  <dcterms:modified xsi:type="dcterms:W3CDTF">2025-04-11T11:28:00Z</dcterms:modified>
</cp:coreProperties>
</file>