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>Załącz</w:t>
      </w:r>
      <w:bookmarkStart w:id="0" w:name="_GoBack"/>
      <w:bookmarkEnd w:id="0"/>
      <w:r>
        <w:rPr>
          <w:i/>
          <w:color w:val="000000"/>
        </w:rPr>
        <w:t xml:space="preserve">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Pr="007C298F" w:rsidRDefault="007C298F" w:rsidP="007C298F">
    <w:pPr>
      <w:pStyle w:val="Nagwek"/>
    </w:pPr>
    <w:r w:rsidRPr="007C298F">
      <w:rPr>
        <w:b/>
        <w:bCs/>
      </w:rPr>
      <w:t>Dostawa szafek przyłóżkowych z blatem bocznym –  63 szt.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36305D"/>
    <w:rsid w:val="003C67D0"/>
    <w:rsid w:val="004E71EE"/>
    <w:rsid w:val="005C6BD3"/>
    <w:rsid w:val="00676ACE"/>
    <w:rsid w:val="0070788D"/>
    <w:rsid w:val="007756DD"/>
    <w:rsid w:val="007C298F"/>
    <w:rsid w:val="00890909"/>
    <w:rsid w:val="0093317E"/>
    <w:rsid w:val="00B77080"/>
    <w:rsid w:val="00C41E9A"/>
    <w:rsid w:val="00C96431"/>
    <w:rsid w:val="00CC576B"/>
    <w:rsid w:val="00D17B6B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Sylwia Komorek</cp:lastModifiedBy>
  <cp:revision>15</cp:revision>
  <cp:lastPrinted>2025-03-19T07:53:00Z</cp:lastPrinted>
  <dcterms:created xsi:type="dcterms:W3CDTF">2024-03-13T13:22:00Z</dcterms:created>
  <dcterms:modified xsi:type="dcterms:W3CDTF">2025-03-19T07:53:00Z</dcterms:modified>
</cp:coreProperties>
</file>