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4043" w14:textId="77777777" w:rsidR="003F69D5" w:rsidRPr="003F69D5" w:rsidRDefault="003F69D5" w:rsidP="003F69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69D5">
        <w:rPr>
          <w:rFonts w:ascii="Times New Roman" w:hAnsi="Times New Roman" w:cs="Times New Roman"/>
          <w:sz w:val="24"/>
          <w:szCs w:val="24"/>
        </w:rPr>
        <w:t xml:space="preserve">Punkt dotyczący: </w:t>
      </w:r>
      <w:r w:rsidRPr="003F69D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3F69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opisu i lokalizacji planowanych do wykonania (przebudowy) urządzeń wodnych, w tym wyszczególnienie dla każdego urządzenia wodnego podstawowych parametrów charakteryzujących to urządzenie i warunki jego wykonania</w:t>
      </w:r>
      <w:r w:rsidRPr="003F69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69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oraz jego lokalizację”</w:t>
      </w:r>
      <w:r w:rsidRPr="003F69D5">
        <w:rPr>
          <w:rFonts w:ascii="Times New Roman" w:hAnsi="Times New Roman" w:cs="Times New Roman"/>
          <w:sz w:val="24"/>
          <w:szCs w:val="24"/>
        </w:rPr>
        <w:t xml:space="preserve"> został uzupełniony w zakresie opisu projektowanych rowów przydrożnych i brzmi następująco: </w:t>
      </w:r>
    </w:p>
    <w:p w14:paraId="450FFAF8" w14:textId="77777777" w:rsidR="003F69D5" w:rsidRPr="003F69D5" w:rsidRDefault="003F69D5" w:rsidP="003F69D5">
      <w:pPr>
        <w:suppressAutoHyphens/>
        <w:spacing w:after="0" w:line="240" w:lineRule="auto"/>
        <w:ind w:left="540" w:right="36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1BD184" w14:textId="77777777" w:rsidR="003F69D5" w:rsidRPr="003F69D5" w:rsidRDefault="003F69D5" w:rsidP="003F69D5">
      <w:pPr>
        <w:suppressAutoHyphens/>
        <w:spacing w:after="0" w:line="240" w:lineRule="auto"/>
        <w:ind w:left="540" w:right="36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F69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9.3. Rowy</w:t>
      </w:r>
    </w:p>
    <w:p w14:paraId="73416B20" w14:textId="77777777" w:rsidR="003F69D5" w:rsidRPr="003F69D5" w:rsidRDefault="003F69D5" w:rsidP="003F69D5">
      <w:pPr>
        <w:tabs>
          <w:tab w:val="num" w:pos="0"/>
        </w:tabs>
        <w:suppressAutoHyphens/>
        <w:spacing w:after="0" w:line="240" w:lineRule="auto"/>
        <w:ind w:left="180"/>
        <w:jc w:val="both"/>
        <w:outlineLvl w:val="1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</w:pPr>
      <w:r w:rsidRPr="003F69D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F69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Projekt przewiduje wykonanie obustronnych rowów przydrożnych.. Rowy przydrożne są elementem wyposażenia technicznego </w:t>
      </w:r>
      <w:r w:rsidRPr="003F69D5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drogi i stanowią odbiornik wód opadowych </w:t>
      </w:r>
      <w:r w:rsidRPr="003F69D5">
        <w:rPr>
          <w:rFonts w:ascii="Times New Roman" w:eastAsia="Times New Roman" w:hAnsi="Times New Roman" w:cs="Times New Roman"/>
          <w:sz w:val="24"/>
          <w:szCs w:val="24"/>
          <w:lang w:eastAsia="ar-SA"/>
        </w:rPr>
        <w:t>i roztopowych</w:t>
      </w:r>
      <w:r w:rsidRPr="003F69D5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z korony drogi</w:t>
      </w:r>
      <w:r w:rsidRPr="003F69D5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.</w:t>
      </w:r>
    </w:p>
    <w:p w14:paraId="2FB790FA" w14:textId="77777777" w:rsidR="003F69D5" w:rsidRPr="003F69D5" w:rsidRDefault="003F69D5" w:rsidP="003F69D5">
      <w:pPr>
        <w:tabs>
          <w:tab w:val="num" w:pos="0"/>
        </w:tabs>
        <w:suppressAutoHyphens/>
        <w:spacing w:after="0" w:line="240" w:lineRule="auto"/>
        <w:ind w:left="18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69D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Rowy prawe zaprojektowano jako rowy ziemne o szerokości dna równej 0,8m i nachyleniu skarp 1:1,5 oraz łącznej długości L = 82,91 m.   . </w:t>
      </w:r>
    </w:p>
    <w:p w14:paraId="3041A575" w14:textId="77777777" w:rsidR="003F69D5" w:rsidRPr="003F69D5" w:rsidRDefault="003F69D5" w:rsidP="003F69D5">
      <w:pPr>
        <w:tabs>
          <w:tab w:val="num" w:pos="0"/>
        </w:tabs>
        <w:suppressAutoHyphens/>
        <w:spacing w:after="0" w:line="240" w:lineRule="auto"/>
        <w:ind w:left="18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69D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Rowy lewe zaprojektowano jako rowy ziemne o szerokości dna równej 0,4m i nachyleniu skarp 1: 1,5 oraz łącznej długości L = 87,99 m.   </w:t>
      </w:r>
    </w:p>
    <w:p w14:paraId="61753CCA" w14:textId="77777777" w:rsidR="003F69D5" w:rsidRPr="003F69D5" w:rsidRDefault="003F69D5" w:rsidP="003F69D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69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Dno i skarpy rowów zaprojektowano o nawierzchni trawiastej lub umocnione elementami betonowymi. </w:t>
      </w:r>
    </w:p>
    <w:p w14:paraId="69A9EF91" w14:textId="77777777" w:rsidR="003F69D5" w:rsidRPr="003F69D5" w:rsidRDefault="003F69D5" w:rsidP="003F69D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F69D5" w:rsidRPr="003F69D5" w14:paraId="57624F49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375873E1" w14:textId="77777777" w:rsidR="003F69D5" w:rsidRPr="003F69D5" w:rsidRDefault="003F69D5" w:rsidP="003F69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RÓW PRAWY (RP1) (na działce o nr </w:t>
            </w:r>
            <w:proofErr w:type="spellStart"/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ewid</w:t>
            </w:r>
            <w:proofErr w:type="spellEnd"/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310, obręb Wrzeszczów, g. Przytyk)</w:t>
            </w:r>
          </w:p>
        </w:tc>
      </w:tr>
      <w:tr w:rsidR="003F69D5" w:rsidRPr="003F69D5" w14:paraId="1DC212A3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71888779" w14:textId="77777777" w:rsidR="003F69D5" w:rsidRPr="003F69D5" w:rsidRDefault="003F69D5" w:rsidP="003F69D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Współrzędne geodezyjne początku rowu prawego w km 22+260,00</w:t>
            </w:r>
          </w:p>
        </w:tc>
      </w:tr>
      <w:tr w:rsidR="003F69D5" w:rsidRPr="003F69D5" w14:paraId="21CAA784" w14:textId="77777777" w:rsidTr="00182873">
        <w:trPr>
          <w:jc w:val="center"/>
        </w:trPr>
        <w:tc>
          <w:tcPr>
            <w:tcW w:w="4531" w:type="dxa"/>
            <w:shd w:val="clear" w:color="auto" w:fill="auto"/>
          </w:tcPr>
          <w:p w14:paraId="3951BD6C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X: 5706031.4031</w:t>
            </w:r>
          </w:p>
        </w:tc>
        <w:tc>
          <w:tcPr>
            <w:tcW w:w="4531" w:type="dxa"/>
            <w:shd w:val="clear" w:color="auto" w:fill="auto"/>
          </w:tcPr>
          <w:p w14:paraId="0FDCB9A5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Y: 7488838.3088</w:t>
            </w:r>
          </w:p>
        </w:tc>
      </w:tr>
      <w:tr w:rsidR="003F69D5" w:rsidRPr="003F69D5" w14:paraId="07603274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76892BBF" w14:textId="77777777" w:rsidR="003F69D5" w:rsidRPr="003F69D5" w:rsidRDefault="003F69D5" w:rsidP="003F69D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Współrzędne geodezyjne ujścia  rowu prawego do R-4  w km 21+297,74</w:t>
            </w:r>
          </w:p>
        </w:tc>
      </w:tr>
      <w:tr w:rsidR="003F69D5" w:rsidRPr="003F69D5" w14:paraId="2E651598" w14:textId="77777777" w:rsidTr="00182873">
        <w:trPr>
          <w:jc w:val="center"/>
        </w:trPr>
        <w:tc>
          <w:tcPr>
            <w:tcW w:w="4531" w:type="dxa"/>
            <w:shd w:val="clear" w:color="auto" w:fill="auto"/>
          </w:tcPr>
          <w:p w14:paraId="107C4D8E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X: 5706049.8679</w:t>
            </w:r>
          </w:p>
        </w:tc>
        <w:tc>
          <w:tcPr>
            <w:tcW w:w="4531" w:type="dxa"/>
            <w:shd w:val="clear" w:color="auto" w:fill="auto"/>
          </w:tcPr>
          <w:p w14:paraId="0BB80A05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Y: 7488807.3684</w:t>
            </w:r>
          </w:p>
        </w:tc>
      </w:tr>
      <w:tr w:rsidR="003F69D5" w:rsidRPr="003F69D5" w14:paraId="76F94B52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76FA2F66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RÓW PRAWY (RP2) (na działce o nr </w:t>
            </w:r>
            <w:proofErr w:type="spellStart"/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ewid</w:t>
            </w:r>
            <w:proofErr w:type="spellEnd"/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310, obręb Wrzeszczów, g. Przytyk)</w:t>
            </w:r>
          </w:p>
        </w:tc>
      </w:tr>
      <w:tr w:rsidR="003F69D5" w:rsidRPr="003F69D5" w14:paraId="1DD21B5A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54CB7EF3" w14:textId="77777777" w:rsidR="003F69D5" w:rsidRPr="003F69D5" w:rsidRDefault="003F69D5" w:rsidP="003F69D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Współrzędne geodezyjne początku rowu prawego w km 22+340,00</w:t>
            </w:r>
          </w:p>
        </w:tc>
      </w:tr>
      <w:tr w:rsidR="003F69D5" w:rsidRPr="003F69D5" w14:paraId="3878ECD3" w14:textId="77777777" w:rsidTr="00182873">
        <w:trPr>
          <w:jc w:val="center"/>
        </w:trPr>
        <w:tc>
          <w:tcPr>
            <w:tcW w:w="4531" w:type="dxa"/>
            <w:shd w:val="clear" w:color="auto" w:fill="auto"/>
          </w:tcPr>
          <w:p w14:paraId="207014D4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X: 5706072.8696</w:t>
            </w:r>
          </w:p>
        </w:tc>
        <w:tc>
          <w:tcPr>
            <w:tcW w:w="4531" w:type="dxa"/>
            <w:shd w:val="clear" w:color="auto" w:fill="auto"/>
          </w:tcPr>
          <w:p w14:paraId="06DBC749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Y: 7488770.4411</w:t>
            </w:r>
          </w:p>
        </w:tc>
      </w:tr>
      <w:tr w:rsidR="003F69D5" w:rsidRPr="003F69D5" w14:paraId="42817742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12222210" w14:textId="77777777" w:rsidR="003F69D5" w:rsidRPr="003F69D5" w:rsidRDefault="003F69D5" w:rsidP="003F69D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Współrzędne geodezyjne ujścia  rowu prawego do rowu R-4   w km 21+298,79</w:t>
            </w:r>
          </w:p>
        </w:tc>
      </w:tr>
      <w:tr w:rsidR="003F69D5" w:rsidRPr="003F69D5" w14:paraId="7190E6F0" w14:textId="77777777" w:rsidTr="00182873">
        <w:trPr>
          <w:jc w:val="center"/>
        </w:trPr>
        <w:tc>
          <w:tcPr>
            <w:tcW w:w="4531" w:type="dxa"/>
            <w:shd w:val="clear" w:color="auto" w:fill="auto"/>
          </w:tcPr>
          <w:p w14:paraId="7BC908B2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X: 5706051.9300</w:t>
            </w:r>
          </w:p>
        </w:tc>
        <w:tc>
          <w:tcPr>
            <w:tcW w:w="4531" w:type="dxa"/>
            <w:shd w:val="clear" w:color="auto" w:fill="auto"/>
          </w:tcPr>
          <w:p w14:paraId="6A5FA02E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Y: 7488804.0138</w:t>
            </w:r>
          </w:p>
        </w:tc>
      </w:tr>
      <w:tr w:rsidR="003F69D5" w:rsidRPr="003F69D5" w14:paraId="7FE2B67B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5EF88A69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RÓW LEWY (RL1) (na działce o nr </w:t>
            </w:r>
            <w:proofErr w:type="spellStart"/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ewid</w:t>
            </w:r>
            <w:proofErr w:type="spellEnd"/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664; 665/1,648/2 obręb Wrzeszczów, g. Przytyk)</w:t>
            </w:r>
          </w:p>
        </w:tc>
      </w:tr>
      <w:tr w:rsidR="003F69D5" w:rsidRPr="003F69D5" w14:paraId="342FC812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377F92CE" w14:textId="77777777" w:rsidR="003F69D5" w:rsidRPr="003F69D5" w:rsidRDefault="003F69D5" w:rsidP="003F69D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Współrzędne geodezyjne początku rowu lewego w km 22+260,00</w:t>
            </w:r>
          </w:p>
        </w:tc>
      </w:tr>
      <w:tr w:rsidR="003F69D5" w:rsidRPr="003F69D5" w14:paraId="2940BF94" w14:textId="77777777" w:rsidTr="00182873">
        <w:trPr>
          <w:jc w:val="center"/>
        </w:trPr>
        <w:tc>
          <w:tcPr>
            <w:tcW w:w="4531" w:type="dxa"/>
            <w:shd w:val="clear" w:color="auto" w:fill="auto"/>
          </w:tcPr>
          <w:p w14:paraId="281B2F36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X: 5706019.0933</w:t>
            </w:r>
          </w:p>
        </w:tc>
        <w:tc>
          <w:tcPr>
            <w:tcW w:w="4531" w:type="dxa"/>
            <w:shd w:val="clear" w:color="auto" w:fill="auto"/>
          </w:tcPr>
          <w:p w14:paraId="35EEE7D6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Y:7488831.4502 </w:t>
            </w:r>
          </w:p>
        </w:tc>
      </w:tr>
      <w:tr w:rsidR="003F69D5" w:rsidRPr="003F69D5" w14:paraId="5BE30C6D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34026B81" w14:textId="77777777" w:rsidR="003F69D5" w:rsidRPr="003F69D5" w:rsidRDefault="003F69D5" w:rsidP="003F69D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Współrzędne geodezyjne ujścia rowu lewego do rowu R-4   w km 22+300,67</w:t>
            </w:r>
          </w:p>
        </w:tc>
      </w:tr>
      <w:tr w:rsidR="003F69D5" w:rsidRPr="003F69D5" w14:paraId="079BCCAC" w14:textId="77777777" w:rsidTr="00182873">
        <w:trPr>
          <w:jc w:val="center"/>
        </w:trPr>
        <w:tc>
          <w:tcPr>
            <w:tcW w:w="4531" w:type="dxa"/>
            <w:shd w:val="clear" w:color="auto" w:fill="auto"/>
          </w:tcPr>
          <w:p w14:paraId="3060A643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X: 5706038.4275</w:t>
            </w:r>
          </w:p>
        </w:tc>
        <w:tc>
          <w:tcPr>
            <w:tcW w:w="4531" w:type="dxa"/>
            <w:shd w:val="clear" w:color="auto" w:fill="auto"/>
          </w:tcPr>
          <w:p w14:paraId="06D72B11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Y: 7488795.8932</w:t>
            </w:r>
          </w:p>
        </w:tc>
      </w:tr>
      <w:tr w:rsidR="003F69D5" w:rsidRPr="003F69D5" w14:paraId="622D633C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7F079D60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RÓW LEWY (RL2) (na działce o nr </w:t>
            </w:r>
            <w:proofErr w:type="spellStart"/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ewid</w:t>
            </w:r>
            <w:proofErr w:type="spellEnd"/>
            <w:r w:rsidRPr="003F6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646, 647/2 obręb Wrzeszczów, g. Przytyk)</w:t>
            </w:r>
          </w:p>
        </w:tc>
      </w:tr>
      <w:tr w:rsidR="003F69D5" w:rsidRPr="003F69D5" w14:paraId="26C33D5A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0244DC47" w14:textId="77777777" w:rsidR="003F69D5" w:rsidRPr="003F69D5" w:rsidRDefault="003F69D5" w:rsidP="003F69D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Współrzędne geodezyjne początku rowu lewego w km 22+340,00</w:t>
            </w:r>
          </w:p>
        </w:tc>
      </w:tr>
      <w:tr w:rsidR="003F69D5" w:rsidRPr="003F69D5" w14:paraId="51502C3A" w14:textId="77777777" w:rsidTr="00182873">
        <w:trPr>
          <w:jc w:val="center"/>
        </w:trPr>
        <w:tc>
          <w:tcPr>
            <w:tcW w:w="4531" w:type="dxa"/>
            <w:shd w:val="clear" w:color="auto" w:fill="auto"/>
          </w:tcPr>
          <w:p w14:paraId="2B1569F5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X: 5706061.2415 </w:t>
            </w:r>
          </w:p>
        </w:tc>
        <w:tc>
          <w:tcPr>
            <w:tcW w:w="4531" w:type="dxa"/>
            <w:shd w:val="clear" w:color="auto" w:fill="auto"/>
          </w:tcPr>
          <w:p w14:paraId="6F8EB8B0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Y: 7488762.9411</w:t>
            </w:r>
          </w:p>
        </w:tc>
      </w:tr>
      <w:tr w:rsidR="003F69D5" w:rsidRPr="003F69D5" w14:paraId="00637087" w14:textId="77777777" w:rsidTr="00182873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0BBD8351" w14:textId="77777777" w:rsidR="003F69D5" w:rsidRPr="003F69D5" w:rsidRDefault="003F69D5" w:rsidP="003F69D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Współrzędne geodezyjne ujścia rowu lewego do rowu R-4  w km 22+304,30</w:t>
            </w:r>
          </w:p>
        </w:tc>
      </w:tr>
      <w:tr w:rsidR="003F69D5" w:rsidRPr="003F69D5" w14:paraId="62CEDE95" w14:textId="77777777" w:rsidTr="00182873">
        <w:trPr>
          <w:jc w:val="center"/>
        </w:trPr>
        <w:tc>
          <w:tcPr>
            <w:tcW w:w="4531" w:type="dxa"/>
            <w:shd w:val="clear" w:color="auto" w:fill="auto"/>
          </w:tcPr>
          <w:p w14:paraId="01E0A411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X: 5706040.9838</w:t>
            </w:r>
          </w:p>
        </w:tc>
        <w:tc>
          <w:tcPr>
            <w:tcW w:w="4531" w:type="dxa"/>
            <w:shd w:val="clear" w:color="auto" w:fill="auto"/>
          </w:tcPr>
          <w:p w14:paraId="2202DC6C" w14:textId="77777777" w:rsidR="003F69D5" w:rsidRPr="003F69D5" w:rsidRDefault="003F69D5" w:rsidP="003F69D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9D5">
              <w:rPr>
                <w:rFonts w:ascii="Times New Roman" w:eastAsia="Calibri" w:hAnsi="Times New Roman" w:cs="Times New Roman"/>
                <w:sz w:val="24"/>
                <w:szCs w:val="24"/>
              </w:rPr>
              <w:t>Y: 7488793.1548</w:t>
            </w:r>
          </w:p>
        </w:tc>
      </w:tr>
    </w:tbl>
    <w:p w14:paraId="353DDF65" w14:textId="77777777" w:rsidR="003F69D5" w:rsidRPr="003F69D5" w:rsidRDefault="003F69D5" w:rsidP="003F69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1AFFF02" w14:textId="77777777" w:rsidR="003F69D5" w:rsidRPr="003F69D5" w:rsidRDefault="003F69D5" w:rsidP="003F69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7D6B6FB" w14:textId="41D15874" w:rsidR="003F69D5" w:rsidRDefault="003F69D5" w:rsidP="003F69D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3F69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</w:t>
      </w:r>
      <w:r w:rsidRPr="003F69D5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załączeniu znajduje się uszczegółowiona część graficzna, będąca załącznikiem do operatu wodnoprawnego. </w:t>
      </w:r>
    </w:p>
    <w:p w14:paraId="173B3F72" w14:textId="56FDC211" w:rsidR="003F69D5" w:rsidRDefault="003F69D5" w:rsidP="003F69D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600AF538" w14:textId="1F6E4687" w:rsidR="003F69D5" w:rsidRDefault="003F69D5" w:rsidP="003F69D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64947312" w14:textId="2E0F6510" w:rsidR="003F69D5" w:rsidRDefault="003F69D5" w:rsidP="003F69D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1FA4E364" w14:textId="77777777" w:rsidR="003F69D5" w:rsidRPr="003F69D5" w:rsidRDefault="003F69D5" w:rsidP="003F69D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14:paraId="0336B16D" w14:textId="77777777" w:rsidR="003F69D5" w:rsidRPr="003F69D5" w:rsidRDefault="003F69D5" w:rsidP="003F69D5">
      <w:p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2693"/>
        <w:gridCol w:w="2552"/>
      </w:tblGrid>
      <w:tr w:rsidR="003F69D5" w:rsidRPr="003F69D5" w14:paraId="65247C59" w14:textId="77777777" w:rsidTr="00182873">
        <w:trPr>
          <w:jc w:val="center"/>
        </w:trPr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44147FC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KILOMETRAŻ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7380E4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RZĘDNA DNA ROWU</w:t>
            </w:r>
          </w:p>
        </w:tc>
      </w:tr>
      <w:tr w:rsidR="003F69D5" w:rsidRPr="003F69D5" w14:paraId="77A80957" w14:textId="77777777" w:rsidTr="00182873">
        <w:trPr>
          <w:jc w:val="center"/>
        </w:trPr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C35426" w14:textId="77777777" w:rsidR="003F69D5" w:rsidRPr="003F69D5" w:rsidRDefault="003F69D5" w:rsidP="003F69D5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00C46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ROWY PRAWE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3A46F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ROWY LEWE</w:t>
            </w:r>
          </w:p>
        </w:tc>
      </w:tr>
      <w:tr w:rsidR="003F69D5" w:rsidRPr="003F69D5" w14:paraId="0C64424D" w14:textId="77777777" w:rsidTr="00182873">
        <w:trPr>
          <w:jc w:val="center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7B58B4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22+260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069BE1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167.60 m. n. p. m.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96B9D8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167.60 m. n. p. m.</w:t>
            </w:r>
          </w:p>
        </w:tc>
      </w:tr>
      <w:tr w:rsidR="003F69D5" w:rsidRPr="003F69D5" w14:paraId="030C4F44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7D504B9A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22+260.01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0C7145AA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167.60 m. n. p. 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08A41D4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167.60 m. n. p. m.</w:t>
            </w:r>
          </w:p>
        </w:tc>
      </w:tr>
      <w:tr w:rsidR="003F69D5" w:rsidRPr="003F69D5" w14:paraId="390AEAC1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0A4990E3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22+265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43481C40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167.56 m. n. p. 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0708E2B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167.55 m. n. p. m.</w:t>
            </w:r>
          </w:p>
        </w:tc>
      </w:tr>
      <w:tr w:rsidR="003F69D5" w:rsidRPr="003F69D5" w14:paraId="42980BA9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72DCAD80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22+270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16F8FAF8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167.52 m. n. p. 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8C0AC1F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167.50 m. n. p. m.</w:t>
            </w:r>
          </w:p>
        </w:tc>
      </w:tr>
      <w:tr w:rsidR="003F69D5" w:rsidRPr="003F69D5" w14:paraId="3D89B179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5E042989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22+275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60BA501F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167.48 m. n. p. 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6A0AFEB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167.45 m. n. p. m.</w:t>
            </w:r>
          </w:p>
        </w:tc>
      </w:tr>
      <w:tr w:rsidR="003F69D5" w:rsidRPr="003F69D5" w14:paraId="05BA011A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666A4665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22+280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161B8FEC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167.44 m. n. p. 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A6D148C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167.40 m. n. p. m.</w:t>
            </w:r>
          </w:p>
        </w:tc>
      </w:tr>
      <w:tr w:rsidR="003F69D5" w:rsidRPr="003F69D5" w14:paraId="3D297CAD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4BC8E570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22+285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7516CCDB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167.40 m. n. p. 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6BDDF3B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167.34 m. n. p. m.</w:t>
            </w:r>
          </w:p>
        </w:tc>
      </w:tr>
      <w:tr w:rsidR="003F69D5" w:rsidRPr="003F69D5" w14:paraId="5C7B49EC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A0D30F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22+290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63CDDAF6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167.36 m. n. p. 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B55FA96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167.29 m. n. p. m.</w:t>
            </w:r>
          </w:p>
        </w:tc>
      </w:tr>
      <w:tr w:rsidR="003F69D5" w:rsidRPr="003F69D5" w14:paraId="6D73153B" w14:textId="77777777" w:rsidTr="00182873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0CFBF46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22+295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3CE9A06B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167.32 m. n. p. 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9BC075B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167.24 m. n. p. m..</w:t>
            </w:r>
          </w:p>
        </w:tc>
      </w:tr>
      <w:tr w:rsidR="003F69D5" w:rsidRPr="003F69D5" w14:paraId="5F03EB06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3027D34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22+300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418A2EFF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167.30 m. n. p. 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D39D742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166.64 m. n. p. m.</w:t>
            </w:r>
          </w:p>
        </w:tc>
      </w:tr>
      <w:tr w:rsidR="003F69D5" w:rsidRPr="003F69D5" w14:paraId="2A997766" w14:textId="77777777" w:rsidTr="00182873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45C1C53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22+305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4CB75925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167.32 m. n.p.m.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0E3B4BD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167.01 m n.p.m.</w:t>
            </w:r>
          </w:p>
        </w:tc>
      </w:tr>
      <w:tr w:rsidR="003F69D5" w:rsidRPr="003F69D5" w14:paraId="545CF295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5C865B7F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22+310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2970F001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167.33 m. n.p.m.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CB41A2C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167.07 m n.p.m.</w:t>
            </w:r>
          </w:p>
        </w:tc>
      </w:tr>
      <w:tr w:rsidR="003F69D5" w:rsidRPr="003F69D5" w14:paraId="2579EEA7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0CD32DDA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22+315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1C92B101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167.34 m. n.p.m.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429D3EAB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167.12 m n.p.m.</w:t>
            </w:r>
          </w:p>
        </w:tc>
      </w:tr>
      <w:tr w:rsidR="003F69D5" w:rsidRPr="003F69D5" w14:paraId="5D87EA4B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C54FEA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22+320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19979648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167.35 m. n.p.m.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676D0C90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167.18 m n.p.m.</w:t>
            </w:r>
          </w:p>
        </w:tc>
      </w:tr>
      <w:tr w:rsidR="003F69D5" w:rsidRPr="003F69D5" w14:paraId="3A6EF2D6" w14:textId="77777777" w:rsidTr="00182873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234345C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22+325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67C98396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167.36 m. n.p.m.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38CA0D59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167.23 m n.p.m.</w:t>
            </w:r>
          </w:p>
        </w:tc>
      </w:tr>
      <w:tr w:rsidR="003F69D5" w:rsidRPr="003F69D5" w14:paraId="273DE64C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4D66DDF9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22+330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7E5E7850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167.38 m. n.p.m.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093A939F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167.29 m n.p.m.</w:t>
            </w:r>
          </w:p>
        </w:tc>
      </w:tr>
      <w:tr w:rsidR="003F69D5" w:rsidRPr="003F69D5" w14:paraId="74452C62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14:paraId="0CB8B98B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22+335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25B2CB5C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167.39 m. n.p.m.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5730554C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167.34 m n.p.m.</w:t>
            </w:r>
          </w:p>
        </w:tc>
      </w:tr>
      <w:tr w:rsidR="003F69D5" w:rsidRPr="003F69D5" w14:paraId="7CBEEA37" w14:textId="77777777" w:rsidTr="00182873">
        <w:trPr>
          <w:jc w:val="center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C49B66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22+340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A4BD5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167.40 m. n.p.m.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8BF18F" w14:textId="77777777" w:rsidR="003F69D5" w:rsidRPr="003F69D5" w:rsidRDefault="003F69D5" w:rsidP="003F69D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F69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167.40 m n.p.m.</w:t>
            </w:r>
          </w:p>
        </w:tc>
      </w:tr>
    </w:tbl>
    <w:p w14:paraId="632B6CE5" w14:textId="13B43F3C" w:rsidR="00226DAF" w:rsidRDefault="00226DAF"/>
    <w:p w14:paraId="04EA945A" w14:textId="3649F2F9" w:rsidR="003F69D5" w:rsidRDefault="003F69D5"/>
    <w:p w14:paraId="4DFB0FBA" w14:textId="3397212C" w:rsidR="003F69D5" w:rsidRDefault="003F69D5"/>
    <w:p w14:paraId="47E05D37" w14:textId="0564E4B8" w:rsidR="003F69D5" w:rsidRDefault="003F69D5"/>
    <w:p w14:paraId="0AA7233D" w14:textId="73C4476B" w:rsidR="003F69D5" w:rsidRPr="00044906" w:rsidRDefault="003F69D5">
      <w:pPr>
        <w:rPr>
          <w:rFonts w:ascii="Times New Roman" w:hAnsi="Times New Roman" w:cs="Times New Roman"/>
          <w:sz w:val="24"/>
          <w:szCs w:val="24"/>
        </w:rPr>
      </w:pPr>
      <w:r w:rsidRPr="00044906">
        <w:rPr>
          <w:rFonts w:ascii="Times New Roman" w:hAnsi="Times New Roman" w:cs="Times New Roman"/>
          <w:sz w:val="24"/>
          <w:szCs w:val="24"/>
        </w:rPr>
        <w:t>Opracował:</w:t>
      </w:r>
    </w:p>
    <w:p w14:paraId="4BF4CF47" w14:textId="7F5CCC9F" w:rsidR="003F69D5" w:rsidRPr="00044906" w:rsidRDefault="003F69D5" w:rsidP="003F69D5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44906">
        <w:rPr>
          <w:rFonts w:ascii="Times New Roman" w:hAnsi="Times New Roman" w:cs="Times New Roman"/>
          <w:sz w:val="24"/>
          <w:szCs w:val="24"/>
        </w:rPr>
        <w:t xml:space="preserve">mgr inż. Artur Wieczorek </w:t>
      </w:r>
    </w:p>
    <w:sectPr w:rsidR="003F69D5" w:rsidRPr="000449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D5"/>
    <w:rsid w:val="00044906"/>
    <w:rsid w:val="00226DAF"/>
    <w:rsid w:val="003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38C0"/>
  <w15:chartTrackingRefBased/>
  <w15:docId w15:val="{B1DAEE85-DB20-4DA2-A640-7FE1A379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431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Materek</dc:creator>
  <cp:keywords/>
  <dc:description/>
  <cp:lastModifiedBy>Jerzy Materek</cp:lastModifiedBy>
  <cp:revision>2</cp:revision>
  <cp:lastPrinted>2022-12-02T13:09:00Z</cp:lastPrinted>
  <dcterms:created xsi:type="dcterms:W3CDTF">2022-12-02T13:00:00Z</dcterms:created>
  <dcterms:modified xsi:type="dcterms:W3CDTF">2022-12-02T13:15:00Z</dcterms:modified>
</cp:coreProperties>
</file>