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9FE" w:rsidRPr="002B39FE" w:rsidRDefault="002B39FE" w:rsidP="002B39FE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r w:rsidRPr="002B39FE">
        <w:rPr>
          <w:rFonts w:ascii="Calibri" w:eastAsia="Calibri" w:hAnsi="Calibri" w:cs="Calibri"/>
          <w:color w:val="000000"/>
          <w:sz w:val="24"/>
          <w:szCs w:val="24"/>
          <w:lang w:val="pl-PL"/>
        </w:rPr>
        <w:t>ZP.26.1.6.2025</w:t>
      </w:r>
    </w:p>
    <w:p w:rsidR="002B39FE" w:rsidRPr="002B39FE" w:rsidRDefault="002B39FE" w:rsidP="002B39FE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r w:rsidRPr="002B39FE">
        <w:rPr>
          <w:rFonts w:ascii="Calibri" w:eastAsia="Calibri" w:hAnsi="Calibri" w:cs="Calibri"/>
          <w:color w:val="000000"/>
          <w:sz w:val="24"/>
          <w:szCs w:val="24"/>
          <w:lang w:val="pl-PL"/>
        </w:rPr>
        <w:t>Załącznik numer 2 do SWZ</w:t>
      </w:r>
    </w:p>
    <w:p w:rsidR="002B39FE" w:rsidRPr="002B39FE" w:rsidRDefault="002B39FE" w:rsidP="002B39FE">
      <w:pPr>
        <w:keepNext/>
        <w:keepLines/>
        <w:widowControl/>
        <w:spacing w:before="240" w:line="276" w:lineRule="auto"/>
        <w:ind w:left="2832" w:firstLine="708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2B39F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Specyfikacja techniczna</w:t>
      </w:r>
    </w:p>
    <w:p w:rsidR="002A7539" w:rsidRPr="002B39FE" w:rsidRDefault="002B39FE" w:rsidP="002B39FE">
      <w:pPr>
        <w:spacing w:before="1"/>
        <w:rPr>
          <w:rFonts w:ascii="Calibri" w:eastAsia="Calibri" w:hAnsi="Calibri" w:cs="Calibri"/>
          <w:sz w:val="19"/>
          <w:szCs w:val="19"/>
          <w:lang w:val="pl-PL"/>
        </w:rPr>
      </w:pPr>
      <w:r w:rsidRPr="002B39F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Zadanie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4</w:t>
      </w:r>
      <w:r w:rsidRPr="002B39F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.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Dysk twardy wewnętrzny </w:t>
      </w:r>
      <w:r w:rsidRPr="002B39FE">
        <w:rPr>
          <w:b/>
          <w:sz w:val="24"/>
          <w:szCs w:val="24"/>
          <w:lang w:val="pl-PL"/>
        </w:rPr>
        <w:t>2,5”</w:t>
      </w:r>
      <w:r w:rsidRPr="000B277C">
        <w:rPr>
          <w:spacing w:val="-2"/>
          <w:lang w:val="pl-PL"/>
        </w:rPr>
        <w:t xml:space="preserve"> </w:t>
      </w:r>
      <w:r w:rsidRPr="002B39F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–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2</w:t>
      </w:r>
      <w:r w:rsidRPr="002B39FE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sztuk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i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8"/>
        <w:gridCol w:w="2551"/>
        <w:gridCol w:w="4051"/>
      </w:tblGrid>
      <w:tr w:rsidR="00D82844" w:rsidRPr="00D82844" w:rsidTr="00715422">
        <w:trPr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Cecha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wymagane parametry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parametry oferowanego sprzętu</w:t>
            </w:r>
          </w:p>
        </w:tc>
      </w:tr>
      <w:tr w:rsidR="00D82844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Rodzaj dysku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Wewnętrzny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dysk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twardy</w:t>
            </w:r>
            <w:proofErr w:type="spellEnd"/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 w:eastAsia="zh-CN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Producent: ___________________ 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D82844" w:rsidRPr="00D82844" w:rsidRDefault="00D82844" w:rsidP="00D82844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Model: ______________________ 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Inne oznaczenia jednoznacznie identyfikujące oferowany produkt: _________________________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D82844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Min.</w:t>
            </w:r>
            <w:r>
              <w:rPr>
                <w:rFonts w:ascii="Calibri"/>
                <w:spacing w:val="-1"/>
                <w:sz w:val="24"/>
              </w:rPr>
              <w:t xml:space="preserve"> 1TB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Sata</w:t>
            </w:r>
            <w:proofErr w:type="spellEnd"/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 xml:space="preserve">: ________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D82844">
              <w:rPr>
                <w:rFonts w:ascii="Calibri" w:eastAsia="Calibri" w:hAnsi="Calibri" w:cs="Calibri"/>
                <w:sz w:val="24"/>
                <w:szCs w:val="24"/>
              </w:rPr>
              <w:t>B</w:t>
            </w:r>
            <w:r w:rsidRPr="00D82844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należy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uzupełnić</w:t>
            </w:r>
            <w:proofErr w:type="spellEnd"/>
            <w:r w:rsidRPr="00D82844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D82844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Format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2,5”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  <w:tr w:rsidR="00D82844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Wydajność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proofErr w:type="spellStart"/>
            <w:r>
              <w:rPr>
                <w:rFonts w:ascii="Calibri" w:hAnsi="Calibri"/>
                <w:spacing w:val="-1"/>
                <w:sz w:val="24"/>
              </w:rPr>
              <w:t>powyżej</w:t>
            </w:r>
            <w:proofErr w:type="spellEnd"/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10000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1"/>
                <w:sz w:val="24"/>
              </w:rPr>
              <w:t>IOPS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Wydajność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: __________ </w:t>
            </w: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IOPS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D82844" w:rsidRPr="00D82844" w:rsidTr="007F09B1">
        <w:trPr>
          <w:cantSplit/>
          <w:jc w:val="center"/>
        </w:trPr>
        <w:tc>
          <w:tcPr>
            <w:tcW w:w="2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2844" w:rsidRDefault="00D82844" w:rsidP="00D82844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MTBF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2844" w:rsidRDefault="00D82844" w:rsidP="00D82844">
            <w:pPr>
              <w:pStyle w:val="TableParagraph"/>
              <w:spacing w:line="291" w:lineRule="exact"/>
              <w:ind w:left="1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1000000</w:t>
            </w:r>
            <w:r>
              <w:rPr>
                <w:rFonts w:ascii="Calibri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godz</w:t>
            </w:r>
            <w:proofErr w:type="spellEnd"/>
            <w:r>
              <w:rPr>
                <w:rFonts w:ascii="Calibri"/>
                <w:spacing w:val="-1"/>
                <w:sz w:val="24"/>
              </w:rPr>
              <w:t>.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  <w:tr w:rsidR="00D82844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Pamięć podręczna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D82844">
              <w:rPr>
                <w:rFonts w:ascii="Calibri" w:eastAsia="Calibri" w:hAnsi="Calibri" w:cs="Calibri"/>
                <w:sz w:val="24"/>
                <w:szCs w:val="24"/>
              </w:rPr>
              <w:t>Tak</w:t>
            </w:r>
            <w:proofErr w:type="spellEnd"/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D8284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  <w:tr w:rsidR="00D82844" w:rsidRPr="00D82844" w:rsidTr="00715422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D8284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>Gwarancja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Pr="00D82844" w:rsidRDefault="00D82844" w:rsidP="00D82844">
            <w:pPr>
              <w:widowControl/>
              <w:rPr>
                <w:rFonts w:ascii="Calibri" w:eastAsia="Calibri" w:hAnsi="Calibri" w:cs="Times New Roman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</w:rPr>
              <w:t>Min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24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miesiące</w:t>
            </w:r>
            <w:proofErr w:type="spellEnd"/>
            <w:r w:rsidRPr="00D8284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 xml:space="preserve"> </w:t>
            </w:r>
            <w:r w:rsidRPr="00D8284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>(gwarancja producenta)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Podać: ________ </w:t>
            </w:r>
          </w:p>
          <w:p w:rsidR="00D82844" w:rsidRPr="00D82844" w:rsidRDefault="00D82844" w:rsidP="00D8284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(należy uzupełnić)</w:t>
            </w:r>
          </w:p>
        </w:tc>
      </w:tr>
    </w:tbl>
    <w:p w:rsidR="00C55F18" w:rsidRDefault="00C55F18">
      <w:bookmarkStart w:id="0" w:name="_GoBack"/>
      <w:bookmarkEnd w:id="0"/>
    </w:p>
    <w:p w:rsidR="002B39FE" w:rsidRDefault="002B39FE"/>
    <w:p w:rsidR="002B39FE" w:rsidRPr="002B39FE" w:rsidRDefault="002B39FE" w:rsidP="002B39FE">
      <w:pPr>
        <w:keepLines/>
        <w:widowControl/>
        <w:spacing w:after="160"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1" w:name="_Hlk109130201"/>
      <w:bookmarkStart w:id="2" w:name="_Hlk190953596"/>
      <w:r w:rsidRPr="002B39FE">
        <w:rPr>
          <w:rFonts w:ascii="Calibri" w:eastAsia="Calibri" w:hAnsi="Calibri" w:cs="Calibri"/>
          <w:color w:val="000000"/>
          <w:sz w:val="24"/>
          <w:szCs w:val="24"/>
          <w:lang w:val="pl-PL"/>
        </w:rPr>
        <w:t>Instrukcja wypełniania specyfikacji technicznej – załącznik nr 2 do SWZ</w:t>
      </w:r>
    </w:p>
    <w:p w:rsidR="002B39FE" w:rsidRPr="002B39FE" w:rsidRDefault="002B39FE" w:rsidP="002B39FE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2B39FE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2B39FE" w:rsidRPr="002B39FE" w:rsidRDefault="002B39FE" w:rsidP="002B39FE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2B39FE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2B39FE" w:rsidRPr="002B39FE" w:rsidRDefault="002B39FE" w:rsidP="002B39FE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2B39FE">
        <w:rPr>
          <w:rFonts w:ascii="Calibri" w:eastAsia="Times New Roman" w:hAnsi="Calibri" w:cs="Calibri"/>
          <w:b/>
          <w:bCs/>
          <w:color w:val="000000"/>
          <w:sz w:val="24"/>
          <w:szCs w:val="24"/>
          <w:lang w:val="pl-PL" w:eastAsia="pl-PL"/>
        </w:rPr>
        <w:t>Formularz specyfikacji technicznej należy złożyć w terminie składania ofert. Dokument nie podlega uzupełnieniu.</w:t>
      </w:r>
      <w:bookmarkEnd w:id="1"/>
      <w:r w:rsidRPr="002B39FE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 xml:space="preserve"> </w:t>
      </w:r>
    </w:p>
    <w:p w:rsidR="002B39FE" w:rsidRPr="002B39FE" w:rsidRDefault="002B39FE" w:rsidP="002B39FE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</w:p>
    <w:p w:rsidR="002B39FE" w:rsidRPr="002B39FE" w:rsidRDefault="002B39FE" w:rsidP="002B39FE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2B39FE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>Uwaga: Specyfikację techniczną oferowanego asortymentu należy podpisać kwalifikowanym podpisem elektronicznym</w:t>
      </w:r>
    </w:p>
    <w:bookmarkEnd w:id="2"/>
    <w:p w:rsidR="002B39FE" w:rsidRPr="002B39FE" w:rsidRDefault="002B39FE" w:rsidP="002B39FE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B39FE" w:rsidRDefault="002B39FE"/>
    <w:sectPr w:rsidR="002B39FE">
      <w:type w:val="continuous"/>
      <w:pgSz w:w="11910" w:h="16840"/>
      <w:pgMar w:top="136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39"/>
    <w:rsid w:val="000B277C"/>
    <w:rsid w:val="002A7539"/>
    <w:rsid w:val="002B39FE"/>
    <w:rsid w:val="00627B20"/>
    <w:rsid w:val="00721D4B"/>
    <w:rsid w:val="00C55F18"/>
    <w:rsid w:val="00D82844"/>
    <w:rsid w:val="00E3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2CBD3"/>
  <w15:docId w15:val="{3E955320-00CE-454C-B7A6-E66ECDD4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36"/>
    </w:pPr>
    <w:rPr>
      <w:rFonts w:ascii="Calibri" w:eastAsia="Calibri" w:hAnsi="Calibri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Piotr Kowalski</cp:lastModifiedBy>
  <cp:revision>4</cp:revision>
  <dcterms:created xsi:type="dcterms:W3CDTF">2025-02-13T08:08:00Z</dcterms:created>
  <dcterms:modified xsi:type="dcterms:W3CDTF">2025-03-03T11:34:00Z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</Properties>
</file>