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2867" w14:textId="2219378F" w:rsidR="00BF249A" w:rsidRPr="00E707A4" w:rsidRDefault="00BF249A" w:rsidP="00BF249A">
      <w:pPr>
        <w:spacing w:line="288" w:lineRule="auto"/>
        <w:jc w:val="right"/>
        <w:rPr>
          <w:rFonts w:ascii="Arial" w:hAnsi="Arial" w:cs="Arial"/>
        </w:rPr>
      </w:pPr>
      <w:r w:rsidRPr="00E707A4">
        <w:rPr>
          <w:rFonts w:ascii="Arial" w:hAnsi="Arial" w:cs="Arial"/>
        </w:rPr>
        <w:t xml:space="preserve">Pobiedziska, </w:t>
      </w:r>
      <w:r w:rsidRPr="00E707A4">
        <w:rPr>
          <w:rFonts w:ascii="Arial" w:hAnsi="Arial" w:cs="Arial"/>
        </w:rPr>
        <w:t>28.03.</w:t>
      </w:r>
      <w:r w:rsidRPr="00E707A4">
        <w:rPr>
          <w:rFonts w:ascii="Arial" w:hAnsi="Arial" w:cs="Arial"/>
        </w:rPr>
        <w:t>202</w:t>
      </w:r>
      <w:r w:rsidRPr="00E707A4">
        <w:rPr>
          <w:rFonts w:ascii="Arial" w:hAnsi="Arial" w:cs="Arial"/>
        </w:rPr>
        <w:t>5</w:t>
      </w:r>
      <w:r w:rsidRPr="00E707A4">
        <w:rPr>
          <w:rFonts w:ascii="Arial" w:hAnsi="Arial" w:cs="Arial"/>
        </w:rPr>
        <w:t xml:space="preserve"> r.</w:t>
      </w:r>
    </w:p>
    <w:p w14:paraId="5DEDECAE" w14:textId="77777777" w:rsidR="00BF249A" w:rsidRPr="00E707A4" w:rsidRDefault="00BF249A" w:rsidP="00BF249A">
      <w:pPr>
        <w:spacing w:line="288" w:lineRule="auto"/>
        <w:jc w:val="both"/>
        <w:rPr>
          <w:rFonts w:ascii="Arial" w:hAnsi="Arial" w:cs="Arial"/>
        </w:rPr>
      </w:pPr>
    </w:p>
    <w:p w14:paraId="0B9DB352" w14:textId="77777777" w:rsidR="00BF249A" w:rsidRPr="00E707A4" w:rsidRDefault="00BF249A" w:rsidP="00BF249A">
      <w:pPr>
        <w:spacing w:after="0" w:line="288" w:lineRule="auto"/>
        <w:jc w:val="right"/>
        <w:rPr>
          <w:rFonts w:ascii="Arial" w:hAnsi="Arial" w:cs="Arial"/>
          <w:b/>
          <w:bCs/>
        </w:rPr>
      </w:pPr>
      <w:r w:rsidRPr="00E707A4">
        <w:rPr>
          <w:rFonts w:ascii="Arial" w:hAnsi="Arial" w:cs="Arial"/>
          <w:b/>
          <w:bCs/>
        </w:rPr>
        <w:t>Wszyscy wykonawcy</w:t>
      </w:r>
    </w:p>
    <w:p w14:paraId="3BF4F7AD" w14:textId="77777777" w:rsidR="00BF249A" w:rsidRPr="00E707A4" w:rsidRDefault="00BF249A" w:rsidP="00BF249A">
      <w:pPr>
        <w:spacing w:after="0" w:line="288" w:lineRule="auto"/>
        <w:jc w:val="both"/>
        <w:rPr>
          <w:rFonts w:ascii="Arial" w:hAnsi="Arial" w:cs="Arial"/>
          <w:b/>
          <w:bCs/>
        </w:rPr>
      </w:pPr>
    </w:p>
    <w:p w14:paraId="3FCE8C1A" w14:textId="77777777" w:rsidR="00BF249A" w:rsidRPr="00E707A4" w:rsidRDefault="00BF249A" w:rsidP="00BF249A">
      <w:pPr>
        <w:spacing w:line="288" w:lineRule="auto"/>
        <w:jc w:val="both"/>
        <w:rPr>
          <w:rFonts w:ascii="Arial" w:hAnsi="Arial" w:cs="Arial"/>
        </w:rPr>
      </w:pPr>
      <w:r w:rsidRPr="00E707A4">
        <w:rPr>
          <w:rFonts w:ascii="Arial" w:hAnsi="Arial" w:cs="Arial"/>
          <w:b/>
          <w:bCs/>
        </w:rPr>
        <w:t xml:space="preserve">Gmina Pobiedziska </w:t>
      </w:r>
    </w:p>
    <w:p w14:paraId="71E19CA1" w14:textId="77777777" w:rsidR="00BF249A" w:rsidRPr="00E707A4" w:rsidRDefault="00BF249A" w:rsidP="00BF249A">
      <w:pPr>
        <w:spacing w:line="288" w:lineRule="auto"/>
        <w:jc w:val="both"/>
        <w:rPr>
          <w:rFonts w:ascii="Arial" w:hAnsi="Arial" w:cs="Arial"/>
        </w:rPr>
      </w:pPr>
      <w:r w:rsidRPr="00E707A4">
        <w:rPr>
          <w:rFonts w:ascii="Arial" w:hAnsi="Arial" w:cs="Arial"/>
        </w:rPr>
        <w:t xml:space="preserve">ul. Kościuszki 4 </w:t>
      </w:r>
    </w:p>
    <w:p w14:paraId="7742CEDC" w14:textId="77777777" w:rsidR="00BF249A" w:rsidRPr="00E707A4" w:rsidRDefault="00BF249A" w:rsidP="00BF249A">
      <w:pPr>
        <w:spacing w:line="288" w:lineRule="auto"/>
        <w:jc w:val="both"/>
        <w:rPr>
          <w:rFonts w:ascii="Arial" w:hAnsi="Arial" w:cs="Arial"/>
        </w:rPr>
      </w:pPr>
      <w:r w:rsidRPr="00E707A4">
        <w:rPr>
          <w:rFonts w:ascii="Arial" w:hAnsi="Arial" w:cs="Arial"/>
        </w:rPr>
        <w:t xml:space="preserve">62-010 Pobiedziska </w:t>
      </w:r>
    </w:p>
    <w:p w14:paraId="5906D039" w14:textId="77777777" w:rsidR="00BF249A" w:rsidRPr="00E707A4" w:rsidRDefault="00BF249A" w:rsidP="00BF249A">
      <w:pPr>
        <w:spacing w:after="0" w:line="288" w:lineRule="auto"/>
        <w:jc w:val="both"/>
        <w:rPr>
          <w:rFonts w:ascii="Arial" w:hAnsi="Arial" w:cs="Arial"/>
          <w:b/>
          <w:bCs/>
        </w:rPr>
      </w:pPr>
    </w:p>
    <w:p w14:paraId="756EEFBF" w14:textId="4C73D3CF" w:rsidR="00BF249A" w:rsidRPr="00E707A4" w:rsidRDefault="00BF249A" w:rsidP="00BF249A">
      <w:pPr>
        <w:spacing w:after="0" w:line="288" w:lineRule="auto"/>
        <w:jc w:val="both"/>
        <w:rPr>
          <w:rFonts w:ascii="Arial" w:hAnsi="Arial" w:cs="Arial"/>
        </w:rPr>
      </w:pPr>
      <w:r w:rsidRPr="00E707A4">
        <w:rPr>
          <w:rFonts w:ascii="Arial" w:hAnsi="Arial" w:cs="Arial"/>
        </w:rPr>
        <w:t>dot. postępowania o udzielenie zamówienia publicznego prowadzonego w trybie przetargu nieograniczonego pn.</w:t>
      </w:r>
      <w:r w:rsidRPr="00E707A4">
        <w:rPr>
          <w:rFonts w:ascii="Arial" w:hAnsi="Arial" w:cs="Arial"/>
          <w:b/>
          <w:bCs/>
        </w:rPr>
        <w:t xml:space="preserve"> </w:t>
      </w:r>
      <w:r w:rsidRPr="00E707A4">
        <w:rPr>
          <w:rFonts w:ascii="Arial" w:hAnsi="Arial" w:cs="Arial"/>
          <w:b/>
          <w:bCs/>
        </w:rPr>
        <w:t>„</w:t>
      </w:r>
      <w:r w:rsidRPr="00E707A4">
        <w:rPr>
          <w:rFonts w:ascii="Arial" w:hAnsi="Arial" w:cs="Arial"/>
          <w:b/>
          <w:bCs/>
        </w:rPr>
        <w:t>Zakup energii elektrycznej na potrzeby obiektów i urządzeń  Gminy Pobiedziska</w:t>
      </w:r>
      <w:r w:rsidRPr="00E707A4">
        <w:rPr>
          <w:rFonts w:ascii="Arial" w:hAnsi="Arial" w:cs="Arial"/>
          <w:b/>
          <w:bCs/>
        </w:rPr>
        <w:t>”</w:t>
      </w:r>
    </w:p>
    <w:p w14:paraId="3BF078CF" w14:textId="77777777" w:rsidR="00BF249A" w:rsidRPr="00E707A4" w:rsidRDefault="00BF249A" w:rsidP="00BF249A">
      <w:pPr>
        <w:spacing w:after="0" w:line="288" w:lineRule="auto"/>
        <w:jc w:val="both"/>
        <w:rPr>
          <w:rFonts w:ascii="Arial" w:hAnsi="Arial" w:cs="Arial"/>
        </w:rPr>
      </w:pPr>
    </w:p>
    <w:p w14:paraId="135771F2" w14:textId="3D9C6965" w:rsidR="00BF249A" w:rsidRPr="00E707A4" w:rsidRDefault="00BF249A" w:rsidP="00BF249A">
      <w:pPr>
        <w:spacing w:after="0" w:line="288" w:lineRule="auto"/>
        <w:jc w:val="both"/>
        <w:rPr>
          <w:rFonts w:ascii="Arial" w:hAnsi="Arial" w:cs="Arial"/>
        </w:rPr>
      </w:pPr>
      <w:r w:rsidRPr="00E707A4">
        <w:rPr>
          <w:rFonts w:ascii="Arial" w:hAnsi="Arial" w:cs="Arial"/>
        </w:rPr>
        <w:t>Zamawiający działając na podstawie regulacji art. 135 ust. 2 oraz 137 ust. 1 ustawy z dnia 11 września 2019 r. Prawo zamówień publicznych (tj. Dz. U. z 202</w:t>
      </w:r>
      <w:r w:rsidRPr="00E707A4">
        <w:rPr>
          <w:rFonts w:ascii="Arial" w:hAnsi="Arial" w:cs="Arial"/>
        </w:rPr>
        <w:t>4</w:t>
      </w:r>
      <w:r w:rsidRPr="00E707A4">
        <w:rPr>
          <w:rFonts w:ascii="Arial" w:hAnsi="Arial" w:cs="Arial"/>
        </w:rPr>
        <w:t xml:space="preserve"> r. poz. 1</w:t>
      </w:r>
      <w:r w:rsidRPr="00E707A4">
        <w:rPr>
          <w:rFonts w:ascii="Arial" w:hAnsi="Arial" w:cs="Arial"/>
        </w:rPr>
        <w:t>320</w:t>
      </w:r>
      <w:r w:rsidRPr="00E707A4">
        <w:rPr>
          <w:rFonts w:ascii="Arial" w:hAnsi="Arial" w:cs="Arial"/>
        </w:rPr>
        <w:t>, dalej: „</w:t>
      </w:r>
      <w:proofErr w:type="spellStart"/>
      <w:r w:rsidRPr="00E707A4">
        <w:rPr>
          <w:rFonts w:ascii="Arial" w:hAnsi="Arial" w:cs="Arial"/>
          <w:i/>
          <w:iCs/>
        </w:rPr>
        <w:t>P.z.p</w:t>
      </w:r>
      <w:proofErr w:type="spellEnd"/>
      <w:r w:rsidRPr="00E707A4">
        <w:rPr>
          <w:rFonts w:ascii="Arial" w:hAnsi="Arial" w:cs="Arial"/>
          <w:i/>
          <w:iCs/>
        </w:rPr>
        <w:t>.”</w:t>
      </w:r>
      <w:r w:rsidRPr="00E707A4">
        <w:rPr>
          <w:rFonts w:ascii="Arial" w:hAnsi="Arial" w:cs="Arial"/>
        </w:rPr>
        <w:t>) w odpowiedzi na pytanie:</w:t>
      </w:r>
    </w:p>
    <w:p w14:paraId="48753035" w14:textId="77777777" w:rsidR="00BF249A" w:rsidRPr="00E707A4" w:rsidRDefault="00BF249A" w:rsidP="00BF249A">
      <w:pPr>
        <w:spacing w:after="0" w:line="288" w:lineRule="auto"/>
        <w:jc w:val="both"/>
        <w:rPr>
          <w:rFonts w:ascii="Arial" w:hAnsi="Arial" w:cs="Arial"/>
        </w:rPr>
      </w:pPr>
    </w:p>
    <w:p w14:paraId="4937FC6D" w14:textId="77777777"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b/>
          <w:bCs/>
          <w:lang w:eastAsia="pl-PL"/>
        </w:rPr>
      </w:pPr>
      <w:r w:rsidRPr="00E707A4">
        <w:rPr>
          <w:rFonts w:ascii="Arial" w:eastAsia="Times New Roman" w:hAnsi="Arial" w:cs="Arial"/>
          <w:b/>
          <w:bCs/>
          <w:lang w:eastAsia="pl-PL"/>
        </w:rPr>
        <w:t xml:space="preserve">Pytanie 1. </w:t>
      </w:r>
    </w:p>
    <w:p w14:paraId="77BA138D" w14:textId="646D1E80"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color w:val="666666"/>
          <w:lang w:eastAsia="pl-PL"/>
        </w:rPr>
      </w:pPr>
      <w:r w:rsidRPr="00E707A4">
        <w:rPr>
          <w:rFonts w:ascii="Arial" w:eastAsia="Times New Roman" w:hAnsi="Arial" w:cs="Arial"/>
          <w:lang w:eastAsia="pl-PL"/>
        </w:rPr>
        <w:t xml:space="preserve">Załącznik nr 1 do SWZ (Wykaz punktów poboru). </w:t>
      </w:r>
    </w:p>
    <w:p w14:paraId="388D0B20" w14:textId="77777777" w:rsidR="00E97967" w:rsidRPr="00E707A4" w:rsidRDefault="00E97967" w:rsidP="00E97967">
      <w:pPr>
        <w:pStyle w:val="Akapitzlist"/>
        <w:shd w:val="clear" w:color="auto" w:fill="FFFFFF"/>
        <w:spacing w:line="276" w:lineRule="auto"/>
        <w:jc w:val="both"/>
        <w:rPr>
          <w:rFonts w:ascii="Arial" w:eastAsia="Times New Roman" w:hAnsi="Arial" w:cs="Arial"/>
          <w:lang w:eastAsia="pl-PL"/>
        </w:rPr>
      </w:pPr>
      <w:r w:rsidRPr="00E707A4">
        <w:rPr>
          <w:rFonts w:ascii="Arial" w:eastAsia="Times New Roman" w:hAnsi="Arial" w:cs="Arial"/>
          <w:lang w:eastAsia="pl-PL"/>
        </w:rPr>
        <w:t>Czy Zamawiający posiada instalacje wytwórcze na punktach poboru energii objętych zamówieniem? Jeśli tak, Wykonawca zwraca się o udzielenie poniższych informacji:</w:t>
      </w:r>
    </w:p>
    <w:p w14:paraId="15F08AB1" w14:textId="674F1186" w:rsidR="00E97967" w:rsidRPr="00E707A4" w:rsidRDefault="00E97967" w:rsidP="00E97967">
      <w:pPr>
        <w:pStyle w:val="Akapitzlist"/>
        <w:widowControl w:val="0"/>
        <w:numPr>
          <w:ilvl w:val="0"/>
          <w:numId w:val="2"/>
        </w:numPr>
        <w:shd w:val="clear" w:color="auto" w:fill="FFFFFF"/>
        <w:autoSpaceDE w:val="0"/>
        <w:autoSpaceDN w:val="0"/>
        <w:spacing w:after="0" w:line="276" w:lineRule="auto"/>
        <w:contextualSpacing w:val="0"/>
        <w:jc w:val="both"/>
        <w:rPr>
          <w:rFonts w:ascii="Arial" w:eastAsia="Times New Roman" w:hAnsi="Arial" w:cs="Arial"/>
          <w:color w:val="666666"/>
          <w:lang w:eastAsia="pl-PL"/>
        </w:rPr>
      </w:pPr>
      <w:r w:rsidRPr="00E707A4">
        <w:rPr>
          <w:rFonts w:ascii="Arial" w:eastAsia="Times New Roman" w:hAnsi="Arial" w:cs="Arial"/>
          <w:lang w:eastAsia="pl-PL"/>
        </w:rPr>
        <w:t xml:space="preserve">W których punktach poboru znajdują się instalacje? </w:t>
      </w:r>
      <w:r w:rsidRPr="00E707A4">
        <w:rPr>
          <w:rFonts w:ascii="Arial" w:eastAsia="Times New Roman" w:hAnsi="Arial" w:cs="Arial"/>
          <w:lang w:eastAsia="pl-PL"/>
        </w:rPr>
        <w:t xml:space="preserve"> </w:t>
      </w:r>
      <w:r w:rsidRPr="00E707A4">
        <w:rPr>
          <w:rFonts w:ascii="Arial" w:eastAsia="Times New Roman" w:hAnsi="Arial" w:cs="Arial"/>
          <w:i/>
          <w:iCs/>
          <w:color w:val="FF0000"/>
          <w:lang w:eastAsia="pl-PL"/>
        </w:rPr>
        <w:t xml:space="preserve">Odp. </w:t>
      </w:r>
      <w:r w:rsidRPr="00E707A4">
        <w:rPr>
          <w:rFonts w:ascii="Arial" w:eastAsia="Times New Roman" w:hAnsi="Arial" w:cs="Arial"/>
          <w:i/>
          <w:iCs/>
          <w:color w:val="FF0000"/>
          <w:lang w:eastAsia="pl-PL"/>
        </w:rPr>
        <w:t>TABELA PONIŻEJ</w:t>
      </w:r>
    </w:p>
    <w:p w14:paraId="48056764" w14:textId="195154BB" w:rsidR="00E97967" w:rsidRPr="00E707A4" w:rsidRDefault="00E97967" w:rsidP="00E97967">
      <w:pPr>
        <w:pStyle w:val="Akapitzlist"/>
        <w:widowControl w:val="0"/>
        <w:numPr>
          <w:ilvl w:val="0"/>
          <w:numId w:val="2"/>
        </w:numPr>
        <w:shd w:val="clear" w:color="auto" w:fill="FFFFFF"/>
        <w:autoSpaceDE w:val="0"/>
        <w:autoSpaceDN w:val="0"/>
        <w:spacing w:after="0" w:line="276" w:lineRule="auto"/>
        <w:contextualSpacing w:val="0"/>
        <w:jc w:val="both"/>
        <w:rPr>
          <w:rFonts w:ascii="Arial" w:eastAsia="Times New Roman" w:hAnsi="Arial" w:cs="Arial"/>
          <w:color w:val="666666"/>
          <w:lang w:eastAsia="pl-PL"/>
        </w:rPr>
      </w:pPr>
      <w:r w:rsidRPr="00E707A4">
        <w:rPr>
          <w:rFonts w:ascii="Arial" w:eastAsia="Times New Roman" w:hAnsi="Arial" w:cs="Arial"/>
          <w:lang w:eastAsia="pl-PL"/>
        </w:rPr>
        <w:t xml:space="preserve">Jaka jest ich moc zainstalowana oraz czy są to instalacje fotowoltaiczne czy instalacje innego rodzaju? </w:t>
      </w:r>
      <w:r w:rsidRPr="00E707A4">
        <w:rPr>
          <w:rFonts w:ascii="Arial" w:eastAsia="Times New Roman" w:hAnsi="Arial" w:cs="Arial"/>
          <w:i/>
          <w:iCs/>
          <w:color w:val="FF0000"/>
          <w:lang w:eastAsia="pl-PL"/>
        </w:rPr>
        <w:t>Odp.</w:t>
      </w:r>
      <w:r w:rsidRPr="00E707A4">
        <w:rPr>
          <w:rFonts w:ascii="Arial" w:eastAsia="Times New Roman" w:hAnsi="Arial" w:cs="Arial"/>
          <w:color w:val="FF0000"/>
          <w:lang w:eastAsia="pl-PL"/>
        </w:rPr>
        <w:t xml:space="preserve"> </w:t>
      </w:r>
      <w:r w:rsidRPr="00E707A4">
        <w:rPr>
          <w:rFonts w:ascii="Arial" w:eastAsia="Times New Roman" w:hAnsi="Arial" w:cs="Arial"/>
          <w:i/>
          <w:iCs/>
          <w:color w:val="FF0000"/>
          <w:lang w:eastAsia="pl-PL"/>
        </w:rPr>
        <w:t>INSTALACJE FOTOWOLTAICZNE ZGODNIE Z TABELĄ PONIŻEJ</w:t>
      </w:r>
    </w:p>
    <w:p w14:paraId="125C3EEC" w14:textId="6E21D4B7" w:rsidR="00E97967" w:rsidRPr="00E707A4" w:rsidRDefault="00E97967" w:rsidP="00E97967">
      <w:pPr>
        <w:pStyle w:val="Akapitzlist"/>
        <w:widowControl w:val="0"/>
        <w:numPr>
          <w:ilvl w:val="0"/>
          <w:numId w:val="2"/>
        </w:numPr>
        <w:shd w:val="clear" w:color="auto" w:fill="FFFFFF"/>
        <w:autoSpaceDE w:val="0"/>
        <w:autoSpaceDN w:val="0"/>
        <w:spacing w:after="0" w:line="276" w:lineRule="auto"/>
        <w:contextualSpacing w:val="0"/>
        <w:jc w:val="both"/>
        <w:rPr>
          <w:rFonts w:ascii="Arial" w:eastAsia="Times New Roman" w:hAnsi="Arial" w:cs="Arial"/>
          <w:i/>
          <w:iCs/>
          <w:color w:val="FF0000"/>
          <w:lang w:eastAsia="pl-PL"/>
        </w:rPr>
      </w:pPr>
      <w:r w:rsidRPr="00E707A4">
        <w:rPr>
          <w:rFonts w:ascii="Arial" w:eastAsia="Times New Roman" w:hAnsi="Arial" w:cs="Arial"/>
          <w:lang w:eastAsia="pl-PL"/>
        </w:rPr>
        <w:t>Kiedy instalacje zostały zamontowane?</w:t>
      </w:r>
      <w:r w:rsidRPr="00E707A4">
        <w:rPr>
          <w:rFonts w:ascii="Arial" w:eastAsia="Times New Roman" w:hAnsi="Arial" w:cs="Arial"/>
          <w:color w:val="00B0F0"/>
          <w:lang w:eastAsia="pl-PL"/>
        </w:rPr>
        <w:t xml:space="preserve"> </w:t>
      </w:r>
      <w:r w:rsidRPr="00E707A4">
        <w:rPr>
          <w:rFonts w:ascii="Arial" w:eastAsia="Times New Roman" w:hAnsi="Arial" w:cs="Arial"/>
          <w:i/>
          <w:iCs/>
          <w:color w:val="FF0000"/>
          <w:lang w:eastAsia="pl-PL"/>
        </w:rPr>
        <w:t xml:space="preserve">Odp. </w:t>
      </w:r>
      <w:r w:rsidRPr="00E707A4">
        <w:rPr>
          <w:rFonts w:ascii="Arial" w:eastAsia="Times New Roman" w:hAnsi="Arial" w:cs="Arial"/>
          <w:i/>
          <w:iCs/>
          <w:color w:val="FF0000"/>
          <w:lang w:eastAsia="pl-PL"/>
        </w:rPr>
        <w:t>2023, 2024, 2025 rok</w:t>
      </w:r>
    </w:p>
    <w:p w14:paraId="77E6A42B" w14:textId="77777777" w:rsidR="00E97967" w:rsidRPr="00E707A4" w:rsidRDefault="00E97967" w:rsidP="00E97967">
      <w:pPr>
        <w:pStyle w:val="Akapitzlist"/>
        <w:widowControl w:val="0"/>
        <w:numPr>
          <w:ilvl w:val="0"/>
          <w:numId w:val="2"/>
        </w:numPr>
        <w:shd w:val="clear" w:color="auto" w:fill="FFFFFF"/>
        <w:autoSpaceDE w:val="0"/>
        <w:autoSpaceDN w:val="0"/>
        <w:spacing w:after="0" w:line="276" w:lineRule="auto"/>
        <w:contextualSpacing w:val="0"/>
        <w:jc w:val="both"/>
        <w:rPr>
          <w:rFonts w:ascii="Arial" w:eastAsia="Times New Roman" w:hAnsi="Arial" w:cs="Arial"/>
          <w:color w:val="666666"/>
          <w:lang w:eastAsia="pl-PL"/>
        </w:rPr>
      </w:pPr>
      <w:r w:rsidRPr="00E707A4">
        <w:rPr>
          <w:rFonts w:ascii="Arial" w:eastAsia="Times New Roman" w:hAnsi="Arial" w:cs="Arial"/>
          <w:lang w:eastAsia="pl-PL"/>
        </w:rPr>
        <w:t xml:space="preserve">Czy Zamawiający wyrazi zgodę na zawarcie umowy na odkup ewentualnych nadwyżek energii wyprodukowanych w instalacjach, na wzorze umowy stosowanym powszechnie przez Wykonawcę? </w:t>
      </w:r>
    </w:p>
    <w:p w14:paraId="66350DEA" w14:textId="3F87D0CE" w:rsidR="00E97967" w:rsidRPr="00E707A4" w:rsidRDefault="00E97967" w:rsidP="00E97967">
      <w:pPr>
        <w:pStyle w:val="Akapitzlist"/>
        <w:shd w:val="clear" w:color="auto" w:fill="FFFFFF"/>
        <w:spacing w:line="276" w:lineRule="auto"/>
        <w:ind w:left="1440"/>
        <w:jc w:val="both"/>
        <w:rPr>
          <w:rFonts w:ascii="Arial" w:eastAsia="Times New Roman" w:hAnsi="Arial" w:cs="Arial"/>
          <w:i/>
          <w:iCs/>
          <w:color w:val="FF0000"/>
          <w:lang w:eastAsia="pl-PL"/>
        </w:rPr>
      </w:pPr>
      <w:proofErr w:type="spellStart"/>
      <w:r w:rsidRPr="00E707A4">
        <w:rPr>
          <w:rFonts w:ascii="Arial" w:eastAsia="Times New Roman" w:hAnsi="Arial" w:cs="Arial"/>
          <w:i/>
          <w:iCs/>
          <w:color w:val="FF0000"/>
          <w:lang w:eastAsia="pl-PL"/>
        </w:rPr>
        <w:t>Odp.</w:t>
      </w:r>
      <w:r w:rsidRPr="00E707A4">
        <w:rPr>
          <w:rFonts w:ascii="Arial" w:eastAsia="Times New Roman" w:hAnsi="Arial" w:cs="Arial"/>
          <w:i/>
          <w:iCs/>
          <w:color w:val="FF0000"/>
          <w:lang w:eastAsia="pl-PL"/>
        </w:rPr>
        <w:t>TAK</w:t>
      </w:r>
      <w:proofErr w:type="spellEnd"/>
      <w:r w:rsidRPr="00E707A4">
        <w:rPr>
          <w:rFonts w:ascii="Arial" w:eastAsia="Times New Roman" w:hAnsi="Arial" w:cs="Arial"/>
          <w:i/>
          <w:iCs/>
          <w:color w:val="FF0000"/>
          <w:lang w:eastAsia="pl-PL"/>
        </w:rPr>
        <w:t>, WZÓR WYKONAWCY BĘDZIE PODLEGAŁ WERYFIKACJI POD WZGLĘDEM PRAWNYM PRZEZ RADCÓW PRAWNYCH ZAMAWIAJACEGO</w:t>
      </w:r>
    </w:p>
    <w:tbl>
      <w:tblPr>
        <w:tblStyle w:val="Tabela-Siatka"/>
        <w:tblW w:w="0" w:type="auto"/>
        <w:tblLook w:val="04A0" w:firstRow="1" w:lastRow="0" w:firstColumn="1" w:lastColumn="0" w:noHBand="0" w:noVBand="1"/>
      </w:tblPr>
      <w:tblGrid>
        <w:gridCol w:w="3823"/>
        <w:gridCol w:w="2268"/>
        <w:gridCol w:w="2569"/>
      </w:tblGrid>
      <w:tr w:rsidR="00E97967" w:rsidRPr="00E707A4" w14:paraId="21FD2104" w14:textId="77777777" w:rsidTr="00262E0C">
        <w:tc>
          <w:tcPr>
            <w:tcW w:w="3823" w:type="dxa"/>
          </w:tcPr>
          <w:p w14:paraId="1C63B36F" w14:textId="77777777" w:rsidR="00E97967" w:rsidRPr="00E707A4" w:rsidRDefault="00E97967" w:rsidP="001F4F9F">
            <w:pPr>
              <w:widowControl/>
              <w:adjustRightInd w:val="0"/>
              <w:rPr>
                <w:rFonts w:ascii="Arial" w:hAnsi="Arial" w:cs="Arial"/>
                <w:b/>
                <w:bCs/>
                <w:color w:val="FF0000"/>
              </w:rPr>
            </w:pPr>
            <w:proofErr w:type="spellStart"/>
            <w:r w:rsidRPr="00E707A4">
              <w:rPr>
                <w:rFonts w:ascii="Arial" w:hAnsi="Arial" w:cs="Arial"/>
                <w:b/>
                <w:bCs/>
                <w:color w:val="FF0000"/>
              </w:rPr>
              <w:t>Numer</w:t>
            </w:r>
            <w:proofErr w:type="spellEnd"/>
            <w:r w:rsidRPr="00E707A4">
              <w:rPr>
                <w:rFonts w:ascii="Arial" w:hAnsi="Arial" w:cs="Arial"/>
                <w:b/>
                <w:bCs/>
                <w:color w:val="FF0000"/>
              </w:rPr>
              <w:t xml:space="preserve"> PPE</w:t>
            </w:r>
          </w:p>
        </w:tc>
        <w:tc>
          <w:tcPr>
            <w:tcW w:w="2268" w:type="dxa"/>
          </w:tcPr>
          <w:p w14:paraId="37E7729B" w14:textId="77777777" w:rsidR="00E97967" w:rsidRPr="00E707A4" w:rsidRDefault="00E97967" w:rsidP="001F4F9F">
            <w:pPr>
              <w:widowControl/>
              <w:adjustRightInd w:val="0"/>
              <w:rPr>
                <w:rFonts w:ascii="Arial" w:hAnsi="Arial" w:cs="Arial"/>
                <w:b/>
                <w:bCs/>
                <w:color w:val="FF0000"/>
              </w:rPr>
            </w:pPr>
            <w:r w:rsidRPr="00E707A4">
              <w:rPr>
                <w:rFonts w:ascii="Arial" w:hAnsi="Arial" w:cs="Arial"/>
                <w:b/>
                <w:bCs/>
                <w:color w:val="FF0000"/>
              </w:rPr>
              <w:t>Status</w:t>
            </w:r>
          </w:p>
        </w:tc>
        <w:tc>
          <w:tcPr>
            <w:tcW w:w="2569" w:type="dxa"/>
          </w:tcPr>
          <w:p w14:paraId="45247083" w14:textId="77777777" w:rsidR="00E97967" w:rsidRPr="00E707A4" w:rsidRDefault="00E97967" w:rsidP="001F4F9F">
            <w:pPr>
              <w:widowControl/>
              <w:adjustRightInd w:val="0"/>
              <w:rPr>
                <w:rFonts w:ascii="Arial" w:hAnsi="Arial" w:cs="Arial"/>
                <w:b/>
                <w:bCs/>
                <w:color w:val="FF0000"/>
              </w:rPr>
            </w:pPr>
            <w:r w:rsidRPr="00E707A4">
              <w:rPr>
                <w:rFonts w:ascii="Arial" w:hAnsi="Arial" w:cs="Arial"/>
                <w:b/>
                <w:bCs/>
                <w:color w:val="FF0000"/>
              </w:rPr>
              <w:t xml:space="preserve">Moc </w:t>
            </w:r>
            <w:proofErr w:type="spellStart"/>
            <w:r w:rsidRPr="00E707A4">
              <w:rPr>
                <w:rFonts w:ascii="Arial" w:hAnsi="Arial" w:cs="Arial"/>
                <w:b/>
                <w:bCs/>
                <w:color w:val="FF0000"/>
              </w:rPr>
              <w:t>źródła</w:t>
            </w:r>
            <w:proofErr w:type="spellEnd"/>
            <w:r w:rsidRPr="00E707A4">
              <w:rPr>
                <w:rFonts w:ascii="Arial" w:hAnsi="Arial" w:cs="Arial"/>
                <w:b/>
                <w:bCs/>
                <w:color w:val="FF0000"/>
              </w:rPr>
              <w:t xml:space="preserve"> </w:t>
            </w:r>
            <w:proofErr w:type="spellStart"/>
            <w:r w:rsidRPr="00E707A4">
              <w:rPr>
                <w:rFonts w:ascii="Arial" w:hAnsi="Arial" w:cs="Arial"/>
                <w:b/>
                <w:bCs/>
                <w:color w:val="FF0000"/>
              </w:rPr>
              <w:t>wytwórczego</w:t>
            </w:r>
            <w:proofErr w:type="spellEnd"/>
          </w:p>
        </w:tc>
      </w:tr>
      <w:tr w:rsidR="00E97967" w:rsidRPr="00E707A4" w14:paraId="17E91537" w14:textId="77777777" w:rsidTr="00262E0C">
        <w:tc>
          <w:tcPr>
            <w:tcW w:w="3823" w:type="dxa"/>
          </w:tcPr>
          <w:p w14:paraId="06E85E9D" w14:textId="77777777" w:rsidR="00E97967" w:rsidRPr="00E707A4" w:rsidRDefault="00E97967" w:rsidP="001F4F9F">
            <w:pPr>
              <w:widowControl/>
              <w:adjustRightInd w:val="0"/>
              <w:rPr>
                <w:rFonts w:ascii="Arial" w:hAnsi="Arial" w:cs="Arial"/>
                <w:color w:val="FF0000"/>
              </w:rPr>
            </w:pPr>
            <w:r w:rsidRPr="00E707A4">
              <w:rPr>
                <w:rFonts w:ascii="Arial" w:hAnsi="Arial" w:cs="Arial"/>
                <w:color w:val="FF0000"/>
              </w:rPr>
              <w:t>590310600001085121</w:t>
            </w:r>
          </w:p>
        </w:tc>
        <w:tc>
          <w:tcPr>
            <w:tcW w:w="2268" w:type="dxa"/>
          </w:tcPr>
          <w:p w14:paraId="1B825D71" w14:textId="77777777" w:rsidR="00E97967" w:rsidRPr="00E707A4" w:rsidRDefault="00E97967" w:rsidP="001F4F9F">
            <w:pPr>
              <w:widowControl/>
              <w:adjustRightInd w:val="0"/>
              <w:rPr>
                <w:rFonts w:ascii="Arial" w:hAnsi="Arial" w:cs="Arial"/>
                <w:color w:val="FF0000"/>
              </w:rPr>
            </w:pPr>
            <w:proofErr w:type="spellStart"/>
            <w:r w:rsidRPr="00E707A4">
              <w:rPr>
                <w:rFonts w:ascii="Arial" w:hAnsi="Arial" w:cs="Arial"/>
                <w:color w:val="FF0000"/>
              </w:rPr>
              <w:t>Wytwórca</w:t>
            </w:r>
            <w:proofErr w:type="spellEnd"/>
          </w:p>
        </w:tc>
        <w:tc>
          <w:tcPr>
            <w:tcW w:w="2569" w:type="dxa"/>
          </w:tcPr>
          <w:p w14:paraId="73477890" w14:textId="77777777" w:rsidR="00E97967" w:rsidRPr="00E707A4" w:rsidRDefault="00E97967" w:rsidP="001F4F9F">
            <w:pPr>
              <w:widowControl/>
              <w:adjustRightInd w:val="0"/>
              <w:rPr>
                <w:rFonts w:ascii="Arial" w:hAnsi="Arial" w:cs="Arial"/>
                <w:color w:val="FF0000"/>
              </w:rPr>
            </w:pPr>
            <w:r w:rsidRPr="00E707A4">
              <w:rPr>
                <w:rFonts w:ascii="Arial" w:hAnsi="Arial" w:cs="Arial"/>
                <w:color w:val="FF0000"/>
              </w:rPr>
              <w:t>44,650 kW</w:t>
            </w:r>
          </w:p>
        </w:tc>
      </w:tr>
      <w:tr w:rsidR="00E97967" w:rsidRPr="00E707A4" w14:paraId="1BB51EB5" w14:textId="77777777" w:rsidTr="00262E0C">
        <w:tc>
          <w:tcPr>
            <w:tcW w:w="3823" w:type="dxa"/>
          </w:tcPr>
          <w:p w14:paraId="63DF9DD8" w14:textId="77777777" w:rsidR="00E97967" w:rsidRPr="00E707A4" w:rsidRDefault="00E97967" w:rsidP="001F4F9F">
            <w:pPr>
              <w:widowControl/>
              <w:adjustRightInd w:val="0"/>
              <w:rPr>
                <w:rFonts w:ascii="Arial" w:hAnsi="Arial" w:cs="Arial"/>
                <w:color w:val="FF0000"/>
              </w:rPr>
            </w:pPr>
            <w:r w:rsidRPr="00E707A4">
              <w:rPr>
                <w:rFonts w:ascii="Arial" w:hAnsi="Arial" w:cs="Arial"/>
                <w:color w:val="FF0000"/>
              </w:rPr>
              <w:t>590310600031506849</w:t>
            </w:r>
          </w:p>
        </w:tc>
        <w:tc>
          <w:tcPr>
            <w:tcW w:w="2268" w:type="dxa"/>
          </w:tcPr>
          <w:p w14:paraId="14B75085" w14:textId="77777777" w:rsidR="00E97967" w:rsidRPr="00E707A4" w:rsidRDefault="00E97967" w:rsidP="001F4F9F">
            <w:pPr>
              <w:widowControl/>
              <w:adjustRightInd w:val="0"/>
              <w:rPr>
                <w:rFonts w:ascii="Arial" w:hAnsi="Arial" w:cs="Arial"/>
                <w:color w:val="FF0000"/>
              </w:rPr>
            </w:pPr>
            <w:proofErr w:type="spellStart"/>
            <w:r w:rsidRPr="00E707A4">
              <w:rPr>
                <w:rFonts w:ascii="Arial" w:hAnsi="Arial" w:cs="Arial"/>
                <w:color w:val="FF0000"/>
              </w:rPr>
              <w:t>Wytwórca</w:t>
            </w:r>
            <w:proofErr w:type="spellEnd"/>
          </w:p>
        </w:tc>
        <w:tc>
          <w:tcPr>
            <w:tcW w:w="2569" w:type="dxa"/>
          </w:tcPr>
          <w:p w14:paraId="5798CB1E" w14:textId="77777777" w:rsidR="00E97967" w:rsidRPr="00E707A4" w:rsidRDefault="00E97967" w:rsidP="001F4F9F">
            <w:pPr>
              <w:widowControl/>
              <w:adjustRightInd w:val="0"/>
              <w:rPr>
                <w:rFonts w:ascii="Arial" w:hAnsi="Arial" w:cs="Arial"/>
                <w:color w:val="FF0000"/>
              </w:rPr>
            </w:pPr>
            <w:r w:rsidRPr="00E707A4">
              <w:rPr>
                <w:rFonts w:ascii="Arial" w:hAnsi="Arial" w:cs="Arial"/>
                <w:color w:val="FF0000"/>
              </w:rPr>
              <w:t>30,600 kW</w:t>
            </w:r>
          </w:p>
        </w:tc>
      </w:tr>
      <w:tr w:rsidR="00E97967" w:rsidRPr="00E707A4" w14:paraId="1247F851" w14:textId="77777777" w:rsidTr="00262E0C">
        <w:tc>
          <w:tcPr>
            <w:tcW w:w="3823" w:type="dxa"/>
          </w:tcPr>
          <w:p w14:paraId="0E67D34F" w14:textId="77777777" w:rsidR="00E97967" w:rsidRPr="00E707A4" w:rsidRDefault="00E97967" w:rsidP="001F4F9F">
            <w:pPr>
              <w:widowControl/>
              <w:adjustRightInd w:val="0"/>
              <w:rPr>
                <w:rFonts w:ascii="Arial" w:hAnsi="Arial" w:cs="Arial"/>
                <w:color w:val="FF0000"/>
              </w:rPr>
            </w:pPr>
            <w:r w:rsidRPr="00E707A4">
              <w:rPr>
                <w:rFonts w:ascii="Arial" w:hAnsi="Arial" w:cs="Arial"/>
                <w:color w:val="FF0000"/>
              </w:rPr>
              <w:t>590310600001120655</w:t>
            </w:r>
          </w:p>
        </w:tc>
        <w:tc>
          <w:tcPr>
            <w:tcW w:w="2268" w:type="dxa"/>
          </w:tcPr>
          <w:p w14:paraId="4022311A" w14:textId="77777777" w:rsidR="00E97967" w:rsidRPr="00E707A4" w:rsidRDefault="00E97967" w:rsidP="001F4F9F">
            <w:pPr>
              <w:widowControl/>
              <w:adjustRightInd w:val="0"/>
              <w:rPr>
                <w:rFonts w:ascii="Arial" w:hAnsi="Arial" w:cs="Arial"/>
                <w:color w:val="FF0000"/>
              </w:rPr>
            </w:pPr>
            <w:proofErr w:type="spellStart"/>
            <w:r w:rsidRPr="00E707A4">
              <w:rPr>
                <w:rFonts w:ascii="Arial" w:hAnsi="Arial" w:cs="Arial"/>
                <w:color w:val="FF0000"/>
              </w:rPr>
              <w:t>Wytwórca</w:t>
            </w:r>
            <w:proofErr w:type="spellEnd"/>
          </w:p>
        </w:tc>
        <w:tc>
          <w:tcPr>
            <w:tcW w:w="2569" w:type="dxa"/>
          </w:tcPr>
          <w:p w14:paraId="7AC27D25" w14:textId="77777777" w:rsidR="00E97967" w:rsidRPr="00E707A4" w:rsidRDefault="00E97967" w:rsidP="001F4F9F">
            <w:pPr>
              <w:widowControl/>
              <w:adjustRightInd w:val="0"/>
              <w:rPr>
                <w:rFonts w:ascii="Arial" w:hAnsi="Arial" w:cs="Arial"/>
                <w:color w:val="FF0000"/>
              </w:rPr>
            </w:pPr>
            <w:r w:rsidRPr="00E707A4">
              <w:rPr>
                <w:rFonts w:ascii="Arial" w:hAnsi="Arial" w:cs="Arial"/>
                <w:color w:val="FF0000"/>
              </w:rPr>
              <w:t>9,765 kW</w:t>
            </w:r>
          </w:p>
        </w:tc>
      </w:tr>
      <w:tr w:rsidR="00E97967" w:rsidRPr="00E707A4" w14:paraId="2470653B" w14:textId="77777777" w:rsidTr="00262E0C">
        <w:tc>
          <w:tcPr>
            <w:tcW w:w="3823" w:type="dxa"/>
          </w:tcPr>
          <w:p w14:paraId="6E0E0946" w14:textId="77777777" w:rsidR="00E97967" w:rsidRPr="00E707A4" w:rsidRDefault="00E97967" w:rsidP="001F4F9F">
            <w:pPr>
              <w:widowControl/>
              <w:adjustRightInd w:val="0"/>
              <w:rPr>
                <w:rFonts w:ascii="Arial" w:hAnsi="Arial" w:cs="Arial"/>
                <w:color w:val="FF0000"/>
              </w:rPr>
            </w:pPr>
            <w:r w:rsidRPr="00E707A4">
              <w:rPr>
                <w:rFonts w:ascii="Arial" w:hAnsi="Arial" w:cs="Arial"/>
                <w:color w:val="FF0000"/>
              </w:rPr>
              <w:t>590310600030425615</w:t>
            </w:r>
          </w:p>
        </w:tc>
        <w:tc>
          <w:tcPr>
            <w:tcW w:w="2268" w:type="dxa"/>
          </w:tcPr>
          <w:p w14:paraId="2B86B812" w14:textId="77777777" w:rsidR="00E97967" w:rsidRPr="00E707A4" w:rsidRDefault="00E97967" w:rsidP="001F4F9F">
            <w:pPr>
              <w:widowControl/>
              <w:adjustRightInd w:val="0"/>
              <w:rPr>
                <w:rFonts w:ascii="Arial" w:hAnsi="Arial" w:cs="Arial"/>
                <w:color w:val="FF0000"/>
              </w:rPr>
            </w:pPr>
            <w:proofErr w:type="spellStart"/>
            <w:r w:rsidRPr="00E707A4">
              <w:rPr>
                <w:rFonts w:ascii="Arial" w:hAnsi="Arial" w:cs="Arial"/>
                <w:color w:val="FF0000"/>
              </w:rPr>
              <w:t>Prosument</w:t>
            </w:r>
            <w:proofErr w:type="spellEnd"/>
          </w:p>
        </w:tc>
        <w:tc>
          <w:tcPr>
            <w:tcW w:w="2569" w:type="dxa"/>
          </w:tcPr>
          <w:p w14:paraId="6A5044E8" w14:textId="77777777" w:rsidR="00E97967" w:rsidRPr="00E707A4" w:rsidRDefault="00E97967" w:rsidP="001F4F9F">
            <w:pPr>
              <w:widowControl/>
              <w:adjustRightInd w:val="0"/>
              <w:rPr>
                <w:rFonts w:ascii="Arial" w:hAnsi="Arial" w:cs="Arial"/>
                <w:color w:val="FF0000"/>
              </w:rPr>
            </w:pPr>
            <w:r w:rsidRPr="00E707A4">
              <w:rPr>
                <w:rFonts w:ascii="Arial" w:hAnsi="Arial" w:cs="Arial"/>
                <w:color w:val="FF0000"/>
              </w:rPr>
              <w:t>33,150 kW</w:t>
            </w:r>
          </w:p>
        </w:tc>
      </w:tr>
    </w:tbl>
    <w:p w14:paraId="16EA6456" w14:textId="77777777" w:rsidR="00E97967" w:rsidRPr="00E707A4" w:rsidRDefault="00E97967" w:rsidP="00E97967">
      <w:pPr>
        <w:shd w:val="clear" w:color="auto" w:fill="FFFFFF"/>
        <w:spacing w:line="276" w:lineRule="auto"/>
        <w:jc w:val="both"/>
        <w:rPr>
          <w:rFonts w:ascii="Arial" w:eastAsia="Times New Roman" w:hAnsi="Arial" w:cs="Arial"/>
          <w:color w:val="666666"/>
          <w:lang w:eastAsia="pl-PL"/>
        </w:rPr>
      </w:pPr>
    </w:p>
    <w:p w14:paraId="08A85F4A" w14:textId="77777777"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b/>
          <w:bCs/>
          <w:lang w:eastAsia="pl-PL"/>
        </w:rPr>
      </w:pPr>
      <w:r w:rsidRPr="00E707A4">
        <w:rPr>
          <w:rFonts w:ascii="Arial" w:eastAsia="Times New Roman" w:hAnsi="Arial" w:cs="Arial"/>
          <w:b/>
          <w:bCs/>
          <w:lang w:eastAsia="pl-PL"/>
        </w:rPr>
        <w:t xml:space="preserve">Pytanie 2. </w:t>
      </w:r>
    </w:p>
    <w:p w14:paraId="3917F1E9" w14:textId="6017B5DA"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color w:val="666666"/>
          <w:lang w:eastAsia="pl-PL"/>
        </w:rPr>
      </w:pPr>
      <w:r w:rsidRPr="00E707A4">
        <w:rPr>
          <w:rFonts w:ascii="Arial" w:eastAsia="Times New Roman" w:hAnsi="Arial" w:cs="Arial"/>
          <w:lang w:eastAsia="pl-PL"/>
        </w:rPr>
        <w:t xml:space="preserve">Załącznik nr 1 do SWZ (Wykaz punktów poboru). </w:t>
      </w:r>
    </w:p>
    <w:p w14:paraId="66A85A19" w14:textId="0103746B" w:rsidR="00E97967" w:rsidRPr="00E707A4" w:rsidRDefault="00E97967" w:rsidP="00E97967">
      <w:pPr>
        <w:pStyle w:val="Akapitzlist"/>
        <w:shd w:val="clear" w:color="auto" w:fill="FFFFFF"/>
        <w:spacing w:line="276" w:lineRule="auto"/>
        <w:jc w:val="both"/>
        <w:rPr>
          <w:rFonts w:ascii="Arial" w:eastAsia="Times New Roman" w:hAnsi="Arial" w:cs="Arial"/>
          <w:i/>
          <w:iCs/>
          <w:color w:val="FF0000"/>
          <w:lang w:eastAsia="pl-PL"/>
        </w:rPr>
      </w:pPr>
      <w:r w:rsidRPr="00E707A4">
        <w:rPr>
          <w:rFonts w:ascii="Arial" w:eastAsia="Times New Roman" w:hAnsi="Arial" w:cs="Arial"/>
          <w:lang w:eastAsia="pl-PL"/>
        </w:rPr>
        <w:t xml:space="preserve">Jeżeli Zamawiający nie posiada instalacji wytwórczych to czy Zamawiający planuje ich montaż w okresie objętym zamówieniem? </w:t>
      </w:r>
      <w:r w:rsidRPr="00E707A4">
        <w:rPr>
          <w:rFonts w:ascii="Arial" w:eastAsia="Times New Roman" w:hAnsi="Arial" w:cs="Arial"/>
          <w:i/>
          <w:iCs/>
          <w:color w:val="FF0000"/>
          <w:lang w:eastAsia="pl-PL"/>
        </w:rPr>
        <w:t xml:space="preserve">Odp. </w:t>
      </w:r>
      <w:r w:rsidRPr="00E707A4">
        <w:rPr>
          <w:rFonts w:ascii="Arial" w:eastAsia="Times New Roman" w:hAnsi="Arial" w:cs="Arial"/>
          <w:i/>
          <w:iCs/>
          <w:color w:val="FF0000"/>
          <w:lang w:eastAsia="pl-PL"/>
        </w:rPr>
        <w:t>TAK</w:t>
      </w:r>
    </w:p>
    <w:p w14:paraId="639564D8" w14:textId="3D419CA2" w:rsidR="00E97967" w:rsidRPr="00E707A4" w:rsidRDefault="00E97967" w:rsidP="00E97967">
      <w:pPr>
        <w:pStyle w:val="Akapitzlist"/>
        <w:shd w:val="clear" w:color="auto" w:fill="FFFFFF"/>
        <w:spacing w:line="276" w:lineRule="auto"/>
        <w:jc w:val="both"/>
        <w:rPr>
          <w:rFonts w:ascii="Arial" w:eastAsia="Times New Roman" w:hAnsi="Arial" w:cs="Arial"/>
          <w:i/>
          <w:iCs/>
          <w:color w:val="FF0000"/>
          <w:lang w:eastAsia="pl-PL"/>
        </w:rPr>
      </w:pPr>
      <w:r w:rsidRPr="00E707A4">
        <w:rPr>
          <w:rFonts w:ascii="Arial" w:eastAsia="Times New Roman" w:hAnsi="Arial" w:cs="Arial"/>
          <w:lang w:eastAsia="pl-PL"/>
        </w:rPr>
        <w:lastRenderedPageBreak/>
        <w:t xml:space="preserve">Jeśli tak to Wykonawca zwraca się o podanie przybliżonej daty montażu, mocy zainstalowanej, oraz rodzaju instalacji. </w:t>
      </w:r>
      <w:r w:rsidRPr="00E707A4">
        <w:rPr>
          <w:rFonts w:ascii="Arial" w:eastAsia="Times New Roman" w:hAnsi="Arial" w:cs="Arial"/>
          <w:i/>
          <w:iCs/>
          <w:color w:val="FF0000"/>
          <w:lang w:eastAsia="pl-PL"/>
        </w:rPr>
        <w:t xml:space="preserve">Odp. </w:t>
      </w:r>
      <w:r w:rsidRPr="00E707A4">
        <w:rPr>
          <w:rFonts w:ascii="Arial" w:eastAsia="Times New Roman" w:hAnsi="Arial" w:cs="Arial"/>
          <w:i/>
          <w:iCs/>
          <w:color w:val="FF0000"/>
          <w:lang w:eastAsia="pl-PL"/>
        </w:rPr>
        <w:t>NA DZIEŃ DZISIEJSZY ZAMAWIAJĄCY NIE DYSPONUJE TAKIMI DANYMI</w:t>
      </w:r>
    </w:p>
    <w:p w14:paraId="754AA4A8" w14:textId="65DF6521" w:rsidR="00E97967" w:rsidRPr="00E707A4" w:rsidRDefault="00E97967" w:rsidP="00E97967">
      <w:pPr>
        <w:pStyle w:val="Akapitzlist"/>
        <w:shd w:val="clear" w:color="auto" w:fill="FFFFFF"/>
        <w:spacing w:line="276" w:lineRule="auto"/>
        <w:jc w:val="both"/>
        <w:rPr>
          <w:rFonts w:ascii="Arial" w:eastAsia="Times New Roman" w:hAnsi="Arial" w:cs="Arial"/>
          <w:i/>
          <w:iCs/>
          <w:color w:val="FF0000"/>
          <w:lang w:eastAsia="pl-PL"/>
        </w:rPr>
      </w:pPr>
      <w:r w:rsidRPr="00E707A4">
        <w:rPr>
          <w:rFonts w:ascii="Arial" w:eastAsia="Times New Roman" w:hAnsi="Arial" w:cs="Arial"/>
          <w:lang w:eastAsia="pl-PL"/>
        </w:rPr>
        <w:t xml:space="preserve">Czy Zamawiający wyrazi zgodę na zawarcie umowy na odkup ewentualnych nadwyżek energii wyprodukowanych w instalacjach, na wzorze umowy stosowanym powszechnie przez Wykonawcę?  </w:t>
      </w:r>
      <w:r w:rsidRPr="00E707A4">
        <w:rPr>
          <w:rFonts w:ascii="Arial" w:eastAsia="Times New Roman" w:hAnsi="Arial" w:cs="Arial"/>
          <w:i/>
          <w:iCs/>
          <w:color w:val="FF0000"/>
          <w:lang w:eastAsia="pl-PL"/>
        </w:rPr>
        <w:t xml:space="preserve">Odp. </w:t>
      </w:r>
      <w:r w:rsidRPr="00E707A4">
        <w:rPr>
          <w:rFonts w:ascii="Arial" w:eastAsia="Times New Roman" w:hAnsi="Arial" w:cs="Arial"/>
          <w:i/>
          <w:iCs/>
          <w:color w:val="FF0000"/>
          <w:lang w:eastAsia="pl-PL"/>
        </w:rPr>
        <w:t>TAK, WZÓR WYKONAWCY BĘDZIE PODLEGAŁ WERYFIKACJI POD WZGLĘDEM PRAWNYM PRZEZ RADCÓW PRAWNYCH ZAMAWIAJACEGO</w:t>
      </w:r>
    </w:p>
    <w:p w14:paraId="4B9BBA57" w14:textId="77777777" w:rsidR="00E97967" w:rsidRPr="00E707A4" w:rsidRDefault="00E97967" w:rsidP="00E97967">
      <w:pPr>
        <w:pStyle w:val="Akapitzlist"/>
        <w:spacing w:line="276" w:lineRule="auto"/>
        <w:jc w:val="both"/>
        <w:rPr>
          <w:rFonts w:ascii="Arial" w:eastAsia="Times New Roman" w:hAnsi="Arial" w:cs="Arial"/>
          <w:lang w:eastAsia="pl-PL"/>
        </w:rPr>
      </w:pPr>
    </w:p>
    <w:p w14:paraId="2AFE00A8" w14:textId="6D6BEF0A"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b/>
          <w:bCs/>
          <w:lang w:eastAsia="pl-PL"/>
        </w:rPr>
      </w:pPr>
      <w:r w:rsidRPr="00E707A4">
        <w:rPr>
          <w:rFonts w:ascii="Arial" w:eastAsia="Times New Roman" w:hAnsi="Arial" w:cs="Arial"/>
          <w:b/>
          <w:bCs/>
          <w:lang w:eastAsia="pl-PL"/>
        </w:rPr>
        <w:t xml:space="preserve">Pytanie 3. </w:t>
      </w:r>
    </w:p>
    <w:p w14:paraId="30487871" w14:textId="1BBFDFEB"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color w:val="666666"/>
          <w:lang w:eastAsia="pl-PL"/>
        </w:rPr>
      </w:pPr>
      <w:r w:rsidRPr="00E707A4">
        <w:rPr>
          <w:rFonts w:ascii="Arial" w:eastAsia="Times New Roman" w:hAnsi="Arial" w:cs="Arial"/>
          <w:lang w:eastAsia="pl-PL"/>
        </w:rPr>
        <w:t xml:space="preserve">Załącznik nr 1 do SWZ (Wykaz punktów poboru). </w:t>
      </w:r>
    </w:p>
    <w:p w14:paraId="674162E9" w14:textId="77777777" w:rsidR="00E97967" w:rsidRPr="00E707A4" w:rsidRDefault="00E97967" w:rsidP="00E97967">
      <w:pPr>
        <w:shd w:val="clear" w:color="auto" w:fill="FFFFFF"/>
        <w:spacing w:line="276" w:lineRule="auto"/>
        <w:jc w:val="both"/>
        <w:rPr>
          <w:rFonts w:ascii="Arial" w:eastAsia="Times New Roman" w:hAnsi="Arial" w:cs="Arial"/>
          <w:color w:val="666666"/>
          <w:lang w:eastAsia="pl-PL"/>
        </w:rPr>
      </w:pPr>
      <w:r w:rsidRPr="00E707A4">
        <w:rPr>
          <w:rFonts w:ascii="Arial" w:eastAsia="Times New Roman" w:hAnsi="Arial" w:cs="Arial"/>
          <w:lang w:eastAsia="pl-PL"/>
        </w:rPr>
        <w:t>Wykonawca zwraca się do Zamawiającego o podanie zużycia energii elektrycznej w poszczególnych grupach taryfowych, a w przypadku grup taryfowych dwustrefowych o podanie zużycia w poszczególnych strefach. Jest to niezbędne to prawidłowego wyliczenia ceny jednostkowej.</w:t>
      </w:r>
    </w:p>
    <w:p w14:paraId="527C7902" w14:textId="5DC64AEA" w:rsidR="00E97967" w:rsidRPr="00E707A4" w:rsidRDefault="00E97967" w:rsidP="00E97967">
      <w:pPr>
        <w:pStyle w:val="Tekstpodstawowy"/>
        <w:spacing w:line="276" w:lineRule="auto"/>
        <w:ind w:right="139"/>
        <w:jc w:val="both"/>
        <w:rPr>
          <w:rFonts w:eastAsiaTheme="minorHAnsi"/>
          <w:i/>
          <w:iCs/>
          <w:color w:val="FF0000"/>
          <w:sz w:val="22"/>
          <w:szCs w:val="22"/>
        </w:rPr>
      </w:pPr>
      <w:r w:rsidRPr="00E707A4">
        <w:rPr>
          <w:rFonts w:eastAsiaTheme="minorHAnsi"/>
          <w:i/>
          <w:iCs/>
          <w:color w:val="FF0000"/>
          <w:sz w:val="22"/>
          <w:szCs w:val="22"/>
        </w:rPr>
        <w:t xml:space="preserve">Odp. </w:t>
      </w:r>
      <w:r w:rsidRPr="00E707A4">
        <w:rPr>
          <w:rFonts w:eastAsiaTheme="minorHAnsi"/>
          <w:i/>
          <w:iCs/>
          <w:color w:val="FF0000"/>
          <w:sz w:val="22"/>
          <w:szCs w:val="22"/>
        </w:rPr>
        <w:t>W roku 2024 zużyto w poszczególnych grupach taryfowych:</w:t>
      </w:r>
    </w:p>
    <w:p w14:paraId="0C3B1EF1"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 xml:space="preserve">11 </w:t>
      </w:r>
      <w:r w:rsidRPr="00E707A4">
        <w:rPr>
          <w:rFonts w:eastAsiaTheme="minorHAnsi"/>
          <w:i/>
          <w:iCs/>
          <w:color w:val="FF0000"/>
          <w:sz w:val="22"/>
          <w:szCs w:val="22"/>
        </w:rPr>
        <w:t>– 111,309 MWh</w:t>
      </w:r>
    </w:p>
    <w:p w14:paraId="531EB587"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G</w:t>
      </w:r>
      <w:r w:rsidRPr="00E707A4">
        <w:rPr>
          <w:rFonts w:eastAsiaTheme="minorHAnsi"/>
          <w:i/>
          <w:iCs/>
          <w:color w:val="FF0000"/>
          <w:sz w:val="22"/>
          <w:szCs w:val="22"/>
          <w:vertAlign w:val="subscript"/>
        </w:rPr>
        <w:t>11</w:t>
      </w:r>
      <w:r w:rsidRPr="00E707A4">
        <w:rPr>
          <w:rFonts w:eastAsiaTheme="minorHAnsi"/>
          <w:i/>
          <w:iCs/>
          <w:color w:val="FF0000"/>
          <w:sz w:val="22"/>
          <w:szCs w:val="22"/>
        </w:rPr>
        <w:t xml:space="preserve"> – 1,047 MWh – w trakcie przepisania na inną taryfę</w:t>
      </w:r>
    </w:p>
    <w:p w14:paraId="5C26DBCD"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proofErr w:type="spellStart"/>
      <w:r w:rsidRPr="00E707A4">
        <w:rPr>
          <w:rFonts w:eastAsiaTheme="minorHAnsi"/>
          <w:i/>
          <w:iCs/>
          <w:color w:val="FF0000"/>
          <w:sz w:val="22"/>
          <w:szCs w:val="22"/>
        </w:rPr>
        <w:t>RnN</w:t>
      </w:r>
      <w:proofErr w:type="spellEnd"/>
      <w:r w:rsidRPr="00E707A4">
        <w:rPr>
          <w:rFonts w:eastAsiaTheme="minorHAnsi"/>
          <w:i/>
          <w:iCs/>
          <w:color w:val="FF0000"/>
          <w:sz w:val="22"/>
          <w:szCs w:val="22"/>
        </w:rPr>
        <w:t xml:space="preserve"> – 0,011 MWh </w:t>
      </w:r>
    </w:p>
    <w:p w14:paraId="59CB268E"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11o</w:t>
      </w:r>
      <w:r w:rsidRPr="00E707A4">
        <w:rPr>
          <w:rFonts w:eastAsiaTheme="minorHAnsi"/>
          <w:i/>
          <w:iCs/>
          <w:color w:val="FF0000"/>
          <w:sz w:val="22"/>
          <w:szCs w:val="22"/>
        </w:rPr>
        <w:t xml:space="preserve"> – 124,092 MWh</w:t>
      </w:r>
    </w:p>
    <w:p w14:paraId="619302AE"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12a</w:t>
      </w:r>
      <w:r w:rsidRPr="00E707A4">
        <w:rPr>
          <w:rFonts w:eastAsiaTheme="minorHAnsi"/>
          <w:i/>
          <w:iCs/>
          <w:color w:val="FF0000"/>
          <w:sz w:val="22"/>
          <w:szCs w:val="22"/>
        </w:rPr>
        <w:t xml:space="preserve"> – 383,285 MWh</w:t>
      </w:r>
    </w:p>
    <w:p w14:paraId="5FDAB908" w14:textId="77777777" w:rsidR="00E97967" w:rsidRPr="00E707A4" w:rsidRDefault="00E97967" w:rsidP="00E97967">
      <w:pPr>
        <w:pStyle w:val="Tekstpodstawowy"/>
        <w:spacing w:line="276" w:lineRule="auto"/>
        <w:ind w:left="780" w:right="139"/>
        <w:jc w:val="both"/>
        <w:rPr>
          <w:rFonts w:eastAsiaTheme="minorHAnsi"/>
          <w:i/>
          <w:iCs/>
          <w:color w:val="FF0000"/>
          <w:sz w:val="22"/>
          <w:szCs w:val="22"/>
          <w:lang w:val="en-US"/>
        </w:rPr>
      </w:pPr>
      <w:r w:rsidRPr="00E707A4">
        <w:rPr>
          <w:rFonts w:eastAsiaTheme="minorHAnsi"/>
          <w:i/>
          <w:iCs/>
          <w:color w:val="FF0000"/>
          <w:sz w:val="22"/>
          <w:szCs w:val="22"/>
          <w:lang w:val="en-US"/>
        </w:rPr>
        <w:t>C</w:t>
      </w:r>
      <w:r w:rsidRPr="00E707A4">
        <w:rPr>
          <w:rFonts w:eastAsiaTheme="minorHAnsi"/>
          <w:i/>
          <w:iCs/>
          <w:color w:val="FF0000"/>
          <w:sz w:val="22"/>
          <w:szCs w:val="22"/>
          <w:vertAlign w:val="subscript"/>
          <w:lang w:val="en-US"/>
        </w:rPr>
        <w:t>22a</w:t>
      </w:r>
      <w:r w:rsidRPr="00E707A4">
        <w:rPr>
          <w:rFonts w:eastAsiaTheme="minorHAnsi"/>
          <w:i/>
          <w:iCs/>
          <w:color w:val="FF0000"/>
          <w:sz w:val="22"/>
          <w:szCs w:val="22"/>
          <w:lang w:val="en-US"/>
        </w:rPr>
        <w:t xml:space="preserve"> – 18,027 MWh</w:t>
      </w:r>
    </w:p>
    <w:p w14:paraId="64F9505B" w14:textId="77777777" w:rsidR="00E97967" w:rsidRPr="00E707A4" w:rsidRDefault="00E97967" w:rsidP="00E97967">
      <w:pPr>
        <w:pStyle w:val="Tekstpodstawowy"/>
        <w:spacing w:line="276" w:lineRule="auto"/>
        <w:ind w:left="780" w:right="139"/>
        <w:jc w:val="both"/>
        <w:rPr>
          <w:rFonts w:eastAsiaTheme="minorHAnsi"/>
          <w:i/>
          <w:iCs/>
          <w:color w:val="FF0000"/>
          <w:sz w:val="22"/>
          <w:szCs w:val="22"/>
          <w:lang w:val="en-US"/>
        </w:rPr>
      </w:pPr>
      <w:r w:rsidRPr="00E707A4">
        <w:rPr>
          <w:rFonts w:eastAsiaTheme="minorHAnsi"/>
          <w:i/>
          <w:iCs/>
          <w:color w:val="FF0000"/>
          <w:sz w:val="22"/>
          <w:szCs w:val="22"/>
          <w:lang w:val="en-US"/>
        </w:rPr>
        <w:t>C</w:t>
      </w:r>
      <w:r w:rsidRPr="00E707A4">
        <w:rPr>
          <w:rFonts w:eastAsiaTheme="minorHAnsi"/>
          <w:i/>
          <w:iCs/>
          <w:color w:val="FF0000"/>
          <w:sz w:val="22"/>
          <w:szCs w:val="22"/>
          <w:vertAlign w:val="subscript"/>
          <w:lang w:val="en-US"/>
        </w:rPr>
        <w:t>21</w:t>
      </w:r>
      <w:r w:rsidRPr="00E707A4">
        <w:rPr>
          <w:rFonts w:eastAsiaTheme="minorHAnsi"/>
          <w:i/>
          <w:iCs/>
          <w:color w:val="FF0000"/>
          <w:sz w:val="22"/>
          <w:szCs w:val="22"/>
          <w:lang w:val="en-US"/>
        </w:rPr>
        <w:t xml:space="preserve"> – 153,261 MWh</w:t>
      </w:r>
    </w:p>
    <w:p w14:paraId="4B8C94D7" w14:textId="77777777" w:rsidR="00E97967" w:rsidRPr="00E707A4" w:rsidRDefault="00E97967" w:rsidP="00E97967">
      <w:pPr>
        <w:pStyle w:val="Akapitzlist"/>
        <w:spacing w:line="276" w:lineRule="auto"/>
        <w:jc w:val="both"/>
        <w:rPr>
          <w:rFonts w:ascii="Arial" w:eastAsia="Times New Roman" w:hAnsi="Arial" w:cs="Arial"/>
          <w:lang w:val="en-US" w:eastAsia="pl-PL"/>
        </w:rPr>
      </w:pPr>
    </w:p>
    <w:p w14:paraId="723388BF" w14:textId="3E11FFDF"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b/>
          <w:bCs/>
          <w:lang w:eastAsia="pl-PL"/>
        </w:rPr>
      </w:pPr>
      <w:r w:rsidRPr="00E707A4">
        <w:rPr>
          <w:rFonts w:ascii="Arial" w:eastAsia="Times New Roman" w:hAnsi="Arial" w:cs="Arial"/>
          <w:b/>
          <w:bCs/>
          <w:lang w:eastAsia="pl-PL"/>
        </w:rPr>
        <w:t xml:space="preserve">Pytanie 4. </w:t>
      </w:r>
    </w:p>
    <w:p w14:paraId="6B36D784" w14:textId="65C92F96"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color w:val="666666"/>
          <w:lang w:eastAsia="pl-PL"/>
        </w:rPr>
      </w:pPr>
      <w:r w:rsidRPr="00E707A4">
        <w:rPr>
          <w:rFonts w:ascii="Arial" w:eastAsia="Times New Roman" w:hAnsi="Arial" w:cs="Arial"/>
          <w:lang w:eastAsia="pl-PL"/>
        </w:rPr>
        <w:t xml:space="preserve">Załącznik nr 1 do SWZ (Wykaz punktów poboru). </w:t>
      </w:r>
    </w:p>
    <w:p w14:paraId="31F6D3DF" w14:textId="22D48D8C" w:rsidR="00E97967" w:rsidRPr="00E707A4" w:rsidRDefault="00E97967" w:rsidP="00E97967">
      <w:pPr>
        <w:shd w:val="clear" w:color="auto" w:fill="FFFFFF"/>
        <w:spacing w:line="276" w:lineRule="auto"/>
        <w:jc w:val="both"/>
        <w:rPr>
          <w:rFonts w:ascii="Arial" w:eastAsia="Times New Roman" w:hAnsi="Arial" w:cs="Arial"/>
          <w:i/>
          <w:iCs/>
          <w:color w:val="FF0000"/>
          <w:lang w:eastAsia="pl-PL"/>
        </w:rPr>
      </w:pPr>
      <w:r w:rsidRPr="00E707A4">
        <w:rPr>
          <w:rFonts w:ascii="Arial" w:eastAsia="Times New Roman" w:hAnsi="Arial" w:cs="Arial"/>
          <w:lang w:eastAsia="pl-PL"/>
        </w:rPr>
        <w:t>Jakie okresy rozliczeniowe w OSD obowiązują dla poszczególnych punktów poboru?</w:t>
      </w:r>
      <w:r w:rsidRPr="00E707A4">
        <w:rPr>
          <w:rFonts w:ascii="Arial" w:eastAsia="Times New Roman" w:hAnsi="Arial" w:cs="Arial"/>
          <w:lang w:eastAsia="pl-PL"/>
        </w:rPr>
        <w:br/>
      </w:r>
      <w:r w:rsidRPr="00E707A4">
        <w:rPr>
          <w:rFonts w:ascii="Arial" w:eastAsia="Times New Roman" w:hAnsi="Arial" w:cs="Arial"/>
          <w:i/>
          <w:iCs/>
          <w:color w:val="FF0000"/>
          <w:lang w:eastAsia="pl-PL"/>
        </w:rPr>
        <w:t>Odp.</w:t>
      </w:r>
      <w:r w:rsidRPr="00E707A4">
        <w:rPr>
          <w:rFonts w:ascii="Arial" w:eastAsia="Times New Roman" w:hAnsi="Arial" w:cs="Arial"/>
          <w:i/>
          <w:iCs/>
          <w:color w:val="FF0000"/>
          <w:lang w:eastAsia="pl-PL"/>
        </w:rPr>
        <w:t xml:space="preserve">1 miesięczny i 2 miesięczny – zgodnie z § 6 ust. 2 wzoru umowy zalecane jest </w:t>
      </w:r>
      <w:r w:rsidRPr="00E707A4">
        <w:rPr>
          <w:rFonts w:ascii="Arial" w:hAnsi="Arial" w:cs="Arial"/>
          <w:i/>
          <w:iCs/>
          <w:color w:val="FF0000"/>
        </w:rPr>
        <w:t>przyjęcie okresu pomiarowo-rozliczeniowego zgodnego z okresami rozliczeniowymi stosowanymi przez OSD.</w:t>
      </w:r>
    </w:p>
    <w:p w14:paraId="652AE1A9" w14:textId="77777777" w:rsidR="00E97967" w:rsidRPr="00E707A4" w:rsidRDefault="00E97967" w:rsidP="00E97967">
      <w:pPr>
        <w:pStyle w:val="Akapitzlist"/>
        <w:spacing w:line="276" w:lineRule="auto"/>
        <w:jc w:val="both"/>
        <w:rPr>
          <w:rFonts w:ascii="Arial" w:eastAsia="Times New Roman" w:hAnsi="Arial" w:cs="Arial"/>
          <w:lang w:eastAsia="pl-PL"/>
        </w:rPr>
      </w:pPr>
    </w:p>
    <w:p w14:paraId="5A1A2171" w14:textId="77777777"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b/>
          <w:bCs/>
          <w:lang w:eastAsia="pl-PL"/>
        </w:rPr>
      </w:pPr>
      <w:r w:rsidRPr="00E707A4">
        <w:rPr>
          <w:rFonts w:ascii="Arial" w:eastAsia="Times New Roman" w:hAnsi="Arial" w:cs="Arial"/>
          <w:b/>
          <w:bCs/>
          <w:lang w:eastAsia="pl-PL"/>
        </w:rPr>
        <w:t xml:space="preserve">Pytanie 5. </w:t>
      </w:r>
    </w:p>
    <w:p w14:paraId="391FED75" w14:textId="7C68C352"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color w:val="666666"/>
          <w:lang w:eastAsia="pl-PL"/>
        </w:rPr>
      </w:pPr>
      <w:r w:rsidRPr="00E707A4">
        <w:rPr>
          <w:rFonts w:ascii="Arial" w:eastAsia="Times New Roman" w:hAnsi="Arial" w:cs="Arial"/>
          <w:lang w:eastAsia="pl-PL"/>
        </w:rPr>
        <w:t>Wykonawca zwraca się do Zmawiającego o podanie poniższych informacji:</w:t>
      </w:r>
    </w:p>
    <w:p w14:paraId="717DD11F" w14:textId="77777777" w:rsidR="00E97967" w:rsidRPr="00E707A4" w:rsidRDefault="00E97967" w:rsidP="00E97967">
      <w:pPr>
        <w:pStyle w:val="Akapitzlist"/>
        <w:widowControl w:val="0"/>
        <w:numPr>
          <w:ilvl w:val="0"/>
          <w:numId w:val="3"/>
        </w:numPr>
        <w:shd w:val="clear" w:color="auto" w:fill="FFFFFF"/>
        <w:autoSpaceDE w:val="0"/>
        <w:autoSpaceDN w:val="0"/>
        <w:spacing w:after="0" w:line="276" w:lineRule="auto"/>
        <w:ind w:left="567"/>
        <w:contextualSpacing w:val="0"/>
        <w:jc w:val="both"/>
        <w:rPr>
          <w:rFonts w:ascii="Arial" w:eastAsia="Times New Roman" w:hAnsi="Arial" w:cs="Arial"/>
          <w:i/>
          <w:iCs/>
          <w:color w:val="FF0000"/>
          <w:lang w:eastAsia="pl-PL"/>
        </w:rPr>
      </w:pPr>
      <w:r w:rsidRPr="00E707A4">
        <w:rPr>
          <w:rFonts w:ascii="Arial" w:eastAsia="Times New Roman" w:hAnsi="Arial" w:cs="Arial"/>
          <w:lang w:eastAsia="pl-PL"/>
        </w:rPr>
        <w:t xml:space="preserve">Która firma jest obecnym sprzedawcą energii elektrycznej do obiektów Zamawiającego? </w:t>
      </w:r>
      <w:r w:rsidRPr="00E707A4">
        <w:rPr>
          <w:rFonts w:ascii="Arial" w:eastAsia="Times New Roman" w:hAnsi="Arial" w:cs="Arial"/>
          <w:lang w:eastAsia="pl-PL"/>
        </w:rPr>
        <w:t xml:space="preserve"> </w:t>
      </w:r>
      <w:r w:rsidRPr="00E707A4">
        <w:rPr>
          <w:rFonts w:ascii="Arial" w:eastAsia="Times New Roman" w:hAnsi="Arial" w:cs="Arial"/>
          <w:i/>
          <w:iCs/>
          <w:color w:val="FF0000"/>
          <w:lang w:eastAsia="pl-PL"/>
        </w:rPr>
        <w:t xml:space="preserve">Odp. </w:t>
      </w:r>
      <w:r w:rsidRPr="00E707A4">
        <w:rPr>
          <w:rFonts w:ascii="Arial" w:eastAsia="Times New Roman" w:hAnsi="Arial" w:cs="Arial"/>
          <w:i/>
          <w:iCs/>
          <w:color w:val="FF0000"/>
          <w:lang w:eastAsia="pl-PL"/>
        </w:rPr>
        <w:t>WISE Energy S.A. ul. Adama Naruszewicza 27 lok 2, 02-627 Warszawa</w:t>
      </w:r>
    </w:p>
    <w:p w14:paraId="0218D78B" w14:textId="77777777" w:rsidR="00E97967" w:rsidRPr="00E707A4" w:rsidRDefault="00E97967" w:rsidP="00E97967">
      <w:pPr>
        <w:pStyle w:val="Akapitzlist"/>
        <w:widowControl w:val="0"/>
        <w:numPr>
          <w:ilvl w:val="0"/>
          <w:numId w:val="3"/>
        </w:numPr>
        <w:shd w:val="clear" w:color="auto" w:fill="FFFFFF"/>
        <w:autoSpaceDE w:val="0"/>
        <w:autoSpaceDN w:val="0"/>
        <w:spacing w:after="0" w:line="276" w:lineRule="auto"/>
        <w:ind w:left="567"/>
        <w:contextualSpacing w:val="0"/>
        <w:jc w:val="both"/>
        <w:rPr>
          <w:rFonts w:ascii="Arial" w:eastAsia="Times New Roman" w:hAnsi="Arial" w:cs="Arial"/>
          <w:i/>
          <w:iCs/>
          <w:color w:val="FF0000"/>
          <w:lang w:eastAsia="pl-PL"/>
        </w:rPr>
      </w:pPr>
      <w:r w:rsidRPr="00E707A4">
        <w:rPr>
          <w:rFonts w:ascii="Arial" w:eastAsia="Times New Roman" w:hAnsi="Arial" w:cs="Arial"/>
          <w:lang w:eastAsia="pl-PL"/>
        </w:rPr>
        <w:t xml:space="preserve">Czy Zamawiający posiada obecnie rozdzielone umowy sprzedaży energii elektrycznej i dystrybucji energii elektrycznej, czy kompleksowe umowy sprzedaży i dystrybucji energii elektrycznej? </w:t>
      </w:r>
      <w:r w:rsidRPr="00E707A4">
        <w:rPr>
          <w:rFonts w:ascii="Arial" w:eastAsia="Times New Roman" w:hAnsi="Arial" w:cs="Arial"/>
          <w:lang w:eastAsia="pl-PL"/>
        </w:rPr>
        <w:t xml:space="preserve"> </w:t>
      </w:r>
      <w:r w:rsidRPr="00E707A4">
        <w:rPr>
          <w:rFonts w:ascii="Arial" w:eastAsia="Times New Roman" w:hAnsi="Arial" w:cs="Arial"/>
          <w:i/>
          <w:iCs/>
          <w:color w:val="FF0000"/>
          <w:lang w:eastAsia="pl-PL"/>
        </w:rPr>
        <w:t xml:space="preserve">Odp. </w:t>
      </w:r>
      <w:r w:rsidRPr="00E707A4">
        <w:rPr>
          <w:rFonts w:ascii="Arial" w:eastAsia="Times New Roman" w:hAnsi="Arial" w:cs="Arial"/>
          <w:i/>
          <w:iCs/>
          <w:color w:val="FF0000"/>
          <w:lang w:eastAsia="pl-PL"/>
        </w:rPr>
        <w:t>Zamawiający posiada 3 umowy kompleksowe, natomiast pozostałe są rozdzielone</w:t>
      </w:r>
    </w:p>
    <w:p w14:paraId="052DC9C6" w14:textId="77777777" w:rsidR="00E97967" w:rsidRPr="00E707A4" w:rsidRDefault="00E97967" w:rsidP="00E97967">
      <w:pPr>
        <w:pStyle w:val="Akapitzlist"/>
        <w:widowControl w:val="0"/>
        <w:numPr>
          <w:ilvl w:val="0"/>
          <w:numId w:val="3"/>
        </w:numPr>
        <w:shd w:val="clear" w:color="auto" w:fill="FFFFFF"/>
        <w:autoSpaceDE w:val="0"/>
        <w:autoSpaceDN w:val="0"/>
        <w:spacing w:after="0" w:line="276" w:lineRule="auto"/>
        <w:ind w:left="567"/>
        <w:contextualSpacing w:val="0"/>
        <w:jc w:val="both"/>
        <w:rPr>
          <w:rFonts w:ascii="Arial" w:eastAsia="Times New Roman" w:hAnsi="Arial" w:cs="Arial"/>
          <w:i/>
          <w:iCs/>
          <w:color w:val="FF0000"/>
          <w:lang w:eastAsia="pl-PL"/>
        </w:rPr>
      </w:pPr>
      <w:r w:rsidRPr="00E707A4">
        <w:rPr>
          <w:rFonts w:ascii="Arial" w:eastAsia="Times New Roman" w:hAnsi="Arial" w:cs="Arial"/>
          <w:lang w:eastAsia="pl-PL"/>
        </w:rPr>
        <w:t xml:space="preserve">Czy Wykonawca na podstawie udzielonego pełnomocnictwa ma wypowiedzieć umowy z obecnym sprzedawcą energii elektrycznej oraz zawrzeć nowe umowy dystrybucyjne w przypadku posiadania umów kompleksowych? </w:t>
      </w:r>
      <w:r w:rsidRPr="00E707A4">
        <w:rPr>
          <w:rFonts w:ascii="Arial" w:eastAsia="Times New Roman" w:hAnsi="Arial" w:cs="Arial"/>
          <w:lang w:eastAsia="pl-PL"/>
        </w:rPr>
        <w:t xml:space="preserve"> </w:t>
      </w:r>
      <w:r w:rsidRPr="00E707A4">
        <w:rPr>
          <w:rFonts w:ascii="Arial" w:eastAsia="Times New Roman" w:hAnsi="Arial" w:cs="Arial"/>
          <w:i/>
          <w:iCs/>
          <w:color w:val="FF0000"/>
          <w:lang w:eastAsia="pl-PL"/>
        </w:rPr>
        <w:t xml:space="preserve">Odp. </w:t>
      </w:r>
      <w:r w:rsidRPr="00E707A4">
        <w:rPr>
          <w:rFonts w:ascii="Arial" w:eastAsia="Times New Roman" w:hAnsi="Arial" w:cs="Arial"/>
          <w:i/>
          <w:iCs/>
          <w:color w:val="FF0000"/>
          <w:lang w:eastAsia="pl-PL"/>
        </w:rPr>
        <w:t>TAK</w:t>
      </w:r>
    </w:p>
    <w:p w14:paraId="5BE9EEBF" w14:textId="2C95FB2A" w:rsidR="00E97967" w:rsidRPr="00E707A4" w:rsidRDefault="00E97967" w:rsidP="00E97967">
      <w:pPr>
        <w:pStyle w:val="Akapitzlist"/>
        <w:widowControl w:val="0"/>
        <w:numPr>
          <w:ilvl w:val="0"/>
          <w:numId w:val="3"/>
        </w:numPr>
        <w:shd w:val="clear" w:color="auto" w:fill="FFFFFF"/>
        <w:autoSpaceDE w:val="0"/>
        <w:autoSpaceDN w:val="0"/>
        <w:spacing w:after="0" w:line="276" w:lineRule="auto"/>
        <w:ind w:left="567"/>
        <w:contextualSpacing w:val="0"/>
        <w:jc w:val="both"/>
        <w:rPr>
          <w:rFonts w:ascii="Arial" w:eastAsia="Times New Roman" w:hAnsi="Arial" w:cs="Arial"/>
          <w:i/>
          <w:iCs/>
          <w:color w:val="FF0000"/>
          <w:lang w:eastAsia="pl-PL"/>
        </w:rPr>
      </w:pPr>
      <w:r w:rsidRPr="00E707A4">
        <w:rPr>
          <w:rFonts w:ascii="Arial" w:eastAsia="Times New Roman" w:hAnsi="Arial" w:cs="Arial"/>
          <w:lang w:eastAsia="pl-PL"/>
        </w:rPr>
        <w:t xml:space="preserve">Czy zmiana sprzedawcy będzie się odbywać po raz pierwszy czy po raz kolejny? </w:t>
      </w:r>
      <w:r w:rsidRPr="00E707A4">
        <w:rPr>
          <w:rFonts w:ascii="Arial" w:eastAsia="Times New Roman" w:hAnsi="Arial" w:cs="Arial"/>
          <w:i/>
          <w:iCs/>
          <w:color w:val="FF0000"/>
          <w:lang w:eastAsia="pl-PL"/>
        </w:rPr>
        <w:t xml:space="preserve">Odp. </w:t>
      </w:r>
      <w:r w:rsidRPr="00E707A4">
        <w:rPr>
          <w:rFonts w:ascii="Arial" w:eastAsia="Times New Roman" w:hAnsi="Arial" w:cs="Arial"/>
          <w:i/>
          <w:iCs/>
          <w:color w:val="FF0000"/>
          <w:lang w:eastAsia="pl-PL"/>
        </w:rPr>
        <w:t>Po raz kolejny</w:t>
      </w:r>
    </w:p>
    <w:p w14:paraId="3878F406" w14:textId="77777777" w:rsidR="00E97967" w:rsidRPr="00E707A4" w:rsidRDefault="00E97967" w:rsidP="00E97967">
      <w:pPr>
        <w:pStyle w:val="Akapitzlist"/>
        <w:spacing w:line="276" w:lineRule="auto"/>
        <w:jc w:val="both"/>
        <w:rPr>
          <w:rFonts w:ascii="Arial" w:eastAsia="Times New Roman" w:hAnsi="Arial" w:cs="Arial"/>
          <w:lang w:eastAsia="pl-PL"/>
        </w:rPr>
      </w:pPr>
    </w:p>
    <w:p w14:paraId="1126FE7D" w14:textId="77777777" w:rsidR="00E97967" w:rsidRPr="00E707A4" w:rsidRDefault="00E97967" w:rsidP="00E97967">
      <w:pPr>
        <w:widowControl w:val="0"/>
        <w:shd w:val="clear" w:color="auto" w:fill="FFFFFF"/>
        <w:autoSpaceDE w:val="0"/>
        <w:autoSpaceDN w:val="0"/>
        <w:spacing w:after="0" w:line="276" w:lineRule="auto"/>
        <w:ind w:right="139"/>
        <w:jc w:val="both"/>
        <w:rPr>
          <w:rFonts w:ascii="Arial" w:eastAsia="Times New Roman" w:hAnsi="Arial" w:cs="Arial"/>
          <w:b/>
          <w:bCs/>
          <w:lang w:eastAsia="pl-PL"/>
        </w:rPr>
      </w:pPr>
      <w:r w:rsidRPr="00E707A4">
        <w:rPr>
          <w:rFonts w:ascii="Arial" w:eastAsia="Times New Roman" w:hAnsi="Arial" w:cs="Arial"/>
          <w:b/>
          <w:bCs/>
          <w:lang w:eastAsia="pl-PL"/>
        </w:rPr>
        <w:t xml:space="preserve">Pytanie 6. </w:t>
      </w:r>
    </w:p>
    <w:p w14:paraId="13364D78" w14:textId="2C09DB18" w:rsidR="00E97967" w:rsidRPr="00E707A4" w:rsidRDefault="00E97967" w:rsidP="00E97967">
      <w:pPr>
        <w:widowControl w:val="0"/>
        <w:shd w:val="clear" w:color="auto" w:fill="FFFFFF"/>
        <w:autoSpaceDE w:val="0"/>
        <w:autoSpaceDN w:val="0"/>
        <w:spacing w:after="0" w:line="276" w:lineRule="auto"/>
        <w:ind w:right="139"/>
        <w:jc w:val="both"/>
        <w:rPr>
          <w:rFonts w:ascii="Arial" w:hAnsi="Arial" w:cs="Arial"/>
          <w:i/>
          <w:iCs/>
          <w:color w:val="FF0000"/>
        </w:rPr>
      </w:pPr>
      <w:r w:rsidRPr="00E707A4">
        <w:rPr>
          <w:rFonts w:ascii="Arial" w:eastAsia="Times New Roman" w:hAnsi="Arial" w:cs="Arial"/>
          <w:lang w:eastAsia="pl-PL"/>
        </w:rPr>
        <w:t xml:space="preserve">Wykonawca prosi o potwierdzenie, że wskazany w postępowaniu wolumen będący przedmiotem </w:t>
      </w:r>
      <w:r w:rsidRPr="00E707A4">
        <w:rPr>
          <w:rFonts w:ascii="Arial" w:eastAsia="Times New Roman" w:hAnsi="Arial" w:cs="Arial"/>
          <w:lang w:eastAsia="pl-PL"/>
        </w:rPr>
        <w:lastRenderedPageBreak/>
        <w:t xml:space="preserve">zamówienia został oszacowany na podstawie rzeczywistego zużycia energii w poprzednich latach. </w:t>
      </w:r>
    </w:p>
    <w:p w14:paraId="2546AC6B" w14:textId="00AC8D1C" w:rsidR="00E97967" w:rsidRPr="00E707A4" w:rsidRDefault="00E97967" w:rsidP="00E97967">
      <w:pPr>
        <w:shd w:val="clear" w:color="auto" w:fill="FFFFFF"/>
        <w:spacing w:line="276" w:lineRule="auto"/>
        <w:ind w:right="139"/>
        <w:jc w:val="both"/>
        <w:rPr>
          <w:rFonts w:ascii="Arial" w:hAnsi="Arial" w:cs="Arial"/>
          <w:i/>
          <w:iCs/>
          <w:color w:val="FF0000"/>
        </w:rPr>
      </w:pPr>
      <w:r w:rsidRPr="00E707A4">
        <w:rPr>
          <w:rFonts w:ascii="Arial" w:eastAsia="Times New Roman" w:hAnsi="Arial" w:cs="Arial"/>
          <w:i/>
          <w:iCs/>
          <w:color w:val="FF0000"/>
          <w:lang w:eastAsia="pl-PL"/>
        </w:rPr>
        <w:t xml:space="preserve">Odp. </w:t>
      </w:r>
      <w:r w:rsidRPr="00E707A4">
        <w:rPr>
          <w:rFonts w:ascii="Arial" w:eastAsia="Times New Roman" w:hAnsi="Arial" w:cs="Arial"/>
          <w:i/>
          <w:iCs/>
          <w:color w:val="FF0000"/>
          <w:lang w:eastAsia="pl-PL"/>
        </w:rPr>
        <w:t>Wolumen został oszacowany na podstawie realnego zużycia i tak w</w:t>
      </w:r>
      <w:r w:rsidRPr="00E707A4">
        <w:rPr>
          <w:rFonts w:ascii="Arial" w:hAnsi="Arial" w:cs="Arial"/>
          <w:i/>
          <w:iCs/>
          <w:color w:val="FF0000"/>
        </w:rPr>
        <w:t xml:space="preserve"> roku 2024 zużyto w poszczególnych grupach taryfowych:</w:t>
      </w:r>
    </w:p>
    <w:p w14:paraId="235144B6"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 xml:space="preserve">11 </w:t>
      </w:r>
      <w:r w:rsidRPr="00E707A4">
        <w:rPr>
          <w:rFonts w:eastAsiaTheme="minorHAnsi"/>
          <w:i/>
          <w:iCs/>
          <w:color w:val="FF0000"/>
          <w:sz w:val="22"/>
          <w:szCs w:val="22"/>
        </w:rPr>
        <w:t>– 111,309 MWh</w:t>
      </w:r>
    </w:p>
    <w:p w14:paraId="7FC5CAA9"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G</w:t>
      </w:r>
      <w:r w:rsidRPr="00E707A4">
        <w:rPr>
          <w:rFonts w:eastAsiaTheme="minorHAnsi"/>
          <w:i/>
          <w:iCs/>
          <w:color w:val="FF0000"/>
          <w:sz w:val="22"/>
          <w:szCs w:val="22"/>
          <w:vertAlign w:val="subscript"/>
        </w:rPr>
        <w:t>11</w:t>
      </w:r>
      <w:r w:rsidRPr="00E707A4">
        <w:rPr>
          <w:rFonts w:eastAsiaTheme="minorHAnsi"/>
          <w:i/>
          <w:iCs/>
          <w:color w:val="FF0000"/>
          <w:sz w:val="22"/>
          <w:szCs w:val="22"/>
        </w:rPr>
        <w:t xml:space="preserve"> – 1,047 MWh – w trakcie przepisania na inną taryfę</w:t>
      </w:r>
    </w:p>
    <w:p w14:paraId="61FCBFB6"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proofErr w:type="spellStart"/>
      <w:r w:rsidRPr="00E707A4">
        <w:rPr>
          <w:rFonts w:eastAsiaTheme="minorHAnsi"/>
          <w:i/>
          <w:iCs/>
          <w:color w:val="FF0000"/>
          <w:sz w:val="22"/>
          <w:szCs w:val="22"/>
        </w:rPr>
        <w:t>RnN</w:t>
      </w:r>
      <w:proofErr w:type="spellEnd"/>
      <w:r w:rsidRPr="00E707A4">
        <w:rPr>
          <w:rFonts w:eastAsiaTheme="minorHAnsi"/>
          <w:i/>
          <w:iCs/>
          <w:color w:val="FF0000"/>
          <w:sz w:val="22"/>
          <w:szCs w:val="22"/>
        </w:rPr>
        <w:t xml:space="preserve"> – 0,011 MWh </w:t>
      </w:r>
    </w:p>
    <w:p w14:paraId="38538EF2"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11o</w:t>
      </w:r>
      <w:r w:rsidRPr="00E707A4">
        <w:rPr>
          <w:rFonts w:eastAsiaTheme="minorHAnsi"/>
          <w:i/>
          <w:iCs/>
          <w:color w:val="FF0000"/>
          <w:sz w:val="22"/>
          <w:szCs w:val="22"/>
        </w:rPr>
        <w:t xml:space="preserve"> – 124,092 MWh</w:t>
      </w:r>
    </w:p>
    <w:p w14:paraId="789FADFB"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12a</w:t>
      </w:r>
      <w:r w:rsidRPr="00E707A4">
        <w:rPr>
          <w:rFonts w:eastAsiaTheme="minorHAnsi"/>
          <w:i/>
          <w:iCs/>
          <w:color w:val="FF0000"/>
          <w:sz w:val="22"/>
          <w:szCs w:val="22"/>
        </w:rPr>
        <w:t xml:space="preserve"> – 383,285 MWh</w:t>
      </w:r>
    </w:p>
    <w:p w14:paraId="20E26EBF"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22a</w:t>
      </w:r>
      <w:r w:rsidRPr="00E707A4">
        <w:rPr>
          <w:rFonts w:eastAsiaTheme="minorHAnsi"/>
          <w:i/>
          <w:iCs/>
          <w:color w:val="FF0000"/>
          <w:sz w:val="22"/>
          <w:szCs w:val="22"/>
        </w:rPr>
        <w:t xml:space="preserve"> – 18,027 MWh</w:t>
      </w:r>
    </w:p>
    <w:p w14:paraId="29BF52E8" w14:textId="77777777" w:rsidR="00E97967" w:rsidRPr="00E707A4" w:rsidRDefault="00E97967" w:rsidP="00E97967">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21</w:t>
      </w:r>
      <w:r w:rsidRPr="00E707A4">
        <w:rPr>
          <w:rFonts w:eastAsiaTheme="minorHAnsi"/>
          <w:i/>
          <w:iCs/>
          <w:color w:val="FF0000"/>
          <w:sz w:val="22"/>
          <w:szCs w:val="22"/>
        </w:rPr>
        <w:t xml:space="preserve"> – 153,261 MWh</w:t>
      </w:r>
    </w:p>
    <w:p w14:paraId="2BDC46A1" w14:textId="77777777" w:rsidR="00E97967" w:rsidRPr="00E707A4" w:rsidRDefault="00E97967" w:rsidP="00E97967">
      <w:pPr>
        <w:spacing w:line="276" w:lineRule="auto"/>
        <w:jc w:val="both"/>
        <w:rPr>
          <w:rFonts w:ascii="Arial" w:eastAsia="Times New Roman" w:hAnsi="Arial" w:cs="Arial"/>
          <w:lang w:eastAsia="pl-PL"/>
        </w:rPr>
      </w:pPr>
    </w:p>
    <w:p w14:paraId="603EAC29" w14:textId="77777777"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b/>
          <w:bCs/>
          <w:lang w:eastAsia="pl-PL"/>
        </w:rPr>
      </w:pPr>
      <w:r w:rsidRPr="00E707A4">
        <w:rPr>
          <w:rFonts w:ascii="Arial" w:eastAsia="Times New Roman" w:hAnsi="Arial" w:cs="Arial"/>
          <w:b/>
          <w:bCs/>
          <w:lang w:eastAsia="pl-PL"/>
        </w:rPr>
        <w:t xml:space="preserve">Pytanie 7. </w:t>
      </w:r>
    </w:p>
    <w:p w14:paraId="613871BB" w14:textId="77777777"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lang w:eastAsia="pl-PL"/>
        </w:rPr>
      </w:pPr>
      <w:r w:rsidRPr="00E707A4">
        <w:rPr>
          <w:rFonts w:ascii="Arial" w:eastAsia="Times New Roman" w:hAnsi="Arial" w:cs="Arial"/>
          <w:lang w:eastAsia="pl-PL"/>
        </w:rPr>
        <w:t>Wykonawca zwraca się o podanie szacowanego terminu rozpoczęcia sprzedaży energii elektrycznej. Jest to niezbędne w celu prawidłowego przygotowania wyceny.</w:t>
      </w:r>
      <w:bookmarkStart w:id="0" w:name="_Hlk193714818"/>
    </w:p>
    <w:p w14:paraId="66207191" w14:textId="36E9A54C" w:rsidR="00E97967" w:rsidRPr="00E707A4" w:rsidRDefault="00E97967" w:rsidP="00E97967">
      <w:pPr>
        <w:widowControl w:val="0"/>
        <w:shd w:val="clear" w:color="auto" w:fill="FFFFFF"/>
        <w:autoSpaceDE w:val="0"/>
        <w:autoSpaceDN w:val="0"/>
        <w:spacing w:after="0" w:line="276" w:lineRule="auto"/>
        <w:jc w:val="both"/>
        <w:rPr>
          <w:rFonts w:ascii="Arial" w:eastAsia="Times New Roman" w:hAnsi="Arial" w:cs="Arial"/>
          <w:lang w:eastAsia="pl-PL"/>
        </w:rPr>
      </w:pPr>
      <w:r w:rsidRPr="00E707A4">
        <w:rPr>
          <w:rFonts w:ascii="Arial" w:eastAsia="Times New Roman" w:hAnsi="Arial" w:cs="Arial"/>
          <w:i/>
          <w:iCs/>
          <w:color w:val="FF0000"/>
          <w:lang w:eastAsia="pl-PL"/>
        </w:rPr>
        <w:t>Odp</w:t>
      </w:r>
      <w:r w:rsidRPr="00E707A4">
        <w:rPr>
          <w:rFonts w:ascii="Arial" w:eastAsia="Times New Roman" w:hAnsi="Arial" w:cs="Arial"/>
          <w:lang w:eastAsia="pl-PL"/>
        </w:rPr>
        <w:t xml:space="preserve">. </w:t>
      </w:r>
      <w:r w:rsidRPr="00E707A4">
        <w:rPr>
          <w:rFonts w:ascii="Arial" w:hAnsi="Arial" w:cs="Arial"/>
          <w:i/>
          <w:iCs/>
          <w:color w:val="FF0000"/>
        </w:rPr>
        <w:t>Termin podpisania umowy jest zależny w dużej mierze od potencjalnego oferenta a termin obowiązywania umowy  został określony jako 36 miesięcy od podpisania umowy. Zgodnie z PZP jeżeli przez oferenta zostaną prawidłowo przedłożone podmiotowe środki dowodowe w terminie związania ofertą - to podpisanie umowy winno nastąpić w ciągu 90 dni od dnia otwarcia ofert.</w:t>
      </w:r>
      <w:r w:rsidRPr="00E707A4">
        <w:rPr>
          <w:rFonts w:ascii="Arial" w:hAnsi="Arial" w:cs="Arial"/>
          <w:i/>
          <w:iCs/>
          <w:shd w:val="clear" w:color="auto" w:fill="FFFFFF"/>
        </w:rPr>
        <w:t xml:space="preserve"> </w:t>
      </w:r>
    </w:p>
    <w:p w14:paraId="05B1BB12" w14:textId="77777777" w:rsidR="00E97967" w:rsidRPr="00E707A4" w:rsidRDefault="00E97967" w:rsidP="00E97967">
      <w:pPr>
        <w:pStyle w:val="Tekstpodstawowy"/>
        <w:spacing w:line="276" w:lineRule="auto"/>
        <w:ind w:right="139"/>
        <w:jc w:val="both"/>
        <w:rPr>
          <w:i/>
          <w:iCs/>
          <w:color w:val="FF0000"/>
          <w:sz w:val="22"/>
          <w:szCs w:val="22"/>
        </w:rPr>
      </w:pPr>
      <w:r w:rsidRPr="00E707A4">
        <w:rPr>
          <w:i/>
          <w:iCs/>
          <w:color w:val="FF0000"/>
          <w:sz w:val="22"/>
          <w:szCs w:val="22"/>
          <w:shd w:val="clear" w:color="auto" w:fill="FFFFFF"/>
        </w:rPr>
        <w:t>Zgodnie z § 7 ust. 4 wzoru umowy</w:t>
      </w:r>
      <w:r w:rsidRPr="00E707A4">
        <w:rPr>
          <w:i/>
          <w:iCs/>
          <w:color w:val="FF0000"/>
          <w:sz w:val="22"/>
          <w:szCs w:val="22"/>
        </w:rPr>
        <w:t xml:space="preserve"> </w:t>
      </w:r>
      <w:r w:rsidRPr="00E707A4">
        <w:rPr>
          <w:i/>
          <w:iCs/>
          <w:color w:val="FF0000"/>
          <w:sz w:val="22"/>
          <w:szCs w:val="22"/>
          <w:shd w:val="clear" w:color="auto" w:fill="FFFFFF"/>
        </w:rPr>
        <w:t>sprzedaż energii elektrycznej rozpocznie się do poszczególnych punktów poboru energii elektrycznej po skutecznym przeprowadzeniu procedury zmiany sprzedawcy w terminie do 60 dni od dnia podpisania Umowy.</w:t>
      </w:r>
      <w:r w:rsidRPr="00E707A4">
        <w:rPr>
          <w:i/>
          <w:iCs/>
          <w:color w:val="FF0000"/>
          <w:sz w:val="22"/>
          <w:szCs w:val="22"/>
          <w:shd w:val="clear" w:color="auto" w:fill="FFFFFF"/>
        </w:rPr>
        <w:tab/>
      </w:r>
    </w:p>
    <w:bookmarkEnd w:id="0"/>
    <w:p w14:paraId="0E624A87" w14:textId="77777777" w:rsidR="00E97967" w:rsidRPr="00E707A4" w:rsidRDefault="00E97967" w:rsidP="00E97967">
      <w:pPr>
        <w:spacing w:line="276" w:lineRule="auto"/>
        <w:jc w:val="both"/>
        <w:rPr>
          <w:rFonts w:ascii="Arial" w:hAnsi="Arial" w:cs="Arial"/>
        </w:rPr>
      </w:pPr>
    </w:p>
    <w:p w14:paraId="6BD1DE3A" w14:textId="77777777" w:rsidR="00E97967" w:rsidRPr="00E707A4" w:rsidRDefault="00E97967" w:rsidP="00E97967">
      <w:pPr>
        <w:pStyle w:val="Tekstpodstawowy"/>
        <w:spacing w:line="276" w:lineRule="auto"/>
        <w:ind w:right="139"/>
        <w:jc w:val="both"/>
        <w:rPr>
          <w:sz w:val="22"/>
          <w:szCs w:val="22"/>
          <w:shd w:val="clear" w:color="auto" w:fill="FFFFFF"/>
        </w:rPr>
      </w:pPr>
    </w:p>
    <w:p w14:paraId="56E6F237" w14:textId="77777777" w:rsidR="00262E0C" w:rsidRPr="00E707A4" w:rsidRDefault="00262E0C" w:rsidP="00262E0C">
      <w:pPr>
        <w:widowControl w:val="0"/>
        <w:autoSpaceDE w:val="0"/>
        <w:autoSpaceDN w:val="0"/>
        <w:spacing w:after="0" w:line="276" w:lineRule="auto"/>
        <w:jc w:val="both"/>
        <w:rPr>
          <w:rFonts w:ascii="Arial" w:hAnsi="Arial" w:cs="Arial"/>
          <w:b/>
          <w:bCs/>
          <w:shd w:val="clear" w:color="auto" w:fill="FFFFFF"/>
        </w:rPr>
      </w:pPr>
      <w:r w:rsidRPr="00E707A4">
        <w:rPr>
          <w:rFonts w:ascii="Arial" w:hAnsi="Arial" w:cs="Arial"/>
          <w:b/>
          <w:bCs/>
          <w:shd w:val="clear" w:color="auto" w:fill="FFFFFF"/>
        </w:rPr>
        <w:t xml:space="preserve">Pytanie 8. </w:t>
      </w:r>
    </w:p>
    <w:p w14:paraId="248468FE" w14:textId="523BB04A" w:rsidR="00262E0C" w:rsidRPr="00E707A4" w:rsidRDefault="00262E0C" w:rsidP="00262E0C">
      <w:pPr>
        <w:widowControl w:val="0"/>
        <w:autoSpaceDE w:val="0"/>
        <w:autoSpaceDN w:val="0"/>
        <w:spacing w:after="0" w:line="276" w:lineRule="auto"/>
        <w:jc w:val="both"/>
        <w:rPr>
          <w:rFonts w:ascii="Arial" w:hAnsi="Arial" w:cs="Arial"/>
          <w:shd w:val="clear" w:color="auto" w:fill="FFFFFF"/>
        </w:rPr>
      </w:pPr>
      <w:r w:rsidRPr="00E707A4">
        <w:rPr>
          <w:rFonts w:ascii="Arial" w:hAnsi="Arial" w:cs="Arial"/>
          <w:shd w:val="clear" w:color="auto" w:fill="FFFFFF"/>
        </w:rPr>
        <w:t>Wykonawca zwraca się z prośbą o udzielenie informacji, czy Zamawiający w ogłoszonym postępowaniu posiada:</w:t>
      </w:r>
    </w:p>
    <w:p w14:paraId="0F409D43" w14:textId="052BD202" w:rsidR="00262E0C" w:rsidRPr="00E707A4" w:rsidRDefault="00262E0C" w:rsidP="00262E0C">
      <w:pPr>
        <w:pStyle w:val="Akapitzlist"/>
        <w:widowControl w:val="0"/>
        <w:numPr>
          <w:ilvl w:val="0"/>
          <w:numId w:val="5"/>
        </w:numPr>
        <w:autoSpaceDE w:val="0"/>
        <w:autoSpaceDN w:val="0"/>
        <w:spacing w:after="0" w:line="276" w:lineRule="auto"/>
        <w:contextualSpacing w:val="0"/>
        <w:jc w:val="both"/>
        <w:rPr>
          <w:rFonts w:ascii="Arial" w:hAnsi="Arial" w:cs="Arial"/>
          <w:shd w:val="clear" w:color="auto" w:fill="FFFFFF"/>
        </w:rPr>
      </w:pPr>
      <w:r w:rsidRPr="00E707A4">
        <w:rPr>
          <w:rFonts w:ascii="Arial" w:hAnsi="Arial" w:cs="Arial"/>
          <w:shd w:val="clear" w:color="auto" w:fill="FFFFFF"/>
        </w:rPr>
        <w:t xml:space="preserve">status wytwórcy, o którym mowa w art. 2 ust. 39 ustawy z dnia 20 lutego 2015 r. o odnawialnych źródłach energii (Dz. U. 2020 r. poz. 261 ze zm.), co oznacza, że jest podmiotem wytwarzającym energię elektryczną lub ciepło z odnawialnych źródeł energii lub wytwarza biogaz rolniczy w instalacjach odnawialnego źródła energii, </w:t>
      </w:r>
      <w:r w:rsidRPr="00E707A4">
        <w:rPr>
          <w:rFonts w:ascii="Arial" w:hAnsi="Arial" w:cs="Arial"/>
          <w:i/>
          <w:iCs/>
          <w:color w:val="FF0000"/>
          <w:shd w:val="clear" w:color="auto" w:fill="FFFFFF"/>
        </w:rPr>
        <w:t xml:space="preserve">Odp. </w:t>
      </w:r>
      <w:r w:rsidRPr="00E707A4">
        <w:rPr>
          <w:rFonts w:ascii="Arial" w:hAnsi="Arial" w:cs="Arial"/>
          <w:i/>
          <w:iCs/>
          <w:color w:val="FF0000"/>
          <w:shd w:val="clear" w:color="auto" w:fill="FFFFFF"/>
        </w:rPr>
        <w:t>TAK</w:t>
      </w:r>
    </w:p>
    <w:p w14:paraId="3CDDDA4C" w14:textId="4561F802" w:rsidR="00262E0C" w:rsidRPr="00E707A4" w:rsidRDefault="00262E0C" w:rsidP="00262E0C">
      <w:pPr>
        <w:pStyle w:val="Akapitzlist"/>
        <w:widowControl w:val="0"/>
        <w:numPr>
          <w:ilvl w:val="0"/>
          <w:numId w:val="5"/>
        </w:numPr>
        <w:autoSpaceDE w:val="0"/>
        <w:autoSpaceDN w:val="0"/>
        <w:spacing w:after="0" w:line="276" w:lineRule="auto"/>
        <w:contextualSpacing w:val="0"/>
        <w:jc w:val="both"/>
        <w:rPr>
          <w:rFonts w:ascii="Arial" w:hAnsi="Arial" w:cs="Arial"/>
          <w:i/>
          <w:iCs/>
          <w:color w:val="FF0000"/>
          <w:shd w:val="clear" w:color="auto" w:fill="FFFFFF"/>
        </w:rPr>
      </w:pPr>
      <w:r w:rsidRPr="00E707A4">
        <w:rPr>
          <w:rFonts w:ascii="Arial" w:hAnsi="Arial" w:cs="Arial"/>
          <w:shd w:val="clear" w:color="auto" w:fill="FFFFFF"/>
        </w:rPr>
        <w:t xml:space="preserve">status prosumenta energii odnawialnej, o którym mowa w art. 2 pkt 27a ustawy z dnia 20 lutego 2015 r. o odnawialnych źródłach energii (Dz. U. 2020 r. poz. 261 ze zm.), co oznacza, że jest odbiorcą końcowym wytwarzającym energię elektryczną wyłącznie z odnawialnych źródeł energii na własne potrzeby w </w:t>
      </w:r>
      <w:proofErr w:type="spellStart"/>
      <w:r w:rsidRPr="00E707A4">
        <w:rPr>
          <w:rFonts w:ascii="Arial" w:hAnsi="Arial" w:cs="Arial"/>
          <w:shd w:val="clear" w:color="auto" w:fill="FFFFFF"/>
        </w:rPr>
        <w:t>mikroisntalacji</w:t>
      </w:r>
      <w:proofErr w:type="spellEnd"/>
      <w:r w:rsidRPr="00E707A4">
        <w:rPr>
          <w:rFonts w:ascii="Arial" w:hAnsi="Arial" w:cs="Arial"/>
          <w:shd w:val="clear" w:color="auto" w:fill="FFFFFF"/>
        </w:rPr>
        <w:t>, pod warunkiem, że wytwarzanie o którym mowa powyżej, nie stanowi przedmiotu przeważającej działalności gospodarczej określonej zgodnie z przepisami wydanymi na podstawie art. 40 ust. 2 ustawy z dnia 29 czerwca 1995 r. o statystyce publicznej (Dz. U. 2020 r. poz. 443 ze zm.) ?</w:t>
      </w:r>
      <w:r w:rsidRPr="00E707A4">
        <w:rPr>
          <w:rFonts w:ascii="Arial" w:hAnsi="Arial" w:cs="Arial"/>
          <w:color w:val="FF0000"/>
          <w:shd w:val="clear" w:color="auto" w:fill="FFFFFF"/>
        </w:rPr>
        <w:t xml:space="preserve"> </w:t>
      </w:r>
      <w:r w:rsidRPr="00E707A4">
        <w:rPr>
          <w:rFonts w:ascii="Arial" w:hAnsi="Arial" w:cs="Arial"/>
          <w:i/>
          <w:iCs/>
          <w:color w:val="FF0000"/>
          <w:shd w:val="clear" w:color="auto" w:fill="FFFFFF"/>
        </w:rPr>
        <w:t xml:space="preserve">Odp. </w:t>
      </w:r>
      <w:r w:rsidRPr="00E707A4">
        <w:rPr>
          <w:rFonts w:ascii="Arial" w:hAnsi="Arial" w:cs="Arial"/>
          <w:i/>
          <w:iCs/>
          <w:color w:val="FF0000"/>
          <w:shd w:val="clear" w:color="auto" w:fill="FFFFFF"/>
        </w:rPr>
        <w:t>TAK</w:t>
      </w:r>
    </w:p>
    <w:p w14:paraId="260C6FFA" w14:textId="77777777" w:rsidR="00262E0C" w:rsidRPr="00E707A4" w:rsidRDefault="00262E0C" w:rsidP="00262E0C">
      <w:pPr>
        <w:spacing w:line="276" w:lineRule="auto"/>
        <w:jc w:val="both"/>
        <w:rPr>
          <w:rFonts w:ascii="Arial" w:hAnsi="Arial" w:cs="Arial"/>
          <w:shd w:val="clear" w:color="auto" w:fill="FFFFFF"/>
        </w:rPr>
      </w:pPr>
    </w:p>
    <w:p w14:paraId="080075E6" w14:textId="77777777" w:rsidR="00262E0C" w:rsidRPr="00E707A4" w:rsidRDefault="00262E0C" w:rsidP="00262E0C">
      <w:pPr>
        <w:widowControl w:val="0"/>
        <w:autoSpaceDE w:val="0"/>
        <w:autoSpaceDN w:val="0"/>
        <w:spacing w:after="0" w:line="276" w:lineRule="auto"/>
        <w:jc w:val="both"/>
        <w:rPr>
          <w:rFonts w:ascii="Arial" w:hAnsi="Arial" w:cs="Arial"/>
          <w:b/>
          <w:bCs/>
          <w:shd w:val="clear" w:color="auto" w:fill="FFFFFF"/>
        </w:rPr>
      </w:pPr>
      <w:r w:rsidRPr="00E707A4">
        <w:rPr>
          <w:rFonts w:ascii="Arial" w:hAnsi="Arial" w:cs="Arial"/>
          <w:b/>
          <w:bCs/>
          <w:shd w:val="clear" w:color="auto" w:fill="FFFFFF"/>
        </w:rPr>
        <w:t xml:space="preserve">Pytanie 9. </w:t>
      </w:r>
    </w:p>
    <w:p w14:paraId="476D5C31" w14:textId="77777777" w:rsidR="00262E0C" w:rsidRPr="00E707A4" w:rsidRDefault="00262E0C" w:rsidP="00262E0C">
      <w:pPr>
        <w:widowControl w:val="0"/>
        <w:autoSpaceDE w:val="0"/>
        <w:autoSpaceDN w:val="0"/>
        <w:spacing w:after="0" w:line="276" w:lineRule="auto"/>
        <w:jc w:val="both"/>
        <w:rPr>
          <w:rFonts w:ascii="Arial" w:hAnsi="Arial" w:cs="Arial"/>
          <w:i/>
          <w:iCs/>
          <w:color w:val="FF0000"/>
          <w:shd w:val="clear" w:color="auto" w:fill="FFFFFF"/>
        </w:rPr>
      </w:pPr>
      <w:r w:rsidRPr="00E707A4">
        <w:rPr>
          <w:rFonts w:ascii="Arial" w:hAnsi="Arial" w:cs="Arial"/>
          <w:shd w:val="clear" w:color="auto" w:fill="FFFFFF"/>
        </w:rPr>
        <w:t xml:space="preserve">Czy w przypadku posiadania statusu wytwórcy Zamawiający będzie wymagać zawarcie z Wykonawcą umowy na odkup nadwyżki wyprodukowanej energii? </w:t>
      </w:r>
      <w:r w:rsidRPr="00E707A4">
        <w:rPr>
          <w:rFonts w:ascii="Arial" w:hAnsi="Arial" w:cs="Arial"/>
          <w:shd w:val="clear" w:color="auto" w:fill="FFFFFF"/>
        </w:rPr>
        <w:t xml:space="preserve"> </w:t>
      </w:r>
      <w:r w:rsidRPr="00E707A4">
        <w:rPr>
          <w:rFonts w:ascii="Arial" w:hAnsi="Arial" w:cs="Arial"/>
          <w:i/>
          <w:iCs/>
          <w:color w:val="FF0000"/>
          <w:shd w:val="clear" w:color="auto" w:fill="FFFFFF"/>
        </w:rPr>
        <w:t xml:space="preserve">Odp. </w:t>
      </w:r>
      <w:r w:rsidRPr="00E707A4">
        <w:rPr>
          <w:rFonts w:ascii="Arial" w:hAnsi="Arial" w:cs="Arial"/>
          <w:i/>
          <w:iCs/>
          <w:color w:val="FF0000"/>
          <w:shd w:val="clear" w:color="auto" w:fill="FFFFFF"/>
        </w:rPr>
        <w:t>TAK</w:t>
      </w:r>
    </w:p>
    <w:p w14:paraId="68B5354A" w14:textId="77777777" w:rsidR="00262E0C" w:rsidRPr="00E707A4" w:rsidRDefault="00262E0C" w:rsidP="00262E0C">
      <w:pPr>
        <w:widowControl w:val="0"/>
        <w:autoSpaceDE w:val="0"/>
        <w:autoSpaceDN w:val="0"/>
        <w:spacing w:after="0" w:line="276" w:lineRule="auto"/>
        <w:jc w:val="both"/>
        <w:rPr>
          <w:rFonts w:ascii="Arial" w:hAnsi="Arial" w:cs="Arial"/>
          <w:i/>
          <w:iCs/>
          <w:color w:val="FF0000"/>
          <w:shd w:val="clear" w:color="auto" w:fill="FFFFFF"/>
        </w:rPr>
      </w:pPr>
    </w:p>
    <w:p w14:paraId="70B94034" w14:textId="77777777" w:rsidR="00262E0C" w:rsidRPr="00E707A4" w:rsidRDefault="00262E0C" w:rsidP="00262E0C">
      <w:pPr>
        <w:widowControl w:val="0"/>
        <w:autoSpaceDE w:val="0"/>
        <w:autoSpaceDN w:val="0"/>
        <w:spacing w:after="0" w:line="276" w:lineRule="auto"/>
        <w:jc w:val="both"/>
        <w:rPr>
          <w:rFonts w:ascii="Arial" w:hAnsi="Arial" w:cs="Arial"/>
          <w:b/>
          <w:bCs/>
          <w:shd w:val="clear" w:color="auto" w:fill="FFFFFF"/>
        </w:rPr>
      </w:pPr>
      <w:r w:rsidRPr="00E707A4">
        <w:rPr>
          <w:rFonts w:ascii="Arial" w:hAnsi="Arial" w:cs="Arial"/>
          <w:b/>
          <w:bCs/>
          <w:shd w:val="clear" w:color="auto" w:fill="FFFFFF"/>
        </w:rPr>
        <w:t>Pytanie 10.</w:t>
      </w:r>
    </w:p>
    <w:p w14:paraId="31471E1D" w14:textId="77777777" w:rsidR="00262E0C" w:rsidRPr="00E707A4" w:rsidRDefault="00262E0C" w:rsidP="00262E0C">
      <w:pPr>
        <w:widowControl w:val="0"/>
        <w:autoSpaceDE w:val="0"/>
        <w:autoSpaceDN w:val="0"/>
        <w:spacing w:after="0" w:line="276" w:lineRule="auto"/>
        <w:jc w:val="both"/>
        <w:rPr>
          <w:rFonts w:ascii="Arial" w:hAnsi="Arial" w:cs="Arial"/>
          <w:i/>
          <w:iCs/>
          <w:color w:val="FF0000"/>
          <w:shd w:val="clear" w:color="auto" w:fill="FFFFFF"/>
        </w:rPr>
      </w:pPr>
      <w:r w:rsidRPr="00E707A4">
        <w:rPr>
          <w:rFonts w:ascii="Arial" w:hAnsi="Arial" w:cs="Arial"/>
          <w:shd w:val="clear" w:color="auto" w:fill="FFFFFF"/>
        </w:rPr>
        <w:t xml:space="preserve">Czy w przypadku posiadania statusu prosumenta Zamawiający wyłączy z postępowania PPE na których posiada ten status. </w:t>
      </w:r>
      <w:r w:rsidRPr="00E707A4">
        <w:rPr>
          <w:rFonts w:ascii="Arial" w:hAnsi="Arial" w:cs="Arial"/>
          <w:i/>
          <w:iCs/>
          <w:color w:val="FF0000"/>
          <w:shd w:val="clear" w:color="auto" w:fill="FFFFFF"/>
        </w:rPr>
        <w:t xml:space="preserve">Odp. </w:t>
      </w:r>
      <w:r w:rsidRPr="00E707A4">
        <w:rPr>
          <w:rFonts w:ascii="Arial" w:hAnsi="Arial" w:cs="Arial"/>
          <w:i/>
          <w:iCs/>
          <w:color w:val="FF0000"/>
          <w:shd w:val="clear" w:color="auto" w:fill="FFFFFF"/>
        </w:rPr>
        <w:t>NIE</w:t>
      </w:r>
    </w:p>
    <w:p w14:paraId="11C5CC6C" w14:textId="77777777" w:rsidR="00262E0C" w:rsidRPr="00E707A4" w:rsidRDefault="00262E0C" w:rsidP="00262E0C">
      <w:pPr>
        <w:widowControl w:val="0"/>
        <w:autoSpaceDE w:val="0"/>
        <w:autoSpaceDN w:val="0"/>
        <w:spacing w:after="0" w:line="276" w:lineRule="auto"/>
        <w:jc w:val="both"/>
        <w:rPr>
          <w:rFonts w:ascii="Arial" w:hAnsi="Arial" w:cs="Arial"/>
          <w:i/>
          <w:iCs/>
          <w:color w:val="FF0000"/>
          <w:shd w:val="clear" w:color="auto" w:fill="FFFFFF"/>
        </w:rPr>
      </w:pPr>
    </w:p>
    <w:p w14:paraId="7870F6FE" w14:textId="77777777" w:rsidR="00262E0C" w:rsidRPr="00E707A4" w:rsidRDefault="00262E0C" w:rsidP="00262E0C">
      <w:pPr>
        <w:widowControl w:val="0"/>
        <w:autoSpaceDE w:val="0"/>
        <w:autoSpaceDN w:val="0"/>
        <w:spacing w:after="0" w:line="276" w:lineRule="auto"/>
        <w:jc w:val="both"/>
        <w:rPr>
          <w:rFonts w:ascii="Arial" w:hAnsi="Arial" w:cs="Arial"/>
          <w:b/>
          <w:bCs/>
          <w:shd w:val="clear" w:color="auto" w:fill="FFFFFF"/>
        </w:rPr>
      </w:pPr>
      <w:r w:rsidRPr="00E707A4">
        <w:rPr>
          <w:rFonts w:ascii="Arial" w:hAnsi="Arial" w:cs="Arial"/>
          <w:b/>
          <w:bCs/>
          <w:shd w:val="clear" w:color="auto" w:fill="FFFFFF"/>
        </w:rPr>
        <w:lastRenderedPageBreak/>
        <w:t xml:space="preserve">Pytanie 11. </w:t>
      </w:r>
    </w:p>
    <w:p w14:paraId="225C7245" w14:textId="1EAFFB67" w:rsidR="00262E0C" w:rsidRPr="00E707A4" w:rsidRDefault="00262E0C" w:rsidP="00262E0C">
      <w:pPr>
        <w:widowControl w:val="0"/>
        <w:autoSpaceDE w:val="0"/>
        <w:autoSpaceDN w:val="0"/>
        <w:spacing w:after="0" w:line="276" w:lineRule="auto"/>
        <w:jc w:val="both"/>
        <w:rPr>
          <w:rFonts w:ascii="Arial" w:hAnsi="Arial" w:cs="Arial"/>
          <w:i/>
          <w:iCs/>
          <w:color w:val="FF0000"/>
          <w:shd w:val="clear" w:color="auto" w:fill="FFFFFF"/>
        </w:rPr>
      </w:pPr>
      <w:r w:rsidRPr="00E707A4">
        <w:rPr>
          <w:rFonts w:ascii="Arial" w:hAnsi="Arial" w:cs="Arial"/>
          <w:shd w:val="clear" w:color="auto" w:fill="FFFFFF"/>
        </w:rPr>
        <w:t>Czy Zamawiający pozyskuje energię elektryczną z jakiegoś innego źródła wytwórczego np. elektrowni biogazowej?</w:t>
      </w:r>
      <w:r w:rsidRPr="00E707A4">
        <w:rPr>
          <w:rFonts w:ascii="Arial" w:hAnsi="Arial" w:cs="Arial"/>
          <w:shd w:val="clear" w:color="auto" w:fill="FFFFFF"/>
        </w:rPr>
        <w:t xml:space="preserve"> </w:t>
      </w:r>
      <w:r w:rsidRPr="00E707A4">
        <w:rPr>
          <w:rFonts w:ascii="Arial" w:hAnsi="Arial" w:cs="Arial"/>
          <w:i/>
          <w:iCs/>
          <w:color w:val="FF0000"/>
          <w:shd w:val="clear" w:color="auto" w:fill="FFFFFF"/>
        </w:rPr>
        <w:t xml:space="preserve">Odp. </w:t>
      </w:r>
      <w:r w:rsidRPr="00E707A4">
        <w:rPr>
          <w:rFonts w:ascii="Arial" w:hAnsi="Arial" w:cs="Arial"/>
          <w:i/>
          <w:iCs/>
          <w:color w:val="FF0000"/>
          <w:shd w:val="clear" w:color="auto" w:fill="FFFFFF"/>
        </w:rPr>
        <w:t xml:space="preserve"> </w:t>
      </w:r>
      <w:r w:rsidRPr="00E707A4">
        <w:rPr>
          <w:rFonts w:ascii="Arial" w:hAnsi="Arial" w:cs="Arial"/>
          <w:i/>
          <w:iCs/>
          <w:color w:val="FF0000"/>
        </w:rPr>
        <w:t>NIE</w:t>
      </w:r>
    </w:p>
    <w:p w14:paraId="59E4C29E" w14:textId="77777777" w:rsidR="00262E0C" w:rsidRPr="00E707A4" w:rsidRDefault="00262E0C" w:rsidP="00262E0C">
      <w:pPr>
        <w:widowControl w:val="0"/>
        <w:autoSpaceDE w:val="0"/>
        <w:autoSpaceDN w:val="0"/>
        <w:spacing w:after="0" w:line="276" w:lineRule="auto"/>
        <w:jc w:val="both"/>
        <w:rPr>
          <w:rFonts w:ascii="Arial" w:hAnsi="Arial" w:cs="Arial"/>
          <w:shd w:val="clear" w:color="auto" w:fill="FFFFFF"/>
        </w:rPr>
      </w:pPr>
    </w:p>
    <w:p w14:paraId="468C5841" w14:textId="77777777" w:rsidR="00262E0C" w:rsidRPr="00E707A4" w:rsidRDefault="00262E0C" w:rsidP="00262E0C">
      <w:pPr>
        <w:widowControl w:val="0"/>
        <w:autoSpaceDE w:val="0"/>
        <w:autoSpaceDN w:val="0"/>
        <w:spacing w:after="0" w:line="276" w:lineRule="auto"/>
        <w:jc w:val="both"/>
        <w:rPr>
          <w:rFonts w:ascii="Arial" w:hAnsi="Arial" w:cs="Arial"/>
          <w:b/>
          <w:bCs/>
          <w:shd w:val="clear" w:color="auto" w:fill="FFFFFF"/>
        </w:rPr>
      </w:pPr>
      <w:r w:rsidRPr="00E707A4">
        <w:rPr>
          <w:rFonts w:ascii="Arial" w:hAnsi="Arial" w:cs="Arial"/>
          <w:b/>
          <w:bCs/>
          <w:shd w:val="clear" w:color="auto" w:fill="FFFFFF"/>
        </w:rPr>
        <w:t xml:space="preserve">Pytanie 12. </w:t>
      </w:r>
    </w:p>
    <w:p w14:paraId="26AD6AD1" w14:textId="6713B3F6" w:rsidR="00262E0C" w:rsidRPr="00E707A4" w:rsidRDefault="00262E0C" w:rsidP="00262E0C">
      <w:pPr>
        <w:widowControl w:val="0"/>
        <w:autoSpaceDE w:val="0"/>
        <w:autoSpaceDN w:val="0"/>
        <w:spacing w:after="0" w:line="276" w:lineRule="auto"/>
        <w:jc w:val="both"/>
        <w:rPr>
          <w:rFonts w:ascii="Arial" w:hAnsi="Arial" w:cs="Arial"/>
          <w:i/>
          <w:iCs/>
          <w:color w:val="FF0000"/>
          <w:shd w:val="clear" w:color="auto" w:fill="FFFFFF"/>
        </w:rPr>
      </w:pPr>
      <w:r w:rsidRPr="00E707A4">
        <w:rPr>
          <w:rFonts w:ascii="Arial" w:hAnsi="Arial" w:cs="Arial"/>
          <w:shd w:val="clear" w:color="auto" w:fill="FFFFFF"/>
        </w:rPr>
        <w:t>Czy Zamawiający posiada umowy kompleksowe? jeżeli tak jaki jest okres ich wypowiedzenia?</w:t>
      </w:r>
      <w:r w:rsidRPr="00E707A4">
        <w:rPr>
          <w:rFonts w:ascii="Arial" w:hAnsi="Arial" w:cs="Arial"/>
          <w:shd w:val="clear" w:color="auto" w:fill="FFFFFF"/>
        </w:rPr>
        <w:t xml:space="preserve"> </w:t>
      </w:r>
      <w:r w:rsidRPr="00E707A4">
        <w:rPr>
          <w:rFonts w:ascii="Arial" w:hAnsi="Arial" w:cs="Arial"/>
          <w:i/>
          <w:iCs/>
          <w:color w:val="FF0000"/>
          <w:shd w:val="clear" w:color="auto" w:fill="FFFFFF"/>
        </w:rPr>
        <w:t xml:space="preserve">Odp. </w:t>
      </w:r>
      <w:r w:rsidRPr="00E707A4">
        <w:rPr>
          <w:rFonts w:ascii="Arial" w:hAnsi="Arial" w:cs="Arial"/>
          <w:i/>
          <w:iCs/>
          <w:color w:val="FF0000"/>
          <w:shd w:val="clear" w:color="auto" w:fill="FFFFFF"/>
        </w:rPr>
        <w:t xml:space="preserve">Zamawiający posiada umowy kompleksowe – 3 </w:t>
      </w:r>
      <w:proofErr w:type="spellStart"/>
      <w:r w:rsidRPr="00E707A4">
        <w:rPr>
          <w:rFonts w:ascii="Arial" w:hAnsi="Arial" w:cs="Arial"/>
          <w:i/>
          <w:iCs/>
          <w:color w:val="FF0000"/>
          <w:shd w:val="clear" w:color="auto" w:fill="FFFFFF"/>
        </w:rPr>
        <w:t>szt</w:t>
      </w:r>
      <w:proofErr w:type="spellEnd"/>
      <w:r w:rsidRPr="00E707A4">
        <w:rPr>
          <w:rFonts w:ascii="Arial" w:hAnsi="Arial" w:cs="Arial"/>
          <w:i/>
          <w:iCs/>
          <w:color w:val="FF0000"/>
          <w:shd w:val="clear" w:color="auto" w:fill="FFFFFF"/>
        </w:rPr>
        <w:t xml:space="preserve"> do przepisania w ramach tego postepowania. Okres wypowiedzenia tych umów to 3 miesiące</w:t>
      </w:r>
    </w:p>
    <w:p w14:paraId="695C0A54" w14:textId="77777777" w:rsidR="00262E0C" w:rsidRPr="00E707A4" w:rsidRDefault="00262E0C" w:rsidP="00262E0C">
      <w:pPr>
        <w:widowControl w:val="0"/>
        <w:autoSpaceDE w:val="0"/>
        <w:autoSpaceDN w:val="0"/>
        <w:spacing w:after="0" w:line="276" w:lineRule="auto"/>
        <w:jc w:val="both"/>
        <w:rPr>
          <w:rFonts w:ascii="Arial" w:hAnsi="Arial" w:cs="Arial"/>
          <w:shd w:val="clear" w:color="auto" w:fill="FFFFFF"/>
        </w:rPr>
      </w:pPr>
    </w:p>
    <w:p w14:paraId="7EE9D2B1" w14:textId="77777777" w:rsidR="00262E0C" w:rsidRPr="00E707A4" w:rsidRDefault="00262E0C" w:rsidP="00262E0C">
      <w:pPr>
        <w:widowControl w:val="0"/>
        <w:autoSpaceDE w:val="0"/>
        <w:autoSpaceDN w:val="0"/>
        <w:spacing w:after="0" w:line="276" w:lineRule="auto"/>
        <w:jc w:val="both"/>
        <w:rPr>
          <w:rFonts w:ascii="Arial" w:hAnsi="Arial" w:cs="Arial"/>
          <w:b/>
          <w:bCs/>
          <w:shd w:val="clear" w:color="auto" w:fill="FFFFFF"/>
        </w:rPr>
      </w:pPr>
      <w:r w:rsidRPr="00E707A4">
        <w:rPr>
          <w:rFonts w:ascii="Arial" w:hAnsi="Arial" w:cs="Arial"/>
          <w:b/>
          <w:bCs/>
          <w:shd w:val="clear" w:color="auto" w:fill="FFFFFF"/>
        </w:rPr>
        <w:t xml:space="preserve">Pytanie 12. </w:t>
      </w:r>
    </w:p>
    <w:p w14:paraId="65E79B8E" w14:textId="5879FABE" w:rsidR="00262E0C" w:rsidRPr="00E707A4" w:rsidRDefault="00262E0C" w:rsidP="00262E0C">
      <w:pPr>
        <w:widowControl w:val="0"/>
        <w:autoSpaceDE w:val="0"/>
        <w:autoSpaceDN w:val="0"/>
        <w:spacing w:after="0" w:line="276" w:lineRule="auto"/>
        <w:jc w:val="both"/>
        <w:rPr>
          <w:rFonts w:ascii="Arial" w:hAnsi="Arial" w:cs="Arial"/>
          <w:i/>
          <w:iCs/>
          <w:shd w:val="clear" w:color="auto" w:fill="FFFFFF"/>
        </w:rPr>
      </w:pPr>
      <w:r w:rsidRPr="00E707A4">
        <w:rPr>
          <w:rFonts w:ascii="Arial" w:hAnsi="Arial" w:cs="Arial"/>
          <w:shd w:val="clear" w:color="auto" w:fill="FFFFFF"/>
        </w:rPr>
        <w:t>Jakimi umowami obecnie związany jest Zamawiający i jaki jest okres ich  wypowiedzenia?</w:t>
      </w:r>
      <w:r w:rsidRPr="00E707A4">
        <w:rPr>
          <w:rFonts w:ascii="Arial" w:hAnsi="Arial" w:cs="Arial"/>
          <w:i/>
          <w:iCs/>
          <w:color w:val="FF0000"/>
          <w:shd w:val="clear" w:color="auto" w:fill="FFFFFF"/>
        </w:rPr>
        <w:t xml:space="preserve"> </w:t>
      </w:r>
      <w:r w:rsidRPr="00E707A4">
        <w:rPr>
          <w:rFonts w:ascii="Arial" w:hAnsi="Arial" w:cs="Arial"/>
          <w:i/>
          <w:iCs/>
          <w:color w:val="FF0000"/>
          <w:shd w:val="clear" w:color="auto" w:fill="FFFFFF"/>
        </w:rPr>
        <w:t xml:space="preserve">Odp. </w:t>
      </w:r>
      <w:r w:rsidRPr="00E707A4">
        <w:rPr>
          <w:rFonts w:ascii="Arial" w:hAnsi="Arial" w:cs="Arial"/>
          <w:i/>
          <w:iCs/>
          <w:color w:val="FF0000"/>
          <w:shd w:val="clear" w:color="auto" w:fill="FFFFFF"/>
        </w:rPr>
        <w:t>Jedną umową ze sprzedawca energii elektrycznej – umowa wygasa dnia 30 czerwca 2025 roku.</w:t>
      </w:r>
    </w:p>
    <w:p w14:paraId="24BC311D" w14:textId="77777777" w:rsidR="00262E0C" w:rsidRPr="00E707A4" w:rsidRDefault="00262E0C" w:rsidP="00262E0C">
      <w:pPr>
        <w:widowControl w:val="0"/>
        <w:autoSpaceDE w:val="0"/>
        <w:autoSpaceDN w:val="0"/>
        <w:spacing w:after="0" w:line="276" w:lineRule="auto"/>
        <w:jc w:val="both"/>
        <w:rPr>
          <w:rFonts w:ascii="Arial" w:hAnsi="Arial" w:cs="Arial"/>
          <w:shd w:val="clear" w:color="auto" w:fill="FFFFFF"/>
        </w:rPr>
      </w:pPr>
    </w:p>
    <w:p w14:paraId="1CDA3E86" w14:textId="77777777" w:rsidR="00262E0C" w:rsidRPr="00E707A4" w:rsidRDefault="00262E0C" w:rsidP="00262E0C">
      <w:pPr>
        <w:widowControl w:val="0"/>
        <w:autoSpaceDE w:val="0"/>
        <w:autoSpaceDN w:val="0"/>
        <w:spacing w:after="0" w:line="276" w:lineRule="auto"/>
        <w:jc w:val="both"/>
        <w:rPr>
          <w:rFonts w:ascii="Arial" w:hAnsi="Arial" w:cs="Arial"/>
          <w:b/>
          <w:bCs/>
          <w:shd w:val="clear" w:color="auto" w:fill="FFFFFF"/>
        </w:rPr>
      </w:pPr>
      <w:r w:rsidRPr="00E707A4">
        <w:rPr>
          <w:rFonts w:ascii="Arial" w:hAnsi="Arial" w:cs="Arial"/>
          <w:b/>
          <w:bCs/>
          <w:shd w:val="clear" w:color="auto" w:fill="FFFFFF"/>
        </w:rPr>
        <w:t xml:space="preserve">Pytanie 13. </w:t>
      </w:r>
    </w:p>
    <w:p w14:paraId="0147894E" w14:textId="41F4B4F4" w:rsidR="00262E0C" w:rsidRPr="00E707A4" w:rsidRDefault="00262E0C" w:rsidP="00262E0C">
      <w:pPr>
        <w:widowControl w:val="0"/>
        <w:autoSpaceDE w:val="0"/>
        <w:autoSpaceDN w:val="0"/>
        <w:spacing w:after="0" w:line="276" w:lineRule="auto"/>
        <w:jc w:val="both"/>
        <w:rPr>
          <w:rFonts w:ascii="Arial" w:hAnsi="Arial" w:cs="Arial"/>
          <w:i/>
          <w:iCs/>
          <w:color w:val="FF0000"/>
          <w:shd w:val="clear" w:color="auto" w:fill="FFFFFF"/>
        </w:rPr>
      </w:pPr>
      <w:r w:rsidRPr="00E707A4">
        <w:rPr>
          <w:rFonts w:ascii="Arial" w:hAnsi="Arial" w:cs="Arial"/>
          <w:shd w:val="clear" w:color="auto" w:fill="FFFFFF"/>
        </w:rPr>
        <w:t>Ile Umów zostanie zawartych w ramach postępowania?</w:t>
      </w:r>
      <w:r w:rsidR="005F6343" w:rsidRPr="00E707A4">
        <w:rPr>
          <w:rFonts w:ascii="Arial" w:hAnsi="Arial" w:cs="Arial"/>
          <w:shd w:val="clear" w:color="auto" w:fill="FFFFFF"/>
        </w:rPr>
        <w:t xml:space="preserve"> </w:t>
      </w:r>
      <w:r w:rsidR="005F6343" w:rsidRPr="00E707A4">
        <w:rPr>
          <w:rFonts w:ascii="Arial" w:hAnsi="Arial" w:cs="Arial"/>
          <w:i/>
          <w:iCs/>
          <w:color w:val="FF0000"/>
          <w:shd w:val="clear" w:color="auto" w:fill="FFFFFF"/>
        </w:rPr>
        <w:t>Odp.</w:t>
      </w:r>
      <w:r w:rsidRPr="00E707A4">
        <w:rPr>
          <w:rFonts w:ascii="Arial" w:hAnsi="Arial" w:cs="Arial"/>
          <w:i/>
          <w:iCs/>
          <w:color w:val="FF0000"/>
          <w:shd w:val="clear" w:color="auto" w:fill="FFFFFF"/>
        </w:rPr>
        <w:t xml:space="preserve"> jedna</w:t>
      </w:r>
    </w:p>
    <w:p w14:paraId="460F606A" w14:textId="77777777" w:rsidR="005F6343" w:rsidRPr="00E707A4" w:rsidRDefault="005F6343" w:rsidP="005F6343">
      <w:pPr>
        <w:widowControl w:val="0"/>
        <w:autoSpaceDE w:val="0"/>
        <w:autoSpaceDN w:val="0"/>
        <w:spacing w:after="0" w:line="276" w:lineRule="auto"/>
        <w:jc w:val="both"/>
        <w:rPr>
          <w:rFonts w:ascii="Arial" w:hAnsi="Arial" w:cs="Arial"/>
          <w:shd w:val="clear" w:color="auto" w:fill="FFFFFF"/>
        </w:rPr>
      </w:pPr>
    </w:p>
    <w:p w14:paraId="6469BE57" w14:textId="77777777" w:rsidR="005F6343" w:rsidRPr="00E707A4" w:rsidRDefault="005F6343" w:rsidP="005F6343">
      <w:pPr>
        <w:widowControl w:val="0"/>
        <w:autoSpaceDE w:val="0"/>
        <w:autoSpaceDN w:val="0"/>
        <w:spacing w:after="0" w:line="276" w:lineRule="auto"/>
        <w:jc w:val="both"/>
        <w:rPr>
          <w:rFonts w:ascii="Arial" w:hAnsi="Arial" w:cs="Arial"/>
          <w:b/>
          <w:bCs/>
          <w:shd w:val="clear" w:color="auto" w:fill="FFFFFF"/>
        </w:rPr>
      </w:pPr>
      <w:r w:rsidRPr="00E707A4">
        <w:rPr>
          <w:rFonts w:ascii="Arial" w:hAnsi="Arial" w:cs="Arial"/>
          <w:b/>
          <w:bCs/>
          <w:shd w:val="clear" w:color="auto" w:fill="FFFFFF"/>
        </w:rPr>
        <w:t xml:space="preserve">Pytanie 14. </w:t>
      </w:r>
    </w:p>
    <w:p w14:paraId="1A909F29" w14:textId="44169576" w:rsidR="00262E0C" w:rsidRPr="00E707A4" w:rsidRDefault="00262E0C" w:rsidP="005F6343">
      <w:pPr>
        <w:widowControl w:val="0"/>
        <w:autoSpaceDE w:val="0"/>
        <w:autoSpaceDN w:val="0"/>
        <w:spacing w:after="0" w:line="276" w:lineRule="auto"/>
        <w:jc w:val="both"/>
        <w:rPr>
          <w:rFonts w:ascii="Arial" w:hAnsi="Arial" w:cs="Arial"/>
          <w:shd w:val="clear" w:color="auto" w:fill="FFFFFF"/>
        </w:rPr>
      </w:pPr>
      <w:r w:rsidRPr="00E707A4">
        <w:rPr>
          <w:rFonts w:ascii="Arial" w:hAnsi="Arial" w:cs="Arial"/>
          <w:shd w:val="clear" w:color="auto" w:fill="FFFFFF"/>
        </w:rPr>
        <w:t xml:space="preserve">Przypominamy, iż procedura zmiany sprzedawcy trwa niezmiennie +21 dni w związku z czym rozpoczęcie sprzedaży energii elektrycznej może opóźnić się względem planowanej daty rozpoczęcia sprzedaży, jeżeli umowa lub umowy nie zostaną </w:t>
      </w:r>
      <w:proofErr w:type="spellStart"/>
      <w:r w:rsidRPr="00E707A4">
        <w:rPr>
          <w:rFonts w:ascii="Arial" w:hAnsi="Arial" w:cs="Arial"/>
          <w:shd w:val="clear" w:color="auto" w:fill="FFFFFF"/>
        </w:rPr>
        <w:t>zawartę</w:t>
      </w:r>
      <w:proofErr w:type="spellEnd"/>
      <w:r w:rsidRPr="00E707A4">
        <w:rPr>
          <w:rFonts w:ascii="Arial" w:hAnsi="Arial" w:cs="Arial"/>
          <w:shd w:val="clear" w:color="auto" w:fill="FFFFFF"/>
        </w:rPr>
        <w:t xml:space="preserve"> z odpowiednim wyprzedzeniem. Prosimy mieć na uwadze, również czas potrzebny do wypowiedzenia ewentualnych umów terminowych, które wymagają przestrzegania umownego okresu wypowiedzenia.</w:t>
      </w:r>
      <w:r w:rsidRPr="00E707A4">
        <w:rPr>
          <w:rFonts w:ascii="Arial" w:hAnsi="Arial" w:cs="Arial"/>
          <w:shd w:val="clear" w:color="auto" w:fill="FFFFFF"/>
        </w:rPr>
        <w:br/>
      </w:r>
      <w:r w:rsidRPr="00E707A4">
        <w:rPr>
          <w:rFonts w:ascii="Arial" w:hAnsi="Arial" w:cs="Arial"/>
          <w:i/>
          <w:iCs/>
          <w:color w:val="FF0000"/>
          <w:shd w:val="clear" w:color="auto" w:fill="FFFFFF"/>
        </w:rPr>
        <w:t>Odp</w:t>
      </w:r>
      <w:r w:rsidR="005F6343" w:rsidRPr="00E707A4">
        <w:rPr>
          <w:rFonts w:ascii="Arial" w:hAnsi="Arial" w:cs="Arial"/>
          <w:i/>
          <w:iCs/>
          <w:color w:val="FF0000"/>
          <w:shd w:val="clear" w:color="auto" w:fill="FFFFFF"/>
        </w:rPr>
        <w:t>.</w:t>
      </w:r>
      <w:r w:rsidRPr="00E707A4">
        <w:rPr>
          <w:rFonts w:ascii="Arial" w:hAnsi="Arial" w:cs="Arial"/>
          <w:i/>
          <w:iCs/>
          <w:color w:val="FF0000"/>
          <w:shd w:val="clear" w:color="auto" w:fill="FFFFFF"/>
        </w:rPr>
        <w:t xml:space="preserve"> Zgodnie z § 7 ust. 4 wzoru umowy sprzedaż energii elektrycznej rozpocznie się do poszczególnych punktów poboru energii elektrycznej po skutecznym przeprowadzeniu procedury zmiany sprzedawcy w terminie do 60 dni od dnia podpisania Umowy.</w:t>
      </w:r>
      <w:r w:rsidRPr="00E707A4">
        <w:rPr>
          <w:rFonts w:ascii="Arial" w:hAnsi="Arial" w:cs="Arial"/>
          <w:i/>
          <w:iCs/>
          <w:color w:val="FF0000"/>
          <w:shd w:val="clear" w:color="auto" w:fill="FFFFFF"/>
        </w:rPr>
        <w:tab/>
      </w:r>
    </w:p>
    <w:p w14:paraId="3936A48D" w14:textId="058971AA" w:rsidR="00262E0C" w:rsidRPr="00E707A4" w:rsidRDefault="00262E0C" w:rsidP="00262E0C">
      <w:pPr>
        <w:pStyle w:val="Akapitzlist"/>
        <w:spacing w:line="276" w:lineRule="auto"/>
        <w:ind w:left="360"/>
        <w:jc w:val="both"/>
        <w:rPr>
          <w:rFonts w:ascii="Arial" w:hAnsi="Arial" w:cs="Arial"/>
          <w:i/>
          <w:iCs/>
          <w:color w:val="FF0000"/>
          <w:shd w:val="clear" w:color="auto" w:fill="FFFFFF"/>
        </w:rPr>
      </w:pPr>
    </w:p>
    <w:p w14:paraId="23068BA8" w14:textId="77777777" w:rsidR="005F6343" w:rsidRPr="00E707A4" w:rsidRDefault="005F6343" w:rsidP="005F6343">
      <w:pPr>
        <w:pStyle w:val="Tekstpodstawowy"/>
        <w:spacing w:line="276" w:lineRule="auto"/>
        <w:ind w:right="137"/>
        <w:jc w:val="both"/>
        <w:rPr>
          <w:b/>
          <w:bCs/>
          <w:sz w:val="22"/>
          <w:szCs w:val="22"/>
          <w:shd w:val="clear" w:color="auto" w:fill="FFFFFF"/>
        </w:rPr>
      </w:pPr>
      <w:r w:rsidRPr="00E707A4">
        <w:rPr>
          <w:b/>
          <w:bCs/>
          <w:sz w:val="22"/>
          <w:szCs w:val="22"/>
          <w:shd w:val="clear" w:color="auto" w:fill="FFFFFF"/>
        </w:rPr>
        <w:t xml:space="preserve">Pytanie 15. </w:t>
      </w:r>
    </w:p>
    <w:p w14:paraId="1DFC591C" w14:textId="13C97E9F" w:rsidR="00262E0C" w:rsidRPr="00E707A4" w:rsidRDefault="00262E0C" w:rsidP="005F6343">
      <w:pPr>
        <w:pStyle w:val="Tekstpodstawowy"/>
        <w:spacing w:line="276" w:lineRule="auto"/>
        <w:ind w:right="137"/>
        <w:jc w:val="both"/>
        <w:rPr>
          <w:color w:val="FF0000"/>
          <w:sz w:val="22"/>
          <w:szCs w:val="22"/>
        </w:rPr>
      </w:pPr>
      <w:r w:rsidRPr="00E707A4">
        <w:rPr>
          <w:sz w:val="22"/>
          <w:szCs w:val="22"/>
          <w:shd w:val="clear" w:color="auto" w:fill="FFFFFF"/>
        </w:rPr>
        <w:t xml:space="preserve">Proszę o udostępnienie wykazu PPE zawierającego: numer PPE, adres, grupę taryfową oraz wolumen w formie edytowalnej </w:t>
      </w:r>
      <w:r w:rsidR="005F6343" w:rsidRPr="00E707A4">
        <w:rPr>
          <w:i/>
          <w:iCs/>
          <w:color w:val="FF0000"/>
          <w:sz w:val="22"/>
          <w:szCs w:val="22"/>
        </w:rPr>
        <w:t xml:space="preserve">Odp. </w:t>
      </w:r>
      <w:r w:rsidRPr="00E707A4">
        <w:rPr>
          <w:i/>
          <w:iCs/>
          <w:color w:val="FF0000"/>
          <w:sz w:val="22"/>
          <w:szCs w:val="22"/>
        </w:rPr>
        <w:t>Zamawiający udostępni wersje edytowalną listy obiektów w zakresie PPE, grupa taryfowa, moc umowna oraz szacunkowego zużycia energii z roku 2024 dla każdego obiektu. Zamawiający w tym zakresie zmodyfikuje załącznik nr 1 do wzoru umowy „lista obiektów” i dołączy jako załącznik do odpowiedzi.</w:t>
      </w:r>
    </w:p>
    <w:p w14:paraId="74F34D3A" w14:textId="77777777" w:rsidR="00262E0C" w:rsidRPr="00E707A4" w:rsidRDefault="00262E0C" w:rsidP="00262E0C">
      <w:pPr>
        <w:pStyle w:val="Tekstpodstawowy"/>
        <w:spacing w:line="276" w:lineRule="auto"/>
        <w:ind w:left="360" w:right="137"/>
        <w:jc w:val="both"/>
        <w:rPr>
          <w:sz w:val="22"/>
          <w:szCs w:val="22"/>
          <w:shd w:val="clear" w:color="auto" w:fill="FFFFFF"/>
        </w:rPr>
      </w:pPr>
    </w:p>
    <w:p w14:paraId="4B7D36B1" w14:textId="77777777" w:rsidR="005F6343" w:rsidRPr="00E707A4" w:rsidRDefault="005F6343" w:rsidP="005F6343">
      <w:pPr>
        <w:pStyle w:val="Tekstpodstawowy"/>
        <w:spacing w:line="276" w:lineRule="auto"/>
        <w:ind w:right="137"/>
        <w:jc w:val="both"/>
        <w:rPr>
          <w:b/>
          <w:bCs/>
          <w:sz w:val="22"/>
          <w:szCs w:val="22"/>
          <w:shd w:val="clear" w:color="auto" w:fill="FFFFFF"/>
        </w:rPr>
      </w:pPr>
      <w:r w:rsidRPr="00E707A4">
        <w:rPr>
          <w:b/>
          <w:bCs/>
          <w:sz w:val="22"/>
          <w:szCs w:val="22"/>
          <w:shd w:val="clear" w:color="auto" w:fill="FFFFFF"/>
        </w:rPr>
        <w:t xml:space="preserve">Pytanie 16. </w:t>
      </w:r>
    </w:p>
    <w:p w14:paraId="1152A36B" w14:textId="07497C1F" w:rsidR="00262E0C" w:rsidRPr="00E707A4" w:rsidRDefault="00262E0C" w:rsidP="005F6343">
      <w:pPr>
        <w:pStyle w:val="Tekstpodstawowy"/>
        <w:spacing w:line="276" w:lineRule="auto"/>
        <w:ind w:right="137"/>
        <w:jc w:val="both"/>
        <w:rPr>
          <w:sz w:val="22"/>
          <w:szCs w:val="22"/>
          <w:shd w:val="clear" w:color="auto" w:fill="FFFFFF"/>
        </w:rPr>
      </w:pPr>
      <w:r w:rsidRPr="00E707A4">
        <w:rPr>
          <w:sz w:val="22"/>
          <w:szCs w:val="22"/>
          <w:shd w:val="clear" w:color="auto" w:fill="FFFFFF"/>
        </w:rPr>
        <w:t xml:space="preserve">Jaki okres ma obejmować sprzedaż energii? </w:t>
      </w:r>
      <w:r w:rsidR="005F6343" w:rsidRPr="00E707A4">
        <w:rPr>
          <w:i/>
          <w:iCs/>
          <w:color w:val="FF0000"/>
          <w:sz w:val="22"/>
          <w:szCs w:val="22"/>
          <w:shd w:val="clear" w:color="auto" w:fill="FFFFFF"/>
        </w:rPr>
        <w:t xml:space="preserve">Odp. </w:t>
      </w:r>
      <w:r w:rsidRPr="00E707A4">
        <w:rPr>
          <w:i/>
          <w:iCs/>
          <w:color w:val="FF0000"/>
          <w:sz w:val="22"/>
          <w:szCs w:val="22"/>
          <w:shd w:val="clear" w:color="auto" w:fill="FFFFFF"/>
        </w:rPr>
        <w:t>Zgodnie z § 7 ust. 4 wzoru umowy</w:t>
      </w:r>
      <w:r w:rsidRPr="00E707A4">
        <w:rPr>
          <w:i/>
          <w:iCs/>
          <w:color w:val="FF0000"/>
          <w:sz w:val="22"/>
          <w:szCs w:val="22"/>
        </w:rPr>
        <w:t xml:space="preserve"> </w:t>
      </w:r>
      <w:r w:rsidRPr="00E707A4">
        <w:rPr>
          <w:i/>
          <w:iCs/>
          <w:color w:val="FF0000"/>
          <w:sz w:val="22"/>
          <w:szCs w:val="22"/>
          <w:shd w:val="clear" w:color="auto" w:fill="FFFFFF"/>
        </w:rPr>
        <w:t xml:space="preserve">sprzedaż energii elektrycznej rozpocznie się do poszczególnych punktów poboru energii elektrycznej po skutecznym przeprowadzeniu procedury zmiany sprzedawcy w terminie do 60 dni od dnia podpisania Umowy. </w:t>
      </w:r>
    </w:p>
    <w:p w14:paraId="5010A198" w14:textId="77777777" w:rsidR="009C0A42" w:rsidRPr="00E707A4" w:rsidRDefault="00262E0C" w:rsidP="005F6343">
      <w:pPr>
        <w:pStyle w:val="Tekstpodstawowy"/>
        <w:spacing w:line="276" w:lineRule="auto"/>
        <w:ind w:right="137"/>
        <w:jc w:val="both"/>
        <w:rPr>
          <w:i/>
          <w:iCs/>
          <w:color w:val="FF0000"/>
          <w:sz w:val="22"/>
          <w:szCs w:val="22"/>
          <w:shd w:val="clear" w:color="auto" w:fill="FFFFFF"/>
        </w:rPr>
      </w:pPr>
      <w:r w:rsidRPr="00E707A4">
        <w:rPr>
          <w:i/>
          <w:iCs/>
          <w:color w:val="FF0000"/>
          <w:sz w:val="22"/>
          <w:szCs w:val="22"/>
          <w:shd w:val="clear" w:color="auto" w:fill="FFFFFF"/>
        </w:rPr>
        <w:t>Termin obowiązywania umowy to 36 m-</w:t>
      </w:r>
      <w:proofErr w:type="spellStart"/>
      <w:r w:rsidRPr="00E707A4">
        <w:rPr>
          <w:i/>
          <w:iCs/>
          <w:color w:val="FF0000"/>
          <w:sz w:val="22"/>
          <w:szCs w:val="22"/>
          <w:shd w:val="clear" w:color="auto" w:fill="FFFFFF"/>
        </w:rPr>
        <w:t>cy</w:t>
      </w:r>
      <w:proofErr w:type="spellEnd"/>
      <w:r w:rsidRPr="00E707A4">
        <w:rPr>
          <w:i/>
          <w:iCs/>
          <w:color w:val="FF0000"/>
          <w:sz w:val="22"/>
          <w:szCs w:val="22"/>
          <w:shd w:val="clear" w:color="auto" w:fill="FFFFFF"/>
        </w:rPr>
        <w:t>.</w:t>
      </w:r>
      <w:r w:rsidRPr="00E707A4">
        <w:rPr>
          <w:i/>
          <w:iCs/>
          <w:color w:val="FF0000"/>
          <w:sz w:val="22"/>
          <w:szCs w:val="22"/>
          <w:shd w:val="clear" w:color="auto" w:fill="FFFFFF"/>
        </w:rPr>
        <w:tab/>
      </w:r>
    </w:p>
    <w:p w14:paraId="052DC77A" w14:textId="77777777" w:rsidR="009C0A42" w:rsidRPr="00E707A4" w:rsidRDefault="009C0A42" w:rsidP="005F6343">
      <w:pPr>
        <w:pStyle w:val="Tekstpodstawowy"/>
        <w:spacing w:line="276" w:lineRule="auto"/>
        <w:ind w:right="137"/>
        <w:jc w:val="both"/>
        <w:rPr>
          <w:i/>
          <w:iCs/>
          <w:color w:val="FF0000"/>
          <w:sz w:val="22"/>
          <w:szCs w:val="22"/>
          <w:shd w:val="clear" w:color="auto" w:fill="FFFFFF"/>
        </w:rPr>
      </w:pPr>
    </w:p>
    <w:p w14:paraId="484A466C" w14:textId="36F43023" w:rsidR="009C0A42" w:rsidRPr="00E707A4" w:rsidRDefault="009C0A42" w:rsidP="009C0A42">
      <w:pPr>
        <w:pStyle w:val="Tekstpodstawowy"/>
        <w:spacing w:line="276" w:lineRule="auto"/>
        <w:jc w:val="both"/>
        <w:rPr>
          <w:b/>
          <w:bCs/>
          <w:sz w:val="22"/>
          <w:szCs w:val="22"/>
        </w:rPr>
      </w:pPr>
      <w:r w:rsidRPr="00E707A4">
        <w:rPr>
          <w:b/>
          <w:bCs/>
          <w:sz w:val="22"/>
          <w:szCs w:val="22"/>
        </w:rPr>
        <w:t>Pytanie</w:t>
      </w:r>
      <w:r w:rsidRPr="00E707A4">
        <w:rPr>
          <w:b/>
          <w:bCs/>
          <w:spacing w:val="-9"/>
          <w:sz w:val="22"/>
          <w:szCs w:val="22"/>
        </w:rPr>
        <w:t xml:space="preserve"> </w:t>
      </w:r>
      <w:r w:rsidRPr="00E707A4">
        <w:rPr>
          <w:b/>
          <w:bCs/>
          <w:spacing w:val="-5"/>
          <w:sz w:val="22"/>
          <w:szCs w:val="22"/>
        </w:rPr>
        <w:t>17.</w:t>
      </w:r>
    </w:p>
    <w:p w14:paraId="153EAD98" w14:textId="1A59562C" w:rsidR="009C0A42" w:rsidRPr="00E707A4" w:rsidRDefault="009C0A42" w:rsidP="009C0A42">
      <w:pPr>
        <w:pStyle w:val="Tekstpodstawowy"/>
        <w:spacing w:line="276" w:lineRule="auto"/>
        <w:ind w:right="135" w:firstLine="543"/>
        <w:jc w:val="both"/>
        <w:rPr>
          <w:sz w:val="22"/>
          <w:szCs w:val="22"/>
        </w:rPr>
      </w:pPr>
      <w:r w:rsidRPr="00E707A4">
        <w:rPr>
          <w:sz w:val="22"/>
          <w:szCs w:val="22"/>
        </w:rPr>
        <w:t>Wnioskujemy</w:t>
      </w:r>
      <w:r w:rsidRPr="00E707A4">
        <w:rPr>
          <w:spacing w:val="-1"/>
          <w:sz w:val="22"/>
          <w:szCs w:val="22"/>
        </w:rPr>
        <w:t xml:space="preserve"> </w:t>
      </w:r>
      <w:r w:rsidRPr="00E707A4">
        <w:rPr>
          <w:sz w:val="22"/>
          <w:szCs w:val="22"/>
        </w:rPr>
        <w:t>o dostosowanie zapisów w par. 6 ust. 3 wzoru umowy do art. 8a Ustawy z dnia 8 marca 2013 r. o przeciwdziałaniu nadmiernym opóźnieniom w transakcjach handlowych, tj. zmianę terminu</w:t>
      </w:r>
      <w:r w:rsidRPr="00E707A4">
        <w:rPr>
          <w:spacing w:val="40"/>
          <w:sz w:val="22"/>
          <w:szCs w:val="22"/>
        </w:rPr>
        <w:t xml:space="preserve"> </w:t>
      </w:r>
      <w:r w:rsidRPr="00E707A4">
        <w:rPr>
          <w:sz w:val="22"/>
          <w:szCs w:val="22"/>
        </w:rPr>
        <w:t>płatności z „od daty otrzymania przez Zamawiającego prawidłowo wystawionej faktury VAT” na „od daty wystawienia prawidłowych faktur VAT”.</w:t>
      </w:r>
      <w:r w:rsidRPr="00E707A4">
        <w:rPr>
          <w:sz w:val="22"/>
          <w:szCs w:val="22"/>
        </w:rPr>
        <w:t xml:space="preserve"> </w:t>
      </w:r>
      <w:r w:rsidRPr="00E707A4">
        <w:rPr>
          <w:i/>
          <w:iCs/>
          <w:color w:val="FF0000"/>
          <w:sz w:val="22"/>
          <w:szCs w:val="22"/>
        </w:rPr>
        <w:t xml:space="preserve">Odp. </w:t>
      </w:r>
      <w:r w:rsidRPr="00E707A4">
        <w:rPr>
          <w:i/>
          <w:iCs/>
          <w:color w:val="FF0000"/>
          <w:sz w:val="22"/>
          <w:szCs w:val="22"/>
        </w:rPr>
        <w:t>Zamawiający nie wprowadza zmian,  pozostaje przy zapisach umownych.</w:t>
      </w:r>
    </w:p>
    <w:p w14:paraId="20966C93" w14:textId="77777777" w:rsidR="009C0A42" w:rsidRPr="00E707A4" w:rsidRDefault="009C0A42" w:rsidP="009C0A42">
      <w:pPr>
        <w:pStyle w:val="Tekstpodstawowy"/>
        <w:spacing w:line="276" w:lineRule="auto"/>
        <w:ind w:right="135"/>
        <w:jc w:val="both"/>
        <w:rPr>
          <w:i/>
          <w:iCs/>
          <w:color w:val="FF0000"/>
          <w:sz w:val="22"/>
          <w:szCs w:val="22"/>
        </w:rPr>
      </w:pPr>
    </w:p>
    <w:p w14:paraId="45CFFA66" w14:textId="68A6D7E4" w:rsidR="009C0A42" w:rsidRPr="00E707A4" w:rsidRDefault="009C0A42" w:rsidP="009C0A42">
      <w:pPr>
        <w:pStyle w:val="Tekstpodstawowy"/>
        <w:spacing w:line="276" w:lineRule="auto"/>
        <w:jc w:val="both"/>
        <w:rPr>
          <w:b/>
          <w:bCs/>
          <w:sz w:val="22"/>
          <w:szCs w:val="22"/>
        </w:rPr>
      </w:pPr>
      <w:r w:rsidRPr="00E707A4">
        <w:rPr>
          <w:b/>
          <w:bCs/>
          <w:sz w:val="22"/>
          <w:szCs w:val="22"/>
        </w:rPr>
        <w:t>Pytanie</w:t>
      </w:r>
      <w:r w:rsidRPr="00E707A4">
        <w:rPr>
          <w:b/>
          <w:bCs/>
          <w:spacing w:val="-9"/>
          <w:sz w:val="22"/>
          <w:szCs w:val="22"/>
        </w:rPr>
        <w:t xml:space="preserve"> </w:t>
      </w:r>
      <w:r w:rsidRPr="00E707A4">
        <w:rPr>
          <w:b/>
          <w:bCs/>
          <w:spacing w:val="-5"/>
          <w:sz w:val="22"/>
          <w:szCs w:val="22"/>
        </w:rPr>
        <w:t>18.</w:t>
      </w:r>
    </w:p>
    <w:p w14:paraId="052DF166" w14:textId="162CE6EC" w:rsidR="009C0A42" w:rsidRPr="00E707A4" w:rsidRDefault="009C0A42" w:rsidP="009C0A42">
      <w:pPr>
        <w:pStyle w:val="Tekstpodstawowy"/>
        <w:spacing w:line="276" w:lineRule="auto"/>
        <w:ind w:right="144"/>
        <w:jc w:val="both"/>
        <w:rPr>
          <w:sz w:val="22"/>
          <w:szCs w:val="22"/>
        </w:rPr>
      </w:pPr>
      <w:r w:rsidRPr="00E707A4">
        <w:rPr>
          <w:sz w:val="22"/>
          <w:szCs w:val="22"/>
        </w:rPr>
        <w:lastRenderedPageBreak/>
        <w:t>Prosimy</w:t>
      </w:r>
      <w:r w:rsidRPr="00E707A4">
        <w:rPr>
          <w:spacing w:val="-8"/>
          <w:sz w:val="22"/>
          <w:szCs w:val="22"/>
        </w:rPr>
        <w:t xml:space="preserve"> </w:t>
      </w:r>
      <w:r w:rsidRPr="00E707A4">
        <w:rPr>
          <w:sz w:val="22"/>
          <w:szCs w:val="22"/>
        </w:rPr>
        <w:t>o</w:t>
      </w:r>
      <w:r w:rsidRPr="00E707A4">
        <w:rPr>
          <w:spacing w:val="-1"/>
          <w:sz w:val="22"/>
          <w:szCs w:val="22"/>
        </w:rPr>
        <w:t xml:space="preserve"> </w:t>
      </w:r>
      <w:r w:rsidRPr="00E707A4">
        <w:rPr>
          <w:sz w:val="22"/>
          <w:szCs w:val="22"/>
        </w:rPr>
        <w:t>informację</w:t>
      </w:r>
      <w:r w:rsidRPr="00E707A4">
        <w:rPr>
          <w:spacing w:val="-3"/>
          <w:sz w:val="22"/>
          <w:szCs w:val="22"/>
        </w:rPr>
        <w:t xml:space="preserve"> </w:t>
      </w:r>
      <w:r w:rsidRPr="00E707A4">
        <w:rPr>
          <w:sz w:val="22"/>
          <w:szCs w:val="22"/>
        </w:rPr>
        <w:t>czy</w:t>
      </w:r>
      <w:r w:rsidRPr="00E707A4">
        <w:rPr>
          <w:spacing w:val="-6"/>
          <w:sz w:val="22"/>
          <w:szCs w:val="22"/>
        </w:rPr>
        <w:t xml:space="preserve"> </w:t>
      </w:r>
      <w:r w:rsidRPr="00E707A4">
        <w:rPr>
          <w:sz w:val="22"/>
          <w:szCs w:val="22"/>
        </w:rPr>
        <w:t>możliwe</w:t>
      </w:r>
      <w:r w:rsidRPr="00E707A4">
        <w:rPr>
          <w:spacing w:val="-2"/>
          <w:sz w:val="22"/>
          <w:szCs w:val="22"/>
        </w:rPr>
        <w:t xml:space="preserve"> </w:t>
      </w:r>
      <w:r w:rsidRPr="00E707A4">
        <w:rPr>
          <w:sz w:val="22"/>
          <w:szCs w:val="22"/>
        </w:rPr>
        <w:t>jest</w:t>
      </w:r>
      <w:r w:rsidRPr="00E707A4">
        <w:rPr>
          <w:spacing w:val="-3"/>
          <w:sz w:val="22"/>
          <w:szCs w:val="22"/>
        </w:rPr>
        <w:t xml:space="preserve"> </w:t>
      </w:r>
      <w:r w:rsidRPr="00E707A4">
        <w:rPr>
          <w:sz w:val="22"/>
          <w:szCs w:val="22"/>
        </w:rPr>
        <w:t>podpisanie</w:t>
      </w:r>
      <w:r w:rsidRPr="00E707A4">
        <w:rPr>
          <w:spacing w:val="-3"/>
          <w:sz w:val="22"/>
          <w:szCs w:val="22"/>
        </w:rPr>
        <w:t xml:space="preserve"> </w:t>
      </w:r>
      <w:r w:rsidRPr="00E707A4">
        <w:rPr>
          <w:sz w:val="22"/>
          <w:szCs w:val="22"/>
        </w:rPr>
        <w:t>umowy</w:t>
      </w:r>
      <w:r w:rsidRPr="00E707A4">
        <w:rPr>
          <w:spacing w:val="-6"/>
          <w:sz w:val="22"/>
          <w:szCs w:val="22"/>
        </w:rPr>
        <w:t xml:space="preserve"> </w:t>
      </w:r>
      <w:r w:rsidRPr="00E707A4">
        <w:rPr>
          <w:sz w:val="22"/>
          <w:szCs w:val="22"/>
        </w:rPr>
        <w:t>drogą</w:t>
      </w:r>
      <w:r w:rsidRPr="00E707A4">
        <w:rPr>
          <w:spacing w:val="-3"/>
          <w:sz w:val="22"/>
          <w:szCs w:val="22"/>
        </w:rPr>
        <w:t xml:space="preserve"> </w:t>
      </w:r>
      <w:r w:rsidRPr="00E707A4">
        <w:rPr>
          <w:sz w:val="22"/>
          <w:szCs w:val="22"/>
        </w:rPr>
        <w:t>korespondencyjną</w:t>
      </w:r>
      <w:r w:rsidRPr="00E707A4">
        <w:rPr>
          <w:spacing w:val="-3"/>
          <w:sz w:val="22"/>
          <w:szCs w:val="22"/>
        </w:rPr>
        <w:t xml:space="preserve"> </w:t>
      </w:r>
      <w:r w:rsidRPr="00E707A4">
        <w:rPr>
          <w:sz w:val="22"/>
          <w:szCs w:val="22"/>
        </w:rPr>
        <w:t>lub</w:t>
      </w:r>
      <w:r w:rsidRPr="00E707A4">
        <w:rPr>
          <w:spacing w:val="-2"/>
          <w:sz w:val="22"/>
          <w:szCs w:val="22"/>
        </w:rPr>
        <w:t xml:space="preserve"> </w:t>
      </w:r>
      <w:r w:rsidRPr="00E707A4">
        <w:rPr>
          <w:sz w:val="22"/>
          <w:szCs w:val="22"/>
        </w:rPr>
        <w:t>kwalifikowanym podpisem elektronicznym?</w:t>
      </w:r>
      <w:r w:rsidRPr="00E707A4">
        <w:rPr>
          <w:sz w:val="22"/>
          <w:szCs w:val="22"/>
        </w:rPr>
        <w:t xml:space="preserve"> </w:t>
      </w:r>
      <w:r w:rsidRPr="00E707A4">
        <w:rPr>
          <w:i/>
          <w:iCs/>
          <w:color w:val="FF0000"/>
          <w:sz w:val="22"/>
          <w:szCs w:val="22"/>
        </w:rPr>
        <w:t xml:space="preserve">Odp. </w:t>
      </w:r>
      <w:r w:rsidRPr="00E707A4">
        <w:rPr>
          <w:i/>
          <w:iCs/>
          <w:color w:val="FF0000"/>
          <w:sz w:val="22"/>
          <w:szCs w:val="22"/>
        </w:rPr>
        <w:t>Podpisanie umowy może nastąpić w formie tradycyjnej lub kwalifikowanym podpisem elektronicznym</w:t>
      </w:r>
    </w:p>
    <w:p w14:paraId="4E928F86" w14:textId="77777777" w:rsidR="009C0A42" w:rsidRPr="00E707A4" w:rsidRDefault="009C0A42" w:rsidP="009C0A42">
      <w:pPr>
        <w:pStyle w:val="Tekstpodstawowy"/>
        <w:spacing w:line="276" w:lineRule="auto"/>
        <w:ind w:left="0" w:right="144"/>
        <w:jc w:val="both"/>
        <w:rPr>
          <w:i/>
          <w:iCs/>
          <w:color w:val="FF0000"/>
          <w:sz w:val="22"/>
          <w:szCs w:val="22"/>
        </w:rPr>
      </w:pPr>
    </w:p>
    <w:p w14:paraId="6798EDBB" w14:textId="3500649F" w:rsidR="009C0A42" w:rsidRPr="00E707A4" w:rsidRDefault="009C0A42" w:rsidP="009C0A42">
      <w:pPr>
        <w:pStyle w:val="Tekstpodstawowy"/>
        <w:spacing w:line="276" w:lineRule="auto"/>
        <w:jc w:val="both"/>
        <w:rPr>
          <w:b/>
          <w:bCs/>
          <w:sz w:val="22"/>
          <w:szCs w:val="22"/>
        </w:rPr>
      </w:pPr>
      <w:r w:rsidRPr="00E707A4">
        <w:rPr>
          <w:b/>
          <w:bCs/>
          <w:sz w:val="22"/>
          <w:szCs w:val="22"/>
        </w:rPr>
        <w:t>Pytanie</w:t>
      </w:r>
      <w:r w:rsidRPr="00E707A4">
        <w:rPr>
          <w:b/>
          <w:bCs/>
          <w:spacing w:val="-9"/>
          <w:sz w:val="22"/>
          <w:szCs w:val="22"/>
        </w:rPr>
        <w:t xml:space="preserve"> </w:t>
      </w:r>
      <w:r w:rsidRPr="00E707A4">
        <w:rPr>
          <w:b/>
          <w:bCs/>
          <w:spacing w:val="-5"/>
          <w:sz w:val="22"/>
          <w:szCs w:val="22"/>
        </w:rPr>
        <w:t>19.</w:t>
      </w:r>
    </w:p>
    <w:p w14:paraId="70E507E8" w14:textId="77777777" w:rsidR="009C0A42" w:rsidRPr="00E707A4" w:rsidRDefault="009C0A42" w:rsidP="009C0A42">
      <w:pPr>
        <w:pStyle w:val="Tekstpodstawowy"/>
        <w:spacing w:line="276" w:lineRule="auto"/>
        <w:ind w:right="139"/>
        <w:jc w:val="both"/>
        <w:rPr>
          <w:sz w:val="22"/>
          <w:szCs w:val="22"/>
        </w:rPr>
      </w:pPr>
      <w:r w:rsidRPr="00E707A4">
        <w:rPr>
          <w:sz w:val="22"/>
          <w:szCs w:val="22"/>
        </w:rPr>
        <w:t>Zwracamy się z prośbą o przekazanie informacji czy w ramach postępowania prowadzonego przez Zamawiającego energia elektryczna w punktach poboru energii rozliczanych w grupie taryfowej G będzie przeznaczona na cele gospodarstwa domowego?</w:t>
      </w:r>
    </w:p>
    <w:p w14:paraId="1D6D3B7B" w14:textId="77777777" w:rsidR="009C0A42" w:rsidRPr="00E707A4" w:rsidRDefault="009C0A42" w:rsidP="009C0A42">
      <w:pPr>
        <w:pStyle w:val="Tekstpodstawowy"/>
        <w:spacing w:line="276" w:lineRule="auto"/>
        <w:ind w:right="138"/>
        <w:jc w:val="both"/>
        <w:rPr>
          <w:sz w:val="22"/>
          <w:szCs w:val="22"/>
        </w:rPr>
      </w:pPr>
      <w:r w:rsidRPr="00E707A4">
        <w:rPr>
          <w:sz w:val="22"/>
          <w:szCs w:val="22"/>
        </w:rPr>
        <w:t xml:space="preserve">Jednocześnie informujemy, że po ostatniej nowelizacji prawa energetycznego, zgodnie z przepisem art. 5 ust. 3a ustawy prawo energetyczne dostarczanie energii elektrycznej do odbiorcy w gospodarstwie domowym może odbywać się jedynie na podstawie umowy kompleksowej, o której mowa w art. 5 ust. 3 ustawy prawo energetyczne </w:t>
      </w:r>
    </w:p>
    <w:p w14:paraId="028F9C41" w14:textId="77777777" w:rsidR="009C0A42" w:rsidRPr="00E707A4" w:rsidRDefault="009C0A42" w:rsidP="009C0A42">
      <w:pPr>
        <w:pStyle w:val="Tekstpodstawowy"/>
        <w:spacing w:line="276" w:lineRule="auto"/>
        <w:ind w:right="136"/>
        <w:jc w:val="both"/>
        <w:rPr>
          <w:spacing w:val="-2"/>
          <w:sz w:val="22"/>
          <w:szCs w:val="22"/>
        </w:rPr>
      </w:pPr>
      <w:r w:rsidRPr="00E707A4">
        <w:rPr>
          <w:sz w:val="22"/>
          <w:szCs w:val="22"/>
        </w:rPr>
        <w:t xml:space="preserve">Zatem jeżeli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albowiem wykonawca w zakresie tych punktów poboru energii elektrycznej nie może zawrzeć umowy sprzedaży energii elektrycznej o której mowa w art. 5 ust. 2 pkt. 1 ustawy prawo </w:t>
      </w:r>
      <w:r w:rsidRPr="00E707A4">
        <w:rPr>
          <w:spacing w:val="-2"/>
          <w:sz w:val="22"/>
          <w:szCs w:val="22"/>
        </w:rPr>
        <w:t>energetyczne.</w:t>
      </w:r>
    </w:p>
    <w:p w14:paraId="5A6A106D" w14:textId="0754AC67" w:rsidR="009C0A42" w:rsidRPr="00E707A4" w:rsidRDefault="009C0A42" w:rsidP="009C0A42">
      <w:pPr>
        <w:pStyle w:val="Tekstpodstawowy"/>
        <w:spacing w:line="276" w:lineRule="auto"/>
        <w:ind w:right="136"/>
        <w:jc w:val="both"/>
        <w:rPr>
          <w:i/>
          <w:iCs/>
          <w:color w:val="FF0000"/>
          <w:sz w:val="22"/>
          <w:szCs w:val="22"/>
        </w:rPr>
      </w:pPr>
      <w:r w:rsidRPr="00E707A4">
        <w:rPr>
          <w:i/>
          <w:iCs/>
          <w:color w:val="FF0000"/>
          <w:spacing w:val="-2"/>
          <w:sz w:val="22"/>
          <w:szCs w:val="22"/>
        </w:rPr>
        <w:t>Odp.</w:t>
      </w:r>
    </w:p>
    <w:tbl>
      <w:tblPr>
        <w:tblW w:w="5000" w:type="pct"/>
        <w:tblCellMar>
          <w:left w:w="70" w:type="dxa"/>
          <w:right w:w="70" w:type="dxa"/>
        </w:tblCellMar>
        <w:tblLook w:val="04A0" w:firstRow="1" w:lastRow="0" w:firstColumn="1" w:lastColumn="0" w:noHBand="0" w:noVBand="1"/>
      </w:tblPr>
      <w:tblGrid>
        <w:gridCol w:w="486"/>
        <w:gridCol w:w="1512"/>
        <w:gridCol w:w="1296"/>
        <w:gridCol w:w="613"/>
        <w:gridCol w:w="1219"/>
        <w:gridCol w:w="2828"/>
        <w:gridCol w:w="1108"/>
      </w:tblGrid>
      <w:tr w:rsidR="00E707A4" w:rsidRPr="00E707A4" w14:paraId="3775E805" w14:textId="77777777" w:rsidTr="00E707A4">
        <w:trPr>
          <w:trHeight w:val="521"/>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320502E3" w14:textId="77777777" w:rsidR="009C0A42" w:rsidRPr="00E707A4" w:rsidRDefault="009C0A42" w:rsidP="001F4F9F">
            <w:pPr>
              <w:jc w:val="center"/>
              <w:rPr>
                <w:rFonts w:ascii="Arial" w:eastAsia="Times New Roman" w:hAnsi="Arial" w:cs="Arial"/>
                <w:b/>
                <w:bCs/>
                <w:i/>
                <w:iCs/>
                <w:color w:val="FF0000"/>
                <w:sz w:val="20"/>
                <w:szCs w:val="20"/>
                <w:lang w:eastAsia="pl-PL"/>
              </w:rPr>
            </w:pPr>
            <w:r w:rsidRPr="00E707A4">
              <w:rPr>
                <w:rFonts w:ascii="Arial" w:eastAsia="Times New Roman" w:hAnsi="Arial" w:cs="Arial"/>
                <w:b/>
                <w:bCs/>
                <w:i/>
                <w:iCs/>
                <w:color w:val="FF0000"/>
                <w:sz w:val="20"/>
                <w:szCs w:val="20"/>
                <w:lang w:eastAsia="pl-PL"/>
              </w:rPr>
              <w:t>3</w:t>
            </w:r>
          </w:p>
        </w:tc>
        <w:tc>
          <w:tcPr>
            <w:tcW w:w="842" w:type="pct"/>
            <w:tcBorders>
              <w:top w:val="single" w:sz="4" w:space="0" w:color="auto"/>
              <w:left w:val="nil"/>
              <w:bottom w:val="single" w:sz="4" w:space="0" w:color="auto"/>
              <w:right w:val="single" w:sz="4" w:space="0" w:color="auto"/>
            </w:tcBorders>
            <w:shd w:val="clear" w:color="auto" w:fill="auto"/>
            <w:vAlign w:val="center"/>
          </w:tcPr>
          <w:p w14:paraId="054C8E6B" w14:textId="77777777" w:rsidR="009C0A42" w:rsidRPr="00E707A4" w:rsidRDefault="009C0A42" w:rsidP="001F4F9F">
            <w:pPr>
              <w:jc w:val="center"/>
              <w:rPr>
                <w:rFonts w:ascii="Arial" w:eastAsia="Times New Roman" w:hAnsi="Arial" w:cs="Arial"/>
                <w:i/>
                <w:iCs/>
                <w:color w:val="FF0000"/>
                <w:sz w:val="20"/>
                <w:szCs w:val="20"/>
              </w:rPr>
            </w:pPr>
            <w:r w:rsidRPr="00E707A4">
              <w:rPr>
                <w:rFonts w:ascii="Arial" w:hAnsi="Arial" w:cs="Arial"/>
                <w:i/>
                <w:iCs/>
                <w:color w:val="FF0000"/>
                <w:sz w:val="20"/>
                <w:szCs w:val="20"/>
              </w:rPr>
              <w:t>Ośrodek Pomocy Społecznej</w:t>
            </w:r>
          </w:p>
          <w:p w14:paraId="65004B14" w14:textId="77777777" w:rsidR="009C0A42" w:rsidRPr="00E707A4" w:rsidRDefault="009C0A42" w:rsidP="001F4F9F">
            <w:pPr>
              <w:jc w:val="center"/>
              <w:rPr>
                <w:rFonts w:ascii="Arial" w:eastAsia="Times New Roman" w:hAnsi="Arial" w:cs="Arial"/>
                <w:i/>
                <w:iCs/>
                <w:color w:val="FF0000"/>
                <w:sz w:val="20"/>
                <w:szCs w:val="20"/>
                <w:lang w:eastAsia="pl-PL"/>
              </w:rPr>
            </w:pPr>
          </w:p>
        </w:tc>
        <w:tc>
          <w:tcPr>
            <w:tcW w:w="723" w:type="pct"/>
            <w:tcBorders>
              <w:top w:val="single" w:sz="4" w:space="0" w:color="auto"/>
              <w:left w:val="nil"/>
              <w:bottom w:val="single" w:sz="4" w:space="0" w:color="auto"/>
              <w:right w:val="single" w:sz="4" w:space="0" w:color="auto"/>
            </w:tcBorders>
            <w:shd w:val="clear" w:color="auto" w:fill="auto"/>
            <w:vAlign w:val="center"/>
          </w:tcPr>
          <w:p w14:paraId="574D1E8C" w14:textId="77777777" w:rsidR="009C0A42" w:rsidRPr="00E707A4" w:rsidRDefault="009C0A42" w:rsidP="001F4F9F">
            <w:pPr>
              <w:jc w:val="center"/>
              <w:rPr>
                <w:rFonts w:ascii="Arial" w:eastAsia="Times New Roman" w:hAnsi="Arial" w:cs="Arial"/>
                <w:i/>
                <w:iCs/>
                <w:color w:val="FF0000"/>
                <w:sz w:val="20"/>
                <w:szCs w:val="20"/>
              </w:rPr>
            </w:pPr>
            <w:r w:rsidRPr="00E707A4">
              <w:rPr>
                <w:rFonts w:ascii="Arial" w:hAnsi="Arial" w:cs="Arial"/>
                <w:i/>
                <w:iCs/>
                <w:color w:val="FF0000"/>
                <w:sz w:val="20"/>
                <w:szCs w:val="20"/>
              </w:rPr>
              <w:t>Zaułek 7a/2</w:t>
            </w:r>
          </w:p>
          <w:p w14:paraId="4499CA5C" w14:textId="77777777" w:rsidR="009C0A42" w:rsidRPr="00E707A4" w:rsidRDefault="009C0A42" w:rsidP="001F4F9F">
            <w:pPr>
              <w:jc w:val="center"/>
              <w:rPr>
                <w:rFonts w:ascii="Arial" w:eastAsia="Times New Roman" w:hAnsi="Arial" w:cs="Arial"/>
                <w:i/>
                <w:iCs/>
                <w:color w:val="FF0000"/>
                <w:sz w:val="20"/>
                <w:szCs w:val="20"/>
                <w:lang w:eastAsia="pl-PL"/>
              </w:rPr>
            </w:pPr>
          </w:p>
        </w:tc>
        <w:tc>
          <w:tcPr>
            <w:tcW w:w="346" w:type="pct"/>
            <w:tcBorders>
              <w:top w:val="single" w:sz="4" w:space="0" w:color="auto"/>
              <w:left w:val="nil"/>
              <w:bottom w:val="single" w:sz="4" w:space="0" w:color="auto"/>
              <w:right w:val="single" w:sz="4" w:space="0" w:color="auto"/>
            </w:tcBorders>
            <w:shd w:val="clear" w:color="auto" w:fill="auto"/>
            <w:vAlign w:val="center"/>
          </w:tcPr>
          <w:p w14:paraId="5AF4FBAB" w14:textId="77777777" w:rsidR="009C0A42" w:rsidRPr="00E707A4" w:rsidRDefault="009C0A42" w:rsidP="001F4F9F">
            <w:pPr>
              <w:rPr>
                <w:rFonts w:ascii="Arial" w:eastAsia="Times New Roman" w:hAnsi="Arial" w:cs="Arial"/>
                <w:i/>
                <w:iCs/>
                <w:color w:val="FF0000"/>
                <w:sz w:val="20"/>
                <w:szCs w:val="20"/>
                <w:lang w:eastAsia="pl-PL"/>
              </w:rPr>
            </w:pPr>
            <w:r w:rsidRPr="00E707A4">
              <w:rPr>
                <w:rFonts w:ascii="Arial" w:eastAsia="Times New Roman" w:hAnsi="Arial" w:cs="Arial"/>
                <w:i/>
                <w:iCs/>
                <w:color w:val="FF0000"/>
                <w:sz w:val="20"/>
                <w:szCs w:val="20"/>
                <w:lang w:eastAsia="pl-PL"/>
              </w:rPr>
              <w:t>62-010</w:t>
            </w:r>
          </w:p>
        </w:tc>
        <w:tc>
          <w:tcPr>
            <w:tcW w:w="646" w:type="pct"/>
            <w:tcBorders>
              <w:top w:val="single" w:sz="4" w:space="0" w:color="auto"/>
              <w:left w:val="nil"/>
              <w:bottom w:val="single" w:sz="4" w:space="0" w:color="auto"/>
              <w:right w:val="single" w:sz="4" w:space="0" w:color="auto"/>
            </w:tcBorders>
            <w:shd w:val="clear" w:color="auto" w:fill="auto"/>
            <w:vAlign w:val="center"/>
          </w:tcPr>
          <w:p w14:paraId="0367BD92" w14:textId="77777777" w:rsidR="009C0A42" w:rsidRPr="00E707A4" w:rsidRDefault="009C0A42" w:rsidP="001F4F9F">
            <w:pPr>
              <w:rPr>
                <w:rFonts w:ascii="Arial" w:eastAsia="Times New Roman" w:hAnsi="Arial" w:cs="Arial"/>
                <w:i/>
                <w:iCs/>
                <w:color w:val="FF0000"/>
                <w:sz w:val="20"/>
                <w:szCs w:val="20"/>
                <w:lang w:eastAsia="pl-PL"/>
              </w:rPr>
            </w:pPr>
            <w:r w:rsidRPr="00E707A4">
              <w:rPr>
                <w:rFonts w:ascii="Arial" w:eastAsia="Times New Roman" w:hAnsi="Arial" w:cs="Arial"/>
                <w:i/>
                <w:iCs/>
                <w:color w:val="FF0000"/>
                <w:sz w:val="20"/>
                <w:szCs w:val="20"/>
                <w:lang w:eastAsia="pl-PL"/>
              </w:rPr>
              <w:t>Pobiedziska</w:t>
            </w:r>
          </w:p>
        </w:tc>
        <w:tc>
          <w:tcPr>
            <w:tcW w:w="1568" w:type="pct"/>
            <w:tcBorders>
              <w:top w:val="single" w:sz="4" w:space="0" w:color="auto"/>
              <w:left w:val="nil"/>
              <w:bottom w:val="single" w:sz="4" w:space="0" w:color="auto"/>
              <w:right w:val="single" w:sz="4" w:space="0" w:color="auto"/>
            </w:tcBorders>
            <w:shd w:val="clear" w:color="auto" w:fill="auto"/>
            <w:vAlign w:val="center"/>
          </w:tcPr>
          <w:p w14:paraId="3DE0337A" w14:textId="77777777" w:rsidR="009C0A42" w:rsidRPr="00E707A4" w:rsidRDefault="009C0A42" w:rsidP="001F4F9F">
            <w:pPr>
              <w:jc w:val="center"/>
              <w:rPr>
                <w:rFonts w:ascii="Arial" w:hAnsi="Arial" w:cs="Arial"/>
                <w:i/>
                <w:iCs/>
                <w:color w:val="FF0000"/>
                <w:sz w:val="20"/>
                <w:szCs w:val="20"/>
              </w:rPr>
            </w:pPr>
          </w:p>
          <w:p w14:paraId="5D2393F4" w14:textId="77777777" w:rsidR="009C0A42" w:rsidRPr="00E707A4" w:rsidRDefault="009C0A42" w:rsidP="001F4F9F">
            <w:pPr>
              <w:jc w:val="center"/>
              <w:rPr>
                <w:rFonts w:ascii="Arial" w:eastAsia="Times New Roman" w:hAnsi="Arial" w:cs="Arial"/>
                <w:i/>
                <w:iCs/>
                <w:color w:val="FF0000"/>
                <w:sz w:val="20"/>
                <w:szCs w:val="20"/>
              </w:rPr>
            </w:pPr>
            <w:r w:rsidRPr="00E707A4">
              <w:rPr>
                <w:rFonts w:ascii="Arial" w:hAnsi="Arial" w:cs="Arial"/>
                <w:i/>
                <w:iCs/>
                <w:color w:val="FF0000"/>
                <w:sz w:val="20"/>
                <w:szCs w:val="20"/>
              </w:rPr>
              <w:t>PPE5903106000018334823</w:t>
            </w:r>
          </w:p>
          <w:p w14:paraId="38EFE02B" w14:textId="77777777" w:rsidR="009C0A42" w:rsidRPr="00E707A4" w:rsidRDefault="009C0A42" w:rsidP="001F4F9F">
            <w:pPr>
              <w:jc w:val="center"/>
              <w:rPr>
                <w:rFonts w:ascii="Arial" w:eastAsia="Times New Roman" w:hAnsi="Arial" w:cs="Arial"/>
                <w:i/>
                <w:iCs/>
                <w:color w:val="FF0000"/>
                <w:sz w:val="20"/>
                <w:szCs w:val="20"/>
                <w:lang w:eastAsia="pl-PL"/>
              </w:rPr>
            </w:pPr>
          </w:p>
        </w:tc>
        <w:tc>
          <w:tcPr>
            <w:tcW w:w="599" w:type="pct"/>
            <w:vMerge w:val="restart"/>
            <w:tcBorders>
              <w:top w:val="single" w:sz="4" w:space="0" w:color="auto"/>
              <w:left w:val="nil"/>
              <w:right w:val="single" w:sz="4" w:space="0" w:color="auto"/>
            </w:tcBorders>
            <w:shd w:val="clear" w:color="auto" w:fill="auto"/>
            <w:vAlign w:val="center"/>
          </w:tcPr>
          <w:p w14:paraId="65779401" w14:textId="77777777" w:rsidR="009C0A42" w:rsidRPr="00E707A4" w:rsidRDefault="009C0A42" w:rsidP="001F4F9F">
            <w:pPr>
              <w:jc w:val="center"/>
              <w:rPr>
                <w:rFonts w:ascii="Arial" w:eastAsia="Times New Roman" w:hAnsi="Arial" w:cs="Arial"/>
                <w:i/>
                <w:iCs/>
                <w:color w:val="FF0000"/>
                <w:sz w:val="20"/>
                <w:szCs w:val="20"/>
                <w:lang w:eastAsia="pl-PL"/>
              </w:rPr>
            </w:pPr>
            <w:r w:rsidRPr="00E707A4">
              <w:rPr>
                <w:rFonts w:ascii="Arial" w:eastAsia="Times New Roman" w:hAnsi="Arial" w:cs="Arial"/>
                <w:i/>
                <w:iCs/>
                <w:color w:val="FF0000"/>
                <w:sz w:val="20"/>
                <w:szCs w:val="20"/>
                <w:lang w:eastAsia="pl-PL"/>
              </w:rPr>
              <w:t>Zostanie przepisany na inna grupę taryfową</w:t>
            </w:r>
          </w:p>
        </w:tc>
      </w:tr>
      <w:tr w:rsidR="00E707A4" w:rsidRPr="00E707A4" w14:paraId="2C32FC70" w14:textId="77777777" w:rsidTr="00E707A4">
        <w:trPr>
          <w:trHeight w:val="556"/>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2D2BF" w14:textId="77777777" w:rsidR="009C0A42" w:rsidRPr="00E707A4" w:rsidRDefault="009C0A42" w:rsidP="001F4F9F">
            <w:pPr>
              <w:jc w:val="center"/>
              <w:rPr>
                <w:rFonts w:ascii="Arial" w:eastAsia="Times New Roman" w:hAnsi="Arial" w:cs="Arial"/>
                <w:b/>
                <w:bCs/>
                <w:i/>
                <w:iCs/>
                <w:color w:val="FF0000"/>
                <w:sz w:val="20"/>
                <w:szCs w:val="20"/>
                <w:lang w:eastAsia="pl-PL"/>
              </w:rPr>
            </w:pPr>
            <w:r w:rsidRPr="00E707A4">
              <w:rPr>
                <w:rFonts w:ascii="Arial" w:eastAsia="Times New Roman" w:hAnsi="Arial" w:cs="Arial"/>
                <w:b/>
                <w:bCs/>
                <w:i/>
                <w:iCs/>
                <w:color w:val="FF0000"/>
                <w:sz w:val="20"/>
                <w:szCs w:val="20"/>
                <w:lang w:eastAsia="pl-PL"/>
              </w:rPr>
              <w:t>101</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216BB571" w14:textId="77777777" w:rsidR="009C0A42" w:rsidRPr="00E707A4" w:rsidRDefault="009C0A42" w:rsidP="001F4F9F">
            <w:pPr>
              <w:jc w:val="center"/>
              <w:rPr>
                <w:rFonts w:ascii="Arial" w:eastAsia="Times New Roman" w:hAnsi="Arial" w:cs="Arial"/>
                <w:i/>
                <w:iCs/>
                <w:color w:val="FF0000"/>
                <w:sz w:val="20"/>
                <w:szCs w:val="20"/>
                <w:lang w:eastAsia="pl-PL"/>
              </w:rPr>
            </w:pPr>
            <w:r w:rsidRPr="00E707A4">
              <w:rPr>
                <w:rFonts w:ascii="Arial" w:eastAsia="Times New Roman" w:hAnsi="Arial" w:cs="Arial"/>
                <w:i/>
                <w:iCs/>
                <w:color w:val="FF0000"/>
                <w:sz w:val="20"/>
                <w:szCs w:val="20"/>
                <w:lang w:eastAsia="pl-PL"/>
              </w:rPr>
              <w:t>Zespół Szkół Szkoła Podstawowa i Gimnazjum w Pobiedziskach</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3C1C718A" w14:textId="77777777" w:rsidR="009C0A42" w:rsidRPr="00E707A4" w:rsidRDefault="009C0A42" w:rsidP="001F4F9F">
            <w:pPr>
              <w:jc w:val="center"/>
              <w:rPr>
                <w:rFonts w:ascii="Arial" w:eastAsia="Times New Roman" w:hAnsi="Arial" w:cs="Arial"/>
                <w:i/>
                <w:iCs/>
                <w:color w:val="FF0000"/>
                <w:sz w:val="20"/>
                <w:szCs w:val="20"/>
                <w:lang w:eastAsia="pl-PL"/>
              </w:rPr>
            </w:pPr>
            <w:r w:rsidRPr="00E707A4">
              <w:rPr>
                <w:rFonts w:ascii="Arial" w:eastAsia="Times New Roman" w:hAnsi="Arial" w:cs="Arial"/>
                <w:i/>
                <w:iCs/>
                <w:color w:val="FF0000"/>
                <w:sz w:val="20"/>
                <w:szCs w:val="20"/>
                <w:lang w:eastAsia="pl-PL"/>
              </w:rPr>
              <w:t>Kostrzyńska 25</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2A3C8B88" w14:textId="77777777" w:rsidR="009C0A42" w:rsidRPr="00E707A4" w:rsidRDefault="009C0A42" w:rsidP="001F4F9F">
            <w:pPr>
              <w:jc w:val="center"/>
              <w:rPr>
                <w:rFonts w:ascii="Arial" w:eastAsia="Times New Roman" w:hAnsi="Arial" w:cs="Arial"/>
                <w:i/>
                <w:iCs/>
                <w:color w:val="FF0000"/>
                <w:sz w:val="20"/>
                <w:szCs w:val="20"/>
                <w:lang w:eastAsia="pl-PL"/>
              </w:rPr>
            </w:pPr>
            <w:r w:rsidRPr="00E707A4">
              <w:rPr>
                <w:rFonts w:ascii="Arial" w:eastAsia="Times New Roman" w:hAnsi="Arial" w:cs="Arial"/>
                <w:i/>
                <w:iCs/>
                <w:color w:val="FF0000"/>
                <w:sz w:val="20"/>
                <w:szCs w:val="20"/>
                <w:lang w:eastAsia="pl-PL"/>
              </w:rPr>
              <w:t>62-010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FC1B66C" w14:textId="77777777" w:rsidR="009C0A42" w:rsidRPr="00E707A4" w:rsidRDefault="009C0A42" w:rsidP="001F4F9F">
            <w:pPr>
              <w:jc w:val="center"/>
              <w:rPr>
                <w:rFonts w:ascii="Arial" w:eastAsia="Times New Roman" w:hAnsi="Arial" w:cs="Arial"/>
                <w:i/>
                <w:iCs/>
                <w:color w:val="FF0000"/>
                <w:sz w:val="20"/>
                <w:szCs w:val="20"/>
                <w:lang w:eastAsia="pl-PL"/>
              </w:rPr>
            </w:pPr>
            <w:r w:rsidRPr="00E707A4">
              <w:rPr>
                <w:rFonts w:ascii="Arial" w:eastAsia="Times New Roman" w:hAnsi="Arial" w:cs="Arial"/>
                <w:i/>
                <w:iCs/>
                <w:color w:val="FF0000"/>
                <w:sz w:val="20"/>
                <w:szCs w:val="20"/>
                <w:lang w:eastAsia="pl-PL"/>
              </w:rPr>
              <w:t>Pobiedziska</w:t>
            </w:r>
          </w:p>
        </w:tc>
        <w:tc>
          <w:tcPr>
            <w:tcW w:w="1568" w:type="pct"/>
            <w:tcBorders>
              <w:top w:val="single" w:sz="4" w:space="0" w:color="auto"/>
              <w:left w:val="nil"/>
              <w:bottom w:val="single" w:sz="4" w:space="0" w:color="auto"/>
              <w:right w:val="single" w:sz="4" w:space="0" w:color="auto"/>
            </w:tcBorders>
            <w:shd w:val="clear" w:color="auto" w:fill="auto"/>
            <w:vAlign w:val="center"/>
            <w:hideMark/>
          </w:tcPr>
          <w:p w14:paraId="75803B27" w14:textId="77777777" w:rsidR="009C0A42" w:rsidRPr="00E707A4" w:rsidRDefault="009C0A42" w:rsidP="001F4F9F">
            <w:pPr>
              <w:jc w:val="center"/>
              <w:rPr>
                <w:rFonts w:ascii="Arial" w:eastAsia="Times New Roman" w:hAnsi="Arial" w:cs="Arial"/>
                <w:i/>
                <w:iCs/>
                <w:color w:val="FF0000"/>
                <w:sz w:val="20"/>
                <w:szCs w:val="20"/>
                <w:lang w:eastAsia="pl-PL"/>
              </w:rPr>
            </w:pPr>
            <w:r w:rsidRPr="00E707A4">
              <w:rPr>
                <w:rFonts w:ascii="Arial" w:eastAsia="Times New Roman" w:hAnsi="Arial" w:cs="Arial"/>
                <w:i/>
                <w:iCs/>
                <w:color w:val="FF0000"/>
                <w:sz w:val="20"/>
                <w:szCs w:val="20"/>
                <w:lang w:eastAsia="pl-PL"/>
              </w:rPr>
              <w:t>PPE5903106000001822627</w:t>
            </w:r>
          </w:p>
        </w:tc>
        <w:tc>
          <w:tcPr>
            <w:tcW w:w="599" w:type="pct"/>
            <w:vMerge/>
            <w:tcBorders>
              <w:left w:val="nil"/>
              <w:bottom w:val="single" w:sz="4" w:space="0" w:color="auto"/>
              <w:right w:val="single" w:sz="4" w:space="0" w:color="auto"/>
            </w:tcBorders>
            <w:shd w:val="clear" w:color="auto" w:fill="auto"/>
            <w:vAlign w:val="center"/>
            <w:hideMark/>
          </w:tcPr>
          <w:p w14:paraId="536A32FD" w14:textId="77777777" w:rsidR="009C0A42" w:rsidRPr="00E707A4" w:rsidRDefault="009C0A42" w:rsidP="001F4F9F">
            <w:pPr>
              <w:jc w:val="center"/>
              <w:rPr>
                <w:rFonts w:ascii="Arial" w:eastAsia="Times New Roman" w:hAnsi="Arial" w:cs="Arial"/>
                <w:i/>
                <w:iCs/>
                <w:color w:val="FF0000"/>
                <w:sz w:val="20"/>
                <w:szCs w:val="20"/>
                <w:lang w:eastAsia="pl-PL"/>
              </w:rPr>
            </w:pPr>
          </w:p>
        </w:tc>
      </w:tr>
    </w:tbl>
    <w:p w14:paraId="3B0B1713" w14:textId="77777777" w:rsidR="009C0A42" w:rsidRPr="00E707A4" w:rsidRDefault="009C0A42" w:rsidP="009C0A42">
      <w:pPr>
        <w:pStyle w:val="Tekstpodstawowy"/>
        <w:spacing w:line="276" w:lineRule="auto"/>
        <w:ind w:left="0"/>
        <w:rPr>
          <w:color w:val="538135" w:themeColor="accent6" w:themeShade="BF"/>
          <w:sz w:val="22"/>
          <w:szCs w:val="22"/>
        </w:rPr>
      </w:pPr>
    </w:p>
    <w:p w14:paraId="33810B32" w14:textId="77777777" w:rsidR="009C0A42" w:rsidRPr="00E707A4" w:rsidRDefault="009C0A42" w:rsidP="009C0A42">
      <w:pPr>
        <w:pStyle w:val="Tekstpodstawowy"/>
        <w:spacing w:line="276" w:lineRule="auto"/>
        <w:ind w:left="0"/>
        <w:rPr>
          <w:color w:val="538135" w:themeColor="accent6" w:themeShade="BF"/>
          <w:sz w:val="22"/>
          <w:szCs w:val="22"/>
        </w:rPr>
      </w:pPr>
    </w:p>
    <w:p w14:paraId="78974817" w14:textId="22DE144A" w:rsidR="009C0A42" w:rsidRPr="00E707A4" w:rsidRDefault="009C0A42" w:rsidP="009C0A42">
      <w:pPr>
        <w:pStyle w:val="Tekstpodstawowy"/>
        <w:spacing w:line="276" w:lineRule="auto"/>
        <w:rPr>
          <w:sz w:val="22"/>
          <w:szCs w:val="22"/>
        </w:rPr>
      </w:pPr>
      <w:r w:rsidRPr="00E707A4">
        <w:rPr>
          <w:b/>
          <w:bCs/>
          <w:sz w:val="22"/>
          <w:szCs w:val="22"/>
        </w:rPr>
        <w:t>Pytanie</w:t>
      </w:r>
      <w:r w:rsidRPr="00E707A4">
        <w:rPr>
          <w:b/>
          <w:bCs/>
          <w:spacing w:val="-9"/>
          <w:sz w:val="22"/>
          <w:szCs w:val="22"/>
        </w:rPr>
        <w:t xml:space="preserve"> </w:t>
      </w:r>
      <w:r w:rsidRPr="00E707A4">
        <w:rPr>
          <w:b/>
          <w:bCs/>
          <w:spacing w:val="-5"/>
          <w:sz w:val="22"/>
          <w:szCs w:val="22"/>
        </w:rPr>
        <w:t>20</w:t>
      </w:r>
      <w:r w:rsidRPr="00E707A4">
        <w:rPr>
          <w:spacing w:val="-5"/>
          <w:sz w:val="22"/>
          <w:szCs w:val="22"/>
        </w:rPr>
        <w:t>.</w:t>
      </w:r>
    </w:p>
    <w:p w14:paraId="5EB58CC5" w14:textId="77777777" w:rsidR="009C0A42" w:rsidRPr="00E707A4" w:rsidRDefault="009C0A42" w:rsidP="009C0A42">
      <w:pPr>
        <w:pStyle w:val="Tekstpodstawowy"/>
        <w:spacing w:line="276" w:lineRule="auto"/>
        <w:jc w:val="both"/>
        <w:rPr>
          <w:sz w:val="22"/>
          <w:szCs w:val="22"/>
        </w:rPr>
      </w:pPr>
      <w:r w:rsidRPr="00E707A4">
        <w:rPr>
          <w:sz w:val="22"/>
          <w:szCs w:val="22"/>
        </w:rPr>
        <w:t>W</w:t>
      </w:r>
      <w:r w:rsidRPr="00E707A4">
        <w:rPr>
          <w:spacing w:val="40"/>
          <w:sz w:val="22"/>
          <w:szCs w:val="22"/>
        </w:rPr>
        <w:t xml:space="preserve"> </w:t>
      </w:r>
      <w:r w:rsidRPr="00E707A4">
        <w:rPr>
          <w:sz w:val="22"/>
          <w:szCs w:val="22"/>
        </w:rPr>
        <w:t>związku</w:t>
      </w:r>
      <w:r w:rsidRPr="00E707A4">
        <w:rPr>
          <w:spacing w:val="36"/>
          <w:sz w:val="22"/>
          <w:szCs w:val="22"/>
        </w:rPr>
        <w:t xml:space="preserve"> </w:t>
      </w:r>
      <w:r w:rsidRPr="00E707A4">
        <w:rPr>
          <w:sz w:val="22"/>
          <w:szCs w:val="22"/>
        </w:rPr>
        <w:t>z</w:t>
      </w:r>
      <w:r w:rsidRPr="00E707A4">
        <w:rPr>
          <w:spacing w:val="37"/>
          <w:sz w:val="22"/>
          <w:szCs w:val="22"/>
        </w:rPr>
        <w:t xml:space="preserve"> </w:t>
      </w:r>
      <w:r w:rsidRPr="00E707A4">
        <w:rPr>
          <w:sz w:val="22"/>
          <w:szCs w:val="22"/>
        </w:rPr>
        <w:t>nowelizacją</w:t>
      </w:r>
      <w:r w:rsidRPr="00E707A4">
        <w:rPr>
          <w:spacing w:val="37"/>
          <w:sz w:val="22"/>
          <w:szCs w:val="22"/>
        </w:rPr>
        <w:t xml:space="preserve"> </w:t>
      </w:r>
      <w:r w:rsidRPr="00E707A4">
        <w:rPr>
          <w:sz w:val="22"/>
          <w:szCs w:val="22"/>
        </w:rPr>
        <w:t>ustawy</w:t>
      </w:r>
      <w:r w:rsidRPr="00E707A4">
        <w:rPr>
          <w:spacing w:val="33"/>
          <w:sz w:val="22"/>
          <w:szCs w:val="22"/>
        </w:rPr>
        <w:t xml:space="preserve"> </w:t>
      </w:r>
      <w:r w:rsidRPr="00E707A4">
        <w:rPr>
          <w:sz w:val="22"/>
          <w:szCs w:val="22"/>
        </w:rPr>
        <w:t>Prawo</w:t>
      </w:r>
      <w:r w:rsidRPr="00E707A4">
        <w:rPr>
          <w:spacing w:val="37"/>
          <w:sz w:val="22"/>
          <w:szCs w:val="22"/>
        </w:rPr>
        <w:t xml:space="preserve"> </w:t>
      </w:r>
      <w:r w:rsidRPr="00E707A4">
        <w:rPr>
          <w:sz w:val="22"/>
          <w:szCs w:val="22"/>
        </w:rPr>
        <w:t>Energetyczne</w:t>
      </w:r>
      <w:r w:rsidRPr="00E707A4">
        <w:rPr>
          <w:spacing w:val="35"/>
          <w:sz w:val="22"/>
          <w:szCs w:val="22"/>
        </w:rPr>
        <w:t xml:space="preserve"> </w:t>
      </w:r>
      <w:r w:rsidRPr="00E707A4">
        <w:rPr>
          <w:sz w:val="22"/>
          <w:szCs w:val="22"/>
        </w:rPr>
        <w:t>(art.</w:t>
      </w:r>
      <w:r w:rsidRPr="00E707A4">
        <w:rPr>
          <w:spacing w:val="37"/>
          <w:sz w:val="22"/>
          <w:szCs w:val="22"/>
        </w:rPr>
        <w:t xml:space="preserve"> </w:t>
      </w:r>
      <w:r w:rsidRPr="00E707A4">
        <w:rPr>
          <w:sz w:val="22"/>
          <w:szCs w:val="22"/>
        </w:rPr>
        <w:t>5</w:t>
      </w:r>
      <w:r w:rsidRPr="00E707A4">
        <w:rPr>
          <w:spacing w:val="38"/>
          <w:sz w:val="22"/>
          <w:szCs w:val="22"/>
        </w:rPr>
        <w:t xml:space="preserve"> </w:t>
      </w:r>
      <w:r w:rsidRPr="00E707A4">
        <w:rPr>
          <w:sz w:val="22"/>
          <w:szCs w:val="22"/>
        </w:rPr>
        <w:t>ust</w:t>
      </w:r>
      <w:r w:rsidRPr="00E707A4">
        <w:rPr>
          <w:spacing w:val="37"/>
          <w:sz w:val="22"/>
          <w:szCs w:val="22"/>
        </w:rPr>
        <w:t xml:space="preserve"> </w:t>
      </w:r>
      <w:r w:rsidRPr="00E707A4">
        <w:rPr>
          <w:sz w:val="22"/>
          <w:szCs w:val="22"/>
        </w:rPr>
        <w:t>4e</w:t>
      </w:r>
      <w:r w:rsidRPr="00E707A4">
        <w:rPr>
          <w:spacing w:val="38"/>
          <w:sz w:val="22"/>
          <w:szCs w:val="22"/>
        </w:rPr>
        <w:t xml:space="preserve"> </w:t>
      </w:r>
      <w:r w:rsidRPr="00E707A4">
        <w:rPr>
          <w:sz w:val="22"/>
          <w:szCs w:val="22"/>
        </w:rPr>
        <w:t>ustawy</w:t>
      </w:r>
      <w:r w:rsidRPr="00E707A4">
        <w:rPr>
          <w:spacing w:val="37"/>
          <w:sz w:val="22"/>
          <w:szCs w:val="22"/>
        </w:rPr>
        <w:t xml:space="preserve"> </w:t>
      </w:r>
      <w:r w:rsidRPr="00E707A4">
        <w:rPr>
          <w:sz w:val="22"/>
          <w:szCs w:val="22"/>
        </w:rPr>
        <w:t>Prawo</w:t>
      </w:r>
      <w:r w:rsidRPr="00E707A4">
        <w:rPr>
          <w:spacing w:val="35"/>
          <w:sz w:val="22"/>
          <w:szCs w:val="22"/>
        </w:rPr>
        <w:t xml:space="preserve"> </w:t>
      </w:r>
      <w:r w:rsidRPr="00E707A4">
        <w:rPr>
          <w:sz w:val="22"/>
          <w:szCs w:val="22"/>
        </w:rPr>
        <w:t xml:space="preserve">energetyczne -  </w:t>
      </w:r>
    </w:p>
    <w:p w14:paraId="75E6497D" w14:textId="77777777" w:rsidR="009C0A42" w:rsidRPr="00E707A4" w:rsidRDefault="009C0A42" w:rsidP="009C0A42">
      <w:pPr>
        <w:pStyle w:val="Tekstpodstawowy"/>
        <w:spacing w:line="276" w:lineRule="auto"/>
        <w:jc w:val="both"/>
        <w:rPr>
          <w:sz w:val="22"/>
          <w:szCs w:val="22"/>
        </w:rPr>
      </w:pPr>
      <w:r w:rsidRPr="00E707A4">
        <w:rPr>
          <w:sz w:val="22"/>
          <w:szCs w:val="22"/>
        </w:rPr>
        <w:t>Wykonawca</w:t>
      </w:r>
      <w:r w:rsidRPr="00E707A4">
        <w:rPr>
          <w:spacing w:val="4"/>
          <w:sz w:val="22"/>
          <w:szCs w:val="22"/>
        </w:rPr>
        <w:t xml:space="preserve"> </w:t>
      </w:r>
      <w:r w:rsidRPr="00E707A4">
        <w:rPr>
          <w:sz w:val="22"/>
          <w:szCs w:val="22"/>
        </w:rPr>
        <w:t>zwraca</w:t>
      </w:r>
      <w:r w:rsidRPr="00E707A4">
        <w:rPr>
          <w:spacing w:val="-1"/>
          <w:sz w:val="22"/>
          <w:szCs w:val="22"/>
        </w:rPr>
        <w:t xml:space="preserve"> </w:t>
      </w:r>
      <w:r w:rsidRPr="00E707A4">
        <w:rPr>
          <w:sz w:val="22"/>
          <w:szCs w:val="22"/>
        </w:rPr>
        <w:t>się</w:t>
      </w:r>
      <w:r w:rsidRPr="00E707A4">
        <w:rPr>
          <w:spacing w:val="3"/>
          <w:sz w:val="22"/>
          <w:szCs w:val="22"/>
        </w:rPr>
        <w:t xml:space="preserve"> </w:t>
      </w:r>
      <w:r w:rsidRPr="00E707A4">
        <w:rPr>
          <w:sz w:val="22"/>
          <w:szCs w:val="22"/>
        </w:rPr>
        <w:t>z</w:t>
      </w:r>
      <w:r w:rsidRPr="00E707A4">
        <w:rPr>
          <w:spacing w:val="3"/>
          <w:sz w:val="22"/>
          <w:szCs w:val="22"/>
        </w:rPr>
        <w:t xml:space="preserve"> </w:t>
      </w:r>
      <w:r w:rsidRPr="00E707A4">
        <w:rPr>
          <w:sz w:val="22"/>
          <w:szCs w:val="22"/>
        </w:rPr>
        <w:t>prośbą</w:t>
      </w:r>
      <w:r w:rsidRPr="00E707A4">
        <w:rPr>
          <w:spacing w:val="1"/>
          <w:sz w:val="22"/>
          <w:szCs w:val="22"/>
        </w:rPr>
        <w:t xml:space="preserve"> </w:t>
      </w:r>
      <w:r w:rsidRPr="00E707A4">
        <w:rPr>
          <w:sz w:val="22"/>
          <w:szCs w:val="22"/>
        </w:rPr>
        <w:t>o</w:t>
      </w:r>
      <w:r w:rsidRPr="00E707A4">
        <w:rPr>
          <w:spacing w:val="3"/>
          <w:sz w:val="22"/>
          <w:szCs w:val="22"/>
        </w:rPr>
        <w:t xml:space="preserve"> </w:t>
      </w:r>
      <w:r w:rsidRPr="00E707A4">
        <w:rPr>
          <w:sz w:val="22"/>
          <w:szCs w:val="22"/>
        </w:rPr>
        <w:t>informację</w:t>
      </w:r>
      <w:r w:rsidRPr="00E707A4">
        <w:rPr>
          <w:spacing w:val="1"/>
          <w:sz w:val="22"/>
          <w:szCs w:val="22"/>
        </w:rPr>
        <w:t xml:space="preserve"> </w:t>
      </w:r>
      <w:r w:rsidRPr="00E707A4">
        <w:rPr>
          <w:sz w:val="22"/>
          <w:szCs w:val="22"/>
        </w:rPr>
        <w:t>czy</w:t>
      </w:r>
      <w:r w:rsidRPr="00E707A4">
        <w:rPr>
          <w:spacing w:val="-3"/>
          <w:sz w:val="22"/>
          <w:szCs w:val="22"/>
        </w:rPr>
        <w:t xml:space="preserve"> </w:t>
      </w:r>
      <w:r w:rsidRPr="00E707A4">
        <w:rPr>
          <w:sz w:val="22"/>
          <w:szCs w:val="22"/>
        </w:rPr>
        <w:t>Zamawiający</w:t>
      </w:r>
      <w:r w:rsidRPr="00E707A4">
        <w:rPr>
          <w:spacing w:val="1"/>
          <w:sz w:val="22"/>
          <w:szCs w:val="22"/>
        </w:rPr>
        <w:t xml:space="preserve"> </w:t>
      </w:r>
      <w:r w:rsidRPr="00E707A4">
        <w:rPr>
          <w:sz w:val="22"/>
          <w:szCs w:val="22"/>
        </w:rPr>
        <w:t>oczekuje</w:t>
      </w:r>
      <w:r w:rsidRPr="00E707A4">
        <w:rPr>
          <w:spacing w:val="3"/>
          <w:sz w:val="22"/>
          <w:szCs w:val="22"/>
        </w:rPr>
        <w:t xml:space="preserve"> </w:t>
      </w:r>
      <w:r w:rsidRPr="00E707A4">
        <w:rPr>
          <w:sz w:val="22"/>
          <w:szCs w:val="22"/>
        </w:rPr>
        <w:t>dodania</w:t>
      </w:r>
      <w:r w:rsidRPr="00E707A4">
        <w:rPr>
          <w:spacing w:val="3"/>
          <w:sz w:val="22"/>
          <w:szCs w:val="22"/>
        </w:rPr>
        <w:t xml:space="preserve"> </w:t>
      </w:r>
      <w:r w:rsidRPr="00E707A4">
        <w:rPr>
          <w:sz w:val="22"/>
          <w:szCs w:val="22"/>
        </w:rPr>
        <w:t>załącznika</w:t>
      </w:r>
      <w:r w:rsidRPr="00E707A4">
        <w:rPr>
          <w:spacing w:val="1"/>
          <w:sz w:val="22"/>
          <w:szCs w:val="22"/>
        </w:rPr>
        <w:t xml:space="preserve"> </w:t>
      </w:r>
      <w:r w:rsidRPr="00E707A4">
        <w:rPr>
          <w:sz w:val="22"/>
          <w:szCs w:val="22"/>
        </w:rPr>
        <w:t>do</w:t>
      </w:r>
      <w:r w:rsidRPr="00E707A4">
        <w:rPr>
          <w:spacing w:val="3"/>
          <w:sz w:val="22"/>
          <w:szCs w:val="22"/>
        </w:rPr>
        <w:t xml:space="preserve"> </w:t>
      </w:r>
      <w:r w:rsidRPr="00E707A4">
        <w:rPr>
          <w:sz w:val="22"/>
          <w:szCs w:val="22"/>
        </w:rPr>
        <w:t>umowy</w:t>
      </w:r>
      <w:r w:rsidRPr="00E707A4">
        <w:rPr>
          <w:spacing w:val="-1"/>
          <w:sz w:val="22"/>
          <w:szCs w:val="22"/>
        </w:rPr>
        <w:t xml:space="preserve"> </w:t>
      </w:r>
      <w:proofErr w:type="spellStart"/>
      <w:r w:rsidRPr="00E707A4">
        <w:rPr>
          <w:spacing w:val="-5"/>
          <w:sz w:val="22"/>
          <w:szCs w:val="22"/>
        </w:rPr>
        <w:t>pn</w:t>
      </w:r>
      <w:proofErr w:type="spellEnd"/>
      <w:r w:rsidRPr="00E707A4">
        <w:rPr>
          <w:spacing w:val="-5"/>
          <w:sz w:val="22"/>
          <w:szCs w:val="22"/>
        </w:rPr>
        <w:t>:</w:t>
      </w:r>
      <w:r w:rsidRPr="00E707A4">
        <w:rPr>
          <w:sz w:val="22"/>
          <w:szCs w:val="22"/>
        </w:rPr>
        <w:t xml:space="preserve"> „Streszczenie</w:t>
      </w:r>
      <w:r w:rsidRPr="00E707A4">
        <w:rPr>
          <w:spacing w:val="-9"/>
          <w:sz w:val="22"/>
          <w:szCs w:val="22"/>
        </w:rPr>
        <w:t xml:space="preserve"> </w:t>
      </w:r>
      <w:r w:rsidRPr="00E707A4">
        <w:rPr>
          <w:sz w:val="22"/>
          <w:szCs w:val="22"/>
        </w:rPr>
        <w:t>kluczowych</w:t>
      </w:r>
      <w:r w:rsidRPr="00E707A4">
        <w:rPr>
          <w:spacing w:val="-6"/>
          <w:sz w:val="22"/>
          <w:szCs w:val="22"/>
        </w:rPr>
        <w:t xml:space="preserve"> </w:t>
      </w:r>
      <w:r w:rsidRPr="00E707A4">
        <w:rPr>
          <w:sz w:val="22"/>
          <w:szCs w:val="22"/>
        </w:rPr>
        <w:t>postanowień</w:t>
      </w:r>
      <w:r w:rsidRPr="00E707A4">
        <w:rPr>
          <w:spacing w:val="-9"/>
          <w:sz w:val="22"/>
          <w:szCs w:val="22"/>
        </w:rPr>
        <w:t xml:space="preserve"> </w:t>
      </w:r>
      <w:r w:rsidRPr="00E707A4">
        <w:rPr>
          <w:sz w:val="22"/>
          <w:szCs w:val="22"/>
        </w:rPr>
        <w:t>umowy”</w:t>
      </w:r>
      <w:r w:rsidRPr="00E707A4">
        <w:rPr>
          <w:spacing w:val="-6"/>
          <w:sz w:val="22"/>
          <w:szCs w:val="22"/>
        </w:rPr>
        <w:t xml:space="preserve"> </w:t>
      </w:r>
      <w:r w:rsidRPr="00E707A4">
        <w:rPr>
          <w:sz w:val="22"/>
          <w:szCs w:val="22"/>
        </w:rPr>
        <w:t>zgodnie</w:t>
      </w:r>
      <w:r w:rsidRPr="00E707A4">
        <w:rPr>
          <w:spacing w:val="-8"/>
          <w:sz w:val="22"/>
          <w:szCs w:val="22"/>
        </w:rPr>
        <w:t xml:space="preserve"> </w:t>
      </w:r>
      <w:r w:rsidRPr="00E707A4">
        <w:rPr>
          <w:sz w:val="22"/>
          <w:szCs w:val="22"/>
        </w:rPr>
        <w:t>z</w:t>
      </w:r>
      <w:r w:rsidRPr="00E707A4">
        <w:rPr>
          <w:spacing w:val="-7"/>
          <w:sz w:val="22"/>
          <w:szCs w:val="22"/>
        </w:rPr>
        <w:t xml:space="preserve"> </w:t>
      </w:r>
      <w:r w:rsidRPr="00E707A4">
        <w:rPr>
          <w:sz w:val="22"/>
          <w:szCs w:val="22"/>
        </w:rPr>
        <w:t>wymogami</w:t>
      </w:r>
      <w:r w:rsidRPr="00E707A4">
        <w:rPr>
          <w:spacing w:val="-11"/>
          <w:sz w:val="22"/>
          <w:szCs w:val="22"/>
        </w:rPr>
        <w:t xml:space="preserve"> </w:t>
      </w:r>
      <w:r w:rsidRPr="00E707A4">
        <w:rPr>
          <w:sz w:val="22"/>
          <w:szCs w:val="22"/>
        </w:rPr>
        <w:t>wynikającymi</w:t>
      </w:r>
      <w:r w:rsidRPr="00E707A4">
        <w:rPr>
          <w:spacing w:val="-5"/>
          <w:sz w:val="22"/>
          <w:szCs w:val="22"/>
        </w:rPr>
        <w:t xml:space="preserve"> </w:t>
      </w:r>
      <w:r w:rsidRPr="00E707A4">
        <w:rPr>
          <w:sz w:val="22"/>
          <w:szCs w:val="22"/>
        </w:rPr>
        <w:t>z</w:t>
      </w:r>
      <w:r w:rsidRPr="00E707A4">
        <w:rPr>
          <w:spacing w:val="-10"/>
          <w:sz w:val="22"/>
          <w:szCs w:val="22"/>
        </w:rPr>
        <w:t xml:space="preserve"> </w:t>
      </w:r>
      <w:r w:rsidRPr="00E707A4">
        <w:rPr>
          <w:spacing w:val="-2"/>
          <w:sz w:val="22"/>
          <w:szCs w:val="22"/>
        </w:rPr>
        <w:t>ustawy?</w:t>
      </w:r>
    </w:p>
    <w:p w14:paraId="1E9E3E24" w14:textId="2DCFADB0" w:rsidR="009C0A42" w:rsidRPr="00E707A4" w:rsidRDefault="009C0A42" w:rsidP="009C0A42">
      <w:pPr>
        <w:pStyle w:val="Tekstpodstawowy"/>
        <w:spacing w:line="276" w:lineRule="auto"/>
        <w:ind w:left="0"/>
        <w:rPr>
          <w:i/>
          <w:iCs/>
          <w:color w:val="FF0000"/>
          <w:sz w:val="22"/>
          <w:szCs w:val="22"/>
        </w:rPr>
      </w:pPr>
      <w:r w:rsidRPr="00E707A4">
        <w:rPr>
          <w:i/>
          <w:iCs/>
          <w:color w:val="FF0000"/>
          <w:sz w:val="22"/>
          <w:szCs w:val="22"/>
        </w:rPr>
        <w:t xml:space="preserve">Odp. </w:t>
      </w:r>
      <w:r w:rsidRPr="00E707A4">
        <w:rPr>
          <w:i/>
          <w:iCs/>
          <w:color w:val="FF0000"/>
          <w:sz w:val="22"/>
          <w:szCs w:val="22"/>
        </w:rPr>
        <w:t>TAK</w:t>
      </w:r>
    </w:p>
    <w:p w14:paraId="37C2BD20" w14:textId="77777777" w:rsidR="009C0A42" w:rsidRPr="00E707A4" w:rsidRDefault="009C0A42" w:rsidP="009C0A42">
      <w:pPr>
        <w:spacing w:line="276" w:lineRule="auto"/>
        <w:rPr>
          <w:rFonts w:ascii="Arial" w:hAnsi="Arial" w:cs="Arial"/>
          <w:b/>
          <w:bCs/>
          <w:u w:val="single"/>
        </w:rPr>
      </w:pPr>
    </w:p>
    <w:p w14:paraId="44DE4A7E" w14:textId="103F4874" w:rsidR="009C0A42" w:rsidRPr="00E707A4" w:rsidRDefault="009C0A42" w:rsidP="009C0A42">
      <w:pPr>
        <w:spacing w:after="0" w:line="276" w:lineRule="auto"/>
        <w:rPr>
          <w:rFonts w:ascii="Arial" w:hAnsi="Arial" w:cs="Arial"/>
          <w:b/>
          <w:bCs/>
        </w:rPr>
      </w:pPr>
      <w:r w:rsidRPr="00E707A4">
        <w:rPr>
          <w:rFonts w:ascii="Arial" w:hAnsi="Arial" w:cs="Arial"/>
          <w:b/>
          <w:bCs/>
        </w:rPr>
        <w:t>Pytanie</w:t>
      </w:r>
      <w:r w:rsidRPr="00E707A4">
        <w:rPr>
          <w:rFonts w:ascii="Arial" w:hAnsi="Arial" w:cs="Arial"/>
          <w:b/>
          <w:bCs/>
          <w:spacing w:val="-9"/>
        </w:rPr>
        <w:t xml:space="preserve"> </w:t>
      </w:r>
      <w:r w:rsidRPr="00E707A4">
        <w:rPr>
          <w:rFonts w:ascii="Arial" w:hAnsi="Arial" w:cs="Arial"/>
          <w:b/>
          <w:bCs/>
          <w:spacing w:val="-5"/>
        </w:rPr>
        <w:t>21.</w:t>
      </w:r>
    </w:p>
    <w:p w14:paraId="1EDCA3C2" w14:textId="77777777" w:rsidR="009C0A42" w:rsidRPr="00E707A4" w:rsidRDefault="009C0A42" w:rsidP="009C0A42">
      <w:pPr>
        <w:pStyle w:val="Tekstpodstawowy"/>
        <w:spacing w:line="276" w:lineRule="auto"/>
        <w:ind w:left="0" w:right="234"/>
        <w:jc w:val="both"/>
        <w:rPr>
          <w:sz w:val="22"/>
          <w:szCs w:val="22"/>
        </w:rPr>
      </w:pPr>
      <w:r w:rsidRPr="00E707A4">
        <w:rPr>
          <w:sz w:val="22"/>
          <w:szCs w:val="22"/>
        </w:rPr>
        <w:t>Czy</w:t>
      </w:r>
      <w:r w:rsidRPr="00E707A4">
        <w:rPr>
          <w:spacing w:val="-11"/>
          <w:sz w:val="22"/>
          <w:szCs w:val="22"/>
        </w:rPr>
        <w:t xml:space="preserve"> </w:t>
      </w:r>
      <w:r w:rsidRPr="00E707A4">
        <w:rPr>
          <w:sz w:val="22"/>
          <w:szCs w:val="22"/>
        </w:rPr>
        <w:t>Zamawiający</w:t>
      </w:r>
      <w:r w:rsidRPr="00E707A4">
        <w:rPr>
          <w:spacing w:val="-10"/>
          <w:sz w:val="22"/>
          <w:szCs w:val="22"/>
        </w:rPr>
        <w:t xml:space="preserve"> </w:t>
      </w:r>
      <w:r w:rsidRPr="00E707A4">
        <w:rPr>
          <w:sz w:val="22"/>
          <w:szCs w:val="22"/>
        </w:rPr>
        <w:t>przekaże</w:t>
      </w:r>
      <w:r w:rsidRPr="00E707A4">
        <w:rPr>
          <w:spacing w:val="-10"/>
          <w:sz w:val="22"/>
          <w:szCs w:val="22"/>
        </w:rPr>
        <w:t xml:space="preserve"> </w:t>
      </w:r>
      <w:r w:rsidRPr="00E707A4">
        <w:rPr>
          <w:sz w:val="22"/>
          <w:szCs w:val="22"/>
        </w:rPr>
        <w:t>Wykonawcy</w:t>
      </w:r>
      <w:r w:rsidRPr="00E707A4">
        <w:rPr>
          <w:spacing w:val="-11"/>
          <w:sz w:val="22"/>
          <w:szCs w:val="22"/>
        </w:rPr>
        <w:t xml:space="preserve"> </w:t>
      </w:r>
      <w:r w:rsidRPr="00E707A4">
        <w:rPr>
          <w:sz w:val="22"/>
          <w:szCs w:val="22"/>
        </w:rPr>
        <w:t>do</w:t>
      </w:r>
      <w:r w:rsidRPr="00E707A4">
        <w:rPr>
          <w:spacing w:val="-7"/>
          <w:sz w:val="22"/>
          <w:szCs w:val="22"/>
        </w:rPr>
        <w:t xml:space="preserve"> </w:t>
      </w:r>
      <w:r w:rsidRPr="00E707A4">
        <w:rPr>
          <w:sz w:val="22"/>
          <w:szCs w:val="22"/>
        </w:rPr>
        <w:t>dnia</w:t>
      </w:r>
      <w:r w:rsidRPr="00E707A4">
        <w:rPr>
          <w:spacing w:val="-5"/>
          <w:sz w:val="22"/>
          <w:szCs w:val="22"/>
        </w:rPr>
        <w:t xml:space="preserve"> </w:t>
      </w:r>
      <w:r w:rsidRPr="00E707A4">
        <w:rPr>
          <w:sz w:val="22"/>
          <w:szCs w:val="22"/>
        </w:rPr>
        <w:t>podpisania</w:t>
      </w:r>
      <w:r w:rsidRPr="00E707A4">
        <w:rPr>
          <w:spacing w:val="-6"/>
          <w:sz w:val="22"/>
          <w:szCs w:val="22"/>
        </w:rPr>
        <w:t xml:space="preserve"> </w:t>
      </w:r>
      <w:r w:rsidRPr="00E707A4">
        <w:rPr>
          <w:sz w:val="22"/>
          <w:szCs w:val="22"/>
        </w:rPr>
        <w:t>umowy,</w:t>
      </w:r>
      <w:r w:rsidRPr="00E707A4">
        <w:rPr>
          <w:spacing w:val="-4"/>
          <w:sz w:val="22"/>
          <w:szCs w:val="22"/>
        </w:rPr>
        <w:t xml:space="preserve"> </w:t>
      </w:r>
      <w:r w:rsidRPr="00E707A4">
        <w:rPr>
          <w:spacing w:val="-2"/>
          <w:sz w:val="22"/>
          <w:szCs w:val="22"/>
        </w:rPr>
        <w:t xml:space="preserve">niezbędne </w:t>
      </w:r>
      <w:r w:rsidRPr="00E707A4">
        <w:rPr>
          <w:sz w:val="22"/>
          <w:szCs w:val="22"/>
        </w:rPr>
        <w:t>do przeprowadzenia procedury zmiany</w:t>
      </w:r>
      <w:r w:rsidRPr="00E707A4">
        <w:rPr>
          <w:spacing w:val="-1"/>
          <w:sz w:val="22"/>
          <w:szCs w:val="22"/>
        </w:rPr>
        <w:t xml:space="preserve"> </w:t>
      </w:r>
      <w:r w:rsidRPr="00E707A4">
        <w:rPr>
          <w:sz w:val="22"/>
          <w:szCs w:val="22"/>
        </w:rPr>
        <w:t>sprzedawcy, dane i dokumenty</w:t>
      </w:r>
      <w:r w:rsidRPr="00E707A4">
        <w:rPr>
          <w:spacing w:val="-1"/>
          <w:sz w:val="22"/>
          <w:szCs w:val="22"/>
        </w:rPr>
        <w:t xml:space="preserve"> </w:t>
      </w:r>
      <w:r w:rsidRPr="00E707A4">
        <w:rPr>
          <w:sz w:val="22"/>
          <w:szCs w:val="22"/>
        </w:rPr>
        <w:t>z jednostek objętych postępowaniem przetargowym w wersji elektronicznej (Word, Excel). Wykonawca będzie potrzebował następujących:</w:t>
      </w:r>
    </w:p>
    <w:p w14:paraId="1183171B" w14:textId="77777777" w:rsidR="009C0A42" w:rsidRPr="00E707A4" w:rsidRDefault="009C0A42" w:rsidP="009C0A42">
      <w:pPr>
        <w:pStyle w:val="Akapitzlist"/>
        <w:widowControl w:val="0"/>
        <w:numPr>
          <w:ilvl w:val="0"/>
          <w:numId w:val="6"/>
        </w:numPr>
        <w:tabs>
          <w:tab w:val="left" w:pos="545"/>
        </w:tabs>
        <w:autoSpaceDE w:val="0"/>
        <w:autoSpaceDN w:val="0"/>
        <w:spacing w:after="0" w:line="276" w:lineRule="auto"/>
        <w:ind w:left="545" w:hanging="543"/>
        <w:contextualSpacing w:val="0"/>
        <w:rPr>
          <w:rFonts w:ascii="Arial" w:hAnsi="Arial" w:cs="Arial"/>
        </w:rPr>
      </w:pPr>
      <w:r w:rsidRPr="00E707A4">
        <w:rPr>
          <w:rFonts w:ascii="Arial" w:hAnsi="Arial" w:cs="Arial"/>
          <w:spacing w:val="-2"/>
        </w:rPr>
        <w:t>danych:</w:t>
      </w:r>
    </w:p>
    <w:p w14:paraId="6D1A212D"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t>adres</w:t>
      </w:r>
      <w:r w:rsidRPr="00E707A4">
        <w:rPr>
          <w:rFonts w:ascii="Arial" w:hAnsi="Arial" w:cs="Arial"/>
          <w:spacing w:val="-6"/>
        </w:rPr>
        <w:t xml:space="preserve"> </w:t>
      </w:r>
      <w:r w:rsidRPr="00E707A4">
        <w:rPr>
          <w:rFonts w:ascii="Arial" w:hAnsi="Arial" w:cs="Arial"/>
        </w:rPr>
        <w:t>siedziby</w:t>
      </w:r>
      <w:r w:rsidRPr="00E707A4">
        <w:rPr>
          <w:rFonts w:ascii="Arial" w:hAnsi="Arial" w:cs="Arial"/>
          <w:spacing w:val="-10"/>
        </w:rPr>
        <w:t xml:space="preserve"> </w:t>
      </w:r>
      <w:r w:rsidRPr="00E707A4">
        <w:rPr>
          <w:rFonts w:ascii="Arial" w:hAnsi="Arial" w:cs="Arial"/>
        </w:rPr>
        <w:t>i</w:t>
      </w:r>
      <w:r w:rsidRPr="00E707A4">
        <w:rPr>
          <w:rFonts w:ascii="Arial" w:hAnsi="Arial" w:cs="Arial"/>
          <w:spacing w:val="-6"/>
        </w:rPr>
        <w:t xml:space="preserve"> </w:t>
      </w:r>
      <w:r w:rsidRPr="00E707A4">
        <w:rPr>
          <w:rFonts w:ascii="Arial" w:hAnsi="Arial" w:cs="Arial"/>
        </w:rPr>
        <w:t>adres</w:t>
      </w:r>
      <w:r w:rsidRPr="00E707A4">
        <w:rPr>
          <w:rFonts w:ascii="Arial" w:hAnsi="Arial" w:cs="Arial"/>
          <w:spacing w:val="-5"/>
        </w:rPr>
        <w:t xml:space="preserve"> </w:t>
      </w:r>
      <w:r w:rsidRPr="00E707A4">
        <w:rPr>
          <w:rFonts w:ascii="Arial" w:hAnsi="Arial" w:cs="Arial"/>
        </w:rPr>
        <w:t>korespondencyjny</w:t>
      </w:r>
      <w:r w:rsidRPr="00E707A4">
        <w:rPr>
          <w:rFonts w:ascii="Arial" w:hAnsi="Arial" w:cs="Arial"/>
          <w:spacing w:val="-11"/>
        </w:rPr>
        <w:t xml:space="preserve"> </w:t>
      </w:r>
      <w:r w:rsidRPr="00E707A4">
        <w:rPr>
          <w:rFonts w:ascii="Arial" w:hAnsi="Arial" w:cs="Arial"/>
        </w:rPr>
        <w:t>danej</w:t>
      </w:r>
      <w:r w:rsidRPr="00E707A4">
        <w:rPr>
          <w:rFonts w:ascii="Arial" w:hAnsi="Arial" w:cs="Arial"/>
          <w:spacing w:val="-5"/>
        </w:rPr>
        <w:t xml:space="preserve"> </w:t>
      </w:r>
      <w:r w:rsidRPr="00E707A4">
        <w:rPr>
          <w:rFonts w:ascii="Arial" w:hAnsi="Arial" w:cs="Arial"/>
          <w:spacing w:val="-2"/>
        </w:rPr>
        <w:t>jednostki</w:t>
      </w:r>
    </w:p>
    <w:p w14:paraId="1E77A84C"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t>numer</w:t>
      </w:r>
      <w:r w:rsidRPr="00E707A4">
        <w:rPr>
          <w:rFonts w:ascii="Arial" w:hAnsi="Arial" w:cs="Arial"/>
          <w:spacing w:val="-4"/>
        </w:rPr>
        <w:t xml:space="preserve"> </w:t>
      </w:r>
      <w:r w:rsidRPr="00E707A4">
        <w:rPr>
          <w:rFonts w:ascii="Arial" w:hAnsi="Arial" w:cs="Arial"/>
          <w:spacing w:val="-5"/>
        </w:rPr>
        <w:t>NIP</w:t>
      </w:r>
    </w:p>
    <w:p w14:paraId="6F802347"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t>numer</w:t>
      </w:r>
      <w:r w:rsidRPr="00E707A4">
        <w:rPr>
          <w:rFonts w:ascii="Arial" w:hAnsi="Arial" w:cs="Arial"/>
          <w:spacing w:val="-4"/>
        </w:rPr>
        <w:t xml:space="preserve"> </w:t>
      </w:r>
      <w:r w:rsidRPr="00E707A4">
        <w:rPr>
          <w:rFonts w:ascii="Arial" w:hAnsi="Arial" w:cs="Arial"/>
          <w:spacing w:val="-2"/>
        </w:rPr>
        <w:t>REGON</w:t>
      </w:r>
    </w:p>
    <w:p w14:paraId="21D6596D"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t>adres</w:t>
      </w:r>
      <w:r w:rsidRPr="00E707A4">
        <w:rPr>
          <w:rFonts w:ascii="Arial" w:hAnsi="Arial" w:cs="Arial"/>
          <w:spacing w:val="-4"/>
        </w:rPr>
        <w:t xml:space="preserve"> </w:t>
      </w:r>
      <w:r w:rsidRPr="00E707A4">
        <w:rPr>
          <w:rFonts w:ascii="Arial" w:hAnsi="Arial" w:cs="Arial"/>
        </w:rPr>
        <w:t>punktu</w:t>
      </w:r>
      <w:r w:rsidRPr="00E707A4">
        <w:rPr>
          <w:rFonts w:ascii="Arial" w:hAnsi="Arial" w:cs="Arial"/>
          <w:spacing w:val="-7"/>
        </w:rPr>
        <w:t xml:space="preserve"> </w:t>
      </w:r>
      <w:r w:rsidRPr="00E707A4">
        <w:rPr>
          <w:rFonts w:ascii="Arial" w:hAnsi="Arial" w:cs="Arial"/>
        </w:rPr>
        <w:t>poboru</w:t>
      </w:r>
      <w:r w:rsidRPr="00E707A4">
        <w:rPr>
          <w:rFonts w:ascii="Arial" w:hAnsi="Arial" w:cs="Arial"/>
          <w:spacing w:val="-6"/>
        </w:rPr>
        <w:t xml:space="preserve"> </w:t>
      </w:r>
      <w:r w:rsidRPr="00E707A4">
        <w:rPr>
          <w:rFonts w:ascii="Arial" w:hAnsi="Arial" w:cs="Arial"/>
        </w:rPr>
        <w:t>–</w:t>
      </w:r>
      <w:r w:rsidRPr="00E707A4">
        <w:rPr>
          <w:rFonts w:ascii="Arial" w:hAnsi="Arial" w:cs="Arial"/>
          <w:spacing w:val="-7"/>
        </w:rPr>
        <w:t xml:space="preserve"> </w:t>
      </w:r>
      <w:r w:rsidRPr="00E707A4">
        <w:rPr>
          <w:rFonts w:ascii="Arial" w:hAnsi="Arial" w:cs="Arial"/>
        </w:rPr>
        <w:t>(miejscowość,</w:t>
      </w:r>
      <w:r w:rsidRPr="00E707A4">
        <w:rPr>
          <w:rFonts w:ascii="Arial" w:hAnsi="Arial" w:cs="Arial"/>
          <w:spacing w:val="-6"/>
        </w:rPr>
        <w:t xml:space="preserve"> </w:t>
      </w:r>
      <w:r w:rsidRPr="00E707A4">
        <w:rPr>
          <w:rFonts w:ascii="Arial" w:hAnsi="Arial" w:cs="Arial"/>
        </w:rPr>
        <w:t>ulica,</w:t>
      </w:r>
      <w:r w:rsidRPr="00E707A4">
        <w:rPr>
          <w:rFonts w:ascii="Arial" w:hAnsi="Arial" w:cs="Arial"/>
          <w:spacing w:val="-5"/>
        </w:rPr>
        <w:t xml:space="preserve"> </w:t>
      </w:r>
      <w:r w:rsidRPr="00E707A4">
        <w:rPr>
          <w:rFonts w:ascii="Arial" w:hAnsi="Arial" w:cs="Arial"/>
        </w:rPr>
        <w:t>kod</w:t>
      </w:r>
      <w:r w:rsidRPr="00E707A4">
        <w:rPr>
          <w:rFonts w:ascii="Arial" w:hAnsi="Arial" w:cs="Arial"/>
          <w:spacing w:val="-6"/>
        </w:rPr>
        <w:t xml:space="preserve"> </w:t>
      </w:r>
      <w:r w:rsidRPr="00E707A4">
        <w:rPr>
          <w:rFonts w:ascii="Arial" w:hAnsi="Arial" w:cs="Arial"/>
          <w:spacing w:val="-2"/>
        </w:rPr>
        <w:t>pocztowy)</w:t>
      </w:r>
    </w:p>
    <w:p w14:paraId="37315D2D"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t>przeznaczenie</w:t>
      </w:r>
      <w:r w:rsidRPr="00E707A4">
        <w:rPr>
          <w:rFonts w:ascii="Arial" w:hAnsi="Arial" w:cs="Arial"/>
          <w:spacing w:val="-9"/>
        </w:rPr>
        <w:t xml:space="preserve"> </w:t>
      </w:r>
      <w:r w:rsidRPr="00E707A4">
        <w:rPr>
          <w:rFonts w:ascii="Arial" w:hAnsi="Arial" w:cs="Arial"/>
        </w:rPr>
        <w:t>punktu</w:t>
      </w:r>
      <w:r w:rsidRPr="00E707A4">
        <w:rPr>
          <w:rFonts w:ascii="Arial" w:hAnsi="Arial" w:cs="Arial"/>
          <w:spacing w:val="-9"/>
        </w:rPr>
        <w:t xml:space="preserve"> </w:t>
      </w:r>
      <w:r w:rsidRPr="00E707A4">
        <w:rPr>
          <w:rFonts w:ascii="Arial" w:hAnsi="Arial" w:cs="Arial"/>
          <w:spacing w:val="-2"/>
        </w:rPr>
        <w:t>poboru</w:t>
      </w:r>
    </w:p>
    <w:p w14:paraId="7BD0521F"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t>grupa</w:t>
      </w:r>
      <w:r w:rsidRPr="00E707A4">
        <w:rPr>
          <w:rFonts w:ascii="Arial" w:hAnsi="Arial" w:cs="Arial"/>
          <w:spacing w:val="-8"/>
        </w:rPr>
        <w:t xml:space="preserve"> </w:t>
      </w:r>
      <w:r w:rsidRPr="00E707A4">
        <w:rPr>
          <w:rFonts w:ascii="Arial" w:hAnsi="Arial" w:cs="Arial"/>
          <w:spacing w:val="-2"/>
        </w:rPr>
        <w:t>taryfowa</w:t>
      </w:r>
    </w:p>
    <w:p w14:paraId="01EB7A1C"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t>kod</w:t>
      </w:r>
      <w:r w:rsidRPr="00E707A4">
        <w:rPr>
          <w:rFonts w:ascii="Arial" w:hAnsi="Arial" w:cs="Arial"/>
          <w:spacing w:val="-2"/>
        </w:rPr>
        <w:t xml:space="preserve"> </w:t>
      </w:r>
      <w:r w:rsidRPr="00E707A4">
        <w:rPr>
          <w:rFonts w:ascii="Arial" w:hAnsi="Arial" w:cs="Arial"/>
          <w:spacing w:val="-5"/>
        </w:rPr>
        <w:t>PPE</w:t>
      </w:r>
    </w:p>
    <w:p w14:paraId="41B8279D"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lastRenderedPageBreak/>
        <w:t>roczny</w:t>
      </w:r>
      <w:r w:rsidRPr="00E707A4">
        <w:rPr>
          <w:rFonts w:ascii="Arial" w:hAnsi="Arial" w:cs="Arial"/>
          <w:spacing w:val="-8"/>
        </w:rPr>
        <w:t xml:space="preserve"> </w:t>
      </w:r>
      <w:r w:rsidRPr="00E707A4">
        <w:rPr>
          <w:rFonts w:ascii="Arial" w:hAnsi="Arial" w:cs="Arial"/>
        </w:rPr>
        <w:t>wolumen</w:t>
      </w:r>
      <w:r w:rsidRPr="00E707A4">
        <w:rPr>
          <w:rFonts w:ascii="Arial" w:hAnsi="Arial" w:cs="Arial"/>
          <w:spacing w:val="-6"/>
        </w:rPr>
        <w:t xml:space="preserve"> </w:t>
      </w:r>
      <w:r w:rsidRPr="00E707A4">
        <w:rPr>
          <w:rFonts w:ascii="Arial" w:hAnsi="Arial" w:cs="Arial"/>
        </w:rPr>
        <w:t>energii</w:t>
      </w:r>
      <w:r w:rsidRPr="00E707A4">
        <w:rPr>
          <w:rFonts w:ascii="Arial" w:hAnsi="Arial" w:cs="Arial"/>
          <w:spacing w:val="-4"/>
        </w:rPr>
        <w:t xml:space="preserve"> </w:t>
      </w:r>
      <w:r w:rsidRPr="00E707A4">
        <w:rPr>
          <w:rFonts w:ascii="Arial" w:hAnsi="Arial" w:cs="Arial"/>
          <w:spacing w:val="-2"/>
        </w:rPr>
        <w:t>elektrycznej</w:t>
      </w:r>
    </w:p>
    <w:p w14:paraId="50D488A7"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t>numer</w:t>
      </w:r>
      <w:r w:rsidRPr="00E707A4">
        <w:rPr>
          <w:rFonts w:ascii="Arial" w:hAnsi="Arial" w:cs="Arial"/>
          <w:spacing w:val="-4"/>
        </w:rPr>
        <w:t xml:space="preserve"> </w:t>
      </w:r>
      <w:r w:rsidRPr="00E707A4">
        <w:rPr>
          <w:rFonts w:ascii="Arial" w:hAnsi="Arial" w:cs="Arial"/>
          <w:spacing w:val="-2"/>
        </w:rPr>
        <w:t>licznika</w:t>
      </w:r>
    </w:p>
    <w:p w14:paraId="048B5E9D"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t>numer</w:t>
      </w:r>
      <w:r w:rsidRPr="00E707A4">
        <w:rPr>
          <w:rFonts w:ascii="Arial" w:hAnsi="Arial" w:cs="Arial"/>
          <w:spacing w:val="-10"/>
        </w:rPr>
        <w:t xml:space="preserve"> </w:t>
      </w:r>
      <w:r w:rsidRPr="00E707A4">
        <w:rPr>
          <w:rFonts w:ascii="Arial" w:hAnsi="Arial" w:cs="Arial"/>
        </w:rPr>
        <w:t>aktualnie</w:t>
      </w:r>
      <w:r w:rsidRPr="00E707A4">
        <w:rPr>
          <w:rFonts w:ascii="Arial" w:hAnsi="Arial" w:cs="Arial"/>
          <w:spacing w:val="-9"/>
        </w:rPr>
        <w:t xml:space="preserve"> </w:t>
      </w:r>
      <w:r w:rsidRPr="00E707A4">
        <w:rPr>
          <w:rFonts w:ascii="Arial" w:hAnsi="Arial" w:cs="Arial"/>
        </w:rPr>
        <w:t>obowiązującej</w:t>
      </w:r>
      <w:r w:rsidRPr="00E707A4">
        <w:rPr>
          <w:rFonts w:ascii="Arial" w:hAnsi="Arial" w:cs="Arial"/>
          <w:spacing w:val="-8"/>
        </w:rPr>
        <w:t xml:space="preserve"> </w:t>
      </w:r>
      <w:r w:rsidRPr="00E707A4">
        <w:rPr>
          <w:rFonts w:ascii="Arial" w:hAnsi="Arial" w:cs="Arial"/>
          <w:spacing w:val="-4"/>
        </w:rPr>
        <w:t>umowy</w:t>
      </w:r>
    </w:p>
    <w:p w14:paraId="71B96EBF" w14:textId="77777777" w:rsidR="009C0A42" w:rsidRPr="00E707A4" w:rsidRDefault="009C0A42" w:rsidP="009C0A42">
      <w:pPr>
        <w:pStyle w:val="Akapitzlist"/>
        <w:widowControl w:val="0"/>
        <w:numPr>
          <w:ilvl w:val="0"/>
          <w:numId w:val="7"/>
        </w:numPr>
        <w:tabs>
          <w:tab w:val="left" w:pos="545"/>
        </w:tabs>
        <w:autoSpaceDE w:val="0"/>
        <w:autoSpaceDN w:val="0"/>
        <w:spacing w:after="0" w:line="276" w:lineRule="auto"/>
        <w:contextualSpacing w:val="0"/>
        <w:rPr>
          <w:rFonts w:ascii="Arial" w:hAnsi="Arial" w:cs="Arial"/>
        </w:rPr>
      </w:pPr>
      <w:r w:rsidRPr="00E707A4">
        <w:rPr>
          <w:rFonts w:ascii="Arial" w:hAnsi="Arial" w:cs="Arial"/>
        </w:rPr>
        <w:t>numer</w:t>
      </w:r>
      <w:r w:rsidRPr="00E707A4">
        <w:rPr>
          <w:rFonts w:ascii="Arial" w:hAnsi="Arial" w:cs="Arial"/>
          <w:spacing w:val="-10"/>
        </w:rPr>
        <w:t xml:space="preserve"> </w:t>
      </w:r>
      <w:r w:rsidRPr="00E707A4">
        <w:rPr>
          <w:rFonts w:ascii="Arial" w:hAnsi="Arial" w:cs="Arial"/>
        </w:rPr>
        <w:t>ewidencyjny</w:t>
      </w:r>
      <w:r w:rsidRPr="00E707A4">
        <w:rPr>
          <w:rFonts w:ascii="Arial" w:hAnsi="Arial" w:cs="Arial"/>
          <w:spacing w:val="-10"/>
        </w:rPr>
        <w:t xml:space="preserve"> </w:t>
      </w:r>
      <w:r w:rsidRPr="00E707A4">
        <w:rPr>
          <w:rFonts w:ascii="Arial" w:hAnsi="Arial" w:cs="Arial"/>
        </w:rPr>
        <w:t>w</w:t>
      </w:r>
      <w:r w:rsidRPr="00E707A4">
        <w:rPr>
          <w:rFonts w:ascii="Arial" w:hAnsi="Arial" w:cs="Arial"/>
          <w:spacing w:val="-9"/>
        </w:rPr>
        <w:t xml:space="preserve"> </w:t>
      </w:r>
      <w:r w:rsidRPr="00E707A4">
        <w:rPr>
          <w:rFonts w:ascii="Arial" w:hAnsi="Arial" w:cs="Arial"/>
        </w:rPr>
        <w:t>systemie</w:t>
      </w:r>
      <w:r w:rsidRPr="00E707A4">
        <w:rPr>
          <w:rFonts w:ascii="Arial" w:hAnsi="Arial" w:cs="Arial"/>
          <w:spacing w:val="-9"/>
        </w:rPr>
        <w:t xml:space="preserve"> </w:t>
      </w:r>
      <w:r w:rsidRPr="00E707A4">
        <w:rPr>
          <w:rFonts w:ascii="Arial" w:hAnsi="Arial" w:cs="Arial"/>
        </w:rPr>
        <w:t>bilingowym</w:t>
      </w:r>
      <w:r w:rsidRPr="00E707A4">
        <w:rPr>
          <w:rFonts w:ascii="Arial" w:hAnsi="Arial" w:cs="Arial"/>
          <w:spacing w:val="-4"/>
        </w:rPr>
        <w:t xml:space="preserve"> </w:t>
      </w:r>
      <w:r w:rsidRPr="00E707A4">
        <w:rPr>
          <w:rFonts w:ascii="Arial" w:hAnsi="Arial" w:cs="Arial"/>
        </w:rPr>
        <w:t>dotychczasowego</w:t>
      </w:r>
      <w:r w:rsidRPr="00E707A4">
        <w:rPr>
          <w:rFonts w:ascii="Arial" w:hAnsi="Arial" w:cs="Arial"/>
          <w:spacing w:val="-10"/>
        </w:rPr>
        <w:t xml:space="preserve"> </w:t>
      </w:r>
      <w:r w:rsidRPr="00E707A4">
        <w:rPr>
          <w:rFonts w:ascii="Arial" w:hAnsi="Arial" w:cs="Arial"/>
          <w:spacing w:val="-2"/>
        </w:rPr>
        <w:t>Sprzedawcy</w:t>
      </w:r>
    </w:p>
    <w:p w14:paraId="71DA7AB0" w14:textId="77777777" w:rsidR="009C0A42" w:rsidRPr="00E707A4" w:rsidRDefault="009C0A42" w:rsidP="009C0A42">
      <w:pPr>
        <w:pStyle w:val="Akapitzlist"/>
        <w:widowControl w:val="0"/>
        <w:numPr>
          <w:ilvl w:val="0"/>
          <w:numId w:val="6"/>
        </w:numPr>
        <w:tabs>
          <w:tab w:val="left" w:pos="545"/>
        </w:tabs>
        <w:autoSpaceDE w:val="0"/>
        <w:autoSpaceDN w:val="0"/>
        <w:spacing w:after="0" w:line="276" w:lineRule="auto"/>
        <w:ind w:left="545" w:hanging="543"/>
        <w:contextualSpacing w:val="0"/>
        <w:rPr>
          <w:rFonts w:ascii="Arial" w:hAnsi="Arial" w:cs="Arial"/>
        </w:rPr>
      </w:pPr>
      <w:r w:rsidRPr="00E707A4">
        <w:rPr>
          <w:rFonts w:ascii="Arial" w:hAnsi="Arial" w:cs="Arial"/>
          <w:spacing w:val="-2"/>
        </w:rPr>
        <w:t>dokumentów:</w:t>
      </w:r>
    </w:p>
    <w:p w14:paraId="65A1A1F4" w14:textId="77777777" w:rsidR="009C0A42" w:rsidRPr="00E707A4" w:rsidRDefault="009C0A42" w:rsidP="009C0A42">
      <w:pPr>
        <w:pStyle w:val="Akapitzlist"/>
        <w:widowControl w:val="0"/>
        <w:numPr>
          <w:ilvl w:val="0"/>
          <w:numId w:val="8"/>
        </w:numPr>
        <w:tabs>
          <w:tab w:val="left" w:pos="545"/>
        </w:tabs>
        <w:autoSpaceDE w:val="0"/>
        <w:autoSpaceDN w:val="0"/>
        <w:spacing w:after="0" w:line="276" w:lineRule="auto"/>
        <w:contextualSpacing w:val="0"/>
        <w:rPr>
          <w:rFonts w:ascii="Arial" w:hAnsi="Arial" w:cs="Arial"/>
        </w:rPr>
      </w:pPr>
      <w:r w:rsidRPr="00E707A4">
        <w:rPr>
          <w:rFonts w:ascii="Arial" w:hAnsi="Arial" w:cs="Arial"/>
        </w:rPr>
        <w:t>pełnomocnictwo</w:t>
      </w:r>
      <w:r w:rsidRPr="00E707A4">
        <w:rPr>
          <w:rFonts w:ascii="Arial" w:hAnsi="Arial" w:cs="Arial"/>
          <w:spacing w:val="-8"/>
        </w:rPr>
        <w:t xml:space="preserve"> </w:t>
      </w:r>
      <w:r w:rsidRPr="00E707A4">
        <w:rPr>
          <w:rFonts w:ascii="Arial" w:hAnsi="Arial" w:cs="Arial"/>
        </w:rPr>
        <w:t>do</w:t>
      </w:r>
      <w:r w:rsidRPr="00E707A4">
        <w:rPr>
          <w:rFonts w:ascii="Arial" w:hAnsi="Arial" w:cs="Arial"/>
          <w:spacing w:val="-3"/>
        </w:rPr>
        <w:t xml:space="preserve"> </w:t>
      </w:r>
      <w:r w:rsidRPr="00E707A4">
        <w:rPr>
          <w:rFonts w:ascii="Arial" w:hAnsi="Arial" w:cs="Arial"/>
        </w:rPr>
        <w:t>zgłoszenia</w:t>
      </w:r>
      <w:r w:rsidRPr="00E707A4">
        <w:rPr>
          <w:rFonts w:ascii="Arial" w:hAnsi="Arial" w:cs="Arial"/>
          <w:spacing w:val="-7"/>
        </w:rPr>
        <w:t xml:space="preserve"> </w:t>
      </w:r>
      <w:r w:rsidRPr="00E707A4">
        <w:rPr>
          <w:rFonts w:ascii="Arial" w:hAnsi="Arial" w:cs="Arial"/>
        </w:rPr>
        <w:t>umowy</w:t>
      </w:r>
      <w:r w:rsidRPr="00E707A4">
        <w:rPr>
          <w:rFonts w:ascii="Arial" w:hAnsi="Arial" w:cs="Arial"/>
          <w:spacing w:val="-8"/>
        </w:rPr>
        <w:t xml:space="preserve"> </w:t>
      </w:r>
      <w:r w:rsidRPr="00E707A4">
        <w:rPr>
          <w:rFonts w:ascii="Arial" w:hAnsi="Arial" w:cs="Arial"/>
        </w:rPr>
        <w:t>wg.</w:t>
      </w:r>
      <w:r w:rsidRPr="00E707A4">
        <w:rPr>
          <w:rFonts w:ascii="Arial" w:hAnsi="Arial" w:cs="Arial"/>
          <w:spacing w:val="-5"/>
        </w:rPr>
        <w:t xml:space="preserve"> </w:t>
      </w:r>
      <w:r w:rsidRPr="00E707A4">
        <w:rPr>
          <w:rFonts w:ascii="Arial" w:hAnsi="Arial" w:cs="Arial"/>
        </w:rPr>
        <w:t>wzoru</w:t>
      </w:r>
      <w:r w:rsidRPr="00E707A4">
        <w:rPr>
          <w:rFonts w:ascii="Arial" w:hAnsi="Arial" w:cs="Arial"/>
          <w:spacing w:val="-5"/>
        </w:rPr>
        <w:t xml:space="preserve"> </w:t>
      </w:r>
      <w:r w:rsidRPr="00E707A4">
        <w:rPr>
          <w:rFonts w:ascii="Arial" w:hAnsi="Arial" w:cs="Arial"/>
          <w:spacing w:val="-2"/>
        </w:rPr>
        <w:t>wykonawcy</w:t>
      </w:r>
    </w:p>
    <w:p w14:paraId="04CEFCC3" w14:textId="77777777" w:rsidR="009C0A42" w:rsidRPr="00E707A4" w:rsidRDefault="009C0A42" w:rsidP="009C0A42">
      <w:pPr>
        <w:pStyle w:val="Akapitzlist"/>
        <w:widowControl w:val="0"/>
        <w:numPr>
          <w:ilvl w:val="0"/>
          <w:numId w:val="8"/>
        </w:numPr>
        <w:tabs>
          <w:tab w:val="left" w:pos="545"/>
        </w:tabs>
        <w:autoSpaceDE w:val="0"/>
        <w:autoSpaceDN w:val="0"/>
        <w:spacing w:after="0" w:line="276" w:lineRule="auto"/>
        <w:contextualSpacing w:val="0"/>
        <w:rPr>
          <w:rFonts w:ascii="Arial" w:hAnsi="Arial" w:cs="Arial"/>
        </w:rPr>
      </w:pPr>
      <w:r w:rsidRPr="00E707A4">
        <w:rPr>
          <w:rFonts w:ascii="Arial" w:hAnsi="Arial" w:cs="Arial"/>
        </w:rPr>
        <w:t>dokument</w:t>
      </w:r>
      <w:r w:rsidRPr="00E707A4">
        <w:rPr>
          <w:rFonts w:ascii="Arial" w:hAnsi="Arial" w:cs="Arial"/>
          <w:spacing w:val="-8"/>
        </w:rPr>
        <w:t xml:space="preserve"> </w:t>
      </w:r>
      <w:r w:rsidRPr="00E707A4">
        <w:rPr>
          <w:rFonts w:ascii="Arial" w:hAnsi="Arial" w:cs="Arial"/>
        </w:rPr>
        <w:t>nadania</w:t>
      </w:r>
      <w:r w:rsidRPr="00E707A4">
        <w:rPr>
          <w:rFonts w:ascii="Arial" w:hAnsi="Arial" w:cs="Arial"/>
          <w:spacing w:val="-8"/>
        </w:rPr>
        <w:t xml:space="preserve"> </w:t>
      </w:r>
      <w:r w:rsidRPr="00E707A4">
        <w:rPr>
          <w:rFonts w:ascii="Arial" w:hAnsi="Arial" w:cs="Arial"/>
        </w:rPr>
        <w:t>numeru</w:t>
      </w:r>
      <w:r w:rsidRPr="00E707A4">
        <w:rPr>
          <w:rFonts w:ascii="Arial" w:hAnsi="Arial" w:cs="Arial"/>
          <w:spacing w:val="-8"/>
        </w:rPr>
        <w:t xml:space="preserve"> </w:t>
      </w:r>
      <w:r w:rsidRPr="00E707A4">
        <w:rPr>
          <w:rFonts w:ascii="Arial" w:hAnsi="Arial" w:cs="Arial"/>
          <w:spacing w:val="-5"/>
        </w:rPr>
        <w:t>NIP</w:t>
      </w:r>
    </w:p>
    <w:p w14:paraId="13C386A1" w14:textId="77777777" w:rsidR="009C0A42" w:rsidRPr="00E707A4" w:rsidRDefault="009C0A42" w:rsidP="009C0A42">
      <w:pPr>
        <w:pStyle w:val="Akapitzlist"/>
        <w:widowControl w:val="0"/>
        <w:numPr>
          <w:ilvl w:val="0"/>
          <w:numId w:val="8"/>
        </w:numPr>
        <w:tabs>
          <w:tab w:val="left" w:pos="545"/>
        </w:tabs>
        <w:autoSpaceDE w:val="0"/>
        <w:autoSpaceDN w:val="0"/>
        <w:spacing w:after="0" w:line="276" w:lineRule="auto"/>
        <w:contextualSpacing w:val="0"/>
        <w:rPr>
          <w:rFonts w:ascii="Arial" w:hAnsi="Arial" w:cs="Arial"/>
        </w:rPr>
      </w:pPr>
      <w:r w:rsidRPr="00E707A4">
        <w:rPr>
          <w:rFonts w:ascii="Arial" w:hAnsi="Arial" w:cs="Arial"/>
        </w:rPr>
        <w:t>dokument</w:t>
      </w:r>
      <w:r w:rsidRPr="00E707A4">
        <w:rPr>
          <w:rFonts w:ascii="Arial" w:hAnsi="Arial" w:cs="Arial"/>
          <w:spacing w:val="-8"/>
        </w:rPr>
        <w:t xml:space="preserve"> </w:t>
      </w:r>
      <w:r w:rsidRPr="00E707A4">
        <w:rPr>
          <w:rFonts w:ascii="Arial" w:hAnsi="Arial" w:cs="Arial"/>
        </w:rPr>
        <w:t>nadania</w:t>
      </w:r>
      <w:r w:rsidRPr="00E707A4">
        <w:rPr>
          <w:rFonts w:ascii="Arial" w:hAnsi="Arial" w:cs="Arial"/>
          <w:spacing w:val="-8"/>
        </w:rPr>
        <w:t xml:space="preserve"> </w:t>
      </w:r>
      <w:r w:rsidRPr="00E707A4">
        <w:rPr>
          <w:rFonts w:ascii="Arial" w:hAnsi="Arial" w:cs="Arial"/>
        </w:rPr>
        <w:t>numeru</w:t>
      </w:r>
      <w:r w:rsidRPr="00E707A4">
        <w:rPr>
          <w:rFonts w:ascii="Arial" w:hAnsi="Arial" w:cs="Arial"/>
          <w:spacing w:val="-8"/>
        </w:rPr>
        <w:t xml:space="preserve"> </w:t>
      </w:r>
      <w:r w:rsidRPr="00E707A4">
        <w:rPr>
          <w:rFonts w:ascii="Arial" w:hAnsi="Arial" w:cs="Arial"/>
          <w:spacing w:val="-2"/>
        </w:rPr>
        <w:t>REGON</w:t>
      </w:r>
    </w:p>
    <w:p w14:paraId="4F109465" w14:textId="77777777" w:rsidR="009C0A42" w:rsidRPr="00E707A4" w:rsidRDefault="009C0A42" w:rsidP="009C0A42">
      <w:pPr>
        <w:pStyle w:val="Akapitzlist"/>
        <w:widowControl w:val="0"/>
        <w:numPr>
          <w:ilvl w:val="0"/>
          <w:numId w:val="8"/>
        </w:numPr>
        <w:tabs>
          <w:tab w:val="left" w:pos="545"/>
        </w:tabs>
        <w:autoSpaceDE w:val="0"/>
        <w:autoSpaceDN w:val="0"/>
        <w:spacing w:after="0" w:line="276" w:lineRule="auto"/>
        <w:contextualSpacing w:val="0"/>
        <w:rPr>
          <w:rFonts w:ascii="Arial" w:hAnsi="Arial" w:cs="Arial"/>
        </w:rPr>
      </w:pPr>
      <w:r w:rsidRPr="00E707A4">
        <w:rPr>
          <w:rFonts w:ascii="Arial" w:hAnsi="Arial" w:cs="Arial"/>
        </w:rPr>
        <w:t>KRS</w:t>
      </w:r>
      <w:r w:rsidRPr="00E707A4">
        <w:rPr>
          <w:rFonts w:ascii="Arial" w:hAnsi="Arial" w:cs="Arial"/>
          <w:spacing w:val="-6"/>
        </w:rPr>
        <w:t xml:space="preserve"> </w:t>
      </w:r>
      <w:r w:rsidRPr="00E707A4">
        <w:rPr>
          <w:rFonts w:ascii="Arial" w:hAnsi="Arial" w:cs="Arial"/>
        </w:rPr>
        <w:t>lub</w:t>
      </w:r>
      <w:r w:rsidRPr="00E707A4">
        <w:rPr>
          <w:rFonts w:ascii="Arial" w:hAnsi="Arial" w:cs="Arial"/>
          <w:spacing w:val="-5"/>
        </w:rPr>
        <w:t xml:space="preserve"> </w:t>
      </w:r>
      <w:r w:rsidRPr="00E707A4">
        <w:rPr>
          <w:rFonts w:ascii="Arial" w:hAnsi="Arial" w:cs="Arial"/>
        </w:rPr>
        <w:t>inny</w:t>
      </w:r>
      <w:r w:rsidRPr="00E707A4">
        <w:rPr>
          <w:rFonts w:ascii="Arial" w:hAnsi="Arial" w:cs="Arial"/>
          <w:spacing w:val="-10"/>
        </w:rPr>
        <w:t xml:space="preserve"> </w:t>
      </w:r>
      <w:r w:rsidRPr="00E707A4">
        <w:rPr>
          <w:rFonts w:ascii="Arial" w:hAnsi="Arial" w:cs="Arial"/>
        </w:rPr>
        <w:t>dokument</w:t>
      </w:r>
      <w:r w:rsidRPr="00E707A4">
        <w:rPr>
          <w:rFonts w:ascii="Arial" w:hAnsi="Arial" w:cs="Arial"/>
          <w:spacing w:val="-6"/>
        </w:rPr>
        <w:t xml:space="preserve"> </w:t>
      </w:r>
      <w:r w:rsidRPr="00E707A4">
        <w:rPr>
          <w:rFonts w:ascii="Arial" w:hAnsi="Arial" w:cs="Arial"/>
        </w:rPr>
        <w:t>na</w:t>
      </w:r>
      <w:r w:rsidRPr="00E707A4">
        <w:rPr>
          <w:rFonts w:ascii="Arial" w:hAnsi="Arial" w:cs="Arial"/>
          <w:spacing w:val="-3"/>
        </w:rPr>
        <w:t xml:space="preserve"> </w:t>
      </w:r>
      <w:r w:rsidRPr="00E707A4">
        <w:rPr>
          <w:rFonts w:ascii="Arial" w:hAnsi="Arial" w:cs="Arial"/>
        </w:rPr>
        <w:t>podstawie</w:t>
      </w:r>
      <w:r w:rsidRPr="00E707A4">
        <w:rPr>
          <w:rFonts w:ascii="Arial" w:hAnsi="Arial" w:cs="Arial"/>
          <w:spacing w:val="-7"/>
        </w:rPr>
        <w:t xml:space="preserve"> </w:t>
      </w:r>
      <w:r w:rsidRPr="00E707A4">
        <w:rPr>
          <w:rFonts w:ascii="Arial" w:hAnsi="Arial" w:cs="Arial"/>
        </w:rPr>
        <w:t>którego</w:t>
      </w:r>
      <w:r w:rsidRPr="00E707A4">
        <w:rPr>
          <w:rFonts w:ascii="Arial" w:hAnsi="Arial" w:cs="Arial"/>
          <w:spacing w:val="-5"/>
        </w:rPr>
        <w:t xml:space="preserve"> </w:t>
      </w:r>
      <w:r w:rsidRPr="00E707A4">
        <w:rPr>
          <w:rFonts w:ascii="Arial" w:hAnsi="Arial" w:cs="Arial"/>
        </w:rPr>
        <w:t>działa</w:t>
      </w:r>
      <w:r w:rsidRPr="00E707A4">
        <w:rPr>
          <w:rFonts w:ascii="Arial" w:hAnsi="Arial" w:cs="Arial"/>
          <w:spacing w:val="-3"/>
        </w:rPr>
        <w:t xml:space="preserve"> </w:t>
      </w:r>
      <w:r w:rsidRPr="00E707A4">
        <w:rPr>
          <w:rFonts w:ascii="Arial" w:hAnsi="Arial" w:cs="Arial"/>
        </w:rPr>
        <w:t>dana</w:t>
      </w:r>
      <w:r w:rsidRPr="00E707A4">
        <w:rPr>
          <w:rFonts w:ascii="Arial" w:hAnsi="Arial" w:cs="Arial"/>
          <w:spacing w:val="-6"/>
        </w:rPr>
        <w:t xml:space="preserve"> </w:t>
      </w:r>
      <w:r w:rsidRPr="00E707A4">
        <w:rPr>
          <w:rFonts w:ascii="Arial" w:hAnsi="Arial" w:cs="Arial"/>
          <w:spacing w:val="-2"/>
        </w:rPr>
        <w:t>jednostka</w:t>
      </w:r>
    </w:p>
    <w:p w14:paraId="4A19D296" w14:textId="77777777" w:rsidR="009C0A42" w:rsidRPr="00E707A4" w:rsidRDefault="009C0A42" w:rsidP="009C0A42">
      <w:pPr>
        <w:pStyle w:val="Akapitzlist"/>
        <w:widowControl w:val="0"/>
        <w:numPr>
          <w:ilvl w:val="0"/>
          <w:numId w:val="8"/>
        </w:numPr>
        <w:tabs>
          <w:tab w:val="left" w:pos="545"/>
        </w:tabs>
        <w:autoSpaceDE w:val="0"/>
        <w:autoSpaceDN w:val="0"/>
        <w:spacing w:after="0" w:line="276" w:lineRule="auto"/>
        <w:ind w:right="140"/>
        <w:contextualSpacing w:val="0"/>
        <w:rPr>
          <w:rFonts w:ascii="Arial" w:hAnsi="Arial" w:cs="Arial"/>
        </w:rPr>
      </w:pPr>
      <w:r w:rsidRPr="00E707A4">
        <w:rPr>
          <w:rFonts w:ascii="Arial" w:hAnsi="Arial" w:cs="Arial"/>
        </w:rPr>
        <w:t>dokument</w:t>
      </w:r>
      <w:r w:rsidRPr="00E707A4">
        <w:rPr>
          <w:rFonts w:ascii="Arial" w:hAnsi="Arial" w:cs="Arial"/>
          <w:spacing w:val="80"/>
        </w:rPr>
        <w:t xml:space="preserve"> </w:t>
      </w:r>
      <w:r w:rsidRPr="00E707A4">
        <w:rPr>
          <w:rFonts w:ascii="Arial" w:hAnsi="Arial" w:cs="Arial"/>
        </w:rPr>
        <w:t>potwierdzający</w:t>
      </w:r>
      <w:r w:rsidRPr="00E707A4">
        <w:rPr>
          <w:rFonts w:ascii="Arial" w:hAnsi="Arial" w:cs="Arial"/>
          <w:spacing w:val="80"/>
        </w:rPr>
        <w:t xml:space="preserve"> </w:t>
      </w:r>
      <w:r w:rsidRPr="00E707A4">
        <w:rPr>
          <w:rFonts w:ascii="Arial" w:hAnsi="Arial" w:cs="Arial"/>
        </w:rPr>
        <w:t>umocowanie</w:t>
      </w:r>
      <w:r w:rsidRPr="00E707A4">
        <w:rPr>
          <w:rFonts w:ascii="Arial" w:hAnsi="Arial" w:cs="Arial"/>
          <w:spacing w:val="80"/>
        </w:rPr>
        <w:t xml:space="preserve"> </w:t>
      </w:r>
      <w:r w:rsidRPr="00E707A4">
        <w:rPr>
          <w:rFonts w:ascii="Arial" w:hAnsi="Arial" w:cs="Arial"/>
        </w:rPr>
        <w:t>danej</w:t>
      </w:r>
      <w:r w:rsidRPr="00E707A4">
        <w:rPr>
          <w:rFonts w:ascii="Arial" w:hAnsi="Arial" w:cs="Arial"/>
          <w:spacing w:val="80"/>
        </w:rPr>
        <w:t xml:space="preserve"> </w:t>
      </w:r>
      <w:r w:rsidRPr="00E707A4">
        <w:rPr>
          <w:rFonts w:ascii="Arial" w:hAnsi="Arial" w:cs="Arial"/>
        </w:rPr>
        <w:t>osoby</w:t>
      </w:r>
      <w:r w:rsidRPr="00E707A4">
        <w:rPr>
          <w:rFonts w:ascii="Arial" w:hAnsi="Arial" w:cs="Arial"/>
          <w:spacing w:val="80"/>
        </w:rPr>
        <w:t xml:space="preserve"> </w:t>
      </w:r>
      <w:r w:rsidRPr="00E707A4">
        <w:rPr>
          <w:rFonts w:ascii="Arial" w:hAnsi="Arial" w:cs="Arial"/>
        </w:rPr>
        <w:t>do</w:t>
      </w:r>
      <w:r w:rsidRPr="00E707A4">
        <w:rPr>
          <w:rFonts w:ascii="Arial" w:hAnsi="Arial" w:cs="Arial"/>
          <w:spacing w:val="80"/>
        </w:rPr>
        <w:t xml:space="preserve"> </w:t>
      </w:r>
      <w:r w:rsidRPr="00E707A4">
        <w:rPr>
          <w:rFonts w:ascii="Arial" w:hAnsi="Arial" w:cs="Arial"/>
        </w:rPr>
        <w:t>podpisania</w:t>
      </w:r>
      <w:r w:rsidRPr="00E707A4">
        <w:rPr>
          <w:rFonts w:ascii="Arial" w:hAnsi="Arial" w:cs="Arial"/>
          <w:spacing w:val="80"/>
        </w:rPr>
        <w:t xml:space="preserve"> </w:t>
      </w:r>
      <w:r w:rsidRPr="00E707A4">
        <w:rPr>
          <w:rFonts w:ascii="Arial" w:hAnsi="Arial" w:cs="Arial"/>
        </w:rPr>
        <w:t>umowy</w:t>
      </w:r>
      <w:r w:rsidRPr="00E707A4">
        <w:rPr>
          <w:rFonts w:ascii="Arial" w:hAnsi="Arial" w:cs="Arial"/>
          <w:spacing w:val="80"/>
        </w:rPr>
        <w:t xml:space="preserve"> </w:t>
      </w:r>
      <w:r w:rsidRPr="00E707A4">
        <w:rPr>
          <w:rFonts w:ascii="Arial" w:hAnsi="Arial" w:cs="Arial"/>
        </w:rPr>
        <w:t>sprzedaży</w:t>
      </w:r>
      <w:r w:rsidRPr="00E707A4">
        <w:rPr>
          <w:rFonts w:ascii="Arial" w:hAnsi="Arial" w:cs="Arial"/>
          <w:spacing w:val="80"/>
        </w:rPr>
        <w:t xml:space="preserve"> </w:t>
      </w:r>
      <w:r w:rsidRPr="00E707A4">
        <w:rPr>
          <w:rFonts w:ascii="Arial" w:hAnsi="Arial" w:cs="Arial"/>
        </w:rPr>
        <w:t>energii elektrycznej oraz pełnomocnictwa</w:t>
      </w:r>
    </w:p>
    <w:p w14:paraId="5BB0B3E9" w14:textId="09E2BFDA" w:rsidR="009C0A42" w:rsidRPr="00E707A4" w:rsidRDefault="009C0A42" w:rsidP="009C0A42">
      <w:pPr>
        <w:spacing w:line="276" w:lineRule="auto"/>
        <w:jc w:val="both"/>
        <w:rPr>
          <w:rFonts w:ascii="Arial" w:hAnsi="Arial" w:cs="Arial"/>
          <w:i/>
          <w:iCs/>
          <w:color w:val="FF0000"/>
        </w:rPr>
      </w:pPr>
      <w:r w:rsidRPr="00E707A4">
        <w:rPr>
          <w:rFonts w:ascii="Arial" w:hAnsi="Arial" w:cs="Arial"/>
          <w:i/>
          <w:iCs/>
          <w:color w:val="FF0000"/>
        </w:rPr>
        <w:t xml:space="preserve">Odp. </w:t>
      </w:r>
      <w:r w:rsidRPr="00E707A4">
        <w:rPr>
          <w:rFonts w:ascii="Arial" w:hAnsi="Arial" w:cs="Arial"/>
          <w:i/>
          <w:iCs/>
          <w:color w:val="FF0000"/>
        </w:rPr>
        <w:t xml:space="preserve">Zamawiający przekaże dokumenty </w:t>
      </w:r>
      <w:r w:rsidRPr="00E707A4">
        <w:rPr>
          <w:rFonts w:ascii="Arial" w:hAnsi="Arial" w:cs="Arial"/>
          <w:i/>
          <w:iCs/>
          <w:color w:val="FF0000"/>
          <w:spacing w:val="-2"/>
        </w:rPr>
        <w:t xml:space="preserve">niezbędne </w:t>
      </w:r>
      <w:r w:rsidRPr="00E707A4">
        <w:rPr>
          <w:rFonts w:ascii="Arial" w:hAnsi="Arial" w:cs="Arial"/>
          <w:i/>
          <w:iCs/>
          <w:color w:val="FF0000"/>
        </w:rPr>
        <w:t>do przeprowadzenia procedury zmiany</w:t>
      </w:r>
      <w:r w:rsidRPr="00E707A4">
        <w:rPr>
          <w:rFonts w:ascii="Arial" w:hAnsi="Arial" w:cs="Arial"/>
          <w:i/>
          <w:iCs/>
          <w:color w:val="FF0000"/>
          <w:spacing w:val="-1"/>
        </w:rPr>
        <w:t xml:space="preserve"> </w:t>
      </w:r>
      <w:r w:rsidRPr="00E707A4">
        <w:rPr>
          <w:rFonts w:ascii="Arial" w:hAnsi="Arial" w:cs="Arial"/>
          <w:i/>
          <w:iCs/>
          <w:color w:val="FF0000"/>
        </w:rPr>
        <w:t>sprzedawcy.</w:t>
      </w:r>
    </w:p>
    <w:p w14:paraId="24F2CF4F" w14:textId="77777777" w:rsidR="009C0A42" w:rsidRPr="00E707A4" w:rsidRDefault="009C0A42" w:rsidP="009C0A42">
      <w:pPr>
        <w:adjustRightInd w:val="0"/>
        <w:spacing w:line="276" w:lineRule="auto"/>
        <w:jc w:val="both"/>
        <w:rPr>
          <w:rFonts w:ascii="Arial" w:hAnsi="Arial" w:cs="Arial"/>
          <w:i/>
          <w:iCs/>
          <w:color w:val="FF0000"/>
        </w:rPr>
      </w:pPr>
      <w:r w:rsidRPr="00E707A4">
        <w:rPr>
          <w:rFonts w:ascii="Arial" w:hAnsi="Arial" w:cs="Arial"/>
          <w:i/>
          <w:iCs/>
          <w:color w:val="FF0000"/>
        </w:rPr>
        <w:t xml:space="preserve">Zamawiający przekaże wybranemu dostawcy energii elektrycznej wnioskowane dane przy czym będzie wymagał uzgodnienia zakresu treści dokumentu Word, Excel oraz uzgodnienia zakresu przekazanych pełnomocnictw oraz pozostałych dokumentów koniecznych do zgłoszenia Umowy do OSD </w:t>
      </w:r>
    </w:p>
    <w:p w14:paraId="1207BF20" w14:textId="77777777" w:rsidR="009C0A42" w:rsidRPr="00E707A4" w:rsidRDefault="009C0A42" w:rsidP="009C0A42">
      <w:pPr>
        <w:pStyle w:val="Tekstpodstawowy"/>
        <w:spacing w:line="276" w:lineRule="auto"/>
        <w:jc w:val="both"/>
        <w:rPr>
          <w:i/>
          <w:iCs/>
          <w:color w:val="FF0000"/>
          <w:sz w:val="22"/>
          <w:szCs w:val="22"/>
          <w:u w:val="single"/>
        </w:rPr>
      </w:pPr>
    </w:p>
    <w:p w14:paraId="4E3BF5A8" w14:textId="12CC7BE2" w:rsidR="009C0A42" w:rsidRPr="00E707A4" w:rsidRDefault="009C0A42" w:rsidP="009C0A42">
      <w:pPr>
        <w:pStyle w:val="Tekstpodstawowy"/>
        <w:spacing w:line="276" w:lineRule="auto"/>
        <w:jc w:val="both"/>
        <w:rPr>
          <w:b/>
          <w:bCs/>
          <w:sz w:val="22"/>
          <w:szCs w:val="22"/>
        </w:rPr>
      </w:pPr>
      <w:r w:rsidRPr="00E707A4">
        <w:rPr>
          <w:b/>
          <w:bCs/>
          <w:sz w:val="22"/>
          <w:szCs w:val="22"/>
        </w:rPr>
        <w:t>Pytanie</w:t>
      </w:r>
      <w:r w:rsidRPr="00E707A4">
        <w:rPr>
          <w:b/>
          <w:bCs/>
          <w:spacing w:val="-9"/>
          <w:sz w:val="22"/>
          <w:szCs w:val="22"/>
        </w:rPr>
        <w:t xml:space="preserve"> </w:t>
      </w:r>
      <w:r w:rsidRPr="00E707A4">
        <w:rPr>
          <w:b/>
          <w:bCs/>
          <w:spacing w:val="-5"/>
          <w:sz w:val="22"/>
          <w:szCs w:val="22"/>
        </w:rPr>
        <w:t>22.</w:t>
      </w:r>
    </w:p>
    <w:p w14:paraId="19F63AC1" w14:textId="25ADA89E" w:rsidR="009C0A42" w:rsidRPr="00E707A4" w:rsidRDefault="009C0A42" w:rsidP="009C0A42">
      <w:pPr>
        <w:pStyle w:val="Tekstpodstawowy"/>
        <w:spacing w:line="276" w:lineRule="auto"/>
        <w:ind w:right="138" w:firstLine="566"/>
        <w:jc w:val="both"/>
        <w:rPr>
          <w:sz w:val="22"/>
          <w:szCs w:val="22"/>
        </w:rPr>
      </w:pPr>
      <w:r w:rsidRPr="00E707A4">
        <w:rPr>
          <w:sz w:val="22"/>
          <w:szCs w:val="22"/>
        </w:rPr>
        <w:t xml:space="preserve">Zgodnie z art. 454 Kodeksu cywilnego i w uchwale z dnia 4 stycznia 1995 r., sygn. akt III CZP 164/94 Sądu Najwyższego przy zobowiązaniach cywilnoprawnych momentem zapłaty jest chwila uznania rachunku bankowego wierzyciela. Skutkiem rozliczenia przeprowadzonego w formie bezgotówkowej jest, mówiąc najogólniej, obciążenie rachunku dłużnika oznaczoną w jego dyspozycji kwotą, a następnie uznanie - tą samą kwotą - rachunku wierzyciela. Ze względu na fakt, że uznanie polega na uczynieniu na rachunku wierzyciela stosownego wpisu po stronie </w:t>
      </w:r>
      <w:proofErr w:type="spellStart"/>
      <w:r w:rsidRPr="00E707A4">
        <w:rPr>
          <w:sz w:val="22"/>
          <w:szCs w:val="22"/>
        </w:rPr>
        <w:t>credit</w:t>
      </w:r>
      <w:proofErr w:type="spellEnd"/>
      <w:r w:rsidRPr="00E707A4">
        <w:rPr>
          <w:sz w:val="22"/>
          <w:szCs w:val="22"/>
        </w:rPr>
        <w:t xml:space="preserve"> ("ma"), wierzyciel z tą samą chwilą uzyskuje uprawnienie do swobodnego rozporządzania objętymi wpisem środkami pieniężnymi. W efekcie uznanie rachunku wierzyciela realizuje klasyczną konstrukcję zapłaty. Z tą chwilą następuje umorzenie (wygaśnięcie) zobowiązania - zgodnie z postanowieniami Sądu Najwyższego w uzasadnieniu uchwały. W związku z powyższym zwracamy</w:t>
      </w:r>
      <w:r w:rsidRPr="00E707A4">
        <w:rPr>
          <w:spacing w:val="-7"/>
          <w:sz w:val="22"/>
          <w:szCs w:val="22"/>
        </w:rPr>
        <w:t xml:space="preserve"> </w:t>
      </w:r>
      <w:r w:rsidRPr="00E707A4">
        <w:rPr>
          <w:sz w:val="22"/>
          <w:szCs w:val="22"/>
        </w:rPr>
        <w:t>się z</w:t>
      </w:r>
      <w:r w:rsidRPr="00E707A4">
        <w:rPr>
          <w:spacing w:val="-2"/>
          <w:sz w:val="22"/>
          <w:szCs w:val="22"/>
        </w:rPr>
        <w:t xml:space="preserve"> </w:t>
      </w:r>
      <w:r w:rsidRPr="00E707A4">
        <w:rPr>
          <w:sz w:val="22"/>
          <w:szCs w:val="22"/>
        </w:rPr>
        <w:t>pytaniem czy</w:t>
      </w:r>
      <w:r w:rsidRPr="00E707A4">
        <w:rPr>
          <w:spacing w:val="-7"/>
          <w:sz w:val="22"/>
          <w:szCs w:val="22"/>
        </w:rPr>
        <w:t xml:space="preserve"> </w:t>
      </w:r>
      <w:r w:rsidRPr="00E707A4">
        <w:rPr>
          <w:sz w:val="22"/>
          <w:szCs w:val="22"/>
        </w:rPr>
        <w:t>Zamawiający zmieni zapis we wzorach</w:t>
      </w:r>
      <w:r w:rsidRPr="00E707A4">
        <w:rPr>
          <w:spacing w:val="-2"/>
          <w:sz w:val="22"/>
          <w:szCs w:val="22"/>
        </w:rPr>
        <w:t xml:space="preserve"> </w:t>
      </w:r>
      <w:r w:rsidRPr="00E707A4">
        <w:rPr>
          <w:sz w:val="22"/>
          <w:szCs w:val="22"/>
        </w:rPr>
        <w:t>umów</w:t>
      </w:r>
      <w:r w:rsidRPr="00E707A4">
        <w:rPr>
          <w:spacing w:val="-5"/>
          <w:sz w:val="22"/>
          <w:szCs w:val="22"/>
        </w:rPr>
        <w:t xml:space="preserve"> </w:t>
      </w:r>
      <w:r w:rsidRPr="00E707A4">
        <w:rPr>
          <w:sz w:val="22"/>
          <w:szCs w:val="22"/>
        </w:rPr>
        <w:t>na</w:t>
      </w:r>
      <w:r w:rsidRPr="00E707A4">
        <w:rPr>
          <w:spacing w:val="-2"/>
          <w:sz w:val="22"/>
          <w:szCs w:val="22"/>
        </w:rPr>
        <w:t xml:space="preserve"> </w:t>
      </w:r>
      <w:r w:rsidRPr="00E707A4">
        <w:rPr>
          <w:sz w:val="22"/>
          <w:szCs w:val="22"/>
        </w:rPr>
        <w:t>zapis,</w:t>
      </w:r>
      <w:r w:rsidRPr="00E707A4">
        <w:rPr>
          <w:spacing w:val="-3"/>
          <w:sz w:val="22"/>
          <w:szCs w:val="22"/>
        </w:rPr>
        <w:t xml:space="preserve"> </w:t>
      </w:r>
      <w:r w:rsidRPr="00E707A4">
        <w:rPr>
          <w:sz w:val="22"/>
          <w:szCs w:val="22"/>
        </w:rPr>
        <w:t>który</w:t>
      </w:r>
      <w:r w:rsidRPr="00E707A4">
        <w:rPr>
          <w:spacing w:val="-7"/>
          <w:sz w:val="22"/>
          <w:szCs w:val="22"/>
        </w:rPr>
        <w:t xml:space="preserve"> </w:t>
      </w:r>
      <w:r w:rsidRPr="00E707A4">
        <w:rPr>
          <w:sz w:val="22"/>
          <w:szCs w:val="22"/>
        </w:rPr>
        <w:t>mówi o terminie wykonania zobowiązania z chwilą uznania rachunku bankowego wierzyciela?</w:t>
      </w:r>
      <w:r w:rsidRPr="00E707A4">
        <w:rPr>
          <w:sz w:val="22"/>
          <w:szCs w:val="22"/>
        </w:rPr>
        <w:t xml:space="preserve"> </w:t>
      </w:r>
      <w:r w:rsidRPr="00E707A4">
        <w:rPr>
          <w:i/>
          <w:iCs/>
          <w:color w:val="FF0000"/>
          <w:sz w:val="22"/>
          <w:szCs w:val="22"/>
        </w:rPr>
        <w:t xml:space="preserve">Odp. </w:t>
      </w:r>
      <w:r w:rsidRPr="00E707A4">
        <w:rPr>
          <w:i/>
          <w:iCs/>
          <w:color w:val="FF0000"/>
          <w:sz w:val="22"/>
          <w:szCs w:val="22"/>
        </w:rPr>
        <w:t>NIE</w:t>
      </w:r>
    </w:p>
    <w:p w14:paraId="1638BB2F" w14:textId="77777777" w:rsidR="009C0A42" w:rsidRPr="00E707A4" w:rsidRDefault="009C0A42" w:rsidP="009C0A42">
      <w:pPr>
        <w:pStyle w:val="Tekstpodstawowy"/>
        <w:spacing w:line="276" w:lineRule="auto"/>
        <w:ind w:left="0"/>
        <w:rPr>
          <w:sz w:val="22"/>
          <w:szCs w:val="22"/>
        </w:rPr>
      </w:pPr>
    </w:p>
    <w:p w14:paraId="1971AEFA" w14:textId="07EC4727" w:rsidR="009C0A42" w:rsidRPr="00E707A4" w:rsidRDefault="009C0A42" w:rsidP="009C0A42">
      <w:pPr>
        <w:pStyle w:val="Tekstpodstawowy"/>
        <w:spacing w:line="276" w:lineRule="auto"/>
        <w:jc w:val="both"/>
        <w:rPr>
          <w:b/>
          <w:bCs/>
          <w:sz w:val="22"/>
          <w:szCs w:val="22"/>
        </w:rPr>
      </w:pPr>
      <w:r w:rsidRPr="00E707A4">
        <w:rPr>
          <w:b/>
          <w:bCs/>
          <w:sz w:val="22"/>
          <w:szCs w:val="22"/>
        </w:rPr>
        <w:t>Pytanie</w:t>
      </w:r>
      <w:r w:rsidRPr="00E707A4">
        <w:rPr>
          <w:b/>
          <w:bCs/>
          <w:spacing w:val="-9"/>
          <w:sz w:val="22"/>
          <w:szCs w:val="22"/>
        </w:rPr>
        <w:t xml:space="preserve"> </w:t>
      </w:r>
      <w:r w:rsidRPr="00E707A4">
        <w:rPr>
          <w:b/>
          <w:bCs/>
          <w:spacing w:val="-5"/>
          <w:sz w:val="22"/>
          <w:szCs w:val="22"/>
        </w:rPr>
        <w:t>23.</w:t>
      </w:r>
    </w:p>
    <w:p w14:paraId="39526970" w14:textId="77777777" w:rsidR="009C0A42" w:rsidRPr="00E707A4" w:rsidRDefault="009C0A42" w:rsidP="009C0A42">
      <w:pPr>
        <w:pStyle w:val="Tekstpodstawowy"/>
        <w:spacing w:line="276" w:lineRule="auto"/>
        <w:ind w:right="137"/>
        <w:jc w:val="both"/>
        <w:rPr>
          <w:sz w:val="22"/>
          <w:szCs w:val="22"/>
        </w:rPr>
      </w:pPr>
      <w:r w:rsidRPr="00E707A4">
        <w:rPr>
          <w:sz w:val="22"/>
          <w:szCs w:val="22"/>
        </w:rPr>
        <w:t>Wnioskujemy o udostępnienie zestawienia obiektów w wersji edytowalnej które biorą udział w postępowaniu wraz z podaniem grupy taryfowej, numeru PPE oraz szacunkowego zużycia dla każdego obiektu. Udostępniony załącznik nr 1 do SWZ zawiera tylko spis jednostek Zamawiającego.</w:t>
      </w:r>
    </w:p>
    <w:p w14:paraId="29A3C581" w14:textId="338689AD" w:rsidR="009C0A42" w:rsidRPr="00E707A4" w:rsidRDefault="009C0A42" w:rsidP="009C0A42">
      <w:pPr>
        <w:pStyle w:val="Tekstpodstawowy"/>
        <w:spacing w:line="276" w:lineRule="auto"/>
        <w:ind w:right="137"/>
        <w:jc w:val="both"/>
        <w:rPr>
          <w:i/>
          <w:iCs/>
          <w:color w:val="FF0000"/>
          <w:sz w:val="22"/>
          <w:szCs w:val="22"/>
        </w:rPr>
      </w:pPr>
      <w:bookmarkStart w:id="1" w:name="_Hlk193806361"/>
      <w:r w:rsidRPr="00E707A4">
        <w:rPr>
          <w:i/>
          <w:iCs/>
          <w:color w:val="FF0000"/>
          <w:sz w:val="22"/>
          <w:szCs w:val="22"/>
        </w:rPr>
        <w:t xml:space="preserve">Odp. </w:t>
      </w:r>
      <w:r w:rsidRPr="00E707A4">
        <w:rPr>
          <w:i/>
          <w:iCs/>
          <w:color w:val="FF0000"/>
          <w:sz w:val="22"/>
          <w:szCs w:val="22"/>
        </w:rPr>
        <w:t>Zamawiający udostępni wersje edytowalną listy obiektów w zakresie PPE, grupa taryfowa, moc umowna oraz szacunkowego zużycia energii z roku 2024 dla każdego obiektu. Zamawiający w tym zakresie zmodyfikuje załącznik nr 1 do wzoru umowy „lista obiektów” i dołączy jako załącznik do odpowiedzi.</w:t>
      </w:r>
    </w:p>
    <w:bookmarkEnd w:id="1"/>
    <w:p w14:paraId="0ADCBB36" w14:textId="77777777" w:rsidR="009C0A42" w:rsidRPr="00E707A4" w:rsidRDefault="009C0A42" w:rsidP="009C0A42">
      <w:pPr>
        <w:pStyle w:val="Tekstpodstawowy"/>
        <w:spacing w:line="276" w:lineRule="auto"/>
        <w:ind w:right="137" w:firstLine="566"/>
        <w:jc w:val="both"/>
        <w:rPr>
          <w:sz w:val="22"/>
          <w:szCs w:val="22"/>
        </w:rPr>
      </w:pPr>
    </w:p>
    <w:p w14:paraId="5106B5D2" w14:textId="5A7CFC6A" w:rsidR="009C0A42" w:rsidRPr="00E707A4" w:rsidRDefault="009C0A42" w:rsidP="009C0A42">
      <w:pPr>
        <w:pStyle w:val="Tekstpodstawowy"/>
        <w:spacing w:line="276" w:lineRule="auto"/>
        <w:jc w:val="both"/>
        <w:rPr>
          <w:b/>
          <w:bCs/>
          <w:sz w:val="22"/>
          <w:szCs w:val="22"/>
        </w:rPr>
      </w:pPr>
      <w:r w:rsidRPr="00E707A4">
        <w:rPr>
          <w:b/>
          <w:bCs/>
          <w:sz w:val="22"/>
          <w:szCs w:val="22"/>
        </w:rPr>
        <w:t>Pytanie</w:t>
      </w:r>
      <w:r w:rsidRPr="00E707A4">
        <w:rPr>
          <w:b/>
          <w:bCs/>
          <w:spacing w:val="-9"/>
          <w:sz w:val="22"/>
          <w:szCs w:val="22"/>
        </w:rPr>
        <w:t xml:space="preserve"> </w:t>
      </w:r>
      <w:r w:rsidRPr="00E707A4">
        <w:rPr>
          <w:b/>
          <w:bCs/>
          <w:spacing w:val="-5"/>
          <w:sz w:val="22"/>
          <w:szCs w:val="22"/>
        </w:rPr>
        <w:t>24.</w:t>
      </w:r>
    </w:p>
    <w:p w14:paraId="097A23C4" w14:textId="77777777" w:rsidR="009C0A42" w:rsidRPr="00E707A4" w:rsidRDefault="009C0A42" w:rsidP="009C0A42">
      <w:pPr>
        <w:pStyle w:val="Tekstpodstawowy"/>
        <w:spacing w:line="276" w:lineRule="auto"/>
        <w:ind w:right="139"/>
        <w:jc w:val="both"/>
        <w:rPr>
          <w:color w:val="538135" w:themeColor="accent6" w:themeShade="BF"/>
          <w:sz w:val="22"/>
          <w:szCs w:val="22"/>
        </w:rPr>
      </w:pPr>
      <w:r w:rsidRPr="00E707A4">
        <w:rPr>
          <w:sz w:val="22"/>
          <w:szCs w:val="22"/>
        </w:rPr>
        <w:t xml:space="preserve">Wnioskujemy o wykreślenie w par. 6 ust. 7 wzoru Umowy  </w:t>
      </w:r>
    </w:p>
    <w:p w14:paraId="2DBACDF4" w14:textId="77777777" w:rsidR="009C0A42" w:rsidRPr="00E707A4" w:rsidRDefault="009C0A42" w:rsidP="009C0A42">
      <w:pPr>
        <w:pStyle w:val="Tekstpodstawowy"/>
        <w:spacing w:line="276" w:lineRule="auto"/>
        <w:ind w:right="139"/>
        <w:jc w:val="both"/>
        <w:rPr>
          <w:sz w:val="22"/>
          <w:szCs w:val="22"/>
        </w:rPr>
      </w:pPr>
      <w:r w:rsidRPr="00E707A4">
        <w:rPr>
          <w:sz w:val="22"/>
          <w:szCs w:val="22"/>
        </w:rPr>
        <w:t>Możliwość dokonywania automatycznych potrąceń bez uzyskania zgody Wykonawcy rodzi wątpliwości, co do oceny, czy zaszła przesłanka powodująca naliczenie kar umownych wraz z odsetkami ustawowymi i stanowi naruszenie zasady równości stron w stosunku cywilnoprawnym.</w:t>
      </w:r>
    </w:p>
    <w:p w14:paraId="727BC282" w14:textId="56998480" w:rsidR="009C0A42" w:rsidRPr="00E707A4" w:rsidRDefault="009C0A42" w:rsidP="009C0A42">
      <w:pPr>
        <w:pStyle w:val="Tekstpodstawowy"/>
        <w:spacing w:line="276" w:lineRule="auto"/>
        <w:ind w:right="139"/>
        <w:jc w:val="both"/>
        <w:rPr>
          <w:i/>
          <w:iCs/>
          <w:color w:val="FF0000"/>
          <w:sz w:val="22"/>
          <w:szCs w:val="22"/>
        </w:rPr>
      </w:pPr>
      <w:bookmarkStart w:id="2" w:name="_Hlk191896279"/>
      <w:r w:rsidRPr="00E707A4">
        <w:rPr>
          <w:i/>
          <w:iCs/>
          <w:color w:val="FF0000"/>
          <w:sz w:val="22"/>
          <w:szCs w:val="22"/>
        </w:rPr>
        <w:t xml:space="preserve">Odp. </w:t>
      </w:r>
      <w:r w:rsidRPr="00E707A4">
        <w:rPr>
          <w:i/>
          <w:iCs/>
          <w:color w:val="FF0000"/>
          <w:sz w:val="22"/>
          <w:szCs w:val="22"/>
        </w:rPr>
        <w:t>Zamawiający utrzymuje w mocy zapisy umowne.</w:t>
      </w:r>
    </w:p>
    <w:bookmarkEnd w:id="2"/>
    <w:p w14:paraId="10E1F043" w14:textId="77777777" w:rsidR="009C0A42" w:rsidRPr="00E707A4" w:rsidRDefault="009C0A42" w:rsidP="009C0A42">
      <w:pPr>
        <w:pStyle w:val="Tekstpodstawowy"/>
        <w:spacing w:line="276" w:lineRule="auto"/>
        <w:ind w:right="139" w:firstLine="566"/>
        <w:jc w:val="both"/>
        <w:rPr>
          <w:color w:val="FF0000"/>
          <w:sz w:val="22"/>
          <w:szCs w:val="22"/>
        </w:rPr>
      </w:pPr>
    </w:p>
    <w:p w14:paraId="46CAF7B5" w14:textId="66241581" w:rsidR="009C0A42" w:rsidRPr="00E707A4" w:rsidRDefault="009C0A42" w:rsidP="009C0A42">
      <w:pPr>
        <w:pStyle w:val="Tekstpodstawowy"/>
        <w:spacing w:line="276" w:lineRule="auto"/>
        <w:jc w:val="both"/>
        <w:rPr>
          <w:sz w:val="22"/>
          <w:szCs w:val="22"/>
        </w:rPr>
      </w:pPr>
      <w:r w:rsidRPr="00E707A4">
        <w:rPr>
          <w:b/>
          <w:bCs/>
          <w:sz w:val="22"/>
          <w:szCs w:val="22"/>
        </w:rPr>
        <w:lastRenderedPageBreak/>
        <w:t>Pytanie</w:t>
      </w:r>
      <w:r w:rsidRPr="00E707A4">
        <w:rPr>
          <w:b/>
          <w:bCs/>
          <w:spacing w:val="-9"/>
          <w:sz w:val="22"/>
          <w:szCs w:val="22"/>
        </w:rPr>
        <w:t xml:space="preserve"> </w:t>
      </w:r>
      <w:r w:rsidRPr="00E707A4">
        <w:rPr>
          <w:b/>
          <w:bCs/>
          <w:spacing w:val="-5"/>
          <w:sz w:val="22"/>
          <w:szCs w:val="22"/>
        </w:rPr>
        <w:t>25.</w:t>
      </w:r>
    </w:p>
    <w:p w14:paraId="738DAB86" w14:textId="77777777" w:rsidR="009C0A42" w:rsidRPr="00E707A4" w:rsidRDefault="009C0A42" w:rsidP="009C0A42">
      <w:pPr>
        <w:pStyle w:val="Tekstpodstawowy"/>
        <w:spacing w:line="276" w:lineRule="auto"/>
        <w:ind w:right="140"/>
        <w:jc w:val="both"/>
        <w:rPr>
          <w:sz w:val="22"/>
          <w:szCs w:val="22"/>
        </w:rPr>
      </w:pPr>
      <w:r w:rsidRPr="00E707A4">
        <w:rPr>
          <w:sz w:val="22"/>
          <w:szCs w:val="22"/>
        </w:rPr>
        <w:t xml:space="preserve">Wnioskujemy o wykreślenie kary w par. 6 ust. 6 wzoru Umowy </w:t>
      </w:r>
    </w:p>
    <w:p w14:paraId="448B8386" w14:textId="69A0BB88" w:rsidR="009C0A42" w:rsidRPr="00E707A4" w:rsidRDefault="009C0A42" w:rsidP="009C0A42">
      <w:pPr>
        <w:pStyle w:val="Tekstpodstawowy"/>
        <w:spacing w:line="276" w:lineRule="auto"/>
        <w:ind w:right="140"/>
        <w:jc w:val="both"/>
        <w:rPr>
          <w:sz w:val="22"/>
          <w:szCs w:val="22"/>
        </w:rPr>
      </w:pPr>
      <w:r w:rsidRPr="00E707A4">
        <w:rPr>
          <w:sz w:val="22"/>
          <w:szCs w:val="22"/>
        </w:rPr>
        <w:t>Przedmiotem postępowania jest sprzedaż energii elektrycznej, a nie usługa wystawiania faktur. Wykonawca uważa karę za niezasadną.</w:t>
      </w:r>
      <w:r w:rsidRPr="00E707A4">
        <w:rPr>
          <w:sz w:val="22"/>
          <w:szCs w:val="22"/>
        </w:rPr>
        <w:t xml:space="preserve"> </w:t>
      </w:r>
      <w:r w:rsidRPr="00E707A4">
        <w:rPr>
          <w:i/>
          <w:iCs/>
          <w:color w:val="FF0000"/>
          <w:sz w:val="22"/>
          <w:szCs w:val="22"/>
        </w:rPr>
        <w:t xml:space="preserve">Odp. </w:t>
      </w:r>
      <w:r w:rsidRPr="00E707A4">
        <w:rPr>
          <w:i/>
          <w:iCs/>
          <w:color w:val="FF0000"/>
          <w:sz w:val="22"/>
          <w:szCs w:val="22"/>
        </w:rPr>
        <w:t>Zamawiający utrzymuje w mocy zapisy umowne.</w:t>
      </w:r>
    </w:p>
    <w:p w14:paraId="374179E8" w14:textId="77777777" w:rsidR="009C0A42" w:rsidRPr="00E707A4" w:rsidRDefault="009C0A42" w:rsidP="009C0A42">
      <w:pPr>
        <w:pStyle w:val="Tekstpodstawowy"/>
        <w:spacing w:line="276" w:lineRule="auto"/>
        <w:ind w:right="140"/>
        <w:jc w:val="both"/>
        <w:rPr>
          <w:color w:val="FF0000"/>
          <w:sz w:val="22"/>
          <w:szCs w:val="22"/>
        </w:rPr>
      </w:pPr>
    </w:p>
    <w:p w14:paraId="65EE8508" w14:textId="6971EFA9" w:rsidR="009C0A42" w:rsidRPr="00E707A4" w:rsidRDefault="009C0A42" w:rsidP="009C0A42">
      <w:pPr>
        <w:pStyle w:val="Tekstpodstawowy"/>
        <w:spacing w:line="276" w:lineRule="auto"/>
        <w:jc w:val="both"/>
        <w:rPr>
          <w:b/>
          <w:bCs/>
          <w:sz w:val="22"/>
          <w:szCs w:val="22"/>
        </w:rPr>
      </w:pPr>
      <w:r w:rsidRPr="00E707A4">
        <w:rPr>
          <w:b/>
          <w:bCs/>
          <w:sz w:val="22"/>
          <w:szCs w:val="22"/>
        </w:rPr>
        <w:t>Pytanie</w:t>
      </w:r>
      <w:r w:rsidRPr="00E707A4">
        <w:rPr>
          <w:b/>
          <w:bCs/>
          <w:spacing w:val="-9"/>
          <w:sz w:val="22"/>
          <w:szCs w:val="22"/>
        </w:rPr>
        <w:t xml:space="preserve"> </w:t>
      </w:r>
      <w:r w:rsidRPr="00E707A4">
        <w:rPr>
          <w:b/>
          <w:bCs/>
          <w:spacing w:val="-5"/>
          <w:sz w:val="22"/>
          <w:szCs w:val="22"/>
        </w:rPr>
        <w:t>26.</w:t>
      </w:r>
    </w:p>
    <w:p w14:paraId="642F2FC4" w14:textId="158B6823" w:rsidR="009C0A42" w:rsidRPr="00E707A4" w:rsidRDefault="009C0A42" w:rsidP="009C0A42">
      <w:pPr>
        <w:pStyle w:val="Tekstpodstawowy"/>
        <w:spacing w:line="276" w:lineRule="auto"/>
        <w:ind w:right="138"/>
        <w:jc w:val="both"/>
        <w:rPr>
          <w:sz w:val="22"/>
          <w:szCs w:val="22"/>
        </w:rPr>
      </w:pPr>
      <w:r w:rsidRPr="00E707A4">
        <w:rPr>
          <w:sz w:val="22"/>
          <w:szCs w:val="22"/>
        </w:rPr>
        <w:t xml:space="preserve">W odniesieniu do par. 6 ust. 13 wzoru umowy prosimy o informacje, czy Zamawiający dopuszcza otrzymywanie faktur w formie papierowej? </w:t>
      </w:r>
      <w:bookmarkStart w:id="3" w:name="_Hlk193719861"/>
      <w:bookmarkStart w:id="4" w:name="_Hlk193719947"/>
      <w:r w:rsidRPr="00E707A4">
        <w:rPr>
          <w:sz w:val="22"/>
          <w:szCs w:val="22"/>
        </w:rPr>
        <w:t xml:space="preserve"> </w:t>
      </w:r>
      <w:r w:rsidRPr="00E707A4">
        <w:rPr>
          <w:i/>
          <w:iCs/>
          <w:color w:val="FF0000"/>
          <w:sz w:val="22"/>
          <w:szCs w:val="22"/>
        </w:rPr>
        <w:t>Odp.</w:t>
      </w:r>
      <w:r w:rsidRPr="00E707A4">
        <w:rPr>
          <w:sz w:val="22"/>
          <w:szCs w:val="22"/>
        </w:rPr>
        <w:t xml:space="preserve"> </w:t>
      </w:r>
      <w:r w:rsidRPr="00E707A4">
        <w:rPr>
          <w:i/>
          <w:iCs/>
          <w:color w:val="FF0000"/>
          <w:sz w:val="22"/>
          <w:szCs w:val="22"/>
        </w:rPr>
        <w:t>Zamawiający preferuje otrzymywanie faktur VAT drogą elektroniczną, bez podpisu osoby uprawnionej, zgodnie z art. 106n ust. 1 ustawy z dnia 11 marca 2004 r. o podatku od towarów i usług (tj. Dz.U. z 2024 r. poz. 361 ze zm.) na wskazane we wzorze umowy adresy mailowe</w:t>
      </w:r>
      <w:bookmarkEnd w:id="3"/>
      <w:r w:rsidRPr="00E707A4">
        <w:rPr>
          <w:i/>
          <w:iCs/>
          <w:color w:val="FF0000"/>
          <w:sz w:val="22"/>
          <w:szCs w:val="22"/>
        </w:rPr>
        <w:t xml:space="preserve">, </w:t>
      </w:r>
      <w:r w:rsidRPr="00E707A4">
        <w:rPr>
          <w:i/>
          <w:iCs/>
          <w:color w:val="FF0000"/>
          <w:sz w:val="22"/>
          <w:szCs w:val="22"/>
          <w:u w:val="single"/>
        </w:rPr>
        <w:t>może dopuścić otrzymywanie faktur w formie papierowej przy zachowaniu wszystkich terminów umownych.</w:t>
      </w:r>
    </w:p>
    <w:bookmarkEnd w:id="4"/>
    <w:p w14:paraId="01486D17" w14:textId="77777777" w:rsidR="009C0A42" w:rsidRPr="00E707A4" w:rsidRDefault="009C0A42" w:rsidP="009C0A42">
      <w:pPr>
        <w:pStyle w:val="Tekstpodstawowy"/>
        <w:spacing w:line="276" w:lineRule="auto"/>
        <w:ind w:right="138" w:firstLine="566"/>
        <w:jc w:val="both"/>
        <w:rPr>
          <w:sz w:val="22"/>
          <w:szCs w:val="22"/>
        </w:rPr>
      </w:pPr>
    </w:p>
    <w:p w14:paraId="528DBAA2" w14:textId="56ADECF4" w:rsidR="009C0A42" w:rsidRPr="00E707A4" w:rsidRDefault="009C0A42" w:rsidP="009C0A42">
      <w:pPr>
        <w:pStyle w:val="Tekstpodstawowy"/>
        <w:spacing w:line="276" w:lineRule="auto"/>
        <w:jc w:val="both"/>
        <w:rPr>
          <w:b/>
          <w:bCs/>
          <w:sz w:val="22"/>
          <w:szCs w:val="22"/>
        </w:rPr>
      </w:pPr>
      <w:r w:rsidRPr="00E707A4">
        <w:rPr>
          <w:b/>
          <w:bCs/>
          <w:sz w:val="22"/>
          <w:szCs w:val="22"/>
        </w:rPr>
        <w:t>Pytanie</w:t>
      </w:r>
      <w:r w:rsidRPr="00E707A4">
        <w:rPr>
          <w:b/>
          <w:bCs/>
          <w:spacing w:val="-9"/>
          <w:sz w:val="22"/>
          <w:szCs w:val="22"/>
        </w:rPr>
        <w:t xml:space="preserve"> </w:t>
      </w:r>
      <w:r w:rsidRPr="00E707A4">
        <w:rPr>
          <w:b/>
          <w:bCs/>
          <w:spacing w:val="-5"/>
          <w:sz w:val="22"/>
          <w:szCs w:val="22"/>
        </w:rPr>
        <w:t>27.</w:t>
      </w:r>
    </w:p>
    <w:p w14:paraId="3FDAFA33" w14:textId="3F1B61F2" w:rsidR="009C0A42" w:rsidRPr="00E707A4" w:rsidRDefault="009C0A42" w:rsidP="009C0A42">
      <w:pPr>
        <w:pStyle w:val="Tekstpodstawowy"/>
        <w:spacing w:line="276" w:lineRule="auto"/>
        <w:ind w:right="139"/>
        <w:jc w:val="both"/>
        <w:rPr>
          <w:sz w:val="22"/>
          <w:szCs w:val="22"/>
        </w:rPr>
      </w:pPr>
      <w:r w:rsidRPr="00E707A4">
        <w:rPr>
          <w:sz w:val="22"/>
          <w:szCs w:val="22"/>
        </w:rPr>
        <w:t>Termin wykonania zamówienia określony w SWZ jest zbyt ogólny dla Wykonawcy, by mógł on dokonać</w:t>
      </w:r>
      <w:r w:rsidRPr="00E707A4">
        <w:rPr>
          <w:spacing w:val="-3"/>
          <w:sz w:val="22"/>
          <w:szCs w:val="22"/>
        </w:rPr>
        <w:t xml:space="preserve"> </w:t>
      </w:r>
      <w:r w:rsidRPr="00E707A4">
        <w:rPr>
          <w:sz w:val="22"/>
          <w:szCs w:val="22"/>
        </w:rPr>
        <w:t>precyzyjnej wyceny.</w:t>
      </w:r>
      <w:r w:rsidRPr="00E707A4">
        <w:rPr>
          <w:spacing w:val="-3"/>
          <w:sz w:val="22"/>
          <w:szCs w:val="22"/>
        </w:rPr>
        <w:t xml:space="preserve"> </w:t>
      </w:r>
      <w:r w:rsidRPr="00E707A4">
        <w:rPr>
          <w:sz w:val="22"/>
          <w:szCs w:val="22"/>
        </w:rPr>
        <w:t>Zgodnie z</w:t>
      </w:r>
      <w:r w:rsidRPr="00E707A4">
        <w:rPr>
          <w:spacing w:val="-3"/>
          <w:sz w:val="22"/>
          <w:szCs w:val="22"/>
        </w:rPr>
        <w:t xml:space="preserve"> </w:t>
      </w:r>
      <w:r w:rsidRPr="00E707A4">
        <w:rPr>
          <w:sz w:val="22"/>
          <w:szCs w:val="22"/>
        </w:rPr>
        <w:t>art.</w:t>
      </w:r>
      <w:r w:rsidRPr="00E707A4">
        <w:rPr>
          <w:spacing w:val="-4"/>
          <w:sz w:val="22"/>
          <w:szCs w:val="22"/>
        </w:rPr>
        <w:t xml:space="preserve"> </w:t>
      </w:r>
      <w:r w:rsidRPr="00E707A4">
        <w:rPr>
          <w:sz w:val="22"/>
          <w:szCs w:val="22"/>
        </w:rPr>
        <w:t>99</w:t>
      </w:r>
      <w:r w:rsidRPr="00E707A4">
        <w:rPr>
          <w:spacing w:val="-3"/>
          <w:sz w:val="22"/>
          <w:szCs w:val="22"/>
        </w:rPr>
        <w:t xml:space="preserve"> </w:t>
      </w:r>
      <w:r w:rsidRPr="00E707A4">
        <w:rPr>
          <w:sz w:val="22"/>
          <w:szCs w:val="22"/>
        </w:rPr>
        <w:t>ustawy</w:t>
      </w:r>
      <w:r w:rsidRPr="00E707A4">
        <w:rPr>
          <w:spacing w:val="-6"/>
          <w:sz w:val="22"/>
          <w:szCs w:val="22"/>
        </w:rPr>
        <w:t xml:space="preserve"> </w:t>
      </w:r>
      <w:proofErr w:type="spellStart"/>
      <w:r w:rsidRPr="00E707A4">
        <w:rPr>
          <w:sz w:val="22"/>
          <w:szCs w:val="22"/>
        </w:rPr>
        <w:t>pzp</w:t>
      </w:r>
      <w:proofErr w:type="spellEnd"/>
      <w:r w:rsidRPr="00E707A4">
        <w:rPr>
          <w:spacing w:val="-1"/>
          <w:sz w:val="22"/>
          <w:szCs w:val="22"/>
        </w:rPr>
        <w:t xml:space="preserve"> </w:t>
      </w:r>
      <w:r w:rsidRPr="00E707A4">
        <w:rPr>
          <w:sz w:val="22"/>
          <w:szCs w:val="22"/>
        </w:rPr>
        <w:t>obowiązkiem Zamawiającego</w:t>
      </w:r>
      <w:r w:rsidRPr="00E707A4">
        <w:rPr>
          <w:spacing w:val="-1"/>
          <w:sz w:val="22"/>
          <w:szCs w:val="22"/>
        </w:rPr>
        <w:t xml:space="preserve"> </w:t>
      </w:r>
      <w:r w:rsidRPr="00E707A4">
        <w:rPr>
          <w:sz w:val="22"/>
          <w:szCs w:val="22"/>
        </w:rPr>
        <w:t>jest</w:t>
      </w:r>
      <w:r w:rsidRPr="00E707A4">
        <w:rPr>
          <w:spacing w:val="-5"/>
          <w:sz w:val="22"/>
          <w:szCs w:val="22"/>
        </w:rPr>
        <w:t xml:space="preserve"> </w:t>
      </w:r>
      <w:r w:rsidRPr="00E707A4">
        <w:rPr>
          <w:sz w:val="22"/>
          <w:szCs w:val="22"/>
        </w:rPr>
        <w:t>jednoznaczne</w:t>
      </w:r>
      <w:r w:rsidRPr="00E707A4">
        <w:rPr>
          <w:spacing w:val="-1"/>
          <w:sz w:val="22"/>
          <w:szCs w:val="22"/>
        </w:rPr>
        <w:t xml:space="preserve"> </w:t>
      </w:r>
      <w:r w:rsidRPr="00E707A4">
        <w:rPr>
          <w:sz w:val="22"/>
          <w:szCs w:val="22"/>
        </w:rPr>
        <w:t>i wyczerpujące</w:t>
      </w:r>
      <w:r w:rsidRPr="00E707A4">
        <w:rPr>
          <w:spacing w:val="51"/>
          <w:sz w:val="22"/>
          <w:szCs w:val="22"/>
        </w:rPr>
        <w:t xml:space="preserve"> </w:t>
      </w:r>
      <w:r w:rsidRPr="00E707A4">
        <w:rPr>
          <w:sz w:val="22"/>
          <w:szCs w:val="22"/>
        </w:rPr>
        <w:t>określenie</w:t>
      </w:r>
      <w:r w:rsidRPr="00E707A4">
        <w:rPr>
          <w:spacing w:val="55"/>
          <w:sz w:val="22"/>
          <w:szCs w:val="22"/>
        </w:rPr>
        <w:t xml:space="preserve"> </w:t>
      </w:r>
      <w:r w:rsidRPr="00E707A4">
        <w:rPr>
          <w:sz w:val="22"/>
          <w:szCs w:val="22"/>
        </w:rPr>
        <w:t>przedmiotu</w:t>
      </w:r>
      <w:r w:rsidRPr="00E707A4">
        <w:rPr>
          <w:spacing w:val="56"/>
          <w:sz w:val="22"/>
          <w:szCs w:val="22"/>
        </w:rPr>
        <w:t xml:space="preserve"> </w:t>
      </w:r>
      <w:r w:rsidRPr="00E707A4">
        <w:rPr>
          <w:sz w:val="22"/>
          <w:szCs w:val="22"/>
        </w:rPr>
        <w:t>zamówienia,</w:t>
      </w:r>
      <w:r w:rsidRPr="00E707A4">
        <w:rPr>
          <w:spacing w:val="53"/>
          <w:sz w:val="22"/>
          <w:szCs w:val="22"/>
        </w:rPr>
        <w:t xml:space="preserve"> </w:t>
      </w:r>
      <w:r w:rsidRPr="00E707A4">
        <w:rPr>
          <w:sz w:val="22"/>
          <w:szCs w:val="22"/>
        </w:rPr>
        <w:t>w</w:t>
      </w:r>
      <w:r w:rsidRPr="00E707A4">
        <w:rPr>
          <w:spacing w:val="50"/>
          <w:sz w:val="22"/>
          <w:szCs w:val="22"/>
        </w:rPr>
        <w:t xml:space="preserve"> </w:t>
      </w:r>
      <w:r w:rsidRPr="00E707A4">
        <w:rPr>
          <w:sz w:val="22"/>
          <w:szCs w:val="22"/>
        </w:rPr>
        <w:t>tym</w:t>
      </w:r>
      <w:r w:rsidRPr="00E707A4">
        <w:rPr>
          <w:spacing w:val="57"/>
          <w:sz w:val="22"/>
          <w:szCs w:val="22"/>
        </w:rPr>
        <w:t xml:space="preserve"> </w:t>
      </w:r>
      <w:r w:rsidRPr="00E707A4">
        <w:rPr>
          <w:sz w:val="22"/>
          <w:szCs w:val="22"/>
        </w:rPr>
        <w:t>także</w:t>
      </w:r>
      <w:r w:rsidRPr="00E707A4">
        <w:rPr>
          <w:spacing w:val="51"/>
          <w:sz w:val="22"/>
          <w:szCs w:val="22"/>
        </w:rPr>
        <w:t xml:space="preserve"> </w:t>
      </w:r>
      <w:r w:rsidRPr="00E707A4">
        <w:rPr>
          <w:sz w:val="22"/>
          <w:szCs w:val="22"/>
        </w:rPr>
        <w:t>terminu</w:t>
      </w:r>
      <w:r w:rsidRPr="00E707A4">
        <w:rPr>
          <w:spacing w:val="51"/>
          <w:sz w:val="22"/>
          <w:szCs w:val="22"/>
        </w:rPr>
        <w:t xml:space="preserve"> </w:t>
      </w:r>
      <w:r w:rsidRPr="00E707A4">
        <w:rPr>
          <w:sz w:val="22"/>
          <w:szCs w:val="22"/>
        </w:rPr>
        <w:t>realizacji</w:t>
      </w:r>
      <w:r w:rsidRPr="00E707A4">
        <w:rPr>
          <w:spacing w:val="53"/>
          <w:sz w:val="22"/>
          <w:szCs w:val="22"/>
        </w:rPr>
        <w:t xml:space="preserve"> </w:t>
      </w:r>
      <w:r w:rsidRPr="00E707A4">
        <w:rPr>
          <w:sz w:val="22"/>
          <w:szCs w:val="22"/>
        </w:rPr>
        <w:t>zamówienia.</w:t>
      </w:r>
      <w:r w:rsidRPr="00E707A4">
        <w:rPr>
          <w:spacing w:val="53"/>
          <w:sz w:val="22"/>
          <w:szCs w:val="22"/>
        </w:rPr>
        <w:t xml:space="preserve"> </w:t>
      </w:r>
      <w:r w:rsidRPr="00E707A4">
        <w:rPr>
          <w:sz w:val="22"/>
          <w:szCs w:val="22"/>
        </w:rPr>
        <w:t>Dla</w:t>
      </w:r>
      <w:r w:rsidRPr="00E707A4">
        <w:rPr>
          <w:spacing w:val="50"/>
          <w:sz w:val="22"/>
          <w:szCs w:val="22"/>
        </w:rPr>
        <w:t xml:space="preserve"> </w:t>
      </w:r>
      <w:r w:rsidRPr="00E707A4">
        <w:rPr>
          <w:spacing w:val="-4"/>
          <w:sz w:val="22"/>
          <w:szCs w:val="22"/>
        </w:rPr>
        <w:t xml:space="preserve">firm </w:t>
      </w:r>
      <w:r w:rsidRPr="00E707A4">
        <w:rPr>
          <w:sz w:val="22"/>
          <w:szCs w:val="22"/>
        </w:rPr>
        <w:t>energetycznych kwestia terminu dostaw energii elektrycznej jest kluczowa dla sporządzenia oferty. Wnioskujemy o ścisłe określenie terminu zamówienia, przede wszystkim wskazanie daty rozpoczęcia i zakończenia realizacji zamówienia.</w:t>
      </w:r>
      <w:r w:rsidRPr="00E707A4">
        <w:rPr>
          <w:sz w:val="22"/>
          <w:szCs w:val="22"/>
        </w:rPr>
        <w:t xml:space="preserve"> </w:t>
      </w:r>
      <w:r w:rsidRPr="00E707A4">
        <w:rPr>
          <w:i/>
          <w:iCs/>
          <w:color w:val="FF0000"/>
          <w:sz w:val="22"/>
          <w:szCs w:val="22"/>
        </w:rPr>
        <w:t xml:space="preserve">Odp. </w:t>
      </w:r>
      <w:r w:rsidRPr="00E707A4">
        <w:rPr>
          <w:i/>
          <w:iCs/>
          <w:color w:val="FF0000"/>
          <w:sz w:val="22"/>
          <w:szCs w:val="22"/>
        </w:rPr>
        <w:t>ART.99 PZP określa zasady opisywania przedmiotu zamówienia.</w:t>
      </w:r>
      <w:bookmarkStart w:id="5" w:name="_Hlk193715134"/>
      <w:r w:rsidRPr="00E707A4">
        <w:rPr>
          <w:sz w:val="22"/>
          <w:szCs w:val="22"/>
        </w:rPr>
        <w:t xml:space="preserve"> </w:t>
      </w:r>
      <w:r w:rsidRPr="00E707A4">
        <w:rPr>
          <w:i/>
          <w:iCs/>
          <w:color w:val="FF0000"/>
          <w:sz w:val="22"/>
          <w:szCs w:val="22"/>
        </w:rPr>
        <w:t>Termin podpisania umowy jest zależny w dużej mierze od potencjalnego oferenta a termin obowiązywania umowy  został określony jako 36 miesięcy od podpisania niniejszej umowy. Zgodnie z PZP jeżeli przez oferenta zostaną prawidłowo przedłożone podmiotowe środki dowodowe w terminie związania ofertą - to podpisanie umowy winno nastąpić w ciągu 90 dni od dnia otwarcia ofert.</w:t>
      </w:r>
      <w:bookmarkEnd w:id="5"/>
      <w:r w:rsidRPr="00E707A4">
        <w:rPr>
          <w:i/>
          <w:iCs/>
          <w:color w:val="FF0000"/>
          <w:sz w:val="22"/>
          <w:szCs w:val="22"/>
        </w:rPr>
        <w:t xml:space="preserve"> </w:t>
      </w:r>
      <w:r w:rsidRPr="00E707A4">
        <w:rPr>
          <w:rFonts w:eastAsiaTheme="minorHAnsi"/>
          <w:i/>
          <w:iCs/>
          <w:color w:val="FF0000"/>
          <w:sz w:val="22"/>
          <w:szCs w:val="22"/>
        </w:rPr>
        <w:t>Zgodnie z § 7 ust. 4 wzoru umowy sprzedaż energii elektrycznej rozpocznie się do poszczególnych punktów poboru energii elektrycznej po skutecznym przeprowadzeniu procedury zmiany sprzedawcy w terminie do 60 dni od dnia podpisania Umowy. Umowa obowiązuje 36 m-</w:t>
      </w:r>
      <w:proofErr w:type="spellStart"/>
      <w:r w:rsidRPr="00E707A4">
        <w:rPr>
          <w:rFonts w:eastAsiaTheme="minorHAnsi"/>
          <w:i/>
          <w:iCs/>
          <w:color w:val="FF0000"/>
          <w:sz w:val="22"/>
          <w:szCs w:val="22"/>
        </w:rPr>
        <w:t>cy</w:t>
      </w:r>
      <w:proofErr w:type="spellEnd"/>
      <w:r w:rsidRPr="00E707A4">
        <w:rPr>
          <w:rFonts w:eastAsiaTheme="minorHAnsi"/>
          <w:i/>
          <w:iCs/>
          <w:color w:val="FF0000"/>
          <w:sz w:val="22"/>
          <w:szCs w:val="22"/>
        </w:rPr>
        <w:t xml:space="preserve"> od jej podpisania.</w:t>
      </w:r>
    </w:p>
    <w:p w14:paraId="4EBD5875" w14:textId="77777777" w:rsidR="009C0A42" w:rsidRPr="00E707A4" w:rsidRDefault="009C0A42" w:rsidP="009C0A42">
      <w:pPr>
        <w:pStyle w:val="Tekstpodstawowy"/>
        <w:spacing w:line="276" w:lineRule="auto"/>
        <w:ind w:right="139" w:firstLine="566"/>
        <w:jc w:val="both"/>
        <w:rPr>
          <w:sz w:val="22"/>
          <w:szCs w:val="22"/>
        </w:rPr>
      </w:pPr>
    </w:p>
    <w:p w14:paraId="7CF0F8AC" w14:textId="725F68DB" w:rsidR="002346AC" w:rsidRPr="00E707A4" w:rsidRDefault="002346AC" w:rsidP="002346AC">
      <w:pPr>
        <w:adjustRightInd w:val="0"/>
        <w:spacing w:after="0"/>
        <w:rPr>
          <w:rFonts w:ascii="Arial" w:hAnsi="Arial" w:cs="Arial"/>
          <w:b/>
          <w:bCs/>
        </w:rPr>
      </w:pPr>
      <w:r w:rsidRPr="00E707A4">
        <w:rPr>
          <w:rFonts w:ascii="Arial" w:hAnsi="Arial" w:cs="Arial"/>
          <w:b/>
          <w:bCs/>
        </w:rPr>
        <w:t xml:space="preserve">Pytanie </w:t>
      </w:r>
      <w:r w:rsidRPr="00E707A4">
        <w:rPr>
          <w:rFonts w:ascii="Arial" w:hAnsi="Arial" w:cs="Arial"/>
          <w:b/>
          <w:bCs/>
        </w:rPr>
        <w:t>28.</w:t>
      </w:r>
    </w:p>
    <w:p w14:paraId="4380E91A" w14:textId="77777777" w:rsidR="002346AC" w:rsidRPr="00E707A4" w:rsidRDefault="002346AC" w:rsidP="002346AC">
      <w:pPr>
        <w:adjustRightInd w:val="0"/>
        <w:spacing w:after="0"/>
        <w:jc w:val="both"/>
        <w:rPr>
          <w:rFonts w:ascii="Arial" w:hAnsi="Arial" w:cs="Arial"/>
        </w:rPr>
      </w:pPr>
      <w:r w:rsidRPr="00E707A4">
        <w:rPr>
          <w:rFonts w:ascii="Arial" w:hAnsi="Arial" w:cs="Arial"/>
        </w:rPr>
        <w:t>Zwracamy się z prośbą o podanie zużycia energii elektrycznej w poszczególnych grupach taryfowych.</w:t>
      </w:r>
    </w:p>
    <w:p w14:paraId="437B65C8" w14:textId="086F32FE" w:rsidR="002346AC" w:rsidRPr="00E707A4" w:rsidRDefault="002346AC" w:rsidP="002346AC">
      <w:pPr>
        <w:pStyle w:val="Tekstpodstawowy"/>
        <w:spacing w:line="276" w:lineRule="auto"/>
        <w:ind w:left="780" w:right="139"/>
        <w:jc w:val="both"/>
        <w:rPr>
          <w:rFonts w:eastAsiaTheme="minorHAnsi"/>
          <w:i/>
          <w:iCs/>
          <w:color w:val="FF0000"/>
          <w:sz w:val="22"/>
          <w:szCs w:val="22"/>
        </w:rPr>
      </w:pPr>
      <w:bookmarkStart w:id="6" w:name="_Hlk193715460"/>
      <w:r w:rsidRPr="00E707A4">
        <w:rPr>
          <w:rFonts w:eastAsiaTheme="minorHAnsi"/>
          <w:i/>
          <w:iCs/>
          <w:color w:val="FF0000"/>
          <w:sz w:val="22"/>
          <w:szCs w:val="22"/>
        </w:rPr>
        <w:t xml:space="preserve">Odp. </w:t>
      </w:r>
      <w:r w:rsidRPr="00E707A4">
        <w:rPr>
          <w:rFonts w:eastAsiaTheme="minorHAnsi"/>
          <w:i/>
          <w:iCs/>
          <w:color w:val="FF0000"/>
          <w:sz w:val="22"/>
          <w:szCs w:val="22"/>
        </w:rPr>
        <w:t>W roku 2024 zużyto w poszczególnych grupach taryfowych:</w:t>
      </w:r>
    </w:p>
    <w:p w14:paraId="6FFC939A" w14:textId="77777777" w:rsidR="002346AC" w:rsidRPr="00E707A4" w:rsidRDefault="002346AC" w:rsidP="002346AC">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 xml:space="preserve">11 </w:t>
      </w:r>
      <w:r w:rsidRPr="00E707A4">
        <w:rPr>
          <w:rFonts w:eastAsiaTheme="minorHAnsi"/>
          <w:i/>
          <w:iCs/>
          <w:color w:val="FF0000"/>
          <w:sz w:val="22"/>
          <w:szCs w:val="22"/>
        </w:rPr>
        <w:t>– 111,309 MWh</w:t>
      </w:r>
    </w:p>
    <w:p w14:paraId="47B77501" w14:textId="77777777" w:rsidR="002346AC" w:rsidRPr="00E707A4" w:rsidRDefault="002346AC" w:rsidP="002346AC">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G</w:t>
      </w:r>
      <w:r w:rsidRPr="00E707A4">
        <w:rPr>
          <w:rFonts w:eastAsiaTheme="minorHAnsi"/>
          <w:i/>
          <w:iCs/>
          <w:color w:val="FF0000"/>
          <w:sz w:val="22"/>
          <w:szCs w:val="22"/>
          <w:vertAlign w:val="subscript"/>
        </w:rPr>
        <w:t>11</w:t>
      </w:r>
      <w:r w:rsidRPr="00E707A4">
        <w:rPr>
          <w:rFonts w:eastAsiaTheme="minorHAnsi"/>
          <w:i/>
          <w:iCs/>
          <w:color w:val="FF0000"/>
          <w:sz w:val="22"/>
          <w:szCs w:val="22"/>
        </w:rPr>
        <w:t xml:space="preserve"> – 1,047 MWh – w trakcie przepisania na inną taryfę</w:t>
      </w:r>
    </w:p>
    <w:p w14:paraId="64107D28" w14:textId="77777777" w:rsidR="002346AC" w:rsidRPr="00E707A4" w:rsidRDefault="002346AC" w:rsidP="002346AC">
      <w:pPr>
        <w:pStyle w:val="Tekstpodstawowy"/>
        <w:spacing w:line="276" w:lineRule="auto"/>
        <w:ind w:left="780" w:right="139"/>
        <w:jc w:val="both"/>
        <w:rPr>
          <w:rFonts w:eastAsiaTheme="minorHAnsi"/>
          <w:i/>
          <w:iCs/>
          <w:color w:val="FF0000"/>
          <w:sz w:val="22"/>
          <w:szCs w:val="22"/>
        </w:rPr>
      </w:pPr>
      <w:proofErr w:type="spellStart"/>
      <w:r w:rsidRPr="00E707A4">
        <w:rPr>
          <w:rFonts w:eastAsiaTheme="minorHAnsi"/>
          <w:i/>
          <w:iCs/>
          <w:color w:val="FF0000"/>
          <w:sz w:val="22"/>
          <w:szCs w:val="22"/>
        </w:rPr>
        <w:t>RnN</w:t>
      </w:r>
      <w:proofErr w:type="spellEnd"/>
      <w:r w:rsidRPr="00E707A4">
        <w:rPr>
          <w:rFonts w:eastAsiaTheme="minorHAnsi"/>
          <w:i/>
          <w:iCs/>
          <w:color w:val="FF0000"/>
          <w:sz w:val="22"/>
          <w:szCs w:val="22"/>
        </w:rPr>
        <w:t xml:space="preserve"> – 0,011 MWh </w:t>
      </w:r>
    </w:p>
    <w:p w14:paraId="679E408B" w14:textId="77777777" w:rsidR="002346AC" w:rsidRPr="00E707A4" w:rsidRDefault="002346AC" w:rsidP="002346AC">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11o</w:t>
      </w:r>
      <w:r w:rsidRPr="00E707A4">
        <w:rPr>
          <w:rFonts w:eastAsiaTheme="minorHAnsi"/>
          <w:i/>
          <w:iCs/>
          <w:color w:val="FF0000"/>
          <w:sz w:val="22"/>
          <w:szCs w:val="22"/>
        </w:rPr>
        <w:t xml:space="preserve"> – 124,092 MWh</w:t>
      </w:r>
    </w:p>
    <w:p w14:paraId="3D1F0C9B" w14:textId="77777777" w:rsidR="002346AC" w:rsidRPr="00E707A4" w:rsidRDefault="002346AC" w:rsidP="002346AC">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12a</w:t>
      </w:r>
      <w:r w:rsidRPr="00E707A4">
        <w:rPr>
          <w:rFonts w:eastAsiaTheme="minorHAnsi"/>
          <w:i/>
          <w:iCs/>
          <w:color w:val="FF0000"/>
          <w:sz w:val="22"/>
          <w:szCs w:val="22"/>
        </w:rPr>
        <w:t xml:space="preserve"> – 383,285 MWh</w:t>
      </w:r>
    </w:p>
    <w:p w14:paraId="6B3376AA" w14:textId="77777777" w:rsidR="002346AC" w:rsidRPr="00E707A4" w:rsidRDefault="002346AC" w:rsidP="002346AC">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22a</w:t>
      </w:r>
      <w:r w:rsidRPr="00E707A4">
        <w:rPr>
          <w:rFonts w:eastAsiaTheme="minorHAnsi"/>
          <w:i/>
          <w:iCs/>
          <w:color w:val="FF0000"/>
          <w:sz w:val="22"/>
          <w:szCs w:val="22"/>
        </w:rPr>
        <w:t xml:space="preserve"> – 18,027 MWh</w:t>
      </w:r>
    </w:p>
    <w:p w14:paraId="305C483A" w14:textId="77777777" w:rsidR="002346AC" w:rsidRPr="00E707A4" w:rsidRDefault="002346AC" w:rsidP="002346AC">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21</w:t>
      </w:r>
      <w:r w:rsidRPr="00E707A4">
        <w:rPr>
          <w:rFonts w:eastAsiaTheme="minorHAnsi"/>
          <w:i/>
          <w:iCs/>
          <w:color w:val="FF0000"/>
          <w:sz w:val="22"/>
          <w:szCs w:val="22"/>
        </w:rPr>
        <w:t xml:space="preserve"> – 153,261 MWh</w:t>
      </w:r>
    </w:p>
    <w:bookmarkEnd w:id="6"/>
    <w:p w14:paraId="74103DDA" w14:textId="77777777" w:rsidR="002346AC" w:rsidRPr="00E707A4" w:rsidRDefault="002346AC" w:rsidP="002346AC">
      <w:pPr>
        <w:pStyle w:val="Tekstpodstawowy"/>
        <w:spacing w:line="276" w:lineRule="auto"/>
        <w:ind w:left="0" w:right="139"/>
        <w:jc w:val="both"/>
        <w:rPr>
          <w:rFonts w:eastAsiaTheme="minorHAnsi"/>
          <w:i/>
          <w:iCs/>
          <w:color w:val="FF0000"/>
          <w:sz w:val="22"/>
          <w:szCs w:val="22"/>
        </w:rPr>
      </w:pPr>
    </w:p>
    <w:p w14:paraId="2E21C2B7" w14:textId="4D7C018C" w:rsidR="002346AC" w:rsidRPr="00E707A4" w:rsidRDefault="002346AC" w:rsidP="002346AC">
      <w:pPr>
        <w:adjustRightInd w:val="0"/>
        <w:spacing w:after="0"/>
        <w:rPr>
          <w:rFonts w:ascii="Arial" w:hAnsi="Arial" w:cs="Arial"/>
          <w:b/>
          <w:bCs/>
        </w:rPr>
      </w:pPr>
      <w:r w:rsidRPr="00E707A4">
        <w:rPr>
          <w:rFonts w:ascii="Arial" w:hAnsi="Arial" w:cs="Arial"/>
          <w:b/>
          <w:bCs/>
        </w:rPr>
        <w:t xml:space="preserve">Pytanie </w:t>
      </w:r>
      <w:r w:rsidRPr="00E707A4">
        <w:rPr>
          <w:rFonts w:ascii="Arial" w:hAnsi="Arial" w:cs="Arial"/>
          <w:b/>
          <w:bCs/>
        </w:rPr>
        <w:t>29.</w:t>
      </w:r>
    </w:p>
    <w:p w14:paraId="5566E0A2" w14:textId="59C79D98" w:rsidR="002346AC" w:rsidRPr="00E707A4" w:rsidRDefault="002346AC" w:rsidP="002346AC">
      <w:pPr>
        <w:adjustRightInd w:val="0"/>
        <w:spacing w:after="0"/>
        <w:jc w:val="both"/>
        <w:rPr>
          <w:rFonts w:ascii="Arial" w:hAnsi="Arial" w:cs="Arial"/>
          <w:b/>
          <w:bCs/>
        </w:rPr>
      </w:pPr>
      <w:r w:rsidRPr="00E707A4">
        <w:rPr>
          <w:rFonts w:ascii="Arial" w:hAnsi="Arial" w:cs="Arial"/>
        </w:rPr>
        <w:t>Czy posiadają Państwo status wytwórcy bądź prosumenta? Jeśli tak, to zwracamy się z prośbą i wskazanie, dla których punktach poboru oraz określenie mocy źródła wytwórczego</w:t>
      </w:r>
      <w:r w:rsidRPr="00E707A4">
        <w:rPr>
          <w:rFonts w:ascii="Arial" w:hAnsi="Arial" w:cs="Arial"/>
        </w:rPr>
        <w:t xml:space="preserve"> </w:t>
      </w:r>
      <w:r w:rsidRPr="00E707A4">
        <w:rPr>
          <w:rFonts w:ascii="Arial" w:hAnsi="Arial" w:cs="Arial"/>
          <w:i/>
          <w:iCs/>
          <w:color w:val="FF0000"/>
        </w:rPr>
        <w:t>Odp.</w:t>
      </w:r>
      <w:r w:rsidRPr="00E707A4">
        <w:rPr>
          <w:rFonts w:ascii="Arial" w:hAnsi="Arial" w:cs="Arial"/>
          <w:color w:val="FF0000"/>
        </w:rPr>
        <w:t xml:space="preserve"> </w:t>
      </w:r>
    </w:p>
    <w:tbl>
      <w:tblPr>
        <w:tblStyle w:val="Tabela-Siatka"/>
        <w:tblW w:w="0" w:type="auto"/>
        <w:tblLook w:val="04A0" w:firstRow="1" w:lastRow="0" w:firstColumn="1" w:lastColumn="0" w:noHBand="0" w:noVBand="1"/>
      </w:tblPr>
      <w:tblGrid>
        <w:gridCol w:w="3823"/>
        <w:gridCol w:w="2268"/>
        <w:gridCol w:w="2569"/>
      </w:tblGrid>
      <w:tr w:rsidR="002346AC" w:rsidRPr="00E707A4" w14:paraId="1BF6C4AA" w14:textId="77777777" w:rsidTr="001F4F9F">
        <w:tc>
          <w:tcPr>
            <w:tcW w:w="3823" w:type="dxa"/>
          </w:tcPr>
          <w:p w14:paraId="66C48BA1" w14:textId="77777777" w:rsidR="002346AC" w:rsidRPr="00E707A4" w:rsidRDefault="002346AC" w:rsidP="001F4F9F">
            <w:pPr>
              <w:widowControl/>
              <w:adjustRightInd w:val="0"/>
              <w:rPr>
                <w:rFonts w:ascii="Arial" w:hAnsi="Arial" w:cs="Arial"/>
                <w:b/>
                <w:bCs/>
                <w:i/>
                <w:iCs/>
                <w:color w:val="FF0000"/>
              </w:rPr>
            </w:pPr>
            <w:proofErr w:type="spellStart"/>
            <w:r w:rsidRPr="00E707A4">
              <w:rPr>
                <w:rFonts w:ascii="Arial" w:hAnsi="Arial" w:cs="Arial"/>
                <w:b/>
                <w:bCs/>
                <w:i/>
                <w:iCs/>
                <w:color w:val="FF0000"/>
              </w:rPr>
              <w:t>Numer</w:t>
            </w:r>
            <w:proofErr w:type="spellEnd"/>
            <w:r w:rsidRPr="00E707A4">
              <w:rPr>
                <w:rFonts w:ascii="Arial" w:hAnsi="Arial" w:cs="Arial"/>
                <w:b/>
                <w:bCs/>
                <w:i/>
                <w:iCs/>
                <w:color w:val="FF0000"/>
              </w:rPr>
              <w:t xml:space="preserve"> PPE</w:t>
            </w:r>
          </w:p>
        </w:tc>
        <w:tc>
          <w:tcPr>
            <w:tcW w:w="2268" w:type="dxa"/>
          </w:tcPr>
          <w:p w14:paraId="1D2D8518" w14:textId="77777777" w:rsidR="002346AC" w:rsidRPr="00E707A4" w:rsidRDefault="002346AC" w:rsidP="001F4F9F">
            <w:pPr>
              <w:widowControl/>
              <w:adjustRightInd w:val="0"/>
              <w:rPr>
                <w:rFonts w:ascii="Arial" w:hAnsi="Arial" w:cs="Arial"/>
                <w:b/>
                <w:bCs/>
                <w:i/>
                <w:iCs/>
                <w:color w:val="FF0000"/>
              </w:rPr>
            </w:pPr>
            <w:r w:rsidRPr="00E707A4">
              <w:rPr>
                <w:rFonts w:ascii="Arial" w:hAnsi="Arial" w:cs="Arial"/>
                <w:b/>
                <w:bCs/>
                <w:i/>
                <w:iCs/>
                <w:color w:val="FF0000"/>
              </w:rPr>
              <w:t>Status</w:t>
            </w:r>
          </w:p>
        </w:tc>
        <w:tc>
          <w:tcPr>
            <w:tcW w:w="2569" w:type="dxa"/>
          </w:tcPr>
          <w:p w14:paraId="7657A8E1" w14:textId="77777777" w:rsidR="002346AC" w:rsidRPr="00E707A4" w:rsidRDefault="002346AC" w:rsidP="001F4F9F">
            <w:pPr>
              <w:widowControl/>
              <w:adjustRightInd w:val="0"/>
              <w:rPr>
                <w:rFonts w:ascii="Arial" w:hAnsi="Arial" w:cs="Arial"/>
                <w:b/>
                <w:bCs/>
                <w:i/>
                <w:iCs/>
                <w:color w:val="FF0000"/>
              </w:rPr>
            </w:pPr>
            <w:r w:rsidRPr="00E707A4">
              <w:rPr>
                <w:rFonts w:ascii="Arial" w:hAnsi="Arial" w:cs="Arial"/>
                <w:b/>
                <w:bCs/>
                <w:i/>
                <w:iCs/>
                <w:color w:val="FF0000"/>
              </w:rPr>
              <w:t xml:space="preserve">Moc </w:t>
            </w:r>
            <w:proofErr w:type="spellStart"/>
            <w:r w:rsidRPr="00E707A4">
              <w:rPr>
                <w:rFonts w:ascii="Arial" w:hAnsi="Arial" w:cs="Arial"/>
                <w:b/>
                <w:bCs/>
                <w:i/>
                <w:iCs/>
                <w:color w:val="FF0000"/>
              </w:rPr>
              <w:t>źródła</w:t>
            </w:r>
            <w:proofErr w:type="spellEnd"/>
            <w:r w:rsidRPr="00E707A4">
              <w:rPr>
                <w:rFonts w:ascii="Arial" w:hAnsi="Arial" w:cs="Arial"/>
                <w:b/>
                <w:bCs/>
                <w:i/>
                <w:iCs/>
                <w:color w:val="FF0000"/>
              </w:rPr>
              <w:t xml:space="preserve"> </w:t>
            </w:r>
            <w:proofErr w:type="spellStart"/>
            <w:r w:rsidRPr="00E707A4">
              <w:rPr>
                <w:rFonts w:ascii="Arial" w:hAnsi="Arial" w:cs="Arial"/>
                <w:b/>
                <w:bCs/>
                <w:i/>
                <w:iCs/>
                <w:color w:val="FF0000"/>
              </w:rPr>
              <w:t>wytwórczego</w:t>
            </w:r>
            <w:proofErr w:type="spellEnd"/>
          </w:p>
        </w:tc>
      </w:tr>
      <w:tr w:rsidR="002346AC" w:rsidRPr="00E707A4" w14:paraId="72CE9A1A" w14:textId="77777777" w:rsidTr="001F4F9F">
        <w:tc>
          <w:tcPr>
            <w:tcW w:w="3823" w:type="dxa"/>
          </w:tcPr>
          <w:p w14:paraId="64E36A39" w14:textId="77777777" w:rsidR="002346AC" w:rsidRPr="00E707A4" w:rsidRDefault="002346AC" w:rsidP="001F4F9F">
            <w:pPr>
              <w:widowControl/>
              <w:adjustRightInd w:val="0"/>
              <w:rPr>
                <w:rFonts w:ascii="Arial" w:hAnsi="Arial" w:cs="Arial"/>
                <w:i/>
                <w:iCs/>
                <w:color w:val="FF0000"/>
              </w:rPr>
            </w:pPr>
            <w:r w:rsidRPr="00E707A4">
              <w:rPr>
                <w:rFonts w:ascii="Arial" w:hAnsi="Arial" w:cs="Arial"/>
                <w:i/>
                <w:iCs/>
                <w:color w:val="FF0000"/>
              </w:rPr>
              <w:t>590310600001085121</w:t>
            </w:r>
          </w:p>
        </w:tc>
        <w:tc>
          <w:tcPr>
            <w:tcW w:w="2268" w:type="dxa"/>
          </w:tcPr>
          <w:p w14:paraId="036EFCF4" w14:textId="77777777" w:rsidR="002346AC" w:rsidRPr="00E707A4" w:rsidRDefault="002346AC" w:rsidP="001F4F9F">
            <w:pPr>
              <w:widowControl/>
              <w:adjustRightInd w:val="0"/>
              <w:rPr>
                <w:rFonts w:ascii="Arial" w:hAnsi="Arial" w:cs="Arial"/>
                <w:i/>
                <w:iCs/>
                <w:color w:val="FF0000"/>
              </w:rPr>
            </w:pPr>
            <w:proofErr w:type="spellStart"/>
            <w:r w:rsidRPr="00E707A4">
              <w:rPr>
                <w:rFonts w:ascii="Arial" w:hAnsi="Arial" w:cs="Arial"/>
                <w:i/>
                <w:iCs/>
                <w:color w:val="FF0000"/>
              </w:rPr>
              <w:t>Wytwórca</w:t>
            </w:r>
            <w:proofErr w:type="spellEnd"/>
          </w:p>
        </w:tc>
        <w:tc>
          <w:tcPr>
            <w:tcW w:w="2569" w:type="dxa"/>
          </w:tcPr>
          <w:p w14:paraId="53EAD3DD" w14:textId="77777777" w:rsidR="002346AC" w:rsidRPr="00E707A4" w:rsidRDefault="002346AC" w:rsidP="001F4F9F">
            <w:pPr>
              <w:widowControl/>
              <w:adjustRightInd w:val="0"/>
              <w:rPr>
                <w:rFonts w:ascii="Arial" w:hAnsi="Arial" w:cs="Arial"/>
                <w:i/>
                <w:iCs/>
                <w:color w:val="FF0000"/>
              </w:rPr>
            </w:pPr>
            <w:r w:rsidRPr="00E707A4">
              <w:rPr>
                <w:rFonts w:ascii="Arial" w:hAnsi="Arial" w:cs="Arial"/>
                <w:i/>
                <w:iCs/>
                <w:color w:val="FF0000"/>
              </w:rPr>
              <w:t>44,650 kW</w:t>
            </w:r>
          </w:p>
        </w:tc>
      </w:tr>
      <w:tr w:rsidR="002346AC" w:rsidRPr="00E707A4" w14:paraId="233B03DE" w14:textId="77777777" w:rsidTr="001F4F9F">
        <w:tc>
          <w:tcPr>
            <w:tcW w:w="3823" w:type="dxa"/>
          </w:tcPr>
          <w:p w14:paraId="7AFAC8F5" w14:textId="77777777" w:rsidR="002346AC" w:rsidRPr="00E707A4" w:rsidRDefault="002346AC" w:rsidP="001F4F9F">
            <w:pPr>
              <w:widowControl/>
              <w:adjustRightInd w:val="0"/>
              <w:rPr>
                <w:rFonts w:ascii="Arial" w:hAnsi="Arial" w:cs="Arial"/>
                <w:i/>
                <w:iCs/>
                <w:color w:val="FF0000"/>
              </w:rPr>
            </w:pPr>
            <w:r w:rsidRPr="00E707A4">
              <w:rPr>
                <w:rFonts w:ascii="Arial" w:hAnsi="Arial" w:cs="Arial"/>
                <w:i/>
                <w:iCs/>
                <w:color w:val="FF0000"/>
              </w:rPr>
              <w:t>590310600031506849</w:t>
            </w:r>
          </w:p>
        </w:tc>
        <w:tc>
          <w:tcPr>
            <w:tcW w:w="2268" w:type="dxa"/>
          </w:tcPr>
          <w:p w14:paraId="01FC6667" w14:textId="77777777" w:rsidR="002346AC" w:rsidRPr="00E707A4" w:rsidRDefault="002346AC" w:rsidP="001F4F9F">
            <w:pPr>
              <w:widowControl/>
              <w:adjustRightInd w:val="0"/>
              <w:rPr>
                <w:rFonts w:ascii="Arial" w:hAnsi="Arial" w:cs="Arial"/>
                <w:i/>
                <w:iCs/>
                <w:color w:val="FF0000"/>
              </w:rPr>
            </w:pPr>
            <w:proofErr w:type="spellStart"/>
            <w:r w:rsidRPr="00E707A4">
              <w:rPr>
                <w:rFonts w:ascii="Arial" w:hAnsi="Arial" w:cs="Arial"/>
                <w:i/>
                <w:iCs/>
                <w:color w:val="FF0000"/>
              </w:rPr>
              <w:t>Wytwórca</w:t>
            </w:r>
            <w:proofErr w:type="spellEnd"/>
          </w:p>
        </w:tc>
        <w:tc>
          <w:tcPr>
            <w:tcW w:w="2569" w:type="dxa"/>
          </w:tcPr>
          <w:p w14:paraId="4AF13996" w14:textId="77777777" w:rsidR="002346AC" w:rsidRPr="00E707A4" w:rsidRDefault="002346AC" w:rsidP="001F4F9F">
            <w:pPr>
              <w:widowControl/>
              <w:adjustRightInd w:val="0"/>
              <w:rPr>
                <w:rFonts w:ascii="Arial" w:hAnsi="Arial" w:cs="Arial"/>
                <w:i/>
                <w:iCs/>
                <w:color w:val="FF0000"/>
              </w:rPr>
            </w:pPr>
            <w:r w:rsidRPr="00E707A4">
              <w:rPr>
                <w:rFonts w:ascii="Arial" w:hAnsi="Arial" w:cs="Arial"/>
                <w:i/>
                <w:iCs/>
                <w:color w:val="FF0000"/>
              </w:rPr>
              <w:t>30,600 kW</w:t>
            </w:r>
          </w:p>
        </w:tc>
      </w:tr>
      <w:tr w:rsidR="002346AC" w:rsidRPr="00E707A4" w14:paraId="020EE469" w14:textId="77777777" w:rsidTr="001F4F9F">
        <w:tc>
          <w:tcPr>
            <w:tcW w:w="3823" w:type="dxa"/>
          </w:tcPr>
          <w:p w14:paraId="2A1013FF" w14:textId="77777777" w:rsidR="002346AC" w:rsidRPr="00E707A4" w:rsidRDefault="002346AC" w:rsidP="001F4F9F">
            <w:pPr>
              <w:widowControl/>
              <w:adjustRightInd w:val="0"/>
              <w:rPr>
                <w:rFonts w:ascii="Arial" w:hAnsi="Arial" w:cs="Arial"/>
                <w:i/>
                <w:iCs/>
                <w:color w:val="FF0000"/>
              </w:rPr>
            </w:pPr>
            <w:r w:rsidRPr="00E707A4">
              <w:rPr>
                <w:rFonts w:ascii="Arial" w:hAnsi="Arial" w:cs="Arial"/>
                <w:i/>
                <w:iCs/>
                <w:color w:val="FF0000"/>
              </w:rPr>
              <w:t>590310600001120655</w:t>
            </w:r>
          </w:p>
        </w:tc>
        <w:tc>
          <w:tcPr>
            <w:tcW w:w="2268" w:type="dxa"/>
          </w:tcPr>
          <w:p w14:paraId="45DBE7E4" w14:textId="77777777" w:rsidR="002346AC" w:rsidRPr="00E707A4" w:rsidRDefault="002346AC" w:rsidP="001F4F9F">
            <w:pPr>
              <w:widowControl/>
              <w:adjustRightInd w:val="0"/>
              <w:rPr>
                <w:rFonts w:ascii="Arial" w:hAnsi="Arial" w:cs="Arial"/>
                <w:i/>
                <w:iCs/>
                <w:color w:val="FF0000"/>
              </w:rPr>
            </w:pPr>
            <w:proofErr w:type="spellStart"/>
            <w:r w:rsidRPr="00E707A4">
              <w:rPr>
                <w:rFonts w:ascii="Arial" w:hAnsi="Arial" w:cs="Arial"/>
                <w:i/>
                <w:iCs/>
                <w:color w:val="FF0000"/>
              </w:rPr>
              <w:t>Wytwórca</w:t>
            </w:r>
            <w:proofErr w:type="spellEnd"/>
          </w:p>
        </w:tc>
        <w:tc>
          <w:tcPr>
            <w:tcW w:w="2569" w:type="dxa"/>
          </w:tcPr>
          <w:p w14:paraId="205BEFE5" w14:textId="77777777" w:rsidR="002346AC" w:rsidRPr="00E707A4" w:rsidRDefault="002346AC" w:rsidP="001F4F9F">
            <w:pPr>
              <w:widowControl/>
              <w:adjustRightInd w:val="0"/>
              <w:rPr>
                <w:rFonts w:ascii="Arial" w:hAnsi="Arial" w:cs="Arial"/>
                <w:i/>
                <w:iCs/>
                <w:color w:val="FF0000"/>
              </w:rPr>
            </w:pPr>
            <w:r w:rsidRPr="00E707A4">
              <w:rPr>
                <w:rFonts w:ascii="Arial" w:hAnsi="Arial" w:cs="Arial"/>
                <w:i/>
                <w:iCs/>
                <w:color w:val="FF0000"/>
              </w:rPr>
              <w:t>9,765 kW</w:t>
            </w:r>
          </w:p>
        </w:tc>
      </w:tr>
      <w:tr w:rsidR="002346AC" w:rsidRPr="00E707A4" w14:paraId="0459AB55" w14:textId="77777777" w:rsidTr="001F4F9F">
        <w:tc>
          <w:tcPr>
            <w:tcW w:w="3823" w:type="dxa"/>
          </w:tcPr>
          <w:p w14:paraId="105D36D0" w14:textId="77777777" w:rsidR="002346AC" w:rsidRPr="00E707A4" w:rsidRDefault="002346AC" w:rsidP="001F4F9F">
            <w:pPr>
              <w:widowControl/>
              <w:adjustRightInd w:val="0"/>
              <w:rPr>
                <w:rFonts w:ascii="Arial" w:hAnsi="Arial" w:cs="Arial"/>
                <w:i/>
                <w:iCs/>
                <w:color w:val="FF0000"/>
              </w:rPr>
            </w:pPr>
            <w:r w:rsidRPr="00E707A4">
              <w:rPr>
                <w:rFonts w:ascii="Arial" w:hAnsi="Arial" w:cs="Arial"/>
                <w:i/>
                <w:iCs/>
                <w:color w:val="FF0000"/>
              </w:rPr>
              <w:t>590310600030425615</w:t>
            </w:r>
          </w:p>
        </w:tc>
        <w:tc>
          <w:tcPr>
            <w:tcW w:w="2268" w:type="dxa"/>
          </w:tcPr>
          <w:p w14:paraId="630C728C" w14:textId="77777777" w:rsidR="002346AC" w:rsidRPr="00E707A4" w:rsidRDefault="002346AC" w:rsidP="001F4F9F">
            <w:pPr>
              <w:widowControl/>
              <w:adjustRightInd w:val="0"/>
              <w:rPr>
                <w:rFonts w:ascii="Arial" w:hAnsi="Arial" w:cs="Arial"/>
                <w:i/>
                <w:iCs/>
                <w:color w:val="FF0000"/>
              </w:rPr>
            </w:pPr>
            <w:proofErr w:type="spellStart"/>
            <w:r w:rsidRPr="00E707A4">
              <w:rPr>
                <w:rFonts w:ascii="Arial" w:hAnsi="Arial" w:cs="Arial"/>
                <w:i/>
                <w:iCs/>
                <w:color w:val="FF0000"/>
              </w:rPr>
              <w:t>Prosument</w:t>
            </w:r>
            <w:proofErr w:type="spellEnd"/>
          </w:p>
        </w:tc>
        <w:tc>
          <w:tcPr>
            <w:tcW w:w="2569" w:type="dxa"/>
          </w:tcPr>
          <w:p w14:paraId="6F936369" w14:textId="77777777" w:rsidR="002346AC" w:rsidRPr="00E707A4" w:rsidRDefault="002346AC" w:rsidP="001F4F9F">
            <w:pPr>
              <w:widowControl/>
              <w:adjustRightInd w:val="0"/>
              <w:rPr>
                <w:rFonts w:ascii="Arial" w:hAnsi="Arial" w:cs="Arial"/>
                <w:i/>
                <w:iCs/>
                <w:color w:val="FF0000"/>
              </w:rPr>
            </w:pPr>
            <w:r w:rsidRPr="00E707A4">
              <w:rPr>
                <w:rFonts w:ascii="Arial" w:hAnsi="Arial" w:cs="Arial"/>
                <w:i/>
                <w:iCs/>
                <w:color w:val="FF0000"/>
              </w:rPr>
              <w:t>33,150 kW</w:t>
            </w:r>
          </w:p>
        </w:tc>
      </w:tr>
    </w:tbl>
    <w:p w14:paraId="7F0E9CD7" w14:textId="77777777" w:rsidR="002346AC" w:rsidRPr="00E707A4" w:rsidRDefault="002346AC" w:rsidP="002346AC">
      <w:pPr>
        <w:adjustRightInd w:val="0"/>
        <w:rPr>
          <w:rFonts w:ascii="Arial" w:hAnsi="Arial" w:cs="Arial"/>
        </w:rPr>
      </w:pPr>
    </w:p>
    <w:p w14:paraId="699416A0" w14:textId="3A367079" w:rsidR="00E3592A" w:rsidRPr="00E707A4" w:rsidRDefault="00E3592A" w:rsidP="00E3592A">
      <w:pPr>
        <w:pStyle w:val="Tekstpodstawowy"/>
        <w:spacing w:line="276" w:lineRule="auto"/>
        <w:ind w:right="139"/>
        <w:jc w:val="both"/>
        <w:rPr>
          <w:rFonts w:eastAsiaTheme="minorHAnsi"/>
          <w:b/>
          <w:bCs/>
          <w:color w:val="000000"/>
          <w:sz w:val="22"/>
          <w:szCs w:val="22"/>
        </w:rPr>
      </w:pPr>
      <w:r w:rsidRPr="00E707A4">
        <w:rPr>
          <w:rFonts w:eastAsiaTheme="minorHAnsi"/>
          <w:b/>
          <w:bCs/>
          <w:color w:val="000000"/>
          <w:sz w:val="22"/>
          <w:szCs w:val="22"/>
        </w:rPr>
        <w:lastRenderedPageBreak/>
        <w:t xml:space="preserve">Pytanie </w:t>
      </w:r>
      <w:r w:rsidRPr="00E707A4">
        <w:rPr>
          <w:rFonts w:eastAsiaTheme="minorHAnsi"/>
          <w:b/>
          <w:bCs/>
          <w:color w:val="000000"/>
          <w:sz w:val="22"/>
          <w:szCs w:val="22"/>
        </w:rPr>
        <w:t>30.</w:t>
      </w:r>
      <w:r w:rsidRPr="00E707A4">
        <w:rPr>
          <w:rFonts w:eastAsiaTheme="minorHAnsi"/>
          <w:b/>
          <w:bCs/>
          <w:color w:val="000000"/>
          <w:sz w:val="22"/>
          <w:szCs w:val="22"/>
        </w:rPr>
        <w:t xml:space="preserve"> </w:t>
      </w:r>
    </w:p>
    <w:p w14:paraId="794C1F33" w14:textId="7134DE79" w:rsidR="00E3592A" w:rsidRPr="00E707A4" w:rsidRDefault="00E3592A" w:rsidP="00E3592A">
      <w:pPr>
        <w:pStyle w:val="Tekstpodstawowy"/>
        <w:spacing w:line="276" w:lineRule="auto"/>
        <w:ind w:right="139"/>
        <w:jc w:val="both"/>
        <w:rPr>
          <w:rFonts w:eastAsiaTheme="minorHAnsi"/>
          <w:b/>
          <w:bCs/>
          <w:color w:val="000000"/>
          <w:sz w:val="22"/>
          <w:szCs w:val="22"/>
        </w:rPr>
      </w:pPr>
      <w:r w:rsidRPr="00E707A4">
        <w:rPr>
          <w:rFonts w:eastAsiaTheme="minorHAnsi"/>
          <w:b/>
          <w:bCs/>
          <w:color w:val="000000"/>
          <w:sz w:val="22"/>
          <w:szCs w:val="22"/>
        </w:rPr>
        <w:t xml:space="preserve">Załącznik nr 1 do Umowy (Wykaz PPE), pkt 2 Załącznika nr 1 do SWZ (Szczegółowy Opis Przedmiotu Zamówienia) </w:t>
      </w:r>
    </w:p>
    <w:p w14:paraId="7855D4B2" w14:textId="77777777" w:rsidR="00E3592A" w:rsidRPr="00E707A4" w:rsidRDefault="00E3592A" w:rsidP="00E3592A">
      <w:pPr>
        <w:pStyle w:val="Tekstpodstawowy"/>
        <w:spacing w:line="276" w:lineRule="auto"/>
        <w:ind w:right="139"/>
        <w:jc w:val="both"/>
        <w:rPr>
          <w:rFonts w:eastAsiaTheme="minorHAnsi"/>
          <w:color w:val="000000"/>
          <w:sz w:val="22"/>
          <w:szCs w:val="22"/>
        </w:rPr>
      </w:pPr>
      <w:r w:rsidRPr="00E707A4">
        <w:rPr>
          <w:rFonts w:eastAsiaTheme="minorHAnsi"/>
          <w:color w:val="000000"/>
          <w:sz w:val="22"/>
          <w:szCs w:val="22"/>
        </w:rPr>
        <w:t>W celu prawidłowego skalkulowania wartości zamówienia, Wykonawca zwraca się z prośbą o udzielenie informacji na temat szacowanej ilości energii elektrycznej z podziałem na grupy taryfowe (w tym w rozbiciu na poszczególne strefy czasowe dla poszczególnych grup taryfowych, które nie są rozliczane całodobowo). Przekazane dane w obecnej formie (podział tylko na same strefy, bez wskazania grup taryfowych) są niewystarczające do sporządzenia wyceny dla Zamawiającego.</w:t>
      </w:r>
    </w:p>
    <w:p w14:paraId="0FCDA388" w14:textId="5F116AAE" w:rsidR="00E3592A" w:rsidRPr="00E707A4" w:rsidRDefault="00E3592A" w:rsidP="00E3592A">
      <w:pPr>
        <w:tabs>
          <w:tab w:val="right" w:pos="9356"/>
        </w:tabs>
        <w:spacing w:line="276" w:lineRule="auto"/>
        <w:ind w:right="-284"/>
        <w:jc w:val="both"/>
        <w:rPr>
          <w:rFonts w:ascii="Arial" w:hAnsi="Arial" w:cs="Arial"/>
          <w:i/>
          <w:iCs/>
          <w:color w:val="FF0000"/>
        </w:rPr>
      </w:pPr>
      <w:bookmarkStart w:id="7" w:name="_Hlk193269068"/>
      <w:proofErr w:type="spellStart"/>
      <w:r w:rsidRPr="00E707A4">
        <w:rPr>
          <w:rFonts w:ascii="Arial" w:hAnsi="Arial" w:cs="Arial"/>
          <w:i/>
          <w:iCs/>
          <w:color w:val="FF0000"/>
        </w:rPr>
        <w:t>Odp.</w:t>
      </w:r>
      <w:r w:rsidRPr="00E707A4">
        <w:rPr>
          <w:rFonts w:ascii="Arial" w:hAnsi="Arial" w:cs="Arial"/>
          <w:i/>
          <w:iCs/>
          <w:color w:val="FF0000"/>
        </w:rPr>
        <w:t>Zamawiający</w:t>
      </w:r>
      <w:proofErr w:type="spellEnd"/>
      <w:r w:rsidRPr="00E707A4">
        <w:rPr>
          <w:rFonts w:ascii="Arial" w:hAnsi="Arial" w:cs="Arial"/>
          <w:i/>
          <w:iCs/>
          <w:color w:val="FF0000"/>
        </w:rPr>
        <w:t xml:space="preserve"> w chwili obecnej nie dysponuje danymi przedstawiającymi zużycie energii w strefie czasowej (szczytowej/pozaszczytowej). Wolumen został oszacowany na podstawie realnego zużycia i tak w roku 2024 zużyto w poszczególnych grupach taryfowych bez podziału na ilość zużytej energii w strefie czasowej:</w:t>
      </w:r>
    </w:p>
    <w:p w14:paraId="5F075D6A" w14:textId="77777777" w:rsidR="00E3592A" w:rsidRPr="00E707A4" w:rsidRDefault="00E3592A" w:rsidP="00E3592A">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 xml:space="preserve">11 </w:t>
      </w:r>
      <w:r w:rsidRPr="00E707A4">
        <w:rPr>
          <w:rFonts w:eastAsiaTheme="minorHAnsi"/>
          <w:i/>
          <w:iCs/>
          <w:color w:val="FF0000"/>
          <w:sz w:val="22"/>
          <w:szCs w:val="22"/>
        </w:rPr>
        <w:t>– 111,309 MWh</w:t>
      </w:r>
    </w:p>
    <w:p w14:paraId="38979083" w14:textId="77777777" w:rsidR="00E3592A" w:rsidRPr="00E707A4" w:rsidRDefault="00E3592A" w:rsidP="00E3592A">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G</w:t>
      </w:r>
      <w:r w:rsidRPr="00E707A4">
        <w:rPr>
          <w:rFonts w:eastAsiaTheme="minorHAnsi"/>
          <w:i/>
          <w:iCs/>
          <w:color w:val="FF0000"/>
          <w:sz w:val="22"/>
          <w:szCs w:val="22"/>
          <w:vertAlign w:val="subscript"/>
        </w:rPr>
        <w:t>11</w:t>
      </w:r>
      <w:r w:rsidRPr="00E707A4">
        <w:rPr>
          <w:rFonts w:eastAsiaTheme="minorHAnsi"/>
          <w:i/>
          <w:iCs/>
          <w:color w:val="FF0000"/>
          <w:sz w:val="22"/>
          <w:szCs w:val="22"/>
        </w:rPr>
        <w:t xml:space="preserve"> – 1,047 MWh – w trakcie przepisania na inną taryfę</w:t>
      </w:r>
    </w:p>
    <w:p w14:paraId="298FC5BC" w14:textId="77777777" w:rsidR="00E3592A" w:rsidRPr="00E707A4" w:rsidRDefault="00E3592A" w:rsidP="00E3592A">
      <w:pPr>
        <w:pStyle w:val="Tekstpodstawowy"/>
        <w:spacing w:line="276" w:lineRule="auto"/>
        <w:ind w:left="780" w:right="139"/>
        <w:jc w:val="both"/>
        <w:rPr>
          <w:rFonts w:eastAsiaTheme="minorHAnsi"/>
          <w:i/>
          <w:iCs/>
          <w:color w:val="FF0000"/>
          <w:sz w:val="22"/>
          <w:szCs w:val="22"/>
        </w:rPr>
      </w:pPr>
      <w:proofErr w:type="spellStart"/>
      <w:r w:rsidRPr="00E707A4">
        <w:rPr>
          <w:rFonts w:eastAsiaTheme="minorHAnsi"/>
          <w:i/>
          <w:iCs/>
          <w:color w:val="FF0000"/>
          <w:sz w:val="22"/>
          <w:szCs w:val="22"/>
        </w:rPr>
        <w:t>RnN</w:t>
      </w:r>
      <w:proofErr w:type="spellEnd"/>
      <w:r w:rsidRPr="00E707A4">
        <w:rPr>
          <w:rFonts w:eastAsiaTheme="minorHAnsi"/>
          <w:i/>
          <w:iCs/>
          <w:color w:val="FF0000"/>
          <w:sz w:val="22"/>
          <w:szCs w:val="22"/>
        </w:rPr>
        <w:t xml:space="preserve"> – 0,011 MWh </w:t>
      </w:r>
    </w:p>
    <w:p w14:paraId="0BA19677" w14:textId="77777777" w:rsidR="00E3592A" w:rsidRPr="00E707A4" w:rsidRDefault="00E3592A" w:rsidP="00E3592A">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11o</w:t>
      </w:r>
      <w:r w:rsidRPr="00E707A4">
        <w:rPr>
          <w:rFonts w:eastAsiaTheme="minorHAnsi"/>
          <w:i/>
          <w:iCs/>
          <w:color w:val="FF0000"/>
          <w:sz w:val="22"/>
          <w:szCs w:val="22"/>
        </w:rPr>
        <w:t xml:space="preserve"> – 124,092 MWh</w:t>
      </w:r>
    </w:p>
    <w:p w14:paraId="51160C8D" w14:textId="77777777" w:rsidR="00E3592A" w:rsidRPr="00E707A4" w:rsidRDefault="00E3592A" w:rsidP="00E3592A">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12a</w:t>
      </w:r>
      <w:r w:rsidRPr="00E707A4">
        <w:rPr>
          <w:rFonts w:eastAsiaTheme="minorHAnsi"/>
          <w:i/>
          <w:iCs/>
          <w:color w:val="FF0000"/>
          <w:sz w:val="22"/>
          <w:szCs w:val="22"/>
        </w:rPr>
        <w:t xml:space="preserve"> – 383,285 MWh</w:t>
      </w:r>
    </w:p>
    <w:p w14:paraId="55EC5556" w14:textId="77777777" w:rsidR="00E3592A" w:rsidRPr="00E707A4" w:rsidRDefault="00E3592A" w:rsidP="00E3592A">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22a</w:t>
      </w:r>
      <w:r w:rsidRPr="00E707A4">
        <w:rPr>
          <w:rFonts w:eastAsiaTheme="minorHAnsi"/>
          <w:i/>
          <w:iCs/>
          <w:color w:val="FF0000"/>
          <w:sz w:val="22"/>
          <w:szCs w:val="22"/>
        </w:rPr>
        <w:t xml:space="preserve"> – 18,027 MWh</w:t>
      </w:r>
    </w:p>
    <w:p w14:paraId="6692B575" w14:textId="77777777" w:rsidR="00E3592A" w:rsidRPr="00E707A4" w:rsidRDefault="00E3592A" w:rsidP="00E3592A">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21</w:t>
      </w:r>
      <w:r w:rsidRPr="00E707A4">
        <w:rPr>
          <w:rFonts w:eastAsiaTheme="minorHAnsi"/>
          <w:i/>
          <w:iCs/>
          <w:color w:val="FF0000"/>
          <w:sz w:val="22"/>
          <w:szCs w:val="22"/>
        </w:rPr>
        <w:t xml:space="preserve"> – 153,261 MWh</w:t>
      </w:r>
    </w:p>
    <w:bookmarkEnd w:id="7"/>
    <w:p w14:paraId="0BE7C95D" w14:textId="77777777" w:rsidR="00E3592A" w:rsidRPr="00E707A4" w:rsidRDefault="00E3592A" w:rsidP="00E3592A">
      <w:pPr>
        <w:pStyle w:val="Tekstpodstawowy"/>
        <w:spacing w:line="276" w:lineRule="auto"/>
        <w:ind w:right="139"/>
        <w:jc w:val="both"/>
        <w:rPr>
          <w:rFonts w:eastAsiaTheme="minorHAnsi"/>
          <w:b/>
          <w:bCs/>
          <w:color w:val="000000"/>
          <w:sz w:val="22"/>
          <w:szCs w:val="22"/>
        </w:rPr>
      </w:pPr>
    </w:p>
    <w:p w14:paraId="1A562204" w14:textId="0A41730F" w:rsidR="00E3592A" w:rsidRPr="00E707A4" w:rsidRDefault="00E3592A" w:rsidP="00E3592A">
      <w:pPr>
        <w:pStyle w:val="Tekstpodstawowy"/>
        <w:spacing w:line="276" w:lineRule="auto"/>
        <w:ind w:right="139"/>
        <w:jc w:val="both"/>
        <w:rPr>
          <w:rFonts w:eastAsiaTheme="minorHAnsi"/>
          <w:b/>
          <w:bCs/>
          <w:color w:val="000000"/>
          <w:sz w:val="22"/>
          <w:szCs w:val="22"/>
        </w:rPr>
      </w:pPr>
      <w:r w:rsidRPr="00E707A4">
        <w:rPr>
          <w:rFonts w:eastAsiaTheme="minorHAnsi"/>
          <w:b/>
          <w:bCs/>
          <w:color w:val="000000"/>
          <w:sz w:val="22"/>
          <w:szCs w:val="22"/>
        </w:rPr>
        <w:t xml:space="preserve">Pytanie </w:t>
      </w:r>
      <w:r w:rsidRPr="00E707A4">
        <w:rPr>
          <w:rFonts w:eastAsiaTheme="minorHAnsi"/>
          <w:b/>
          <w:bCs/>
          <w:color w:val="000000"/>
          <w:sz w:val="22"/>
          <w:szCs w:val="22"/>
        </w:rPr>
        <w:t xml:space="preserve">31. </w:t>
      </w:r>
    </w:p>
    <w:p w14:paraId="254834F4" w14:textId="7563A1C2" w:rsidR="00E3592A" w:rsidRPr="00E707A4" w:rsidRDefault="00E3592A" w:rsidP="00E3592A">
      <w:pPr>
        <w:pStyle w:val="Tekstpodstawowy"/>
        <w:spacing w:line="276" w:lineRule="auto"/>
        <w:ind w:right="139"/>
        <w:jc w:val="both"/>
        <w:rPr>
          <w:rFonts w:eastAsiaTheme="minorHAnsi"/>
          <w:b/>
          <w:bCs/>
          <w:color w:val="000000"/>
          <w:sz w:val="22"/>
          <w:szCs w:val="22"/>
        </w:rPr>
      </w:pPr>
      <w:r w:rsidRPr="00E707A4">
        <w:rPr>
          <w:rFonts w:eastAsiaTheme="minorHAnsi"/>
          <w:b/>
          <w:bCs/>
          <w:color w:val="000000"/>
          <w:sz w:val="22"/>
          <w:szCs w:val="22"/>
        </w:rPr>
        <w:t xml:space="preserve">Załącznik nr 1 do Umowy (Wykaz PPE), Załącznik nr 1 do SWZ (Szczegółowy Opis Przedmiotu Zamówienia) </w:t>
      </w:r>
    </w:p>
    <w:p w14:paraId="5E243A3F" w14:textId="77777777" w:rsidR="00E3592A" w:rsidRPr="00E707A4" w:rsidRDefault="00E3592A" w:rsidP="00E3592A">
      <w:pPr>
        <w:pStyle w:val="Tekstpodstawowy"/>
        <w:spacing w:line="276" w:lineRule="auto"/>
        <w:ind w:right="139"/>
        <w:jc w:val="both"/>
        <w:rPr>
          <w:rFonts w:eastAsiaTheme="minorHAnsi"/>
          <w:color w:val="000000"/>
          <w:sz w:val="22"/>
          <w:szCs w:val="22"/>
        </w:rPr>
      </w:pPr>
      <w:r w:rsidRPr="00E707A4">
        <w:rPr>
          <w:rFonts w:eastAsiaTheme="minorHAnsi"/>
          <w:color w:val="000000"/>
          <w:sz w:val="22"/>
          <w:szCs w:val="22"/>
        </w:rPr>
        <w:t xml:space="preserve">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 </w:t>
      </w:r>
    </w:p>
    <w:p w14:paraId="2EDB7946" w14:textId="77777777" w:rsidR="00E3592A" w:rsidRPr="00E707A4" w:rsidRDefault="00E3592A" w:rsidP="00E3592A">
      <w:pPr>
        <w:pStyle w:val="Tekstpodstawowy"/>
        <w:spacing w:line="276" w:lineRule="auto"/>
        <w:ind w:right="139"/>
        <w:jc w:val="both"/>
        <w:rPr>
          <w:rFonts w:eastAsiaTheme="minorHAnsi"/>
          <w:color w:val="FF0000"/>
          <w:sz w:val="22"/>
          <w:szCs w:val="22"/>
        </w:rPr>
      </w:pPr>
      <w:r w:rsidRPr="00E707A4">
        <w:rPr>
          <w:rFonts w:eastAsiaTheme="minorHAnsi"/>
          <w:color w:val="000000"/>
          <w:sz w:val="22"/>
          <w:szCs w:val="22"/>
        </w:rPr>
        <w:t xml:space="preserve">Wyłoniony Wykonawca będzie potrzebował do przeprowadzenia zmiany sprzedawcy: </w:t>
      </w:r>
    </w:p>
    <w:p w14:paraId="34C84BF8" w14:textId="77777777" w:rsidR="00E3592A" w:rsidRPr="00E707A4" w:rsidRDefault="00E3592A" w:rsidP="00E3592A">
      <w:pPr>
        <w:pStyle w:val="Akapitzlist"/>
        <w:numPr>
          <w:ilvl w:val="0"/>
          <w:numId w:val="9"/>
        </w:numPr>
        <w:autoSpaceDE w:val="0"/>
        <w:autoSpaceDN w:val="0"/>
        <w:adjustRightInd w:val="0"/>
        <w:spacing w:after="0" w:line="276" w:lineRule="auto"/>
        <w:contextualSpacing w:val="0"/>
        <w:jc w:val="both"/>
        <w:rPr>
          <w:rFonts w:ascii="Arial" w:hAnsi="Arial" w:cs="Arial"/>
          <w:color w:val="000000"/>
        </w:rPr>
      </w:pPr>
      <w:r w:rsidRPr="00E707A4">
        <w:rPr>
          <w:rFonts w:ascii="Arial" w:hAnsi="Arial" w:cs="Arial"/>
          <w:color w:val="000000"/>
        </w:rPr>
        <w:t xml:space="preserve">danych dla każdego punktu poboru: </w:t>
      </w:r>
    </w:p>
    <w:p w14:paraId="03174542"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color w:val="000000"/>
        </w:rPr>
      </w:pPr>
      <w:r w:rsidRPr="00E707A4">
        <w:rPr>
          <w:rFonts w:ascii="Arial" w:hAnsi="Arial" w:cs="Arial"/>
          <w:color w:val="000000"/>
        </w:rPr>
        <w:t xml:space="preserve">nazwa i adres firmy; </w:t>
      </w:r>
    </w:p>
    <w:p w14:paraId="2EC8B87D"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color w:val="000000"/>
        </w:rPr>
      </w:pPr>
      <w:r w:rsidRPr="00E707A4">
        <w:rPr>
          <w:rFonts w:ascii="Arial" w:hAnsi="Arial" w:cs="Arial"/>
          <w:color w:val="000000"/>
        </w:rPr>
        <w:t xml:space="preserve">opis punktu poboru; </w:t>
      </w:r>
    </w:p>
    <w:p w14:paraId="655A6023"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color w:val="000000"/>
        </w:rPr>
      </w:pPr>
      <w:r w:rsidRPr="00E707A4">
        <w:rPr>
          <w:rFonts w:ascii="Arial" w:hAnsi="Arial" w:cs="Arial"/>
          <w:color w:val="000000"/>
        </w:rPr>
        <w:t>adres punktu poboru (miejscowość, ulica, numer lokalu, kod, gmina);</w:t>
      </w:r>
    </w:p>
    <w:p w14:paraId="57270F8E"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color w:val="000000"/>
        </w:rPr>
      </w:pPr>
      <w:r w:rsidRPr="00E707A4">
        <w:rPr>
          <w:rFonts w:ascii="Arial" w:hAnsi="Arial" w:cs="Arial"/>
          <w:color w:val="000000"/>
        </w:rPr>
        <w:t xml:space="preserve">grupa taryfowa ; </w:t>
      </w:r>
    </w:p>
    <w:p w14:paraId="108CA98F"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color w:val="000000"/>
        </w:rPr>
      </w:pPr>
      <w:r w:rsidRPr="00E707A4">
        <w:rPr>
          <w:rFonts w:ascii="Arial" w:hAnsi="Arial" w:cs="Arial"/>
          <w:color w:val="000000"/>
        </w:rPr>
        <w:t xml:space="preserve">planowane roczne zużycie energii; </w:t>
      </w:r>
    </w:p>
    <w:p w14:paraId="7F5186CC"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color w:val="000000"/>
        </w:rPr>
      </w:pPr>
      <w:r w:rsidRPr="00E707A4">
        <w:rPr>
          <w:rFonts w:ascii="Arial" w:hAnsi="Arial" w:cs="Arial"/>
          <w:color w:val="000000"/>
        </w:rPr>
        <w:t xml:space="preserve">numer licznika; </w:t>
      </w:r>
    </w:p>
    <w:p w14:paraId="75AD349F"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color w:val="000000"/>
        </w:rPr>
      </w:pPr>
      <w:r w:rsidRPr="00E707A4">
        <w:rPr>
          <w:rFonts w:ascii="Arial" w:hAnsi="Arial" w:cs="Arial"/>
          <w:color w:val="000000"/>
        </w:rPr>
        <w:t xml:space="preserve">Operator Systemu Dystrybucyjnego; </w:t>
      </w:r>
    </w:p>
    <w:p w14:paraId="10C8A2FD"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rPr>
      </w:pPr>
      <w:r w:rsidRPr="00E707A4">
        <w:rPr>
          <w:rFonts w:ascii="Arial" w:hAnsi="Arial" w:cs="Arial"/>
          <w:color w:val="000000"/>
        </w:rPr>
        <w:t>nazwa dotychczasowego Sprzedawcy</w:t>
      </w:r>
      <w:r w:rsidRPr="00E707A4">
        <w:rPr>
          <w:rFonts w:ascii="Arial" w:hAnsi="Arial" w:cs="Arial"/>
        </w:rPr>
        <w:t xml:space="preserve">- numer aktualnie obowiązującej umowy; </w:t>
      </w:r>
    </w:p>
    <w:p w14:paraId="7C2174AF"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data zawarcia oraz okres wypowiedzenia dotychczasowej umowy; </w:t>
      </w:r>
    </w:p>
    <w:p w14:paraId="2A86674B"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numer ewidencyjny PPE; </w:t>
      </w:r>
    </w:p>
    <w:p w14:paraId="01357CB2"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czy jest to pierwsza czy kolejna zmiana sprzedawcy; </w:t>
      </w:r>
    </w:p>
    <w:p w14:paraId="7BFD60F9" w14:textId="77777777" w:rsidR="00E3592A" w:rsidRPr="00E707A4" w:rsidRDefault="00E3592A" w:rsidP="00E3592A">
      <w:pPr>
        <w:pStyle w:val="Akapitzlist"/>
        <w:numPr>
          <w:ilvl w:val="0"/>
          <w:numId w:val="10"/>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wybranego przez Zamawiającego sprzedawcę rezerwowego; </w:t>
      </w:r>
    </w:p>
    <w:p w14:paraId="427E2605" w14:textId="77777777" w:rsidR="00E3592A" w:rsidRPr="00E707A4" w:rsidRDefault="00E3592A" w:rsidP="00E3592A">
      <w:pPr>
        <w:pStyle w:val="Akapitzlist"/>
        <w:numPr>
          <w:ilvl w:val="0"/>
          <w:numId w:val="9"/>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dokumentów dla każdej jednostki objętej postępowaniem: </w:t>
      </w:r>
    </w:p>
    <w:p w14:paraId="7C85730B" w14:textId="77777777" w:rsidR="00E3592A" w:rsidRPr="00E707A4" w:rsidRDefault="00E3592A" w:rsidP="00E3592A">
      <w:pPr>
        <w:pStyle w:val="Akapitzlist"/>
        <w:numPr>
          <w:ilvl w:val="0"/>
          <w:numId w:val="11"/>
        </w:numPr>
        <w:autoSpaceDE w:val="0"/>
        <w:autoSpaceDN w:val="0"/>
        <w:adjustRightInd w:val="0"/>
        <w:spacing w:after="0" w:line="276" w:lineRule="auto"/>
        <w:contextualSpacing w:val="0"/>
        <w:jc w:val="both"/>
        <w:rPr>
          <w:rFonts w:ascii="Arial" w:hAnsi="Arial" w:cs="Arial"/>
        </w:rPr>
      </w:pPr>
      <w:r w:rsidRPr="00E707A4">
        <w:rPr>
          <w:rFonts w:ascii="Arial" w:hAnsi="Arial" w:cs="Arial"/>
        </w:rPr>
        <w:t>pełnomocnictwo do zgłoszenia umowy do OSD wraz z upoważnieniem OSD do zawarcia umowy rezerwowej ze wskazanym sprzedawcą rezerwowym w sytuacjach określonych w ustawie prawo energetyczne;</w:t>
      </w:r>
    </w:p>
    <w:p w14:paraId="269B560C" w14:textId="77777777" w:rsidR="00E3592A" w:rsidRPr="00E707A4" w:rsidRDefault="00E3592A" w:rsidP="00E3592A">
      <w:pPr>
        <w:pStyle w:val="Akapitzlist"/>
        <w:numPr>
          <w:ilvl w:val="0"/>
          <w:numId w:val="11"/>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dokument nadania numeru NIP; </w:t>
      </w:r>
    </w:p>
    <w:p w14:paraId="3040D750" w14:textId="77777777" w:rsidR="00E3592A" w:rsidRPr="00E707A4" w:rsidRDefault="00E3592A" w:rsidP="00E3592A">
      <w:pPr>
        <w:pStyle w:val="Akapitzlist"/>
        <w:numPr>
          <w:ilvl w:val="0"/>
          <w:numId w:val="11"/>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dokument nadania numeru REGON; </w:t>
      </w:r>
    </w:p>
    <w:p w14:paraId="4290E072" w14:textId="77777777" w:rsidR="00E3592A" w:rsidRPr="00E707A4" w:rsidRDefault="00E3592A" w:rsidP="00E3592A">
      <w:pPr>
        <w:pStyle w:val="Akapitzlist"/>
        <w:numPr>
          <w:ilvl w:val="0"/>
          <w:numId w:val="11"/>
        </w:numPr>
        <w:autoSpaceDE w:val="0"/>
        <w:autoSpaceDN w:val="0"/>
        <w:adjustRightInd w:val="0"/>
        <w:spacing w:after="0" w:line="276" w:lineRule="auto"/>
        <w:contextualSpacing w:val="0"/>
        <w:jc w:val="both"/>
        <w:rPr>
          <w:rFonts w:ascii="Arial" w:hAnsi="Arial" w:cs="Arial"/>
        </w:rPr>
      </w:pPr>
      <w:r w:rsidRPr="00E707A4">
        <w:rPr>
          <w:rFonts w:ascii="Arial" w:hAnsi="Arial" w:cs="Arial"/>
        </w:rPr>
        <w:lastRenderedPageBreak/>
        <w:t xml:space="preserve">KRS lub inny dokument na podstawie którego działa dana jednostka; </w:t>
      </w:r>
    </w:p>
    <w:p w14:paraId="4AFF3AB9" w14:textId="77777777" w:rsidR="00E3592A" w:rsidRPr="00E707A4" w:rsidRDefault="00E3592A" w:rsidP="00E3592A">
      <w:pPr>
        <w:pStyle w:val="Akapitzlist"/>
        <w:numPr>
          <w:ilvl w:val="0"/>
          <w:numId w:val="11"/>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dokument potwierdzający umocowanie danej osoby do podpisania umowy sprzedaży energii elektrycznej oraz do podpisania pełnomocnictwa. </w:t>
      </w:r>
    </w:p>
    <w:p w14:paraId="3C7CA5B9" w14:textId="77777777" w:rsidR="00E3592A" w:rsidRPr="00E707A4" w:rsidRDefault="00E3592A" w:rsidP="00E3592A">
      <w:pPr>
        <w:pStyle w:val="Akapitzlist"/>
        <w:adjustRightInd w:val="0"/>
        <w:spacing w:line="276" w:lineRule="auto"/>
        <w:ind w:left="780"/>
        <w:jc w:val="both"/>
        <w:rPr>
          <w:rFonts w:ascii="Arial" w:hAnsi="Arial" w:cs="Arial"/>
        </w:rPr>
      </w:pPr>
      <w:r w:rsidRPr="00E707A4">
        <w:rPr>
          <w:rFonts w:ascii="Arial" w:hAnsi="Arial" w:cs="Arial"/>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14EE6DDF" w14:textId="286FB702" w:rsidR="00E3592A" w:rsidRPr="00E707A4" w:rsidRDefault="00E3592A" w:rsidP="00E3592A">
      <w:pPr>
        <w:spacing w:line="276" w:lineRule="auto"/>
        <w:jc w:val="both"/>
        <w:rPr>
          <w:rFonts w:ascii="Arial" w:hAnsi="Arial" w:cs="Arial"/>
          <w:i/>
          <w:iCs/>
          <w:color w:val="FF0000"/>
        </w:rPr>
      </w:pPr>
      <w:bookmarkStart w:id="8" w:name="_Hlk193461490"/>
      <w:r w:rsidRPr="00E707A4">
        <w:rPr>
          <w:rFonts w:ascii="Arial" w:hAnsi="Arial" w:cs="Arial"/>
          <w:i/>
          <w:iCs/>
          <w:color w:val="FF0000"/>
        </w:rPr>
        <w:t xml:space="preserve">Odp. </w:t>
      </w:r>
      <w:r w:rsidRPr="00E707A4">
        <w:rPr>
          <w:rFonts w:ascii="Arial" w:hAnsi="Arial" w:cs="Arial"/>
          <w:i/>
          <w:iCs/>
          <w:color w:val="FF0000"/>
        </w:rPr>
        <w:t xml:space="preserve">Zamawiający przekaże dokumenty </w:t>
      </w:r>
      <w:r w:rsidRPr="00E707A4">
        <w:rPr>
          <w:rFonts w:ascii="Arial" w:hAnsi="Arial" w:cs="Arial"/>
          <w:i/>
          <w:iCs/>
          <w:color w:val="FF0000"/>
          <w:spacing w:val="-2"/>
        </w:rPr>
        <w:t xml:space="preserve">niezbędne </w:t>
      </w:r>
      <w:r w:rsidRPr="00E707A4">
        <w:rPr>
          <w:rFonts w:ascii="Arial" w:hAnsi="Arial" w:cs="Arial"/>
          <w:i/>
          <w:iCs/>
          <w:color w:val="FF0000"/>
        </w:rPr>
        <w:t>do przeprowadzenia procedury zmiany</w:t>
      </w:r>
      <w:r w:rsidRPr="00E707A4">
        <w:rPr>
          <w:rFonts w:ascii="Arial" w:hAnsi="Arial" w:cs="Arial"/>
          <w:i/>
          <w:iCs/>
          <w:color w:val="FF0000"/>
          <w:spacing w:val="-1"/>
        </w:rPr>
        <w:t xml:space="preserve"> </w:t>
      </w:r>
      <w:r w:rsidRPr="00E707A4">
        <w:rPr>
          <w:rFonts w:ascii="Arial" w:hAnsi="Arial" w:cs="Arial"/>
          <w:i/>
          <w:iCs/>
          <w:color w:val="FF0000"/>
        </w:rPr>
        <w:t>sprzedawcy.</w:t>
      </w:r>
    </w:p>
    <w:p w14:paraId="19F9B850" w14:textId="5E3B68F6" w:rsidR="00E3592A" w:rsidRPr="00E707A4" w:rsidRDefault="00E3592A" w:rsidP="00E3592A">
      <w:pPr>
        <w:adjustRightInd w:val="0"/>
        <w:spacing w:line="276" w:lineRule="auto"/>
        <w:jc w:val="both"/>
        <w:rPr>
          <w:rFonts w:ascii="Arial" w:hAnsi="Arial" w:cs="Arial"/>
          <w:i/>
          <w:iCs/>
          <w:color w:val="FF0000"/>
        </w:rPr>
      </w:pPr>
      <w:r w:rsidRPr="00E707A4">
        <w:rPr>
          <w:rFonts w:ascii="Arial" w:hAnsi="Arial" w:cs="Arial"/>
          <w:i/>
          <w:iCs/>
          <w:color w:val="FF0000"/>
        </w:rPr>
        <w:t xml:space="preserve">Zamawiający przekaże wybranemu dostawcy energii elektrycznej wnioskowane dane przy czym będzie wymagał uzgodnienia zakresu treści dokumentu Word, Excel oraz uzgodnienia zakresu przekazanych pełnomocnictw oraz pozostałych dokumentów koniecznych do zgłoszenia Umowy do OSD </w:t>
      </w:r>
    </w:p>
    <w:bookmarkEnd w:id="8"/>
    <w:p w14:paraId="1C20A6A9" w14:textId="77777777" w:rsidR="00E3592A" w:rsidRPr="00E707A4" w:rsidRDefault="00E3592A" w:rsidP="00E3592A">
      <w:pPr>
        <w:pStyle w:val="Akapitzlist"/>
        <w:adjustRightInd w:val="0"/>
        <w:spacing w:line="276" w:lineRule="auto"/>
        <w:ind w:left="780"/>
        <w:jc w:val="both"/>
        <w:rPr>
          <w:rFonts w:ascii="Arial" w:hAnsi="Arial" w:cs="Arial"/>
        </w:rPr>
      </w:pPr>
    </w:p>
    <w:p w14:paraId="03C71EFD" w14:textId="77777777" w:rsidR="00E3592A" w:rsidRPr="00E707A4" w:rsidRDefault="00E3592A" w:rsidP="00E3592A">
      <w:pPr>
        <w:adjustRightInd w:val="0"/>
        <w:spacing w:after="0" w:line="276" w:lineRule="auto"/>
        <w:jc w:val="both"/>
        <w:rPr>
          <w:rFonts w:ascii="Arial" w:hAnsi="Arial" w:cs="Arial"/>
          <w:b/>
          <w:bCs/>
        </w:rPr>
      </w:pPr>
      <w:r w:rsidRPr="00E707A4">
        <w:rPr>
          <w:rFonts w:ascii="Arial" w:hAnsi="Arial" w:cs="Arial"/>
          <w:b/>
          <w:bCs/>
        </w:rPr>
        <w:t>Pytanie 3</w:t>
      </w:r>
      <w:r w:rsidRPr="00E707A4">
        <w:rPr>
          <w:rFonts w:ascii="Arial" w:hAnsi="Arial" w:cs="Arial"/>
          <w:b/>
          <w:bCs/>
        </w:rPr>
        <w:t>2.</w:t>
      </w:r>
    </w:p>
    <w:p w14:paraId="2BA673D1" w14:textId="076A3083" w:rsidR="00E3592A" w:rsidRPr="00E707A4" w:rsidRDefault="00E3592A" w:rsidP="00E3592A">
      <w:pPr>
        <w:adjustRightInd w:val="0"/>
        <w:spacing w:after="0" w:line="276" w:lineRule="auto"/>
        <w:jc w:val="both"/>
        <w:rPr>
          <w:rFonts w:ascii="Arial" w:hAnsi="Arial" w:cs="Arial"/>
          <w:b/>
          <w:bCs/>
        </w:rPr>
      </w:pPr>
      <w:r w:rsidRPr="00E707A4">
        <w:rPr>
          <w:rFonts w:ascii="Arial" w:hAnsi="Arial" w:cs="Arial"/>
          <w:b/>
          <w:bCs/>
        </w:rPr>
        <w:t xml:space="preserve">Załącznik nr 1 do Umowy (Wykaz PPE), pkt 4 i 5 </w:t>
      </w:r>
      <w:proofErr w:type="spellStart"/>
      <w:r w:rsidRPr="00E707A4">
        <w:rPr>
          <w:rFonts w:ascii="Arial" w:hAnsi="Arial" w:cs="Arial"/>
          <w:b/>
          <w:bCs/>
        </w:rPr>
        <w:t>ppkt</w:t>
      </w:r>
      <w:proofErr w:type="spellEnd"/>
      <w:r w:rsidRPr="00E707A4">
        <w:rPr>
          <w:rFonts w:ascii="Arial" w:hAnsi="Arial" w:cs="Arial"/>
          <w:b/>
          <w:bCs/>
        </w:rPr>
        <w:t xml:space="preserve"> 1) Załącznika nr 1 do SWZ (Szczegółowy Opis Przedmiotu Zamówienia) </w:t>
      </w:r>
    </w:p>
    <w:p w14:paraId="2BB5EB46"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Wykonawca zwraca się z prośbą o wyjaśnienie, czy Zamawiający oczekuje prowadzenia rozliczeń za zakupioną energię elektryczną: </w:t>
      </w:r>
    </w:p>
    <w:p w14:paraId="7D0FA7CE" w14:textId="77777777" w:rsidR="00E3592A" w:rsidRPr="00E707A4" w:rsidRDefault="00E3592A" w:rsidP="00E3592A">
      <w:pPr>
        <w:pStyle w:val="Akapitzlist"/>
        <w:numPr>
          <w:ilvl w:val="0"/>
          <w:numId w:val="12"/>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w ramach jednego numeru NIP Zamawiającego, na podstawie faktur VAT ze wskazanym oddzielnym subkontem do wpłat należności, przyporządkowanym odrębnie dla każdej z wyszczególnionych jednostek organizacyjnych/grup fakturowych? </w:t>
      </w:r>
    </w:p>
    <w:p w14:paraId="5CA57FB2" w14:textId="77777777" w:rsidR="00E3592A" w:rsidRPr="00E707A4" w:rsidRDefault="00E3592A" w:rsidP="00E3592A">
      <w:pPr>
        <w:pStyle w:val="Akapitzlist"/>
        <w:numPr>
          <w:ilvl w:val="0"/>
          <w:numId w:val="12"/>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w ramach jednego numeru NIP Zamawiającego na podstawie faktur VAT ze wskazanym jednym subkontem do wpłat należności przyporządkowanym do wszystkich wyszczególnionych jednostek organizacyjnych? (w tym przypadku faktury VAT zawierać będą informacje dotyczące zadłużenia, nadpłat na pierwszej wystawionej fakturze w danym okresie rozliczeniowym w ramach prowadzonego jednego subkonta). </w:t>
      </w:r>
    </w:p>
    <w:p w14:paraId="5420C53A" w14:textId="77777777" w:rsidR="00E3592A" w:rsidRPr="00E707A4" w:rsidRDefault="00E3592A" w:rsidP="00E3592A">
      <w:pPr>
        <w:pStyle w:val="Akapitzlist"/>
        <w:numPr>
          <w:ilvl w:val="0"/>
          <w:numId w:val="9"/>
        </w:numPr>
        <w:autoSpaceDE w:val="0"/>
        <w:autoSpaceDN w:val="0"/>
        <w:adjustRightInd w:val="0"/>
        <w:spacing w:after="0" w:line="276" w:lineRule="auto"/>
        <w:contextualSpacing w:val="0"/>
        <w:jc w:val="both"/>
        <w:rPr>
          <w:rFonts w:ascii="Arial" w:hAnsi="Arial" w:cs="Arial"/>
        </w:rPr>
      </w:pPr>
      <w:r w:rsidRPr="00E707A4">
        <w:rPr>
          <w:rFonts w:ascii="Arial" w:hAnsi="Arial" w:cs="Arial"/>
        </w:rPr>
        <w:t xml:space="preserve">Ponadto zwracamy się z prośbą o podanie liczby umów, jaka będzie podpisywana w ramach przedmiotowego postępowania przetargowego. </w:t>
      </w:r>
    </w:p>
    <w:p w14:paraId="083B1BB0" w14:textId="67FA465C" w:rsidR="00E3592A" w:rsidRPr="00E707A4" w:rsidRDefault="00E3592A" w:rsidP="00E3592A">
      <w:pPr>
        <w:adjustRightInd w:val="0"/>
        <w:spacing w:line="276" w:lineRule="auto"/>
        <w:jc w:val="both"/>
        <w:rPr>
          <w:rFonts w:ascii="Arial" w:hAnsi="Arial" w:cs="Arial"/>
          <w:i/>
          <w:iCs/>
          <w:color w:val="FF0000"/>
        </w:rPr>
      </w:pPr>
      <w:r w:rsidRPr="00E707A4">
        <w:rPr>
          <w:rFonts w:ascii="Arial" w:hAnsi="Arial" w:cs="Arial"/>
          <w:i/>
          <w:iCs/>
          <w:color w:val="FF0000"/>
        </w:rPr>
        <w:t xml:space="preserve">Odp. </w:t>
      </w:r>
      <w:r w:rsidRPr="00E707A4">
        <w:rPr>
          <w:rFonts w:ascii="Arial" w:hAnsi="Arial" w:cs="Arial"/>
          <w:i/>
          <w:iCs/>
          <w:color w:val="FF0000"/>
        </w:rPr>
        <w:t xml:space="preserve">W ramach tego postepowania będzie podpisana jedna umowa na zakup energii. </w:t>
      </w:r>
    </w:p>
    <w:p w14:paraId="5EA1EBB4" w14:textId="77777777" w:rsidR="00E3592A" w:rsidRPr="00E707A4" w:rsidRDefault="00E3592A" w:rsidP="00E3592A">
      <w:pPr>
        <w:adjustRightInd w:val="0"/>
        <w:spacing w:line="276" w:lineRule="auto"/>
        <w:jc w:val="both"/>
        <w:rPr>
          <w:rFonts w:ascii="Arial" w:hAnsi="Arial" w:cs="Arial"/>
          <w:i/>
          <w:iCs/>
          <w:color w:val="FF0000"/>
        </w:rPr>
      </w:pPr>
      <w:r w:rsidRPr="00E707A4">
        <w:rPr>
          <w:rFonts w:ascii="Arial" w:hAnsi="Arial" w:cs="Arial"/>
          <w:i/>
          <w:iCs/>
          <w:color w:val="FF0000"/>
        </w:rPr>
        <w:t xml:space="preserve">Należności za dostarczoną energię rozliczane będą w ramach jednego numeru NIP Zamawiającego, na podstawie faktur VAT ze wskazanym oddzielnym subkont  do wpłat należności, przyporządkowanym odrębnie dla każdej z wyszczególnionych jednostek organizacyjnych </w:t>
      </w:r>
    </w:p>
    <w:p w14:paraId="04DC3E26" w14:textId="77777777" w:rsidR="00E3592A" w:rsidRPr="00E707A4" w:rsidRDefault="00E3592A" w:rsidP="00E3592A">
      <w:pPr>
        <w:pStyle w:val="Akapitzlist"/>
        <w:adjustRightInd w:val="0"/>
        <w:spacing w:line="276" w:lineRule="auto"/>
        <w:ind w:left="780"/>
        <w:jc w:val="both"/>
        <w:rPr>
          <w:rFonts w:ascii="Arial" w:hAnsi="Arial" w:cs="Arial"/>
        </w:rPr>
      </w:pPr>
    </w:p>
    <w:p w14:paraId="51FFF1D6" w14:textId="77777777" w:rsidR="00E3592A" w:rsidRPr="00E707A4" w:rsidRDefault="00E3592A" w:rsidP="00E3592A">
      <w:pPr>
        <w:adjustRightInd w:val="0"/>
        <w:spacing w:after="0" w:line="276" w:lineRule="auto"/>
        <w:jc w:val="both"/>
        <w:rPr>
          <w:rFonts w:ascii="Arial" w:hAnsi="Arial" w:cs="Arial"/>
          <w:b/>
          <w:bCs/>
        </w:rPr>
      </w:pPr>
      <w:r w:rsidRPr="00E707A4">
        <w:rPr>
          <w:rFonts w:ascii="Arial" w:hAnsi="Arial" w:cs="Arial"/>
          <w:b/>
          <w:bCs/>
        </w:rPr>
        <w:t xml:space="preserve">Pytanie </w:t>
      </w:r>
      <w:r w:rsidRPr="00E707A4">
        <w:rPr>
          <w:rFonts w:ascii="Arial" w:hAnsi="Arial" w:cs="Arial"/>
          <w:b/>
          <w:bCs/>
        </w:rPr>
        <w:t xml:space="preserve">33. </w:t>
      </w:r>
      <w:r w:rsidRPr="00E707A4">
        <w:rPr>
          <w:rFonts w:ascii="Arial" w:hAnsi="Arial" w:cs="Arial"/>
          <w:b/>
          <w:bCs/>
        </w:rPr>
        <w:t xml:space="preserve"> </w:t>
      </w:r>
    </w:p>
    <w:p w14:paraId="1048DE8C" w14:textId="6BD12832" w:rsidR="00E3592A" w:rsidRPr="00E707A4" w:rsidRDefault="00E3592A" w:rsidP="00E3592A">
      <w:pPr>
        <w:adjustRightInd w:val="0"/>
        <w:spacing w:after="0" w:line="276" w:lineRule="auto"/>
        <w:jc w:val="both"/>
        <w:rPr>
          <w:rFonts w:ascii="Arial" w:hAnsi="Arial" w:cs="Arial"/>
        </w:rPr>
      </w:pPr>
      <w:r w:rsidRPr="00E707A4">
        <w:rPr>
          <w:rFonts w:ascii="Arial" w:hAnsi="Arial" w:cs="Arial"/>
          <w:b/>
          <w:bCs/>
        </w:rPr>
        <w:t xml:space="preserve">pkt 5 </w:t>
      </w:r>
      <w:proofErr w:type="spellStart"/>
      <w:r w:rsidRPr="00E707A4">
        <w:rPr>
          <w:rFonts w:ascii="Arial" w:hAnsi="Arial" w:cs="Arial"/>
          <w:b/>
          <w:bCs/>
        </w:rPr>
        <w:t>ppkt</w:t>
      </w:r>
      <w:proofErr w:type="spellEnd"/>
      <w:r w:rsidRPr="00E707A4">
        <w:rPr>
          <w:rFonts w:ascii="Arial" w:hAnsi="Arial" w:cs="Arial"/>
          <w:b/>
          <w:bCs/>
        </w:rPr>
        <w:t xml:space="preserve"> 5) Załącznika nr 1 do SWZ (Szczegółowy Opis Przedmiotu Zamówienia), Załącznik nr 2 do Umowy (Pełnomocnictwo) </w:t>
      </w:r>
    </w:p>
    <w:p w14:paraId="568E50D0"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potwierdzenie, że Zamawiający ponosił będzie odpowiedzialność za treść przedstawionego wzoru pełnomocnictwa i za jego ewentualne zakwestionowanie przez OSD?</w:t>
      </w:r>
    </w:p>
    <w:p w14:paraId="2CBF1EFE" w14:textId="77777777" w:rsidR="00E3592A" w:rsidRPr="00E707A4" w:rsidRDefault="00E3592A" w:rsidP="00E3592A">
      <w:pPr>
        <w:adjustRightInd w:val="0"/>
        <w:spacing w:line="276" w:lineRule="auto"/>
        <w:jc w:val="both"/>
        <w:rPr>
          <w:rFonts w:ascii="Arial" w:hAnsi="Arial" w:cs="Arial"/>
        </w:rPr>
      </w:pPr>
    </w:p>
    <w:p w14:paraId="3B14D189" w14:textId="7AA7D8A2" w:rsidR="00E3592A" w:rsidRPr="00E707A4" w:rsidRDefault="00E3592A" w:rsidP="00E3592A">
      <w:pPr>
        <w:adjustRightInd w:val="0"/>
        <w:spacing w:line="276" w:lineRule="auto"/>
        <w:jc w:val="both"/>
        <w:rPr>
          <w:rFonts w:ascii="Arial" w:hAnsi="Arial" w:cs="Arial"/>
          <w:i/>
          <w:iCs/>
          <w:color w:val="FF0000"/>
        </w:rPr>
      </w:pPr>
      <w:r w:rsidRPr="00E707A4">
        <w:rPr>
          <w:rFonts w:ascii="Arial" w:hAnsi="Arial" w:cs="Arial"/>
          <w:i/>
          <w:iCs/>
          <w:color w:val="FF0000"/>
        </w:rPr>
        <w:lastRenderedPageBreak/>
        <w:t xml:space="preserve">Odp. </w:t>
      </w:r>
      <w:r w:rsidRPr="00E707A4">
        <w:rPr>
          <w:rFonts w:ascii="Arial" w:hAnsi="Arial" w:cs="Arial"/>
          <w:i/>
          <w:iCs/>
          <w:color w:val="FF0000"/>
        </w:rPr>
        <w:t>Zamawiający przekaże wybranemu dostawcy energii elektrycznej wnioskowane dane przy czym będzie wymagał uzgodnienia zakresu treści dokumentu Word, Excel oraz uzgodnienia zakresu przekazanych pełnomocnictw oraz pozostałych dokumentów koniecznych do zgłoszenia Umowy do OSD</w:t>
      </w:r>
    </w:p>
    <w:p w14:paraId="28B757C0" w14:textId="77777777" w:rsidR="00E3592A" w:rsidRPr="00E707A4" w:rsidRDefault="00E3592A" w:rsidP="00E3592A">
      <w:pPr>
        <w:pStyle w:val="Akapitzlist"/>
        <w:adjustRightInd w:val="0"/>
        <w:spacing w:line="276" w:lineRule="auto"/>
        <w:ind w:left="780"/>
        <w:jc w:val="both"/>
        <w:rPr>
          <w:rFonts w:ascii="Arial" w:hAnsi="Arial" w:cs="Arial"/>
        </w:rPr>
      </w:pPr>
    </w:p>
    <w:p w14:paraId="531C84D7" w14:textId="77777777" w:rsidR="00E3592A" w:rsidRPr="00E707A4" w:rsidRDefault="00E3592A" w:rsidP="00E3592A">
      <w:pPr>
        <w:spacing w:after="0" w:line="276" w:lineRule="auto"/>
        <w:ind w:right="142"/>
        <w:jc w:val="both"/>
        <w:outlineLvl w:val="0"/>
        <w:rPr>
          <w:rFonts w:ascii="Arial" w:eastAsia="Verdana" w:hAnsi="Arial" w:cs="Arial"/>
          <w:b/>
          <w:bCs/>
        </w:rPr>
      </w:pPr>
      <w:r w:rsidRPr="00E707A4">
        <w:rPr>
          <w:rFonts w:ascii="Arial" w:eastAsia="Verdana" w:hAnsi="Arial" w:cs="Arial"/>
          <w:b/>
          <w:bCs/>
        </w:rPr>
        <w:t xml:space="preserve">Pytanie </w:t>
      </w:r>
      <w:r w:rsidRPr="00E707A4">
        <w:rPr>
          <w:rFonts w:ascii="Arial" w:eastAsia="Verdana" w:hAnsi="Arial" w:cs="Arial"/>
          <w:b/>
          <w:bCs/>
        </w:rPr>
        <w:t xml:space="preserve">34. </w:t>
      </w:r>
      <w:r w:rsidRPr="00E707A4">
        <w:rPr>
          <w:rFonts w:ascii="Arial" w:eastAsia="Verdana" w:hAnsi="Arial" w:cs="Arial"/>
          <w:b/>
          <w:bCs/>
        </w:rPr>
        <w:t xml:space="preserve"> </w:t>
      </w:r>
    </w:p>
    <w:p w14:paraId="62BCE804" w14:textId="0821002E" w:rsidR="00E3592A" w:rsidRPr="00E707A4" w:rsidRDefault="00E3592A" w:rsidP="00E3592A">
      <w:pPr>
        <w:spacing w:after="0" w:line="276" w:lineRule="auto"/>
        <w:ind w:right="142"/>
        <w:jc w:val="both"/>
        <w:outlineLvl w:val="0"/>
        <w:rPr>
          <w:rFonts w:ascii="Arial" w:eastAsia="Verdana" w:hAnsi="Arial" w:cs="Arial"/>
          <w:b/>
          <w:bCs/>
        </w:rPr>
      </w:pPr>
      <w:r w:rsidRPr="00E707A4">
        <w:rPr>
          <w:rFonts w:ascii="Arial" w:eastAsia="Verdana" w:hAnsi="Arial" w:cs="Arial"/>
          <w:b/>
          <w:bCs/>
        </w:rPr>
        <w:t>pkt</w:t>
      </w:r>
      <w:r w:rsidRPr="00E707A4">
        <w:rPr>
          <w:rFonts w:ascii="Arial" w:eastAsia="Verdana" w:hAnsi="Arial" w:cs="Arial"/>
          <w:b/>
          <w:bCs/>
          <w:spacing w:val="-2"/>
        </w:rPr>
        <w:t xml:space="preserve"> </w:t>
      </w:r>
      <w:r w:rsidRPr="00E707A4">
        <w:rPr>
          <w:rFonts w:ascii="Arial" w:eastAsia="Verdana" w:hAnsi="Arial" w:cs="Arial"/>
          <w:b/>
          <w:bCs/>
        </w:rPr>
        <w:t xml:space="preserve">5 </w:t>
      </w:r>
      <w:proofErr w:type="spellStart"/>
      <w:r w:rsidRPr="00E707A4">
        <w:rPr>
          <w:rFonts w:ascii="Arial" w:eastAsia="Verdana" w:hAnsi="Arial" w:cs="Arial"/>
          <w:b/>
          <w:bCs/>
        </w:rPr>
        <w:t>ppkt</w:t>
      </w:r>
      <w:proofErr w:type="spellEnd"/>
      <w:r w:rsidRPr="00E707A4">
        <w:rPr>
          <w:rFonts w:ascii="Arial" w:eastAsia="Verdana" w:hAnsi="Arial" w:cs="Arial"/>
          <w:b/>
          <w:bCs/>
          <w:spacing w:val="-2"/>
        </w:rPr>
        <w:t xml:space="preserve"> </w:t>
      </w:r>
      <w:r w:rsidRPr="00E707A4">
        <w:rPr>
          <w:rFonts w:ascii="Arial" w:eastAsia="Verdana" w:hAnsi="Arial" w:cs="Arial"/>
          <w:b/>
          <w:bCs/>
        </w:rPr>
        <w:t>6) Załącznika</w:t>
      </w:r>
      <w:r w:rsidRPr="00E707A4">
        <w:rPr>
          <w:rFonts w:ascii="Arial" w:eastAsia="Verdana" w:hAnsi="Arial" w:cs="Arial"/>
          <w:b/>
          <w:bCs/>
          <w:spacing w:val="-4"/>
        </w:rPr>
        <w:t xml:space="preserve"> </w:t>
      </w:r>
      <w:r w:rsidRPr="00E707A4">
        <w:rPr>
          <w:rFonts w:ascii="Arial" w:eastAsia="Verdana" w:hAnsi="Arial" w:cs="Arial"/>
          <w:b/>
          <w:bCs/>
        </w:rPr>
        <w:t>nr</w:t>
      </w:r>
      <w:r w:rsidRPr="00E707A4">
        <w:rPr>
          <w:rFonts w:ascii="Arial" w:eastAsia="Verdana" w:hAnsi="Arial" w:cs="Arial"/>
          <w:b/>
          <w:bCs/>
          <w:spacing w:val="-3"/>
        </w:rPr>
        <w:t xml:space="preserve"> </w:t>
      </w:r>
      <w:r w:rsidRPr="00E707A4">
        <w:rPr>
          <w:rFonts w:ascii="Arial" w:eastAsia="Verdana" w:hAnsi="Arial" w:cs="Arial"/>
          <w:b/>
          <w:bCs/>
        </w:rPr>
        <w:t>1 do</w:t>
      </w:r>
      <w:r w:rsidRPr="00E707A4">
        <w:rPr>
          <w:rFonts w:ascii="Arial" w:eastAsia="Verdana" w:hAnsi="Arial" w:cs="Arial"/>
          <w:b/>
          <w:bCs/>
          <w:spacing w:val="-2"/>
        </w:rPr>
        <w:t xml:space="preserve"> </w:t>
      </w:r>
      <w:r w:rsidRPr="00E707A4">
        <w:rPr>
          <w:rFonts w:ascii="Arial" w:eastAsia="Verdana" w:hAnsi="Arial" w:cs="Arial"/>
          <w:b/>
          <w:bCs/>
        </w:rPr>
        <w:t>SWZ</w:t>
      </w:r>
      <w:r w:rsidRPr="00E707A4">
        <w:rPr>
          <w:rFonts w:ascii="Arial" w:eastAsia="Verdana" w:hAnsi="Arial" w:cs="Arial"/>
          <w:b/>
          <w:bCs/>
          <w:spacing w:val="-1"/>
        </w:rPr>
        <w:t xml:space="preserve"> </w:t>
      </w:r>
      <w:r w:rsidRPr="00E707A4">
        <w:rPr>
          <w:rFonts w:ascii="Arial" w:eastAsia="Verdana" w:hAnsi="Arial" w:cs="Arial"/>
          <w:b/>
          <w:bCs/>
        </w:rPr>
        <w:t>(Szczegółowy Opis</w:t>
      </w:r>
      <w:r w:rsidRPr="00E707A4">
        <w:rPr>
          <w:rFonts w:ascii="Arial" w:eastAsia="Verdana" w:hAnsi="Arial" w:cs="Arial"/>
          <w:b/>
          <w:bCs/>
          <w:spacing w:val="-3"/>
        </w:rPr>
        <w:t xml:space="preserve"> </w:t>
      </w:r>
      <w:r w:rsidRPr="00E707A4">
        <w:rPr>
          <w:rFonts w:ascii="Arial" w:eastAsia="Verdana" w:hAnsi="Arial" w:cs="Arial"/>
          <w:b/>
          <w:bCs/>
        </w:rPr>
        <w:t>Przedmiotu Zamówienia), Rozdział IV SWZ (Okres realizacji zamówienia), § 7 ust. 3, 4 Załącznika nr 2 do SWZ (Wzór umowy)</w:t>
      </w:r>
    </w:p>
    <w:p w14:paraId="5EA18498" w14:textId="77777777" w:rsidR="00E3592A" w:rsidRPr="00E707A4" w:rsidRDefault="00E3592A" w:rsidP="00E3592A">
      <w:pPr>
        <w:spacing w:after="0" w:line="276" w:lineRule="auto"/>
        <w:ind w:right="142"/>
        <w:jc w:val="both"/>
        <w:rPr>
          <w:rFonts w:ascii="Arial" w:eastAsia="Verdana" w:hAnsi="Arial" w:cs="Arial"/>
          <w:spacing w:val="-2"/>
        </w:rPr>
      </w:pPr>
      <w:r w:rsidRPr="00E707A4">
        <w:rPr>
          <w:rFonts w:ascii="Arial" w:eastAsia="Verdana" w:hAnsi="Arial" w:cs="Arial"/>
        </w:rPr>
        <w:t>Informujemy,</w:t>
      </w:r>
      <w:r w:rsidRPr="00E707A4">
        <w:rPr>
          <w:rFonts w:ascii="Arial" w:eastAsia="Verdana" w:hAnsi="Arial" w:cs="Arial"/>
          <w:spacing w:val="-18"/>
        </w:rPr>
        <w:t xml:space="preserve"> </w:t>
      </w:r>
      <w:r w:rsidRPr="00E707A4">
        <w:rPr>
          <w:rFonts w:ascii="Arial" w:eastAsia="Verdana" w:hAnsi="Arial" w:cs="Arial"/>
        </w:rPr>
        <w:t>że</w:t>
      </w:r>
      <w:r w:rsidRPr="00E707A4">
        <w:rPr>
          <w:rFonts w:ascii="Arial" w:eastAsia="Verdana" w:hAnsi="Arial" w:cs="Arial"/>
          <w:spacing w:val="-17"/>
        </w:rPr>
        <w:t xml:space="preserve"> </w:t>
      </w:r>
      <w:r w:rsidRPr="00E707A4">
        <w:rPr>
          <w:rFonts w:ascii="Arial" w:eastAsia="Verdana" w:hAnsi="Arial" w:cs="Arial"/>
        </w:rPr>
        <w:t>termin</w:t>
      </w:r>
      <w:r w:rsidRPr="00E707A4">
        <w:rPr>
          <w:rFonts w:ascii="Arial" w:eastAsia="Verdana" w:hAnsi="Arial" w:cs="Arial"/>
          <w:spacing w:val="-15"/>
        </w:rPr>
        <w:t xml:space="preserve"> </w:t>
      </w:r>
      <w:r w:rsidRPr="00E707A4">
        <w:rPr>
          <w:rFonts w:ascii="Arial" w:eastAsia="Verdana" w:hAnsi="Arial" w:cs="Arial"/>
        </w:rPr>
        <w:t>realizacji</w:t>
      </w:r>
      <w:r w:rsidRPr="00E707A4">
        <w:rPr>
          <w:rFonts w:ascii="Arial" w:eastAsia="Verdana" w:hAnsi="Arial" w:cs="Arial"/>
          <w:spacing w:val="-18"/>
        </w:rPr>
        <w:t xml:space="preserve"> </w:t>
      </w:r>
      <w:r w:rsidRPr="00E707A4">
        <w:rPr>
          <w:rFonts w:ascii="Arial" w:eastAsia="Verdana" w:hAnsi="Arial" w:cs="Arial"/>
        </w:rPr>
        <w:t>zamówienia</w:t>
      </w:r>
      <w:r w:rsidRPr="00E707A4">
        <w:rPr>
          <w:rFonts w:ascii="Arial" w:eastAsia="Verdana" w:hAnsi="Arial" w:cs="Arial"/>
          <w:spacing w:val="-17"/>
        </w:rPr>
        <w:t xml:space="preserve"> </w:t>
      </w:r>
      <w:r w:rsidRPr="00E707A4">
        <w:rPr>
          <w:rFonts w:ascii="Arial" w:eastAsia="Verdana" w:hAnsi="Arial" w:cs="Arial"/>
        </w:rPr>
        <w:t>musi</w:t>
      </w:r>
      <w:r w:rsidRPr="00E707A4">
        <w:rPr>
          <w:rFonts w:ascii="Arial" w:eastAsia="Verdana" w:hAnsi="Arial" w:cs="Arial"/>
          <w:spacing w:val="-18"/>
        </w:rPr>
        <w:t xml:space="preserve"> </w:t>
      </w:r>
      <w:r w:rsidRPr="00E707A4">
        <w:rPr>
          <w:rFonts w:ascii="Arial" w:eastAsia="Verdana" w:hAnsi="Arial" w:cs="Arial"/>
        </w:rPr>
        <w:t>być</w:t>
      </w:r>
      <w:r w:rsidRPr="00E707A4">
        <w:rPr>
          <w:rFonts w:ascii="Arial" w:eastAsia="Verdana" w:hAnsi="Arial" w:cs="Arial"/>
          <w:spacing w:val="-16"/>
        </w:rPr>
        <w:t xml:space="preserve"> </w:t>
      </w:r>
      <w:r w:rsidRPr="00E707A4">
        <w:rPr>
          <w:rFonts w:ascii="Arial" w:eastAsia="Verdana" w:hAnsi="Arial" w:cs="Arial"/>
        </w:rPr>
        <w:t>wskazany</w:t>
      </w:r>
      <w:r w:rsidRPr="00E707A4">
        <w:rPr>
          <w:rFonts w:ascii="Arial" w:eastAsia="Verdana" w:hAnsi="Arial" w:cs="Arial"/>
          <w:spacing w:val="-17"/>
        </w:rPr>
        <w:t xml:space="preserve"> </w:t>
      </w:r>
      <w:r w:rsidRPr="00E707A4">
        <w:rPr>
          <w:rFonts w:ascii="Arial" w:eastAsia="Verdana" w:hAnsi="Arial" w:cs="Arial"/>
        </w:rPr>
        <w:t>precyzyjnie</w:t>
      </w:r>
      <w:r w:rsidRPr="00E707A4">
        <w:rPr>
          <w:rFonts w:ascii="Arial" w:eastAsia="Verdana" w:hAnsi="Arial" w:cs="Arial"/>
          <w:spacing w:val="-18"/>
        </w:rPr>
        <w:t xml:space="preserve"> </w:t>
      </w:r>
      <w:r w:rsidRPr="00E707A4">
        <w:rPr>
          <w:rFonts w:ascii="Arial" w:eastAsia="Verdana" w:hAnsi="Arial" w:cs="Arial"/>
        </w:rPr>
        <w:t>już</w:t>
      </w:r>
      <w:r w:rsidRPr="00E707A4">
        <w:rPr>
          <w:rFonts w:ascii="Arial" w:eastAsia="Verdana" w:hAnsi="Arial" w:cs="Arial"/>
          <w:spacing w:val="-17"/>
        </w:rPr>
        <w:t xml:space="preserve"> </w:t>
      </w:r>
      <w:r w:rsidRPr="00E707A4">
        <w:rPr>
          <w:rFonts w:ascii="Arial" w:eastAsia="Verdana" w:hAnsi="Arial" w:cs="Arial"/>
        </w:rPr>
        <w:t>na</w:t>
      </w:r>
      <w:r w:rsidRPr="00E707A4">
        <w:rPr>
          <w:rFonts w:ascii="Arial" w:eastAsia="Verdana" w:hAnsi="Arial" w:cs="Arial"/>
          <w:spacing w:val="-16"/>
        </w:rPr>
        <w:t xml:space="preserve"> </w:t>
      </w:r>
      <w:r w:rsidRPr="00E707A4">
        <w:rPr>
          <w:rFonts w:ascii="Arial" w:eastAsia="Verdana" w:hAnsi="Arial" w:cs="Arial"/>
        </w:rPr>
        <w:t>etapie wszczęcia postępowania (w ogłoszeniu i w SWZ), celem umożliwienia wykonawcom złożenia</w:t>
      </w:r>
      <w:r w:rsidRPr="00E707A4">
        <w:rPr>
          <w:rFonts w:ascii="Arial" w:eastAsia="Verdana" w:hAnsi="Arial" w:cs="Arial"/>
          <w:spacing w:val="-18"/>
        </w:rPr>
        <w:t xml:space="preserve"> </w:t>
      </w:r>
      <w:r w:rsidRPr="00E707A4">
        <w:rPr>
          <w:rFonts w:ascii="Arial" w:eastAsia="Verdana" w:hAnsi="Arial" w:cs="Arial"/>
        </w:rPr>
        <w:t>porównywalnych</w:t>
      </w:r>
      <w:r w:rsidRPr="00E707A4">
        <w:rPr>
          <w:rFonts w:ascii="Arial" w:eastAsia="Verdana" w:hAnsi="Arial" w:cs="Arial"/>
          <w:spacing w:val="-18"/>
        </w:rPr>
        <w:t xml:space="preserve"> </w:t>
      </w:r>
      <w:r w:rsidRPr="00E707A4">
        <w:rPr>
          <w:rFonts w:ascii="Arial" w:eastAsia="Verdana" w:hAnsi="Arial" w:cs="Arial"/>
        </w:rPr>
        <w:t>ofert</w:t>
      </w:r>
      <w:r w:rsidRPr="00E707A4">
        <w:rPr>
          <w:rFonts w:ascii="Arial" w:eastAsia="Verdana" w:hAnsi="Arial" w:cs="Arial"/>
          <w:spacing w:val="-17"/>
        </w:rPr>
        <w:t xml:space="preserve"> </w:t>
      </w:r>
      <w:r w:rsidRPr="00E707A4">
        <w:rPr>
          <w:rFonts w:ascii="Arial" w:eastAsia="Verdana" w:hAnsi="Arial" w:cs="Arial"/>
        </w:rPr>
        <w:t>opartych</w:t>
      </w:r>
      <w:r w:rsidRPr="00E707A4">
        <w:rPr>
          <w:rFonts w:ascii="Arial" w:eastAsia="Verdana" w:hAnsi="Arial" w:cs="Arial"/>
          <w:spacing w:val="-18"/>
        </w:rPr>
        <w:t xml:space="preserve"> </w:t>
      </w:r>
      <w:r w:rsidRPr="00E707A4">
        <w:rPr>
          <w:rFonts w:ascii="Arial" w:eastAsia="Verdana" w:hAnsi="Arial" w:cs="Arial"/>
        </w:rPr>
        <w:t>o</w:t>
      </w:r>
      <w:r w:rsidRPr="00E707A4">
        <w:rPr>
          <w:rFonts w:ascii="Arial" w:eastAsia="Verdana" w:hAnsi="Arial" w:cs="Arial"/>
          <w:spacing w:val="-17"/>
        </w:rPr>
        <w:t xml:space="preserve"> </w:t>
      </w:r>
      <w:r w:rsidRPr="00E707A4">
        <w:rPr>
          <w:rFonts w:ascii="Arial" w:eastAsia="Verdana" w:hAnsi="Arial" w:cs="Arial"/>
        </w:rPr>
        <w:t>rzetelną</w:t>
      </w:r>
      <w:r w:rsidRPr="00E707A4">
        <w:rPr>
          <w:rFonts w:ascii="Arial" w:eastAsia="Verdana" w:hAnsi="Arial" w:cs="Arial"/>
          <w:spacing w:val="-18"/>
        </w:rPr>
        <w:t xml:space="preserve"> </w:t>
      </w:r>
      <w:r w:rsidRPr="00E707A4">
        <w:rPr>
          <w:rFonts w:ascii="Arial" w:eastAsia="Verdana" w:hAnsi="Arial" w:cs="Arial"/>
        </w:rPr>
        <w:t>kalkulację</w:t>
      </w:r>
      <w:r w:rsidRPr="00E707A4">
        <w:rPr>
          <w:rFonts w:ascii="Arial" w:eastAsia="Verdana" w:hAnsi="Arial" w:cs="Arial"/>
          <w:spacing w:val="-18"/>
        </w:rPr>
        <w:t xml:space="preserve"> </w:t>
      </w:r>
      <w:r w:rsidRPr="00E707A4">
        <w:rPr>
          <w:rFonts w:ascii="Arial" w:eastAsia="Verdana" w:hAnsi="Arial" w:cs="Arial"/>
        </w:rPr>
        <w:t>cenową.</w:t>
      </w:r>
      <w:r w:rsidRPr="00E707A4">
        <w:rPr>
          <w:rFonts w:ascii="Arial" w:eastAsia="Verdana" w:hAnsi="Arial" w:cs="Arial"/>
          <w:spacing w:val="-17"/>
        </w:rPr>
        <w:t xml:space="preserve"> </w:t>
      </w:r>
      <w:r w:rsidRPr="00E707A4">
        <w:rPr>
          <w:rFonts w:ascii="Arial" w:eastAsia="Verdana" w:hAnsi="Arial" w:cs="Arial"/>
        </w:rPr>
        <w:t>Inaczej</w:t>
      </w:r>
      <w:r w:rsidRPr="00E707A4">
        <w:rPr>
          <w:rFonts w:ascii="Arial" w:eastAsia="Verdana" w:hAnsi="Arial" w:cs="Arial"/>
          <w:spacing w:val="34"/>
        </w:rPr>
        <w:t xml:space="preserve"> </w:t>
      </w:r>
      <w:r w:rsidRPr="00E707A4">
        <w:rPr>
          <w:rFonts w:ascii="Arial" w:eastAsia="Verdana" w:hAnsi="Arial" w:cs="Arial"/>
        </w:rPr>
        <w:t xml:space="preserve">zamówienie nie jest udzielane z przestrzeganiem zasad jego udzielania w postaci zapewnienia zachowania uczciwej konkurencji oraz równego traktowania wykonawców oraz </w:t>
      </w:r>
      <w:r w:rsidRPr="00E707A4">
        <w:rPr>
          <w:rFonts w:ascii="Arial" w:eastAsia="Verdana" w:hAnsi="Arial" w:cs="Arial"/>
          <w:spacing w:val="-2"/>
        </w:rPr>
        <w:t>przejrzystości.</w:t>
      </w:r>
    </w:p>
    <w:p w14:paraId="64880852" w14:textId="76CAD6DB" w:rsidR="00E3592A" w:rsidRPr="00E707A4" w:rsidRDefault="00E3592A" w:rsidP="00E3592A">
      <w:pPr>
        <w:spacing w:after="0" w:line="276" w:lineRule="auto"/>
        <w:ind w:right="142"/>
        <w:jc w:val="both"/>
        <w:rPr>
          <w:rFonts w:ascii="Arial" w:eastAsia="Verdana" w:hAnsi="Arial" w:cs="Arial"/>
          <w:spacing w:val="-2"/>
        </w:rPr>
      </w:pPr>
      <w:r w:rsidRPr="00E707A4">
        <w:rPr>
          <w:rFonts w:ascii="Arial" w:eastAsia="Verdana" w:hAnsi="Arial" w:cs="Arial"/>
        </w:rPr>
        <w:t>Obecne</w:t>
      </w:r>
      <w:r w:rsidRPr="00E707A4">
        <w:rPr>
          <w:rFonts w:ascii="Arial" w:eastAsia="Verdana" w:hAnsi="Arial" w:cs="Arial"/>
          <w:spacing w:val="-3"/>
        </w:rPr>
        <w:t xml:space="preserve"> </w:t>
      </w:r>
      <w:r w:rsidRPr="00E707A4">
        <w:rPr>
          <w:rFonts w:ascii="Arial" w:eastAsia="Verdana" w:hAnsi="Arial" w:cs="Arial"/>
        </w:rPr>
        <w:t>zapisy</w:t>
      </w:r>
      <w:r w:rsidRPr="00E707A4">
        <w:rPr>
          <w:rFonts w:ascii="Arial" w:eastAsia="Verdana" w:hAnsi="Arial" w:cs="Arial"/>
          <w:spacing w:val="-2"/>
        </w:rPr>
        <w:t xml:space="preserve"> </w:t>
      </w:r>
      <w:r w:rsidRPr="00E707A4">
        <w:rPr>
          <w:rFonts w:ascii="Arial" w:eastAsia="Verdana" w:hAnsi="Arial" w:cs="Arial"/>
        </w:rPr>
        <w:t>powodują,</w:t>
      </w:r>
      <w:r w:rsidRPr="00E707A4">
        <w:rPr>
          <w:rFonts w:ascii="Arial" w:eastAsia="Verdana" w:hAnsi="Arial" w:cs="Arial"/>
          <w:spacing w:val="-5"/>
        </w:rPr>
        <w:t xml:space="preserve"> </w:t>
      </w:r>
      <w:r w:rsidRPr="00E707A4">
        <w:rPr>
          <w:rFonts w:ascii="Arial" w:eastAsia="Verdana" w:hAnsi="Arial" w:cs="Arial"/>
        </w:rPr>
        <w:t>że</w:t>
      </w:r>
      <w:r w:rsidRPr="00E707A4">
        <w:rPr>
          <w:rFonts w:ascii="Arial" w:eastAsia="Verdana" w:hAnsi="Arial" w:cs="Arial"/>
          <w:spacing w:val="-3"/>
        </w:rPr>
        <w:t xml:space="preserve"> </w:t>
      </w:r>
      <w:r w:rsidRPr="00E707A4">
        <w:rPr>
          <w:rFonts w:ascii="Arial" w:eastAsia="Verdana" w:hAnsi="Arial" w:cs="Arial"/>
        </w:rPr>
        <w:t>zamówienie</w:t>
      </w:r>
      <w:r w:rsidRPr="00E707A4">
        <w:rPr>
          <w:rFonts w:ascii="Arial" w:eastAsia="Verdana" w:hAnsi="Arial" w:cs="Arial"/>
          <w:spacing w:val="-5"/>
        </w:rPr>
        <w:t xml:space="preserve"> </w:t>
      </w:r>
      <w:r w:rsidRPr="00E707A4">
        <w:rPr>
          <w:rFonts w:ascii="Arial" w:eastAsia="Verdana" w:hAnsi="Arial" w:cs="Arial"/>
        </w:rPr>
        <w:t>nie</w:t>
      </w:r>
      <w:r w:rsidRPr="00E707A4">
        <w:rPr>
          <w:rFonts w:ascii="Arial" w:eastAsia="Verdana" w:hAnsi="Arial" w:cs="Arial"/>
          <w:spacing w:val="-3"/>
        </w:rPr>
        <w:t xml:space="preserve"> </w:t>
      </w:r>
      <w:r w:rsidRPr="00E707A4">
        <w:rPr>
          <w:rFonts w:ascii="Arial" w:eastAsia="Verdana" w:hAnsi="Arial" w:cs="Arial"/>
        </w:rPr>
        <w:t>spełnia</w:t>
      </w:r>
      <w:r w:rsidRPr="00E707A4">
        <w:rPr>
          <w:rFonts w:ascii="Arial" w:eastAsia="Verdana" w:hAnsi="Arial" w:cs="Arial"/>
          <w:spacing w:val="-4"/>
        </w:rPr>
        <w:t xml:space="preserve"> </w:t>
      </w:r>
      <w:r w:rsidRPr="00E707A4">
        <w:rPr>
          <w:rFonts w:ascii="Arial" w:eastAsia="Verdana" w:hAnsi="Arial" w:cs="Arial"/>
        </w:rPr>
        <w:t>zasad</w:t>
      </w:r>
      <w:r w:rsidRPr="00E707A4">
        <w:rPr>
          <w:rFonts w:ascii="Arial" w:eastAsia="Verdana" w:hAnsi="Arial" w:cs="Arial"/>
          <w:spacing w:val="-1"/>
        </w:rPr>
        <w:t xml:space="preserve"> </w:t>
      </w:r>
      <w:r w:rsidRPr="00E707A4">
        <w:rPr>
          <w:rFonts w:ascii="Arial" w:eastAsia="Verdana" w:hAnsi="Arial" w:cs="Arial"/>
        </w:rPr>
        <w:t>uczciwej</w:t>
      </w:r>
      <w:r w:rsidRPr="00E707A4">
        <w:rPr>
          <w:rFonts w:ascii="Arial" w:eastAsia="Verdana" w:hAnsi="Arial" w:cs="Arial"/>
          <w:spacing w:val="-3"/>
        </w:rPr>
        <w:t xml:space="preserve"> </w:t>
      </w:r>
      <w:r w:rsidRPr="00E707A4">
        <w:rPr>
          <w:rFonts w:ascii="Arial" w:eastAsia="Verdana" w:hAnsi="Arial" w:cs="Arial"/>
        </w:rPr>
        <w:t>konkurencji,</w:t>
      </w:r>
      <w:r w:rsidRPr="00E707A4">
        <w:rPr>
          <w:rFonts w:ascii="Arial" w:eastAsia="Verdana" w:hAnsi="Arial" w:cs="Arial"/>
          <w:spacing w:val="-2"/>
        </w:rPr>
        <w:t xml:space="preserve"> </w:t>
      </w:r>
      <w:r w:rsidRPr="00E707A4">
        <w:rPr>
          <w:rFonts w:ascii="Arial" w:eastAsia="Verdana" w:hAnsi="Arial" w:cs="Arial"/>
        </w:rPr>
        <w:t>równego traktowania wykonawców oraz przejrzystości. Zwracamy uwagę, że zapisy umowne wchodzą w życie z dniem podpisania umowy przez obie strony, jednakże termin ten nie jest tożsamy z terminem rozpoczęcia sprzedaży. Ponadto każdy z Wykonawców może przyjąć do wyceny inny okres wykonania umowy. Informacja o okresie sprzedaży jest niezwykle ważna do prawidłowego i korzystnego dla Zamawiającego skalkulowania oferowanej ceny. W</w:t>
      </w:r>
      <w:r w:rsidRPr="00E707A4">
        <w:rPr>
          <w:rFonts w:ascii="Arial" w:eastAsia="Verdana" w:hAnsi="Arial" w:cs="Arial"/>
          <w:spacing w:val="49"/>
        </w:rPr>
        <w:t xml:space="preserve"> </w:t>
      </w:r>
      <w:r w:rsidRPr="00E707A4">
        <w:rPr>
          <w:rFonts w:ascii="Arial" w:eastAsia="Verdana" w:hAnsi="Arial" w:cs="Arial"/>
        </w:rPr>
        <w:t>związku</w:t>
      </w:r>
      <w:r w:rsidRPr="00E707A4">
        <w:rPr>
          <w:rFonts w:ascii="Arial" w:eastAsia="Verdana" w:hAnsi="Arial" w:cs="Arial"/>
          <w:spacing w:val="51"/>
        </w:rPr>
        <w:t xml:space="preserve"> </w:t>
      </w:r>
      <w:r w:rsidRPr="00E707A4">
        <w:rPr>
          <w:rFonts w:ascii="Arial" w:eastAsia="Verdana" w:hAnsi="Arial" w:cs="Arial"/>
        </w:rPr>
        <w:t>z</w:t>
      </w:r>
      <w:r w:rsidRPr="00E707A4">
        <w:rPr>
          <w:rFonts w:ascii="Arial" w:eastAsia="Verdana" w:hAnsi="Arial" w:cs="Arial"/>
          <w:spacing w:val="51"/>
        </w:rPr>
        <w:t xml:space="preserve"> </w:t>
      </w:r>
      <w:r w:rsidRPr="00E707A4">
        <w:rPr>
          <w:rFonts w:ascii="Arial" w:eastAsia="Verdana" w:hAnsi="Arial" w:cs="Arial"/>
        </w:rPr>
        <w:t>powyższym,</w:t>
      </w:r>
      <w:r w:rsidRPr="00E707A4">
        <w:rPr>
          <w:rFonts w:ascii="Arial" w:eastAsia="Verdana" w:hAnsi="Arial" w:cs="Arial"/>
          <w:spacing w:val="49"/>
        </w:rPr>
        <w:t xml:space="preserve"> </w:t>
      </w:r>
      <w:r w:rsidRPr="00E707A4">
        <w:rPr>
          <w:rFonts w:ascii="Arial" w:eastAsia="Verdana" w:hAnsi="Arial" w:cs="Arial"/>
        </w:rPr>
        <w:t>prosimy</w:t>
      </w:r>
      <w:r w:rsidRPr="00E707A4">
        <w:rPr>
          <w:rFonts w:ascii="Arial" w:eastAsia="Verdana" w:hAnsi="Arial" w:cs="Arial"/>
          <w:spacing w:val="52"/>
        </w:rPr>
        <w:t xml:space="preserve"> </w:t>
      </w:r>
      <w:r w:rsidRPr="00E707A4">
        <w:rPr>
          <w:rFonts w:ascii="Arial" w:eastAsia="Verdana" w:hAnsi="Arial" w:cs="Arial"/>
        </w:rPr>
        <w:t>o</w:t>
      </w:r>
      <w:r w:rsidRPr="00E707A4">
        <w:rPr>
          <w:rFonts w:ascii="Arial" w:eastAsia="Verdana" w:hAnsi="Arial" w:cs="Arial"/>
          <w:spacing w:val="49"/>
        </w:rPr>
        <w:t xml:space="preserve"> </w:t>
      </w:r>
      <w:r w:rsidRPr="00E707A4">
        <w:rPr>
          <w:rFonts w:ascii="Arial" w:eastAsia="Verdana" w:hAnsi="Arial" w:cs="Arial"/>
        </w:rPr>
        <w:t>uszczegółowienie</w:t>
      </w:r>
      <w:r w:rsidRPr="00E707A4">
        <w:rPr>
          <w:rFonts w:ascii="Arial" w:eastAsia="Verdana" w:hAnsi="Arial" w:cs="Arial"/>
          <w:spacing w:val="49"/>
        </w:rPr>
        <w:t xml:space="preserve"> </w:t>
      </w:r>
      <w:r w:rsidRPr="00E707A4">
        <w:rPr>
          <w:rFonts w:ascii="Arial" w:eastAsia="Verdana" w:hAnsi="Arial" w:cs="Arial"/>
        </w:rPr>
        <w:t>terminu</w:t>
      </w:r>
      <w:r w:rsidRPr="00E707A4">
        <w:rPr>
          <w:rFonts w:ascii="Arial" w:eastAsia="Verdana" w:hAnsi="Arial" w:cs="Arial"/>
          <w:spacing w:val="50"/>
        </w:rPr>
        <w:t xml:space="preserve"> </w:t>
      </w:r>
      <w:r w:rsidRPr="00E707A4">
        <w:rPr>
          <w:rFonts w:ascii="Arial" w:eastAsia="Verdana" w:hAnsi="Arial" w:cs="Arial"/>
        </w:rPr>
        <w:t>realizacji</w:t>
      </w:r>
      <w:r w:rsidRPr="00E707A4">
        <w:rPr>
          <w:rFonts w:ascii="Arial" w:eastAsia="Verdana" w:hAnsi="Arial" w:cs="Arial"/>
          <w:spacing w:val="51"/>
        </w:rPr>
        <w:t xml:space="preserve"> </w:t>
      </w:r>
      <w:r w:rsidRPr="00E707A4">
        <w:rPr>
          <w:rFonts w:ascii="Arial" w:eastAsia="Verdana" w:hAnsi="Arial" w:cs="Arial"/>
          <w:spacing w:val="-2"/>
        </w:rPr>
        <w:t xml:space="preserve">zamówienia, </w:t>
      </w:r>
      <w:r w:rsidRPr="00E707A4">
        <w:rPr>
          <w:rFonts w:ascii="Arial" w:eastAsia="Verdana" w:hAnsi="Arial" w:cs="Arial"/>
        </w:rPr>
        <w:t>poprzez</w:t>
      </w:r>
      <w:r w:rsidRPr="00E707A4">
        <w:rPr>
          <w:rFonts w:ascii="Arial" w:eastAsia="Verdana" w:hAnsi="Arial" w:cs="Arial"/>
          <w:spacing w:val="57"/>
        </w:rPr>
        <w:t xml:space="preserve"> </w:t>
      </w:r>
      <w:r w:rsidRPr="00E707A4">
        <w:rPr>
          <w:rFonts w:ascii="Arial" w:eastAsia="Verdana" w:hAnsi="Arial" w:cs="Arial"/>
        </w:rPr>
        <w:t>podanie</w:t>
      </w:r>
      <w:r w:rsidRPr="00E707A4">
        <w:rPr>
          <w:rFonts w:ascii="Arial" w:eastAsia="Verdana" w:hAnsi="Arial" w:cs="Arial"/>
          <w:spacing w:val="-9"/>
        </w:rPr>
        <w:t xml:space="preserve"> </w:t>
      </w:r>
      <w:r w:rsidRPr="00E707A4">
        <w:rPr>
          <w:rFonts w:ascii="Arial" w:eastAsia="Verdana" w:hAnsi="Arial" w:cs="Arial"/>
        </w:rPr>
        <w:t>dziennych</w:t>
      </w:r>
      <w:r w:rsidRPr="00E707A4">
        <w:rPr>
          <w:rFonts w:ascii="Arial" w:eastAsia="Verdana" w:hAnsi="Arial" w:cs="Arial"/>
          <w:spacing w:val="-7"/>
        </w:rPr>
        <w:t xml:space="preserve"> </w:t>
      </w:r>
      <w:r w:rsidRPr="00E707A4">
        <w:rPr>
          <w:rFonts w:ascii="Arial" w:eastAsia="Verdana" w:hAnsi="Arial" w:cs="Arial"/>
        </w:rPr>
        <w:t>dat</w:t>
      </w:r>
      <w:r w:rsidRPr="00E707A4">
        <w:rPr>
          <w:rFonts w:ascii="Arial" w:eastAsia="Verdana" w:hAnsi="Arial" w:cs="Arial"/>
          <w:spacing w:val="-7"/>
        </w:rPr>
        <w:t xml:space="preserve"> </w:t>
      </w:r>
      <w:r w:rsidRPr="00E707A4">
        <w:rPr>
          <w:rFonts w:ascii="Arial" w:eastAsia="Verdana" w:hAnsi="Arial" w:cs="Arial"/>
        </w:rPr>
        <w:t>rozpoczęcia</w:t>
      </w:r>
      <w:r w:rsidRPr="00E707A4">
        <w:rPr>
          <w:rFonts w:ascii="Arial" w:eastAsia="Verdana" w:hAnsi="Arial" w:cs="Arial"/>
          <w:spacing w:val="-7"/>
        </w:rPr>
        <w:t xml:space="preserve"> </w:t>
      </w:r>
      <w:r w:rsidRPr="00E707A4">
        <w:rPr>
          <w:rFonts w:ascii="Arial" w:eastAsia="Verdana" w:hAnsi="Arial" w:cs="Arial"/>
        </w:rPr>
        <w:t>i</w:t>
      </w:r>
      <w:r w:rsidRPr="00E707A4">
        <w:rPr>
          <w:rFonts w:ascii="Arial" w:eastAsia="Verdana" w:hAnsi="Arial" w:cs="Arial"/>
          <w:spacing w:val="-8"/>
        </w:rPr>
        <w:t xml:space="preserve"> </w:t>
      </w:r>
      <w:r w:rsidRPr="00E707A4">
        <w:rPr>
          <w:rFonts w:ascii="Arial" w:eastAsia="Verdana" w:hAnsi="Arial" w:cs="Arial"/>
        </w:rPr>
        <w:t>zakończenia</w:t>
      </w:r>
      <w:r w:rsidRPr="00E707A4">
        <w:rPr>
          <w:rFonts w:ascii="Arial" w:eastAsia="Verdana" w:hAnsi="Arial" w:cs="Arial"/>
          <w:spacing w:val="-6"/>
        </w:rPr>
        <w:t xml:space="preserve"> </w:t>
      </w:r>
      <w:r w:rsidRPr="00E707A4">
        <w:rPr>
          <w:rFonts w:ascii="Arial" w:eastAsia="Verdana" w:hAnsi="Arial" w:cs="Arial"/>
        </w:rPr>
        <w:t>realizacji</w:t>
      </w:r>
      <w:r w:rsidRPr="00E707A4">
        <w:rPr>
          <w:rFonts w:ascii="Arial" w:eastAsia="Verdana" w:hAnsi="Arial" w:cs="Arial"/>
          <w:spacing w:val="-7"/>
        </w:rPr>
        <w:t xml:space="preserve"> </w:t>
      </w:r>
      <w:r w:rsidRPr="00E707A4">
        <w:rPr>
          <w:rFonts w:ascii="Arial" w:eastAsia="Verdana" w:hAnsi="Arial" w:cs="Arial"/>
          <w:spacing w:val="-2"/>
        </w:rPr>
        <w:t xml:space="preserve">zamówienia. </w:t>
      </w:r>
      <w:r w:rsidRPr="00E707A4">
        <w:rPr>
          <w:rFonts w:ascii="Arial" w:hAnsi="Arial" w:cs="Arial"/>
          <w:i/>
          <w:iCs/>
          <w:color w:val="FF0000"/>
        </w:rPr>
        <w:t xml:space="preserve">Odp. </w:t>
      </w:r>
      <w:r w:rsidRPr="00E707A4">
        <w:rPr>
          <w:rFonts w:ascii="Arial" w:hAnsi="Arial" w:cs="Arial"/>
          <w:i/>
          <w:iCs/>
          <w:color w:val="FF0000"/>
        </w:rPr>
        <w:t>Termin podpisania umowy jest zależy w dużej mierze od potencjalnego oferenta i został określony jako 36 miesięcy od podpisania umowy. Zgodnie z PZP jeżeli przez oferenta zostaną prawidłowo przedłożone podmiotowe środki dowodowe w terminie związania ofertą - to podpisanie umowy winno nastąpić w ciągu 90 dni od otwarcia ofert.</w:t>
      </w:r>
    </w:p>
    <w:p w14:paraId="51B42CD2" w14:textId="77777777" w:rsidR="00E3592A" w:rsidRPr="00E707A4" w:rsidRDefault="00E3592A" w:rsidP="00E3592A">
      <w:pPr>
        <w:pStyle w:val="Tekstpodstawowy"/>
        <w:spacing w:line="276" w:lineRule="auto"/>
        <w:ind w:right="139"/>
        <w:jc w:val="both"/>
        <w:rPr>
          <w:i/>
          <w:iCs/>
          <w:color w:val="FF0000"/>
          <w:sz w:val="22"/>
          <w:szCs w:val="22"/>
        </w:rPr>
      </w:pPr>
      <w:r w:rsidRPr="00E707A4">
        <w:rPr>
          <w:rFonts w:eastAsiaTheme="minorHAnsi"/>
          <w:i/>
          <w:iCs/>
          <w:color w:val="FF0000"/>
          <w:sz w:val="22"/>
          <w:szCs w:val="22"/>
        </w:rPr>
        <w:t>Zgodnie z § 7 ust. 4 wzoru umowy sprzedaż energii elektrycznej rozpocznie się do poszczególnych punktów poboru energii elektrycznej po skutecznym przeprowadzeniu procedury zmiany sprzedawcy w terminie do 60 dni od dnia podpisania Umowy. Umowa obowiązuje 36 m-</w:t>
      </w:r>
      <w:proofErr w:type="spellStart"/>
      <w:r w:rsidRPr="00E707A4">
        <w:rPr>
          <w:rFonts w:eastAsiaTheme="minorHAnsi"/>
          <w:i/>
          <w:iCs/>
          <w:color w:val="FF0000"/>
          <w:sz w:val="22"/>
          <w:szCs w:val="22"/>
        </w:rPr>
        <w:t>cy</w:t>
      </w:r>
      <w:proofErr w:type="spellEnd"/>
      <w:r w:rsidRPr="00E707A4">
        <w:rPr>
          <w:rFonts w:eastAsiaTheme="minorHAnsi"/>
          <w:i/>
          <w:iCs/>
          <w:color w:val="FF0000"/>
          <w:sz w:val="22"/>
          <w:szCs w:val="22"/>
        </w:rPr>
        <w:t xml:space="preserve"> od jej podpisania</w:t>
      </w:r>
    </w:p>
    <w:p w14:paraId="082857DF" w14:textId="77777777" w:rsidR="00E3592A" w:rsidRPr="00E707A4" w:rsidRDefault="00E3592A" w:rsidP="00E3592A">
      <w:pPr>
        <w:spacing w:after="0" w:line="276" w:lineRule="auto"/>
        <w:ind w:right="139"/>
        <w:jc w:val="both"/>
        <w:rPr>
          <w:rFonts w:ascii="Arial" w:eastAsia="Verdana" w:hAnsi="Arial" w:cs="Arial"/>
          <w:i/>
          <w:iCs/>
          <w:color w:val="FF0000"/>
        </w:rPr>
      </w:pPr>
    </w:p>
    <w:p w14:paraId="0EBFC8DA" w14:textId="77777777" w:rsidR="00E3592A" w:rsidRPr="00E707A4" w:rsidRDefault="00E3592A" w:rsidP="00E3592A">
      <w:pPr>
        <w:spacing w:after="0" w:line="276" w:lineRule="auto"/>
        <w:ind w:right="142"/>
        <w:jc w:val="both"/>
        <w:rPr>
          <w:rFonts w:ascii="Arial" w:eastAsia="Verdana" w:hAnsi="Arial" w:cs="Arial"/>
        </w:rPr>
      </w:pPr>
      <w:r w:rsidRPr="00E707A4">
        <w:rPr>
          <w:rFonts w:ascii="Arial" w:eastAsia="Verdana" w:hAnsi="Arial" w:cs="Arial"/>
        </w:rPr>
        <w:t>Ponadto informujemy, że zgodnie z zapisami Instrukcji Ruchu i Eksploatacji Sieci Dystrybucyjnej (</w:t>
      </w:r>
      <w:proofErr w:type="spellStart"/>
      <w:r w:rsidRPr="00E707A4">
        <w:rPr>
          <w:rFonts w:ascii="Arial" w:eastAsia="Verdana" w:hAnsi="Arial" w:cs="Arial"/>
        </w:rPr>
        <w:t>IRiESD</w:t>
      </w:r>
      <w:proofErr w:type="spellEnd"/>
      <w:r w:rsidRPr="00E707A4">
        <w:rPr>
          <w:rFonts w:ascii="Arial" w:eastAsia="Verdana" w:hAnsi="Arial" w:cs="Arial"/>
        </w:rPr>
        <w:t xml:space="preserve">) poszczególnych OSD, zatwierdzonych przez Prezesa URE, do rozpoczęcia sprzedaży energii elektrycznej konieczne jest zgłoszenie umowy do OSD, przeprowadzenie procesu zmiany sprzedawcy oraz przyjęcie umowy do realizacji przez OSD. Tym samym, nie jest możliwe, aby sprzedaż rozpoczęła się od dnia podpisania </w:t>
      </w:r>
      <w:r w:rsidRPr="00E707A4">
        <w:rPr>
          <w:rFonts w:ascii="Arial" w:eastAsia="Verdana" w:hAnsi="Arial" w:cs="Arial"/>
          <w:spacing w:val="-2"/>
        </w:rPr>
        <w:t>umowy.</w:t>
      </w:r>
    </w:p>
    <w:p w14:paraId="6E890791" w14:textId="77777777" w:rsidR="00E3592A" w:rsidRPr="00E707A4" w:rsidRDefault="00E3592A" w:rsidP="00E3592A">
      <w:pPr>
        <w:spacing w:after="0" w:line="276" w:lineRule="auto"/>
        <w:jc w:val="both"/>
        <w:rPr>
          <w:rFonts w:ascii="Arial" w:eastAsia="Verdana" w:hAnsi="Arial" w:cs="Arial"/>
        </w:rPr>
      </w:pPr>
      <w:r w:rsidRPr="00E707A4">
        <w:rPr>
          <w:rFonts w:ascii="Arial" w:eastAsia="Verdana" w:hAnsi="Arial" w:cs="Arial"/>
        </w:rPr>
        <w:t>We</w:t>
      </w:r>
      <w:r w:rsidRPr="00E707A4">
        <w:rPr>
          <w:rFonts w:ascii="Arial" w:eastAsia="Verdana" w:hAnsi="Arial" w:cs="Arial"/>
          <w:spacing w:val="-10"/>
        </w:rPr>
        <w:t xml:space="preserve"> </w:t>
      </w:r>
      <w:r w:rsidRPr="00E707A4">
        <w:rPr>
          <w:rFonts w:ascii="Arial" w:eastAsia="Verdana" w:hAnsi="Arial" w:cs="Arial"/>
        </w:rPr>
        <w:t>wskazywanym</w:t>
      </w:r>
      <w:r w:rsidRPr="00E707A4">
        <w:rPr>
          <w:rFonts w:ascii="Arial" w:eastAsia="Verdana" w:hAnsi="Arial" w:cs="Arial"/>
          <w:spacing w:val="-9"/>
        </w:rPr>
        <w:t xml:space="preserve"> </w:t>
      </w:r>
      <w:r w:rsidRPr="00E707A4">
        <w:rPr>
          <w:rFonts w:ascii="Arial" w:eastAsia="Verdana" w:hAnsi="Arial" w:cs="Arial"/>
        </w:rPr>
        <w:t>terminie</w:t>
      </w:r>
      <w:r w:rsidRPr="00E707A4">
        <w:rPr>
          <w:rFonts w:ascii="Arial" w:eastAsia="Verdana" w:hAnsi="Arial" w:cs="Arial"/>
          <w:spacing w:val="-10"/>
        </w:rPr>
        <w:t xml:space="preserve"> </w:t>
      </w:r>
      <w:r w:rsidRPr="00E707A4">
        <w:rPr>
          <w:rFonts w:ascii="Arial" w:eastAsia="Verdana" w:hAnsi="Arial" w:cs="Arial"/>
        </w:rPr>
        <w:t>rozpoczęcia</w:t>
      </w:r>
      <w:r w:rsidRPr="00E707A4">
        <w:rPr>
          <w:rFonts w:ascii="Arial" w:eastAsia="Verdana" w:hAnsi="Arial" w:cs="Arial"/>
          <w:spacing w:val="-8"/>
        </w:rPr>
        <w:t xml:space="preserve"> </w:t>
      </w:r>
      <w:r w:rsidRPr="00E707A4">
        <w:rPr>
          <w:rFonts w:ascii="Arial" w:eastAsia="Verdana" w:hAnsi="Arial" w:cs="Arial"/>
        </w:rPr>
        <w:t>sprzedaży</w:t>
      </w:r>
      <w:r w:rsidRPr="00E707A4">
        <w:rPr>
          <w:rFonts w:ascii="Arial" w:eastAsia="Verdana" w:hAnsi="Arial" w:cs="Arial"/>
          <w:spacing w:val="-10"/>
        </w:rPr>
        <w:t xml:space="preserve"> </w:t>
      </w:r>
      <w:r w:rsidRPr="00E707A4">
        <w:rPr>
          <w:rFonts w:ascii="Arial" w:eastAsia="Verdana" w:hAnsi="Arial" w:cs="Arial"/>
        </w:rPr>
        <w:t>należy</w:t>
      </w:r>
      <w:r w:rsidRPr="00E707A4">
        <w:rPr>
          <w:rFonts w:ascii="Arial" w:eastAsia="Verdana" w:hAnsi="Arial" w:cs="Arial"/>
          <w:spacing w:val="-10"/>
        </w:rPr>
        <w:t xml:space="preserve"> </w:t>
      </w:r>
      <w:r w:rsidRPr="00E707A4">
        <w:rPr>
          <w:rFonts w:ascii="Arial" w:eastAsia="Verdana" w:hAnsi="Arial" w:cs="Arial"/>
          <w:spacing w:val="-2"/>
        </w:rPr>
        <w:t>uwzględnić:</w:t>
      </w:r>
    </w:p>
    <w:p w14:paraId="19F4449B" w14:textId="77777777" w:rsidR="00E3592A" w:rsidRPr="00E707A4" w:rsidRDefault="00E3592A" w:rsidP="00E3592A">
      <w:pPr>
        <w:widowControl w:val="0"/>
        <w:numPr>
          <w:ilvl w:val="0"/>
          <w:numId w:val="13"/>
        </w:numPr>
        <w:tabs>
          <w:tab w:val="left" w:pos="319"/>
        </w:tabs>
        <w:autoSpaceDE w:val="0"/>
        <w:autoSpaceDN w:val="0"/>
        <w:spacing w:after="0" w:line="276" w:lineRule="auto"/>
        <w:ind w:left="319" w:hanging="176"/>
        <w:jc w:val="both"/>
        <w:rPr>
          <w:rFonts w:ascii="Arial" w:eastAsia="Verdana" w:hAnsi="Arial" w:cs="Arial"/>
        </w:rPr>
      </w:pPr>
      <w:r w:rsidRPr="00E707A4">
        <w:rPr>
          <w:rFonts w:ascii="Arial" w:eastAsia="Verdana" w:hAnsi="Arial" w:cs="Arial"/>
        </w:rPr>
        <w:t>termin</w:t>
      </w:r>
      <w:r w:rsidRPr="00E707A4">
        <w:rPr>
          <w:rFonts w:ascii="Arial" w:eastAsia="Verdana" w:hAnsi="Arial" w:cs="Arial"/>
          <w:spacing w:val="-8"/>
        </w:rPr>
        <w:t xml:space="preserve"> </w:t>
      </w:r>
      <w:r w:rsidRPr="00E707A4">
        <w:rPr>
          <w:rFonts w:ascii="Arial" w:eastAsia="Verdana" w:hAnsi="Arial" w:cs="Arial"/>
        </w:rPr>
        <w:t>na</w:t>
      </w:r>
      <w:r w:rsidRPr="00E707A4">
        <w:rPr>
          <w:rFonts w:ascii="Arial" w:eastAsia="Verdana" w:hAnsi="Arial" w:cs="Arial"/>
          <w:spacing w:val="-8"/>
        </w:rPr>
        <w:t xml:space="preserve"> </w:t>
      </w:r>
      <w:r w:rsidRPr="00E707A4">
        <w:rPr>
          <w:rFonts w:ascii="Arial" w:eastAsia="Verdana" w:hAnsi="Arial" w:cs="Arial"/>
        </w:rPr>
        <w:t>złożenia</w:t>
      </w:r>
      <w:r w:rsidRPr="00E707A4">
        <w:rPr>
          <w:rFonts w:ascii="Arial" w:eastAsia="Verdana" w:hAnsi="Arial" w:cs="Arial"/>
          <w:spacing w:val="-7"/>
        </w:rPr>
        <w:t xml:space="preserve"> </w:t>
      </w:r>
      <w:r w:rsidRPr="00E707A4">
        <w:rPr>
          <w:rFonts w:ascii="Arial" w:eastAsia="Verdana" w:hAnsi="Arial" w:cs="Arial"/>
        </w:rPr>
        <w:t>oferty</w:t>
      </w:r>
      <w:r w:rsidRPr="00E707A4">
        <w:rPr>
          <w:rFonts w:ascii="Arial" w:eastAsia="Verdana" w:hAnsi="Arial" w:cs="Arial"/>
          <w:spacing w:val="-9"/>
        </w:rPr>
        <w:t xml:space="preserve"> </w:t>
      </w:r>
      <w:r w:rsidRPr="00E707A4">
        <w:rPr>
          <w:rFonts w:ascii="Arial" w:eastAsia="Verdana" w:hAnsi="Arial" w:cs="Arial"/>
        </w:rPr>
        <w:t>i</w:t>
      </w:r>
      <w:r w:rsidRPr="00E707A4">
        <w:rPr>
          <w:rFonts w:ascii="Arial" w:eastAsia="Verdana" w:hAnsi="Arial" w:cs="Arial"/>
          <w:spacing w:val="-7"/>
        </w:rPr>
        <w:t xml:space="preserve"> </w:t>
      </w:r>
      <w:r w:rsidRPr="00E707A4">
        <w:rPr>
          <w:rFonts w:ascii="Arial" w:eastAsia="Verdana" w:hAnsi="Arial" w:cs="Arial"/>
        </w:rPr>
        <w:t>rozstrzygnięcie</w:t>
      </w:r>
      <w:r w:rsidRPr="00E707A4">
        <w:rPr>
          <w:rFonts w:ascii="Arial" w:eastAsia="Verdana" w:hAnsi="Arial" w:cs="Arial"/>
          <w:spacing w:val="-8"/>
        </w:rPr>
        <w:t xml:space="preserve"> </w:t>
      </w:r>
      <w:r w:rsidRPr="00E707A4">
        <w:rPr>
          <w:rFonts w:ascii="Arial" w:eastAsia="Verdana" w:hAnsi="Arial" w:cs="Arial"/>
        </w:rPr>
        <w:t>przedmiotowego</w:t>
      </w:r>
      <w:r w:rsidRPr="00E707A4">
        <w:rPr>
          <w:rFonts w:ascii="Arial" w:eastAsia="Verdana" w:hAnsi="Arial" w:cs="Arial"/>
          <w:spacing w:val="-10"/>
        </w:rPr>
        <w:t xml:space="preserve"> </w:t>
      </w:r>
      <w:r w:rsidRPr="00E707A4">
        <w:rPr>
          <w:rFonts w:ascii="Arial" w:eastAsia="Verdana" w:hAnsi="Arial" w:cs="Arial"/>
          <w:spacing w:val="-2"/>
        </w:rPr>
        <w:t>postępowania;</w:t>
      </w:r>
    </w:p>
    <w:p w14:paraId="41913838" w14:textId="77777777" w:rsidR="00E3592A" w:rsidRPr="00E707A4" w:rsidRDefault="00E3592A" w:rsidP="00E3592A">
      <w:pPr>
        <w:widowControl w:val="0"/>
        <w:numPr>
          <w:ilvl w:val="0"/>
          <w:numId w:val="13"/>
        </w:numPr>
        <w:tabs>
          <w:tab w:val="left" w:pos="319"/>
        </w:tabs>
        <w:autoSpaceDE w:val="0"/>
        <w:autoSpaceDN w:val="0"/>
        <w:spacing w:after="0" w:line="276" w:lineRule="auto"/>
        <w:ind w:left="319" w:hanging="176"/>
        <w:jc w:val="both"/>
        <w:rPr>
          <w:rFonts w:ascii="Arial" w:eastAsia="Verdana" w:hAnsi="Arial" w:cs="Arial"/>
        </w:rPr>
      </w:pPr>
      <w:r w:rsidRPr="00E707A4">
        <w:rPr>
          <w:rFonts w:ascii="Arial" w:eastAsia="Verdana" w:hAnsi="Arial" w:cs="Arial"/>
        </w:rPr>
        <w:t>termin</w:t>
      </w:r>
      <w:r w:rsidRPr="00E707A4">
        <w:rPr>
          <w:rFonts w:ascii="Arial" w:eastAsia="Verdana" w:hAnsi="Arial" w:cs="Arial"/>
          <w:spacing w:val="-10"/>
        </w:rPr>
        <w:t xml:space="preserve"> </w:t>
      </w:r>
      <w:r w:rsidRPr="00E707A4">
        <w:rPr>
          <w:rFonts w:ascii="Arial" w:eastAsia="Verdana" w:hAnsi="Arial" w:cs="Arial"/>
        </w:rPr>
        <w:t>na</w:t>
      </w:r>
      <w:r w:rsidRPr="00E707A4">
        <w:rPr>
          <w:rFonts w:ascii="Arial" w:eastAsia="Verdana" w:hAnsi="Arial" w:cs="Arial"/>
          <w:spacing w:val="-9"/>
        </w:rPr>
        <w:t xml:space="preserve"> </w:t>
      </w:r>
      <w:r w:rsidRPr="00E707A4">
        <w:rPr>
          <w:rFonts w:ascii="Arial" w:eastAsia="Verdana" w:hAnsi="Arial" w:cs="Arial"/>
        </w:rPr>
        <w:t>podpisanie</w:t>
      </w:r>
      <w:r w:rsidRPr="00E707A4">
        <w:rPr>
          <w:rFonts w:ascii="Arial" w:eastAsia="Verdana" w:hAnsi="Arial" w:cs="Arial"/>
          <w:spacing w:val="-9"/>
        </w:rPr>
        <w:t xml:space="preserve"> </w:t>
      </w:r>
      <w:r w:rsidRPr="00E707A4">
        <w:rPr>
          <w:rFonts w:ascii="Arial" w:eastAsia="Verdana" w:hAnsi="Arial" w:cs="Arial"/>
        </w:rPr>
        <w:t>umowy/umów</w:t>
      </w:r>
      <w:r w:rsidRPr="00E707A4">
        <w:rPr>
          <w:rFonts w:ascii="Arial" w:eastAsia="Verdana" w:hAnsi="Arial" w:cs="Arial"/>
          <w:spacing w:val="-8"/>
        </w:rPr>
        <w:t xml:space="preserve"> </w:t>
      </w:r>
      <w:r w:rsidRPr="00E707A4">
        <w:rPr>
          <w:rFonts w:ascii="Arial" w:eastAsia="Verdana" w:hAnsi="Arial" w:cs="Arial"/>
        </w:rPr>
        <w:t>z</w:t>
      </w:r>
      <w:r w:rsidRPr="00E707A4">
        <w:rPr>
          <w:rFonts w:ascii="Arial" w:eastAsia="Verdana" w:hAnsi="Arial" w:cs="Arial"/>
          <w:spacing w:val="-10"/>
        </w:rPr>
        <w:t xml:space="preserve"> </w:t>
      </w:r>
      <w:r w:rsidRPr="00E707A4">
        <w:rPr>
          <w:rFonts w:ascii="Arial" w:eastAsia="Verdana" w:hAnsi="Arial" w:cs="Arial"/>
        </w:rPr>
        <w:t>uwzględnieniem</w:t>
      </w:r>
      <w:r w:rsidRPr="00E707A4">
        <w:rPr>
          <w:rFonts w:ascii="Arial" w:eastAsia="Verdana" w:hAnsi="Arial" w:cs="Arial"/>
          <w:spacing w:val="-10"/>
        </w:rPr>
        <w:t xml:space="preserve"> </w:t>
      </w:r>
      <w:r w:rsidRPr="00E707A4">
        <w:rPr>
          <w:rFonts w:ascii="Arial" w:eastAsia="Verdana" w:hAnsi="Arial" w:cs="Arial"/>
        </w:rPr>
        <w:t>przepisów</w:t>
      </w:r>
      <w:r w:rsidRPr="00E707A4">
        <w:rPr>
          <w:rFonts w:ascii="Arial" w:eastAsia="Verdana" w:hAnsi="Arial" w:cs="Arial"/>
          <w:spacing w:val="-10"/>
        </w:rPr>
        <w:t xml:space="preserve"> </w:t>
      </w:r>
      <w:r w:rsidRPr="00E707A4">
        <w:rPr>
          <w:rFonts w:ascii="Arial" w:eastAsia="Verdana" w:hAnsi="Arial" w:cs="Arial"/>
          <w:spacing w:val="-4"/>
        </w:rPr>
        <w:t>PZP;</w:t>
      </w:r>
    </w:p>
    <w:p w14:paraId="5CEBE6EE" w14:textId="77777777" w:rsidR="00E3592A" w:rsidRPr="00E707A4" w:rsidRDefault="00E3592A" w:rsidP="00E3592A">
      <w:pPr>
        <w:widowControl w:val="0"/>
        <w:numPr>
          <w:ilvl w:val="0"/>
          <w:numId w:val="13"/>
        </w:numPr>
        <w:tabs>
          <w:tab w:val="left" w:pos="319"/>
        </w:tabs>
        <w:autoSpaceDE w:val="0"/>
        <w:autoSpaceDN w:val="0"/>
        <w:spacing w:after="0" w:line="276" w:lineRule="auto"/>
        <w:ind w:left="319" w:hanging="176"/>
        <w:jc w:val="both"/>
        <w:rPr>
          <w:rFonts w:ascii="Arial" w:eastAsia="Verdana" w:hAnsi="Arial" w:cs="Arial"/>
        </w:rPr>
      </w:pPr>
      <w:r w:rsidRPr="00E707A4">
        <w:rPr>
          <w:rFonts w:ascii="Arial" w:eastAsia="Verdana" w:hAnsi="Arial" w:cs="Arial"/>
          <w:spacing w:val="-2"/>
        </w:rPr>
        <w:t>wypowiedzenie</w:t>
      </w:r>
      <w:r w:rsidRPr="00E707A4">
        <w:rPr>
          <w:rFonts w:ascii="Arial" w:eastAsia="Verdana" w:hAnsi="Arial" w:cs="Arial"/>
        </w:rPr>
        <w:tab/>
      </w:r>
      <w:r w:rsidRPr="00E707A4">
        <w:rPr>
          <w:rFonts w:ascii="Arial" w:eastAsia="Verdana" w:hAnsi="Arial" w:cs="Arial"/>
          <w:spacing w:val="-2"/>
        </w:rPr>
        <w:t>dotychczas</w:t>
      </w:r>
      <w:r w:rsidRPr="00E707A4">
        <w:rPr>
          <w:rFonts w:ascii="Arial" w:eastAsia="Verdana" w:hAnsi="Arial" w:cs="Arial"/>
        </w:rPr>
        <w:tab/>
      </w:r>
      <w:r w:rsidRPr="00E707A4">
        <w:rPr>
          <w:rFonts w:ascii="Arial" w:eastAsia="Verdana" w:hAnsi="Arial" w:cs="Arial"/>
          <w:spacing w:val="-2"/>
        </w:rPr>
        <w:t>obowiązujących</w:t>
      </w:r>
      <w:r w:rsidRPr="00E707A4">
        <w:rPr>
          <w:rFonts w:ascii="Arial" w:eastAsia="Verdana" w:hAnsi="Arial" w:cs="Arial"/>
        </w:rPr>
        <w:tab/>
      </w:r>
      <w:r w:rsidRPr="00E707A4">
        <w:rPr>
          <w:rFonts w:ascii="Arial" w:eastAsia="Verdana" w:hAnsi="Arial" w:cs="Arial"/>
          <w:spacing w:val="-4"/>
        </w:rPr>
        <w:t>umów</w:t>
      </w:r>
      <w:r w:rsidRPr="00E707A4">
        <w:rPr>
          <w:rFonts w:ascii="Arial" w:eastAsia="Verdana" w:hAnsi="Arial" w:cs="Arial"/>
        </w:rPr>
        <w:tab/>
      </w:r>
      <w:r w:rsidRPr="00E707A4">
        <w:rPr>
          <w:rFonts w:ascii="Arial" w:eastAsia="Verdana" w:hAnsi="Arial" w:cs="Arial"/>
          <w:spacing w:val="-10"/>
        </w:rPr>
        <w:t>z</w:t>
      </w:r>
      <w:r w:rsidRPr="00E707A4">
        <w:rPr>
          <w:rFonts w:ascii="Arial" w:eastAsia="Verdana" w:hAnsi="Arial" w:cs="Arial"/>
        </w:rPr>
        <w:tab/>
      </w:r>
      <w:r w:rsidRPr="00E707A4">
        <w:rPr>
          <w:rFonts w:ascii="Arial" w:eastAsia="Verdana" w:hAnsi="Arial" w:cs="Arial"/>
          <w:spacing w:val="-2"/>
        </w:rPr>
        <w:t>zachowaniem</w:t>
      </w:r>
      <w:r w:rsidRPr="00E707A4">
        <w:rPr>
          <w:rFonts w:ascii="Arial" w:eastAsia="Verdana" w:hAnsi="Arial" w:cs="Arial"/>
        </w:rPr>
        <w:tab/>
      </w:r>
      <w:r w:rsidRPr="00E707A4">
        <w:rPr>
          <w:rFonts w:ascii="Arial" w:eastAsia="Verdana" w:hAnsi="Arial" w:cs="Arial"/>
          <w:spacing w:val="-2"/>
        </w:rPr>
        <w:t>okresu wypowiedzenia;</w:t>
      </w:r>
    </w:p>
    <w:p w14:paraId="2B71590E" w14:textId="77777777" w:rsidR="00E3592A" w:rsidRPr="00E707A4" w:rsidRDefault="00E3592A" w:rsidP="00E3592A">
      <w:pPr>
        <w:widowControl w:val="0"/>
        <w:numPr>
          <w:ilvl w:val="0"/>
          <w:numId w:val="13"/>
        </w:numPr>
        <w:tabs>
          <w:tab w:val="left" w:pos="319"/>
        </w:tabs>
        <w:autoSpaceDE w:val="0"/>
        <w:autoSpaceDN w:val="0"/>
        <w:spacing w:after="0" w:line="276" w:lineRule="auto"/>
        <w:ind w:left="319" w:hanging="176"/>
        <w:jc w:val="both"/>
        <w:rPr>
          <w:rFonts w:ascii="Arial" w:eastAsia="Verdana" w:hAnsi="Arial" w:cs="Arial"/>
        </w:rPr>
      </w:pPr>
      <w:r w:rsidRPr="00E707A4">
        <w:rPr>
          <w:rFonts w:ascii="Arial" w:eastAsia="Verdana" w:hAnsi="Arial" w:cs="Arial"/>
        </w:rPr>
        <w:t>obowiązujący,</w:t>
      </w:r>
      <w:r w:rsidRPr="00E707A4">
        <w:rPr>
          <w:rFonts w:ascii="Arial" w:eastAsia="Verdana" w:hAnsi="Arial" w:cs="Arial"/>
          <w:spacing w:val="20"/>
        </w:rPr>
        <w:t xml:space="preserve"> </w:t>
      </w:r>
      <w:r w:rsidRPr="00E707A4">
        <w:rPr>
          <w:rFonts w:ascii="Arial" w:eastAsia="Verdana" w:hAnsi="Arial" w:cs="Arial"/>
        </w:rPr>
        <w:t>zgodnie</w:t>
      </w:r>
      <w:r w:rsidRPr="00E707A4">
        <w:rPr>
          <w:rFonts w:ascii="Arial" w:eastAsia="Verdana" w:hAnsi="Arial" w:cs="Arial"/>
          <w:spacing w:val="19"/>
        </w:rPr>
        <w:t xml:space="preserve"> </w:t>
      </w:r>
      <w:r w:rsidRPr="00E707A4">
        <w:rPr>
          <w:rFonts w:ascii="Arial" w:eastAsia="Verdana" w:hAnsi="Arial" w:cs="Arial"/>
        </w:rPr>
        <w:t>z</w:t>
      </w:r>
      <w:r w:rsidRPr="00E707A4">
        <w:rPr>
          <w:rFonts w:ascii="Arial" w:eastAsia="Verdana" w:hAnsi="Arial" w:cs="Arial"/>
          <w:spacing w:val="21"/>
        </w:rPr>
        <w:t xml:space="preserve"> </w:t>
      </w:r>
      <w:proofErr w:type="spellStart"/>
      <w:r w:rsidRPr="00E707A4">
        <w:rPr>
          <w:rFonts w:ascii="Arial" w:eastAsia="Verdana" w:hAnsi="Arial" w:cs="Arial"/>
        </w:rPr>
        <w:t>IRiESD</w:t>
      </w:r>
      <w:proofErr w:type="spellEnd"/>
      <w:r w:rsidRPr="00E707A4">
        <w:rPr>
          <w:rFonts w:ascii="Arial" w:eastAsia="Verdana" w:hAnsi="Arial" w:cs="Arial"/>
          <w:spacing w:val="21"/>
        </w:rPr>
        <w:t xml:space="preserve"> </w:t>
      </w:r>
      <w:r w:rsidRPr="00E707A4">
        <w:rPr>
          <w:rFonts w:ascii="Arial" w:eastAsia="Verdana" w:hAnsi="Arial" w:cs="Arial"/>
        </w:rPr>
        <w:t>OSD,</w:t>
      </w:r>
      <w:r w:rsidRPr="00E707A4">
        <w:rPr>
          <w:rFonts w:ascii="Arial" w:eastAsia="Verdana" w:hAnsi="Arial" w:cs="Arial"/>
          <w:spacing w:val="21"/>
        </w:rPr>
        <w:t xml:space="preserve"> </w:t>
      </w:r>
      <w:r w:rsidRPr="00E707A4">
        <w:rPr>
          <w:rFonts w:ascii="Arial" w:eastAsia="Verdana" w:hAnsi="Arial" w:cs="Arial"/>
        </w:rPr>
        <w:t>21</w:t>
      </w:r>
      <w:r w:rsidRPr="00E707A4">
        <w:rPr>
          <w:rFonts w:ascii="Arial" w:eastAsia="Verdana" w:hAnsi="Arial" w:cs="Arial"/>
          <w:spacing w:val="21"/>
        </w:rPr>
        <w:t xml:space="preserve"> </w:t>
      </w:r>
      <w:r w:rsidRPr="00E707A4">
        <w:rPr>
          <w:rFonts w:ascii="Arial" w:eastAsia="Verdana" w:hAnsi="Arial" w:cs="Arial"/>
        </w:rPr>
        <w:t>dniowy</w:t>
      </w:r>
      <w:r w:rsidRPr="00E707A4">
        <w:rPr>
          <w:rFonts w:ascii="Arial" w:eastAsia="Verdana" w:hAnsi="Arial" w:cs="Arial"/>
          <w:spacing w:val="20"/>
        </w:rPr>
        <w:t xml:space="preserve"> </w:t>
      </w:r>
      <w:r w:rsidRPr="00E707A4">
        <w:rPr>
          <w:rFonts w:ascii="Arial" w:eastAsia="Verdana" w:hAnsi="Arial" w:cs="Arial"/>
        </w:rPr>
        <w:t>termin</w:t>
      </w:r>
      <w:r w:rsidRPr="00E707A4">
        <w:rPr>
          <w:rFonts w:ascii="Arial" w:eastAsia="Verdana" w:hAnsi="Arial" w:cs="Arial"/>
          <w:spacing w:val="21"/>
        </w:rPr>
        <w:t xml:space="preserve"> </w:t>
      </w:r>
      <w:r w:rsidRPr="00E707A4">
        <w:rPr>
          <w:rFonts w:ascii="Arial" w:eastAsia="Verdana" w:hAnsi="Arial" w:cs="Arial"/>
        </w:rPr>
        <w:t>na</w:t>
      </w:r>
      <w:r w:rsidRPr="00E707A4">
        <w:rPr>
          <w:rFonts w:ascii="Arial" w:eastAsia="Verdana" w:hAnsi="Arial" w:cs="Arial"/>
          <w:spacing w:val="21"/>
        </w:rPr>
        <w:t xml:space="preserve"> </w:t>
      </w:r>
      <w:r w:rsidRPr="00E707A4">
        <w:rPr>
          <w:rFonts w:ascii="Arial" w:eastAsia="Verdana" w:hAnsi="Arial" w:cs="Arial"/>
        </w:rPr>
        <w:t>przeprowadzenie</w:t>
      </w:r>
      <w:r w:rsidRPr="00E707A4">
        <w:rPr>
          <w:rFonts w:ascii="Arial" w:eastAsia="Verdana" w:hAnsi="Arial" w:cs="Arial"/>
          <w:spacing w:val="20"/>
        </w:rPr>
        <w:t xml:space="preserve"> </w:t>
      </w:r>
      <w:r w:rsidRPr="00E707A4">
        <w:rPr>
          <w:rFonts w:ascii="Arial" w:eastAsia="Verdana" w:hAnsi="Arial" w:cs="Arial"/>
          <w:spacing w:val="-2"/>
        </w:rPr>
        <w:t>procesu</w:t>
      </w:r>
      <w:r w:rsidRPr="00E707A4">
        <w:rPr>
          <w:rFonts w:ascii="Arial" w:eastAsia="Verdana" w:hAnsi="Arial" w:cs="Arial"/>
        </w:rPr>
        <w:t xml:space="preserve"> </w:t>
      </w:r>
      <w:r w:rsidRPr="00E707A4">
        <w:rPr>
          <w:rFonts w:ascii="Arial" w:eastAsia="Verdana" w:hAnsi="Arial" w:cs="Arial"/>
        </w:rPr>
        <w:t>zmiany</w:t>
      </w:r>
      <w:r w:rsidRPr="00E707A4">
        <w:rPr>
          <w:rFonts w:ascii="Arial" w:eastAsia="Verdana" w:hAnsi="Arial" w:cs="Arial"/>
          <w:spacing w:val="-9"/>
        </w:rPr>
        <w:t xml:space="preserve"> </w:t>
      </w:r>
      <w:r w:rsidRPr="00E707A4">
        <w:rPr>
          <w:rFonts w:ascii="Arial" w:eastAsia="Verdana" w:hAnsi="Arial" w:cs="Arial"/>
          <w:spacing w:val="-2"/>
        </w:rPr>
        <w:t>sprzedawcy;</w:t>
      </w:r>
    </w:p>
    <w:p w14:paraId="26371FA3" w14:textId="5F611BB8" w:rsidR="00E3592A" w:rsidRPr="00E707A4" w:rsidRDefault="00E3592A" w:rsidP="00E3592A">
      <w:pPr>
        <w:widowControl w:val="0"/>
        <w:numPr>
          <w:ilvl w:val="0"/>
          <w:numId w:val="13"/>
        </w:numPr>
        <w:tabs>
          <w:tab w:val="left" w:pos="319"/>
        </w:tabs>
        <w:autoSpaceDE w:val="0"/>
        <w:autoSpaceDN w:val="0"/>
        <w:spacing w:after="0" w:line="276" w:lineRule="auto"/>
        <w:ind w:left="319" w:hanging="176"/>
        <w:jc w:val="both"/>
        <w:rPr>
          <w:rFonts w:ascii="Arial" w:eastAsia="Verdana" w:hAnsi="Arial" w:cs="Arial"/>
        </w:rPr>
      </w:pPr>
      <w:r w:rsidRPr="00E707A4">
        <w:rPr>
          <w:rFonts w:ascii="Arial" w:eastAsia="Verdana" w:hAnsi="Arial" w:cs="Arial"/>
        </w:rPr>
        <w:t>ewentualnie:</w:t>
      </w:r>
      <w:r w:rsidRPr="00E707A4">
        <w:rPr>
          <w:rFonts w:ascii="Arial" w:eastAsia="Verdana" w:hAnsi="Arial" w:cs="Arial"/>
          <w:spacing w:val="-3"/>
        </w:rPr>
        <w:t xml:space="preserve"> </w:t>
      </w:r>
      <w:r w:rsidRPr="00E707A4">
        <w:rPr>
          <w:rFonts w:ascii="Arial" w:eastAsia="Verdana" w:hAnsi="Arial" w:cs="Arial"/>
        </w:rPr>
        <w:t>praktykowany</w:t>
      </w:r>
      <w:r w:rsidRPr="00E707A4">
        <w:rPr>
          <w:rFonts w:ascii="Arial" w:eastAsia="Verdana" w:hAnsi="Arial" w:cs="Arial"/>
          <w:spacing w:val="-2"/>
        </w:rPr>
        <w:t xml:space="preserve"> </w:t>
      </w:r>
      <w:r w:rsidRPr="00E707A4">
        <w:rPr>
          <w:rFonts w:ascii="Arial" w:eastAsia="Verdana" w:hAnsi="Arial" w:cs="Arial"/>
        </w:rPr>
        <w:t>termin</w:t>
      </w:r>
      <w:r w:rsidRPr="00E707A4">
        <w:rPr>
          <w:rFonts w:ascii="Arial" w:eastAsia="Verdana" w:hAnsi="Arial" w:cs="Arial"/>
          <w:spacing w:val="-2"/>
        </w:rPr>
        <w:t xml:space="preserve"> </w:t>
      </w:r>
      <w:r w:rsidRPr="00E707A4">
        <w:rPr>
          <w:rFonts w:ascii="Arial" w:eastAsia="Verdana" w:hAnsi="Arial" w:cs="Arial"/>
        </w:rPr>
        <w:t>rozpoczęcia</w:t>
      </w:r>
      <w:r w:rsidRPr="00E707A4">
        <w:rPr>
          <w:rFonts w:ascii="Arial" w:eastAsia="Verdana" w:hAnsi="Arial" w:cs="Arial"/>
          <w:spacing w:val="-1"/>
        </w:rPr>
        <w:t xml:space="preserve"> </w:t>
      </w:r>
      <w:r w:rsidRPr="00E707A4">
        <w:rPr>
          <w:rFonts w:ascii="Arial" w:eastAsia="Verdana" w:hAnsi="Arial" w:cs="Arial"/>
        </w:rPr>
        <w:t>sprzedaży</w:t>
      </w:r>
      <w:r w:rsidRPr="00E707A4">
        <w:rPr>
          <w:rFonts w:ascii="Arial" w:eastAsia="Verdana" w:hAnsi="Arial" w:cs="Arial"/>
          <w:spacing w:val="-1"/>
        </w:rPr>
        <w:t xml:space="preserve"> </w:t>
      </w:r>
      <w:r w:rsidRPr="00E707A4">
        <w:rPr>
          <w:rFonts w:ascii="Arial" w:eastAsia="Verdana" w:hAnsi="Arial" w:cs="Arial"/>
        </w:rPr>
        <w:t>energii</w:t>
      </w:r>
      <w:r w:rsidRPr="00E707A4">
        <w:rPr>
          <w:rFonts w:ascii="Arial" w:eastAsia="Verdana" w:hAnsi="Arial" w:cs="Arial"/>
          <w:spacing w:val="-3"/>
        </w:rPr>
        <w:t xml:space="preserve"> </w:t>
      </w:r>
      <w:r w:rsidRPr="00E707A4">
        <w:rPr>
          <w:rFonts w:ascii="Arial" w:eastAsia="Verdana" w:hAnsi="Arial" w:cs="Arial"/>
          <w:spacing w:val="-2"/>
        </w:rPr>
        <w:t>elektrycznej</w:t>
      </w:r>
    </w:p>
    <w:p w14:paraId="2BC56E7B" w14:textId="77777777" w:rsidR="00E3592A" w:rsidRPr="00E707A4" w:rsidRDefault="00E3592A" w:rsidP="00E3592A">
      <w:pPr>
        <w:spacing w:after="0" w:line="276" w:lineRule="auto"/>
        <w:ind w:left="143"/>
        <w:jc w:val="both"/>
        <w:rPr>
          <w:rFonts w:ascii="Arial" w:eastAsia="Verdana" w:hAnsi="Arial" w:cs="Arial"/>
        </w:rPr>
      </w:pPr>
      <w:r w:rsidRPr="00E707A4">
        <w:rPr>
          <w:rFonts w:ascii="Arial" w:eastAsia="Verdana" w:hAnsi="Arial" w:cs="Arial"/>
        </w:rPr>
        <w:t>tj.</w:t>
      </w:r>
      <w:r w:rsidRPr="00E707A4">
        <w:rPr>
          <w:rFonts w:ascii="Arial" w:eastAsia="Verdana" w:hAnsi="Arial" w:cs="Arial"/>
          <w:spacing w:val="-7"/>
        </w:rPr>
        <w:t xml:space="preserve"> </w:t>
      </w:r>
      <w:r w:rsidRPr="00E707A4">
        <w:rPr>
          <w:rFonts w:ascii="Arial" w:eastAsia="Verdana" w:hAnsi="Arial" w:cs="Arial"/>
        </w:rPr>
        <w:t>od</w:t>
      </w:r>
      <w:r w:rsidRPr="00E707A4">
        <w:rPr>
          <w:rFonts w:ascii="Arial" w:eastAsia="Verdana" w:hAnsi="Arial" w:cs="Arial"/>
          <w:spacing w:val="-4"/>
        </w:rPr>
        <w:t xml:space="preserve"> </w:t>
      </w:r>
      <w:r w:rsidRPr="00E707A4">
        <w:rPr>
          <w:rFonts w:ascii="Arial" w:eastAsia="Verdana" w:hAnsi="Arial" w:cs="Arial"/>
        </w:rPr>
        <w:t>pierwszego</w:t>
      </w:r>
      <w:r w:rsidRPr="00E707A4">
        <w:rPr>
          <w:rFonts w:ascii="Arial" w:eastAsia="Verdana" w:hAnsi="Arial" w:cs="Arial"/>
          <w:spacing w:val="-7"/>
        </w:rPr>
        <w:t xml:space="preserve"> </w:t>
      </w:r>
      <w:r w:rsidRPr="00E707A4">
        <w:rPr>
          <w:rFonts w:ascii="Arial" w:eastAsia="Verdana" w:hAnsi="Arial" w:cs="Arial"/>
        </w:rPr>
        <w:t>dnia</w:t>
      </w:r>
      <w:r w:rsidRPr="00E707A4">
        <w:rPr>
          <w:rFonts w:ascii="Arial" w:eastAsia="Verdana" w:hAnsi="Arial" w:cs="Arial"/>
          <w:spacing w:val="-1"/>
        </w:rPr>
        <w:t xml:space="preserve"> </w:t>
      </w:r>
      <w:r w:rsidRPr="00E707A4">
        <w:rPr>
          <w:rFonts w:ascii="Arial" w:eastAsia="Verdana" w:hAnsi="Arial" w:cs="Arial"/>
          <w:spacing w:val="-2"/>
        </w:rPr>
        <w:t>miesiąca.</w:t>
      </w:r>
    </w:p>
    <w:p w14:paraId="502C3C59" w14:textId="77777777" w:rsidR="00E3592A" w:rsidRPr="00E707A4" w:rsidRDefault="00E3592A" w:rsidP="00E3592A">
      <w:pPr>
        <w:spacing w:after="0" w:line="276" w:lineRule="auto"/>
        <w:ind w:left="143" w:right="142"/>
        <w:jc w:val="both"/>
        <w:rPr>
          <w:rFonts w:ascii="Arial" w:eastAsia="Verdana" w:hAnsi="Arial" w:cs="Arial"/>
        </w:rPr>
      </w:pPr>
      <w:r w:rsidRPr="00E707A4">
        <w:rPr>
          <w:rFonts w:ascii="Arial" w:eastAsia="Verdana" w:hAnsi="Arial" w:cs="Arial"/>
        </w:rPr>
        <w:t>Prosimy o uwzględnienie powyższego w całej dokumentacji przetargowej i modyfikację zapisów do treści:</w:t>
      </w:r>
    </w:p>
    <w:p w14:paraId="4C14101A" w14:textId="77777777" w:rsidR="00E3592A" w:rsidRPr="00E707A4" w:rsidRDefault="00E3592A" w:rsidP="00E3592A">
      <w:pPr>
        <w:spacing w:after="0" w:line="276" w:lineRule="auto"/>
        <w:ind w:left="143" w:right="139"/>
        <w:jc w:val="both"/>
        <w:rPr>
          <w:rFonts w:ascii="Arial" w:eastAsia="Verdana" w:hAnsi="Arial" w:cs="Arial"/>
        </w:rPr>
      </w:pPr>
      <w:r w:rsidRPr="00E707A4">
        <w:rPr>
          <w:rFonts w:ascii="Arial" w:eastAsia="Verdana" w:hAnsi="Arial" w:cs="Arial"/>
          <w:i/>
        </w:rPr>
        <w:t>„Zamówienie należy zrealizować w terminie od 01.06.2025 r. do 31.05.2028 r., lecz nie wcześniej, niż po zawarciu umów dystrybucyjnych, pozytywnie przeprowadzonej procedurze zmiany sprzedawcy i przyjęciu umowy do realizacji przez OSD”</w:t>
      </w:r>
      <w:r w:rsidRPr="00E707A4">
        <w:rPr>
          <w:rFonts w:ascii="Arial" w:eastAsia="Verdana" w:hAnsi="Arial" w:cs="Arial"/>
        </w:rPr>
        <w:t>.</w:t>
      </w:r>
    </w:p>
    <w:p w14:paraId="38BA9342" w14:textId="23296058" w:rsidR="00E3592A" w:rsidRPr="00E707A4" w:rsidRDefault="00E3592A" w:rsidP="00E3592A">
      <w:pPr>
        <w:adjustRightInd w:val="0"/>
        <w:spacing w:after="0" w:line="276" w:lineRule="auto"/>
        <w:jc w:val="both"/>
        <w:rPr>
          <w:rFonts w:ascii="Arial" w:hAnsi="Arial" w:cs="Arial"/>
          <w:i/>
          <w:iCs/>
          <w:color w:val="FF0000"/>
        </w:rPr>
      </w:pPr>
      <w:r w:rsidRPr="00E707A4">
        <w:rPr>
          <w:rFonts w:ascii="Arial" w:hAnsi="Arial" w:cs="Arial"/>
          <w:i/>
          <w:iCs/>
          <w:color w:val="FF0000"/>
        </w:rPr>
        <w:t xml:space="preserve">Odp. </w:t>
      </w:r>
      <w:r w:rsidRPr="00E707A4">
        <w:rPr>
          <w:rFonts w:ascii="Arial" w:hAnsi="Arial" w:cs="Arial"/>
          <w:i/>
          <w:iCs/>
          <w:color w:val="FF0000"/>
        </w:rPr>
        <w:t>Zgodnie z § 7 ust. 4 wzoru umowy sprzedaż energii elektrycznej rozpocznie się do poszczególnych punktów poboru energii elektrycznej po skutecznym przeprowadzeniu procedury zmiany sprzedawcy w terminie do 60 dni od dnia podpisania Umowy. Umowa obowiązuje 36 m-</w:t>
      </w:r>
      <w:proofErr w:type="spellStart"/>
      <w:r w:rsidRPr="00E707A4">
        <w:rPr>
          <w:rFonts w:ascii="Arial" w:hAnsi="Arial" w:cs="Arial"/>
          <w:i/>
          <w:iCs/>
          <w:color w:val="FF0000"/>
        </w:rPr>
        <w:t>cy</w:t>
      </w:r>
      <w:proofErr w:type="spellEnd"/>
      <w:r w:rsidRPr="00E707A4">
        <w:rPr>
          <w:rFonts w:ascii="Arial" w:hAnsi="Arial" w:cs="Arial"/>
          <w:i/>
          <w:iCs/>
          <w:color w:val="FF0000"/>
        </w:rPr>
        <w:t xml:space="preserve"> od jej podpisania. Zamawiający pozostaje przy zapisach umownych.</w:t>
      </w:r>
    </w:p>
    <w:p w14:paraId="68B00E56" w14:textId="77777777" w:rsidR="00E3592A" w:rsidRPr="00E707A4" w:rsidRDefault="00E3592A" w:rsidP="00E3592A">
      <w:pPr>
        <w:adjustRightInd w:val="0"/>
        <w:spacing w:line="276" w:lineRule="auto"/>
        <w:jc w:val="both"/>
        <w:rPr>
          <w:rFonts w:ascii="Arial" w:hAnsi="Arial" w:cs="Arial"/>
        </w:rPr>
      </w:pPr>
    </w:p>
    <w:p w14:paraId="670E9BEA" w14:textId="40DF4195" w:rsidR="00E3592A" w:rsidRPr="00E707A4" w:rsidRDefault="00E3592A" w:rsidP="00E3592A">
      <w:pPr>
        <w:adjustRightInd w:val="0"/>
        <w:spacing w:after="0" w:line="276" w:lineRule="auto"/>
        <w:jc w:val="both"/>
        <w:rPr>
          <w:rFonts w:ascii="Arial" w:hAnsi="Arial" w:cs="Arial"/>
          <w:b/>
          <w:bCs/>
        </w:rPr>
      </w:pPr>
      <w:r w:rsidRPr="00E707A4">
        <w:rPr>
          <w:rFonts w:ascii="Arial" w:hAnsi="Arial" w:cs="Arial"/>
          <w:b/>
          <w:bCs/>
        </w:rPr>
        <w:t xml:space="preserve">Pytanie </w:t>
      </w:r>
      <w:r w:rsidRPr="00E707A4">
        <w:rPr>
          <w:rFonts w:ascii="Arial" w:hAnsi="Arial" w:cs="Arial"/>
          <w:b/>
          <w:bCs/>
        </w:rPr>
        <w:t>35.</w:t>
      </w:r>
    </w:p>
    <w:p w14:paraId="4522DE65" w14:textId="1A4869C6" w:rsidR="00E3592A" w:rsidRPr="00E707A4" w:rsidRDefault="00E3592A" w:rsidP="00E3592A">
      <w:pPr>
        <w:adjustRightInd w:val="0"/>
        <w:spacing w:after="0" w:line="276" w:lineRule="auto"/>
        <w:jc w:val="both"/>
        <w:rPr>
          <w:rFonts w:ascii="Arial" w:hAnsi="Arial" w:cs="Arial"/>
        </w:rPr>
      </w:pPr>
      <w:r w:rsidRPr="00E707A4">
        <w:rPr>
          <w:rFonts w:ascii="Arial" w:hAnsi="Arial" w:cs="Arial"/>
          <w:b/>
          <w:bCs/>
        </w:rPr>
        <w:t xml:space="preserve">Załącznik nr 3 do SWZ (Formularz oferty) </w:t>
      </w:r>
    </w:p>
    <w:p w14:paraId="65BAAAC5"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W związku z tym, że przedmiot zamówienia obejmuje różne lata kalendarzowe, a Zamawiający wymaga określenia jednej ceny jednostkowej na wszystkie lata kalendarzowe, zwracamy się z prośbą o umożliwienie w formularzu ofertowym określenia odrębnych cen jednostkowych na poszczególne lata kalendarzowe. </w:t>
      </w:r>
    </w:p>
    <w:p w14:paraId="36E10C9F" w14:textId="43B51960" w:rsidR="00E3592A" w:rsidRPr="00E707A4" w:rsidRDefault="00E3592A" w:rsidP="00E3592A">
      <w:pPr>
        <w:adjustRightInd w:val="0"/>
        <w:spacing w:line="276" w:lineRule="auto"/>
        <w:jc w:val="both"/>
        <w:rPr>
          <w:rFonts w:ascii="Arial" w:hAnsi="Arial" w:cs="Arial"/>
        </w:rPr>
      </w:pPr>
      <w:r w:rsidRPr="00E707A4">
        <w:rPr>
          <w:rFonts w:ascii="Arial" w:hAnsi="Arial" w:cs="Arial"/>
        </w:rPr>
        <w:t xml:space="preserve">Dzięki powyższemu Zamawiający będzie miał możliwość otrzymania od Wykonawcy korzystniejszej oferty dla całego zamówienia niż w przypadku określenia jednej ceny jednostkowej na cały okres zamówienia. </w:t>
      </w:r>
      <w:r w:rsidRPr="00E707A4">
        <w:rPr>
          <w:rFonts w:ascii="Arial" w:hAnsi="Arial" w:cs="Arial"/>
          <w:i/>
          <w:iCs/>
          <w:color w:val="FF0000"/>
        </w:rPr>
        <w:t xml:space="preserve">Odp. </w:t>
      </w:r>
      <w:r w:rsidRPr="00E707A4">
        <w:rPr>
          <w:rFonts w:ascii="Arial" w:hAnsi="Arial" w:cs="Arial"/>
          <w:i/>
          <w:iCs/>
          <w:color w:val="FF0000"/>
        </w:rPr>
        <w:t>Rozliczenie dostawy energii odbywać się będzie na podstawie faktycznego zużycia energii, według cen i stawek opłat wynikających ze złożonej oferty lub zgodnie z przepisami odrębnymi jakim jest ustawa z dnia 27 października 2022 r. o środkach nadzwyczajnych mających na celu ograniczenie wysokości cen energii elektrycznej oraz wsparciu niektórych odbiorców w 2023 roku  (Dz. U. 2023 poz. 2243).</w:t>
      </w:r>
    </w:p>
    <w:p w14:paraId="72ADF884" w14:textId="77777777" w:rsidR="00E3592A" w:rsidRPr="00E707A4" w:rsidRDefault="00E3592A" w:rsidP="00E3592A">
      <w:pPr>
        <w:adjustRightInd w:val="0"/>
        <w:spacing w:line="276" w:lineRule="auto"/>
        <w:jc w:val="both"/>
        <w:rPr>
          <w:rFonts w:ascii="Arial" w:hAnsi="Arial" w:cs="Arial"/>
        </w:rPr>
      </w:pPr>
    </w:p>
    <w:p w14:paraId="4C312CB4" w14:textId="2AF0130C" w:rsidR="00E3592A" w:rsidRPr="00E707A4" w:rsidRDefault="00E3592A" w:rsidP="00E3592A">
      <w:pPr>
        <w:adjustRightInd w:val="0"/>
        <w:spacing w:after="0" w:line="276" w:lineRule="auto"/>
        <w:jc w:val="both"/>
        <w:rPr>
          <w:rFonts w:ascii="Arial" w:hAnsi="Arial" w:cs="Arial"/>
          <w:b/>
          <w:bCs/>
        </w:rPr>
      </w:pPr>
      <w:r w:rsidRPr="00E707A4">
        <w:rPr>
          <w:rFonts w:ascii="Arial" w:hAnsi="Arial" w:cs="Arial"/>
          <w:b/>
          <w:bCs/>
        </w:rPr>
        <w:t xml:space="preserve">Pytanie </w:t>
      </w:r>
      <w:r w:rsidRPr="00E707A4">
        <w:rPr>
          <w:rFonts w:ascii="Arial" w:hAnsi="Arial" w:cs="Arial"/>
          <w:b/>
          <w:bCs/>
        </w:rPr>
        <w:t>36.</w:t>
      </w:r>
    </w:p>
    <w:p w14:paraId="1723C81B" w14:textId="71E07D3B" w:rsidR="00E3592A" w:rsidRPr="00E707A4" w:rsidRDefault="00E3592A" w:rsidP="00E3592A">
      <w:pPr>
        <w:adjustRightInd w:val="0"/>
        <w:spacing w:after="0" w:line="276" w:lineRule="auto"/>
        <w:jc w:val="both"/>
        <w:rPr>
          <w:rFonts w:ascii="Arial" w:hAnsi="Arial" w:cs="Arial"/>
        </w:rPr>
      </w:pPr>
      <w:r w:rsidRPr="00E707A4">
        <w:rPr>
          <w:rFonts w:ascii="Arial" w:hAnsi="Arial" w:cs="Arial"/>
          <w:b/>
          <w:bCs/>
        </w:rPr>
        <w:t xml:space="preserve">Rozdział III SWZ (Określenie przedmiotu zamówienia), pkt 1 Załącznika nr 1 do SWZ (Szczegółowy Opis Przedmiotu Zamówienia) </w:t>
      </w:r>
    </w:p>
    <w:p w14:paraId="52C079DE"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W związku z tym, że Zamawiający we wskazanych miejscach określił, że przedmiotem zamówienia jest również odkup wytworzonej energii elektrycznej w OZE, Wykonawca zwraca się z prośbą o podanie: </w:t>
      </w:r>
    </w:p>
    <w:p w14:paraId="3D100D1E"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a) taryfy, w której znajduje się źródło; </w:t>
      </w:r>
    </w:p>
    <w:p w14:paraId="2BD41F14"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b) rodzaju posiadanego źródła (np. PV, biogazownia, kogeneracja) </w:t>
      </w:r>
    </w:p>
    <w:p w14:paraId="03B8FA51"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c) mocy źródła wytwórczego (kW); </w:t>
      </w:r>
    </w:p>
    <w:p w14:paraId="6A67A3CE"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d) daty uruchomienia źródła; </w:t>
      </w:r>
    </w:p>
    <w:p w14:paraId="25040063"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e) rodzaju Klienta (prosument, prosument zbiorowy, prosument wirtualny, spółdzielnia energetyczna, wytwórca, inne) </w:t>
      </w:r>
    </w:p>
    <w:p w14:paraId="258F94AF"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lastRenderedPageBreak/>
        <w:t xml:space="preserve">f) informacji o zawarciu umowy na dofinansowanie źródła; </w:t>
      </w:r>
    </w:p>
    <w:p w14:paraId="1047B254"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g) danych punktu poboru energii, na których zainstalowane są źródła; </w:t>
      </w:r>
    </w:p>
    <w:p w14:paraId="2990EF33"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h) ilości energii wyprodukowanej i wprowadzonej do sieci; </w:t>
      </w:r>
    </w:p>
    <w:p w14:paraId="38353139"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i) czy wolumen ujęty przez Zamawiającego w postępowaniu przetargowym, jest wolumenem pomniejszonym o energię wyprodukowaną i zużytą przez Zamawiającego na potrzeby własne? </w:t>
      </w:r>
    </w:p>
    <w:p w14:paraId="6BAE2C4C" w14:textId="26397B0C" w:rsidR="00E3592A" w:rsidRPr="00E707A4" w:rsidRDefault="00E3592A" w:rsidP="00E3592A">
      <w:pPr>
        <w:adjustRightInd w:val="0"/>
        <w:spacing w:after="0" w:line="276" w:lineRule="auto"/>
        <w:jc w:val="both"/>
        <w:rPr>
          <w:rFonts w:ascii="Arial" w:hAnsi="Arial" w:cs="Arial"/>
          <w:i/>
          <w:iCs/>
          <w:color w:val="FF0000"/>
        </w:rPr>
      </w:pPr>
      <w:r w:rsidRPr="00E707A4">
        <w:rPr>
          <w:rFonts w:ascii="Arial" w:hAnsi="Arial" w:cs="Arial"/>
          <w:i/>
          <w:iCs/>
          <w:color w:val="FF0000"/>
        </w:rPr>
        <w:t xml:space="preserve">Odp. </w:t>
      </w:r>
      <w:r w:rsidRPr="00E707A4">
        <w:rPr>
          <w:rFonts w:ascii="Arial" w:hAnsi="Arial" w:cs="Arial"/>
          <w:i/>
          <w:iCs/>
          <w:color w:val="FF0000"/>
        </w:rPr>
        <w:t>NIE</w:t>
      </w:r>
    </w:p>
    <w:p w14:paraId="13E66296"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Dodatkowo, w przypadku „przedsiębiorcy z </w:t>
      </w:r>
      <w:proofErr w:type="spellStart"/>
      <w:r w:rsidRPr="00E707A4">
        <w:rPr>
          <w:rFonts w:ascii="Arial" w:hAnsi="Arial" w:cs="Arial"/>
        </w:rPr>
        <w:t>mikroinstalacją</w:t>
      </w:r>
      <w:proofErr w:type="spellEnd"/>
      <w:r w:rsidRPr="00E707A4">
        <w:rPr>
          <w:rFonts w:ascii="Arial" w:hAnsi="Arial" w:cs="Arial"/>
        </w:rPr>
        <w:t xml:space="preserve">” ze statusem prosumenta (odbiorca końcowy wytwarzający energię elektryczną na potrzeby własne w odnawialnym źródle energii – </w:t>
      </w:r>
      <w:proofErr w:type="spellStart"/>
      <w:r w:rsidRPr="00E707A4">
        <w:rPr>
          <w:rFonts w:ascii="Arial" w:hAnsi="Arial" w:cs="Arial"/>
        </w:rPr>
        <w:t>mikroinstalacji</w:t>
      </w:r>
      <w:proofErr w:type="spellEnd"/>
      <w:r w:rsidRPr="00E707A4">
        <w:rPr>
          <w:rFonts w:ascii="Arial" w:hAnsi="Arial" w:cs="Arial"/>
        </w:rPr>
        <w:t xml:space="preserve">, tj. instalacji o mocy poniżej lub równej 50 kW w sytuacji, gdy nie stanowi to przeważającej działalności gospodarczej) – czy Zamawiający wyrazi zgodę na rozliczanie punktów poboru energii elektrycznej, na których zainstalowane są </w:t>
      </w:r>
      <w:proofErr w:type="spellStart"/>
      <w:r w:rsidRPr="00E707A4">
        <w:rPr>
          <w:rFonts w:ascii="Arial" w:hAnsi="Arial" w:cs="Arial"/>
        </w:rPr>
        <w:t>mikroinstalacje</w:t>
      </w:r>
      <w:proofErr w:type="spellEnd"/>
      <w:r w:rsidRPr="00E707A4">
        <w:rPr>
          <w:rFonts w:ascii="Arial" w:hAnsi="Arial" w:cs="Arial"/>
        </w:rPr>
        <w:t xml:space="preserve"> w oparciu o system rozliczeń net-billing? </w:t>
      </w:r>
    </w:p>
    <w:p w14:paraId="0860DB74" w14:textId="77777777" w:rsidR="00E3592A" w:rsidRPr="00E707A4" w:rsidRDefault="00E3592A" w:rsidP="00E3592A">
      <w:pPr>
        <w:adjustRightInd w:val="0"/>
        <w:spacing w:after="0" w:line="276" w:lineRule="auto"/>
        <w:jc w:val="both"/>
        <w:rPr>
          <w:rFonts w:ascii="Arial" w:hAnsi="Arial" w:cs="Arial"/>
          <w:color w:val="FF0000"/>
        </w:rPr>
      </w:pPr>
      <w:r w:rsidRPr="00E707A4">
        <w:rPr>
          <w:rFonts w:ascii="Arial" w:hAnsi="Arial" w:cs="Arial"/>
          <w:color w:val="FF0000"/>
        </w:rPr>
        <w:t>TAK?</w:t>
      </w:r>
    </w:p>
    <w:p w14:paraId="06CFA525"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Jednocześnie informujemy, że do rozliczeń w systemie net-billing wymagane jest dla tych punktów poboru energii zawarcie odrębnej umowy sprzedaży na wzorcu Wykonawcy, który uwzględnia charakterystykę rozliczeń net-billing w oparciu o Prawo Energetyczne. Rozliczanie w systemie net-billing pozwoli Zamawiającemu uzyskać rynkową miesięczną cenę energii wprowadzanej do sieci. </w:t>
      </w:r>
    </w:p>
    <w:p w14:paraId="4EE2CD51"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W przypadku, gdy wśród punktów poboru energii ujętych w postępowaniu Zamawiający posiada zainstalowane źródła wytwarzania energii o mocy powyżej 50 kW, również prosimy o udzielenie informacji czy Zamawiający wyrazi zgodę na podpisanie odrębnej umowy na odkup energii elektrycznej na wzorze Wykonawcy? </w:t>
      </w:r>
      <w:r w:rsidRPr="00E707A4">
        <w:rPr>
          <w:rFonts w:ascii="Arial" w:hAnsi="Arial" w:cs="Arial"/>
          <w:i/>
          <w:iCs/>
          <w:color w:val="FF0000"/>
        </w:rPr>
        <w:t xml:space="preserve">Odp. </w:t>
      </w:r>
      <w:r w:rsidRPr="00E707A4">
        <w:rPr>
          <w:rFonts w:ascii="Arial" w:hAnsi="Arial" w:cs="Arial"/>
          <w:i/>
          <w:iCs/>
          <w:color w:val="FF0000"/>
        </w:rPr>
        <w:t xml:space="preserve">Zamawiający zawrze dodatkową Umowę z dostawcą energii po uzgodnieniu z nim wolumenu wytwarzanej energii (na podstawie danych z 2024 i 2025r.) </w:t>
      </w:r>
    </w:p>
    <w:p w14:paraId="1C3B2947" w14:textId="61D3512D" w:rsidR="00E3592A" w:rsidRPr="00E707A4" w:rsidRDefault="00E3592A" w:rsidP="00E3592A">
      <w:pPr>
        <w:adjustRightInd w:val="0"/>
        <w:spacing w:after="0" w:line="276" w:lineRule="auto"/>
        <w:jc w:val="both"/>
        <w:rPr>
          <w:rFonts w:ascii="Arial" w:hAnsi="Arial" w:cs="Arial"/>
        </w:rPr>
      </w:pPr>
      <w:r w:rsidRPr="00E707A4">
        <w:rPr>
          <w:rFonts w:ascii="Arial" w:eastAsia="Times New Roman" w:hAnsi="Arial" w:cs="Arial"/>
          <w:i/>
          <w:iCs/>
          <w:color w:val="FF0000"/>
          <w:lang w:eastAsia="pl-PL"/>
        </w:rPr>
        <w:t>TAK, WZÓR WYKONAWCY BĘDZIE PODLEGAŁ WERYFIKACJI POD WZGLĘDEM PRAWNYM PRZEZ RADCÓW PRAWNYCH ZAMAWIAJACEGO</w:t>
      </w:r>
    </w:p>
    <w:tbl>
      <w:tblPr>
        <w:tblStyle w:val="Tabela-Siatka"/>
        <w:tblW w:w="0" w:type="auto"/>
        <w:tblLook w:val="04A0" w:firstRow="1" w:lastRow="0" w:firstColumn="1" w:lastColumn="0" w:noHBand="0" w:noVBand="1"/>
      </w:tblPr>
      <w:tblGrid>
        <w:gridCol w:w="3823"/>
        <w:gridCol w:w="2268"/>
        <w:gridCol w:w="2569"/>
      </w:tblGrid>
      <w:tr w:rsidR="00E3592A" w:rsidRPr="00E707A4" w14:paraId="70FEE460" w14:textId="77777777" w:rsidTr="001F4F9F">
        <w:tc>
          <w:tcPr>
            <w:tcW w:w="3823" w:type="dxa"/>
          </w:tcPr>
          <w:p w14:paraId="24AB37A0" w14:textId="77777777" w:rsidR="00E3592A" w:rsidRPr="00E707A4" w:rsidRDefault="00E3592A" w:rsidP="001F4F9F">
            <w:pPr>
              <w:widowControl/>
              <w:adjustRightInd w:val="0"/>
              <w:rPr>
                <w:rFonts w:ascii="Arial" w:hAnsi="Arial" w:cs="Arial"/>
                <w:b/>
                <w:bCs/>
                <w:i/>
                <w:iCs/>
                <w:color w:val="FF0000"/>
              </w:rPr>
            </w:pPr>
            <w:proofErr w:type="spellStart"/>
            <w:r w:rsidRPr="00E707A4">
              <w:rPr>
                <w:rFonts w:ascii="Arial" w:hAnsi="Arial" w:cs="Arial"/>
                <w:b/>
                <w:bCs/>
                <w:i/>
                <w:iCs/>
                <w:color w:val="FF0000"/>
              </w:rPr>
              <w:t>Numer</w:t>
            </w:r>
            <w:proofErr w:type="spellEnd"/>
            <w:r w:rsidRPr="00E707A4">
              <w:rPr>
                <w:rFonts w:ascii="Arial" w:hAnsi="Arial" w:cs="Arial"/>
                <w:b/>
                <w:bCs/>
                <w:i/>
                <w:iCs/>
                <w:color w:val="FF0000"/>
              </w:rPr>
              <w:t xml:space="preserve"> PPE</w:t>
            </w:r>
          </w:p>
        </w:tc>
        <w:tc>
          <w:tcPr>
            <w:tcW w:w="2268" w:type="dxa"/>
          </w:tcPr>
          <w:p w14:paraId="5781BCC1" w14:textId="77777777" w:rsidR="00E3592A" w:rsidRPr="00E707A4" w:rsidRDefault="00E3592A" w:rsidP="001F4F9F">
            <w:pPr>
              <w:widowControl/>
              <w:adjustRightInd w:val="0"/>
              <w:rPr>
                <w:rFonts w:ascii="Arial" w:hAnsi="Arial" w:cs="Arial"/>
                <w:b/>
                <w:bCs/>
                <w:i/>
                <w:iCs/>
                <w:color w:val="FF0000"/>
              </w:rPr>
            </w:pPr>
            <w:r w:rsidRPr="00E707A4">
              <w:rPr>
                <w:rFonts w:ascii="Arial" w:hAnsi="Arial" w:cs="Arial"/>
                <w:b/>
                <w:bCs/>
                <w:i/>
                <w:iCs/>
                <w:color w:val="FF0000"/>
              </w:rPr>
              <w:t>Status</w:t>
            </w:r>
          </w:p>
        </w:tc>
        <w:tc>
          <w:tcPr>
            <w:tcW w:w="2569" w:type="dxa"/>
          </w:tcPr>
          <w:p w14:paraId="27332AD5" w14:textId="77777777" w:rsidR="00E3592A" w:rsidRPr="00E707A4" w:rsidRDefault="00E3592A" w:rsidP="001F4F9F">
            <w:pPr>
              <w:widowControl/>
              <w:adjustRightInd w:val="0"/>
              <w:rPr>
                <w:rFonts w:ascii="Arial" w:hAnsi="Arial" w:cs="Arial"/>
                <w:b/>
                <w:bCs/>
                <w:i/>
                <w:iCs/>
                <w:color w:val="FF0000"/>
              </w:rPr>
            </w:pPr>
            <w:r w:rsidRPr="00E707A4">
              <w:rPr>
                <w:rFonts w:ascii="Arial" w:hAnsi="Arial" w:cs="Arial"/>
                <w:b/>
                <w:bCs/>
                <w:i/>
                <w:iCs/>
                <w:color w:val="FF0000"/>
              </w:rPr>
              <w:t xml:space="preserve">Moc </w:t>
            </w:r>
            <w:proofErr w:type="spellStart"/>
            <w:r w:rsidRPr="00E707A4">
              <w:rPr>
                <w:rFonts w:ascii="Arial" w:hAnsi="Arial" w:cs="Arial"/>
                <w:b/>
                <w:bCs/>
                <w:i/>
                <w:iCs/>
                <w:color w:val="FF0000"/>
              </w:rPr>
              <w:t>źródła</w:t>
            </w:r>
            <w:proofErr w:type="spellEnd"/>
            <w:r w:rsidRPr="00E707A4">
              <w:rPr>
                <w:rFonts w:ascii="Arial" w:hAnsi="Arial" w:cs="Arial"/>
                <w:b/>
                <w:bCs/>
                <w:i/>
                <w:iCs/>
                <w:color w:val="FF0000"/>
              </w:rPr>
              <w:t xml:space="preserve"> </w:t>
            </w:r>
            <w:proofErr w:type="spellStart"/>
            <w:r w:rsidRPr="00E707A4">
              <w:rPr>
                <w:rFonts w:ascii="Arial" w:hAnsi="Arial" w:cs="Arial"/>
                <w:b/>
                <w:bCs/>
                <w:i/>
                <w:iCs/>
                <w:color w:val="FF0000"/>
              </w:rPr>
              <w:t>wytwórczego</w:t>
            </w:r>
            <w:proofErr w:type="spellEnd"/>
          </w:p>
        </w:tc>
      </w:tr>
      <w:tr w:rsidR="00E3592A" w:rsidRPr="00E707A4" w14:paraId="2392D299" w14:textId="77777777" w:rsidTr="001F4F9F">
        <w:tc>
          <w:tcPr>
            <w:tcW w:w="3823" w:type="dxa"/>
          </w:tcPr>
          <w:p w14:paraId="7D8C1D26" w14:textId="77777777" w:rsidR="00E3592A" w:rsidRPr="00E707A4" w:rsidRDefault="00E3592A" w:rsidP="001F4F9F">
            <w:pPr>
              <w:widowControl/>
              <w:adjustRightInd w:val="0"/>
              <w:rPr>
                <w:rFonts w:ascii="Arial" w:hAnsi="Arial" w:cs="Arial"/>
                <w:i/>
                <w:iCs/>
                <w:color w:val="FF0000"/>
              </w:rPr>
            </w:pPr>
            <w:r w:rsidRPr="00E707A4">
              <w:rPr>
                <w:rFonts w:ascii="Arial" w:hAnsi="Arial" w:cs="Arial"/>
                <w:i/>
                <w:iCs/>
                <w:color w:val="FF0000"/>
              </w:rPr>
              <w:t>590310600001085121</w:t>
            </w:r>
          </w:p>
        </w:tc>
        <w:tc>
          <w:tcPr>
            <w:tcW w:w="2268" w:type="dxa"/>
          </w:tcPr>
          <w:p w14:paraId="034738C3" w14:textId="77777777" w:rsidR="00E3592A" w:rsidRPr="00E707A4" w:rsidRDefault="00E3592A" w:rsidP="001F4F9F">
            <w:pPr>
              <w:widowControl/>
              <w:adjustRightInd w:val="0"/>
              <w:rPr>
                <w:rFonts w:ascii="Arial" w:hAnsi="Arial" w:cs="Arial"/>
                <w:i/>
                <w:iCs/>
                <w:color w:val="FF0000"/>
              </w:rPr>
            </w:pPr>
            <w:proofErr w:type="spellStart"/>
            <w:r w:rsidRPr="00E707A4">
              <w:rPr>
                <w:rFonts w:ascii="Arial" w:hAnsi="Arial" w:cs="Arial"/>
                <w:i/>
                <w:iCs/>
                <w:color w:val="FF0000"/>
              </w:rPr>
              <w:t>Wytwórca</w:t>
            </w:r>
            <w:proofErr w:type="spellEnd"/>
          </w:p>
        </w:tc>
        <w:tc>
          <w:tcPr>
            <w:tcW w:w="2569" w:type="dxa"/>
          </w:tcPr>
          <w:p w14:paraId="5E59515A" w14:textId="77777777" w:rsidR="00E3592A" w:rsidRPr="00E707A4" w:rsidRDefault="00E3592A" w:rsidP="001F4F9F">
            <w:pPr>
              <w:widowControl/>
              <w:adjustRightInd w:val="0"/>
              <w:rPr>
                <w:rFonts w:ascii="Arial" w:hAnsi="Arial" w:cs="Arial"/>
                <w:i/>
                <w:iCs/>
                <w:color w:val="FF0000"/>
              </w:rPr>
            </w:pPr>
            <w:r w:rsidRPr="00E707A4">
              <w:rPr>
                <w:rFonts w:ascii="Arial" w:hAnsi="Arial" w:cs="Arial"/>
                <w:i/>
                <w:iCs/>
                <w:color w:val="FF0000"/>
              </w:rPr>
              <w:t>44,650 kW</w:t>
            </w:r>
          </w:p>
        </w:tc>
      </w:tr>
      <w:tr w:rsidR="00E3592A" w:rsidRPr="00E707A4" w14:paraId="6E3F57F6" w14:textId="77777777" w:rsidTr="001F4F9F">
        <w:tc>
          <w:tcPr>
            <w:tcW w:w="3823" w:type="dxa"/>
          </w:tcPr>
          <w:p w14:paraId="52A60D73" w14:textId="77777777" w:rsidR="00E3592A" w:rsidRPr="00E707A4" w:rsidRDefault="00E3592A" w:rsidP="001F4F9F">
            <w:pPr>
              <w:widowControl/>
              <w:adjustRightInd w:val="0"/>
              <w:rPr>
                <w:rFonts w:ascii="Arial" w:hAnsi="Arial" w:cs="Arial"/>
                <w:i/>
                <w:iCs/>
                <w:color w:val="FF0000"/>
              </w:rPr>
            </w:pPr>
            <w:r w:rsidRPr="00E707A4">
              <w:rPr>
                <w:rFonts w:ascii="Arial" w:hAnsi="Arial" w:cs="Arial"/>
                <w:i/>
                <w:iCs/>
                <w:color w:val="FF0000"/>
              </w:rPr>
              <w:t>590310600031506849</w:t>
            </w:r>
          </w:p>
        </w:tc>
        <w:tc>
          <w:tcPr>
            <w:tcW w:w="2268" w:type="dxa"/>
          </w:tcPr>
          <w:p w14:paraId="475ED4C3" w14:textId="77777777" w:rsidR="00E3592A" w:rsidRPr="00E707A4" w:rsidRDefault="00E3592A" w:rsidP="001F4F9F">
            <w:pPr>
              <w:widowControl/>
              <w:adjustRightInd w:val="0"/>
              <w:rPr>
                <w:rFonts w:ascii="Arial" w:hAnsi="Arial" w:cs="Arial"/>
                <w:i/>
                <w:iCs/>
                <w:color w:val="FF0000"/>
              </w:rPr>
            </w:pPr>
            <w:proofErr w:type="spellStart"/>
            <w:r w:rsidRPr="00E707A4">
              <w:rPr>
                <w:rFonts w:ascii="Arial" w:hAnsi="Arial" w:cs="Arial"/>
                <w:i/>
                <w:iCs/>
                <w:color w:val="FF0000"/>
              </w:rPr>
              <w:t>Wytwórca</w:t>
            </w:r>
            <w:proofErr w:type="spellEnd"/>
          </w:p>
        </w:tc>
        <w:tc>
          <w:tcPr>
            <w:tcW w:w="2569" w:type="dxa"/>
          </w:tcPr>
          <w:p w14:paraId="1C150A78" w14:textId="77777777" w:rsidR="00E3592A" w:rsidRPr="00E707A4" w:rsidRDefault="00E3592A" w:rsidP="001F4F9F">
            <w:pPr>
              <w:widowControl/>
              <w:adjustRightInd w:val="0"/>
              <w:rPr>
                <w:rFonts w:ascii="Arial" w:hAnsi="Arial" w:cs="Arial"/>
                <w:i/>
                <w:iCs/>
                <w:color w:val="FF0000"/>
              </w:rPr>
            </w:pPr>
            <w:r w:rsidRPr="00E707A4">
              <w:rPr>
                <w:rFonts w:ascii="Arial" w:hAnsi="Arial" w:cs="Arial"/>
                <w:i/>
                <w:iCs/>
                <w:color w:val="FF0000"/>
              </w:rPr>
              <w:t>30,600 kW</w:t>
            </w:r>
          </w:p>
        </w:tc>
      </w:tr>
      <w:tr w:rsidR="00E3592A" w:rsidRPr="00E707A4" w14:paraId="353DF61F" w14:textId="77777777" w:rsidTr="001F4F9F">
        <w:tc>
          <w:tcPr>
            <w:tcW w:w="3823" w:type="dxa"/>
          </w:tcPr>
          <w:p w14:paraId="0F1E6551" w14:textId="77777777" w:rsidR="00E3592A" w:rsidRPr="00E707A4" w:rsidRDefault="00E3592A" w:rsidP="001F4F9F">
            <w:pPr>
              <w:widowControl/>
              <w:adjustRightInd w:val="0"/>
              <w:rPr>
                <w:rFonts w:ascii="Arial" w:hAnsi="Arial" w:cs="Arial"/>
                <w:i/>
                <w:iCs/>
                <w:color w:val="FF0000"/>
              </w:rPr>
            </w:pPr>
            <w:r w:rsidRPr="00E707A4">
              <w:rPr>
                <w:rFonts w:ascii="Arial" w:hAnsi="Arial" w:cs="Arial"/>
                <w:i/>
                <w:iCs/>
                <w:color w:val="FF0000"/>
              </w:rPr>
              <w:t>590310600001120655</w:t>
            </w:r>
          </w:p>
        </w:tc>
        <w:tc>
          <w:tcPr>
            <w:tcW w:w="2268" w:type="dxa"/>
          </w:tcPr>
          <w:p w14:paraId="1C218C1A" w14:textId="77777777" w:rsidR="00E3592A" w:rsidRPr="00E707A4" w:rsidRDefault="00E3592A" w:rsidP="001F4F9F">
            <w:pPr>
              <w:widowControl/>
              <w:adjustRightInd w:val="0"/>
              <w:rPr>
                <w:rFonts w:ascii="Arial" w:hAnsi="Arial" w:cs="Arial"/>
                <w:i/>
                <w:iCs/>
                <w:color w:val="FF0000"/>
              </w:rPr>
            </w:pPr>
            <w:proofErr w:type="spellStart"/>
            <w:r w:rsidRPr="00E707A4">
              <w:rPr>
                <w:rFonts w:ascii="Arial" w:hAnsi="Arial" w:cs="Arial"/>
                <w:i/>
                <w:iCs/>
                <w:color w:val="FF0000"/>
              </w:rPr>
              <w:t>Wytwórca</w:t>
            </w:r>
            <w:proofErr w:type="spellEnd"/>
          </w:p>
        </w:tc>
        <w:tc>
          <w:tcPr>
            <w:tcW w:w="2569" w:type="dxa"/>
          </w:tcPr>
          <w:p w14:paraId="4E087359" w14:textId="77777777" w:rsidR="00E3592A" w:rsidRPr="00E707A4" w:rsidRDefault="00E3592A" w:rsidP="001F4F9F">
            <w:pPr>
              <w:widowControl/>
              <w:adjustRightInd w:val="0"/>
              <w:rPr>
                <w:rFonts w:ascii="Arial" w:hAnsi="Arial" w:cs="Arial"/>
                <w:i/>
                <w:iCs/>
                <w:color w:val="FF0000"/>
              </w:rPr>
            </w:pPr>
            <w:r w:rsidRPr="00E707A4">
              <w:rPr>
                <w:rFonts w:ascii="Arial" w:hAnsi="Arial" w:cs="Arial"/>
                <w:i/>
                <w:iCs/>
                <w:color w:val="FF0000"/>
              </w:rPr>
              <w:t>9,765 kW</w:t>
            </w:r>
          </w:p>
        </w:tc>
      </w:tr>
      <w:tr w:rsidR="00E3592A" w:rsidRPr="00E707A4" w14:paraId="45120674" w14:textId="77777777" w:rsidTr="001F4F9F">
        <w:tc>
          <w:tcPr>
            <w:tcW w:w="3823" w:type="dxa"/>
          </w:tcPr>
          <w:p w14:paraId="2517E678" w14:textId="77777777" w:rsidR="00E3592A" w:rsidRPr="00E707A4" w:rsidRDefault="00E3592A" w:rsidP="001F4F9F">
            <w:pPr>
              <w:widowControl/>
              <w:adjustRightInd w:val="0"/>
              <w:rPr>
                <w:rFonts w:ascii="Arial" w:hAnsi="Arial" w:cs="Arial"/>
                <w:i/>
                <w:iCs/>
                <w:color w:val="FF0000"/>
              </w:rPr>
            </w:pPr>
            <w:r w:rsidRPr="00E707A4">
              <w:rPr>
                <w:rFonts w:ascii="Arial" w:hAnsi="Arial" w:cs="Arial"/>
                <w:i/>
                <w:iCs/>
                <w:color w:val="FF0000"/>
              </w:rPr>
              <w:t>590310600030425615</w:t>
            </w:r>
          </w:p>
        </w:tc>
        <w:tc>
          <w:tcPr>
            <w:tcW w:w="2268" w:type="dxa"/>
          </w:tcPr>
          <w:p w14:paraId="20F14FF4" w14:textId="77777777" w:rsidR="00E3592A" w:rsidRPr="00E707A4" w:rsidRDefault="00E3592A" w:rsidP="001F4F9F">
            <w:pPr>
              <w:widowControl/>
              <w:adjustRightInd w:val="0"/>
              <w:rPr>
                <w:rFonts w:ascii="Arial" w:hAnsi="Arial" w:cs="Arial"/>
                <w:i/>
                <w:iCs/>
                <w:color w:val="FF0000"/>
              </w:rPr>
            </w:pPr>
            <w:proofErr w:type="spellStart"/>
            <w:r w:rsidRPr="00E707A4">
              <w:rPr>
                <w:rFonts w:ascii="Arial" w:hAnsi="Arial" w:cs="Arial"/>
                <w:i/>
                <w:iCs/>
                <w:color w:val="FF0000"/>
              </w:rPr>
              <w:t>Prosument</w:t>
            </w:r>
            <w:proofErr w:type="spellEnd"/>
          </w:p>
        </w:tc>
        <w:tc>
          <w:tcPr>
            <w:tcW w:w="2569" w:type="dxa"/>
          </w:tcPr>
          <w:p w14:paraId="64950C9E" w14:textId="77777777" w:rsidR="00E3592A" w:rsidRPr="00E707A4" w:rsidRDefault="00E3592A" w:rsidP="001F4F9F">
            <w:pPr>
              <w:widowControl/>
              <w:adjustRightInd w:val="0"/>
              <w:rPr>
                <w:rFonts w:ascii="Arial" w:hAnsi="Arial" w:cs="Arial"/>
                <w:i/>
                <w:iCs/>
                <w:color w:val="FF0000"/>
              </w:rPr>
            </w:pPr>
            <w:r w:rsidRPr="00E707A4">
              <w:rPr>
                <w:rFonts w:ascii="Arial" w:hAnsi="Arial" w:cs="Arial"/>
                <w:i/>
                <w:iCs/>
                <w:color w:val="FF0000"/>
              </w:rPr>
              <w:t>33,150 kW</w:t>
            </w:r>
          </w:p>
        </w:tc>
      </w:tr>
    </w:tbl>
    <w:p w14:paraId="766D6961" w14:textId="77777777" w:rsidR="00E3592A" w:rsidRPr="00E707A4" w:rsidRDefault="00E3592A" w:rsidP="00E3592A">
      <w:pPr>
        <w:adjustRightInd w:val="0"/>
        <w:spacing w:line="276" w:lineRule="auto"/>
        <w:jc w:val="both"/>
        <w:rPr>
          <w:rFonts w:ascii="Arial" w:hAnsi="Arial" w:cs="Arial"/>
        </w:rPr>
      </w:pPr>
    </w:p>
    <w:p w14:paraId="5E709317" w14:textId="0ED3BBA5" w:rsidR="00E3592A" w:rsidRPr="00E707A4" w:rsidRDefault="00E3592A" w:rsidP="00E3592A">
      <w:pPr>
        <w:adjustRightInd w:val="0"/>
        <w:spacing w:line="276" w:lineRule="auto"/>
        <w:jc w:val="both"/>
        <w:rPr>
          <w:rFonts w:ascii="Arial" w:hAnsi="Arial" w:cs="Arial"/>
        </w:rPr>
      </w:pPr>
      <w:r w:rsidRPr="00E707A4">
        <w:rPr>
          <w:rFonts w:ascii="Arial" w:hAnsi="Arial" w:cs="Arial"/>
          <w:b/>
          <w:bCs/>
        </w:rPr>
        <w:t xml:space="preserve">Pytanie </w:t>
      </w:r>
      <w:r w:rsidRPr="00E707A4">
        <w:rPr>
          <w:rFonts w:ascii="Arial" w:hAnsi="Arial" w:cs="Arial"/>
          <w:b/>
          <w:bCs/>
        </w:rPr>
        <w:t>37.</w:t>
      </w:r>
      <w:r w:rsidRPr="00E707A4">
        <w:rPr>
          <w:rFonts w:ascii="Arial" w:hAnsi="Arial" w:cs="Arial"/>
          <w:b/>
          <w:bCs/>
        </w:rPr>
        <w:t xml:space="preserve"> </w:t>
      </w:r>
    </w:p>
    <w:p w14:paraId="1FC7C614" w14:textId="77777777" w:rsidR="00E3592A" w:rsidRPr="00E707A4" w:rsidRDefault="00E3592A" w:rsidP="00E3592A">
      <w:pPr>
        <w:adjustRightInd w:val="0"/>
        <w:spacing w:line="276" w:lineRule="auto"/>
        <w:jc w:val="both"/>
        <w:rPr>
          <w:rFonts w:ascii="Arial" w:hAnsi="Arial" w:cs="Arial"/>
        </w:rPr>
      </w:pPr>
      <w:r w:rsidRPr="00E707A4">
        <w:rPr>
          <w:rFonts w:ascii="Arial" w:hAnsi="Arial" w:cs="Arial"/>
        </w:rPr>
        <w:t xml:space="preserve">Zwracamy się z zapytaniem, czy Zamawiający dopuści zawarcie umowy drogą korespondencyjną lub w formie elektronicznej (za pomocą podpisu elektronicznego)? </w:t>
      </w:r>
    </w:p>
    <w:p w14:paraId="4E06B63F" w14:textId="77777777" w:rsidR="00E3592A" w:rsidRPr="00E707A4" w:rsidRDefault="00E3592A" w:rsidP="00E3592A">
      <w:pPr>
        <w:pStyle w:val="Tekstpodstawowy"/>
        <w:spacing w:line="276" w:lineRule="auto"/>
        <w:ind w:left="0" w:right="144"/>
        <w:jc w:val="both"/>
        <w:rPr>
          <w:i/>
          <w:iCs/>
          <w:color w:val="FF0000"/>
          <w:sz w:val="22"/>
          <w:szCs w:val="22"/>
        </w:rPr>
      </w:pPr>
      <w:r w:rsidRPr="00E707A4">
        <w:rPr>
          <w:i/>
          <w:iCs/>
          <w:color w:val="FF0000"/>
          <w:sz w:val="22"/>
          <w:szCs w:val="22"/>
        </w:rPr>
        <w:t>Podpisanie umowy może nastąpić w formie tradycyjnej lub kwalifikowanym podpisem elektronicznym</w:t>
      </w:r>
    </w:p>
    <w:p w14:paraId="728A6593" w14:textId="77777777" w:rsidR="00E3592A" w:rsidRPr="00E707A4" w:rsidRDefault="00E3592A" w:rsidP="00E3592A">
      <w:pPr>
        <w:adjustRightInd w:val="0"/>
        <w:spacing w:line="276" w:lineRule="auto"/>
        <w:jc w:val="both"/>
        <w:rPr>
          <w:rFonts w:ascii="Arial" w:hAnsi="Arial" w:cs="Arial"/>
        </w:rPr>
      </w:pPr>
    </w:p>
    <w:p w14:paraId="364E26A8" w14:textId="77777777" w:rsidR="00E3592A" w:rsidRPr="00E707A4" w:rsidRDefault="00E3592A" w:rsidP="00E3592A">
      <w:pPr>
        <w:adjustRightInd w:val="0"/>
        <w:spacing w:after="0" w:line="276" w:lineRule="auto"/>
        <w:jc w:val="both"/>
        <w:rPr>
          <w:rFonts w:ascii="Arial" w:hAnsi="Arial" w:cs="Arial"/>
          <w:b/>
          <w:bCs/>
        </w:rPr>
      </w:pPr>
      <w:r w:rsidRPr="00E707A4">
        <w:rPr>
          <w:rFonts w:ascii="Arial" w:hAnsi="Arial" w:cs="Arial"/>
          <w:b/>
          <w:bCs/>
        </w:rPr>
        <w:lastRenderedPageBreak/>
        <w:t xml:space="preserve">Pytanie </w:t>
      </w:r>
      <w:r w:rsidRPr="00E707A4">
        <w:rPr>
          <w:rFonts w:ascii="Arial" w:hAnsi="Arial" w:cs="Arial"/>
          <w:b/>
          <w:bCs/>
        </w:rPr>
        <w:t xml:space="preserve">38. </w:t>
      </w:r>
    </w:p>
    <w:p w14:paraId="4267BEAD" w14:textId="6F2DC4C2" w:rsidR="00E3592A" w:rsidRPr="00E707A4" w:rsidRDefault="00E3592A" w:rsidP="00E3592A">
      <w:pPr>
        <w:adjustRightInd w:val="0"/>
        <w:spacing w:after="0" w:line="276" w:lineRule="auto"/>
        <w:jc w:val="both"/>
        <w:rPr>
          <w:rFonts w:ascii="Arial" w:hAnsi="Arial" w:cs="Arial"/>
        </w:rPr>
      </w:pPr>
      <w:r w:rsidRPr="00E707A4">
        <w:rPr>
          <w:rFonts w:ascii="Arial" w:hAnsi="Arial" w:cs="Arial"/>
          <w:b/>
          <w:bCs/>
        </w:rPr>
        <w:t xml:space="preserve">§ 2 ust. 3 Załącznika nr 2 do SWZ (Wzór umowy), Załącznik nr 3 do SWZ (Formularz oferty) </w:t>
      </w:r>
    </w:p>
    <w:p w14:paraId="210AB982"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Prosimy o potwierdzenie, że wskazany w postępowaniu wolumen oszacowany został na bazie rzeczywistych zużyć PPE ujętych w postępowaniu w ostatnich 18 miesiącach. </w:t>
      </w:r>
    </w:p>
    <w:p w14:paraId="337B6EB8" w14:textId="77777777"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elektrycznej od 01.12.2022 r. do 31.12.2023 r. w jednostkach sektora publicznego wyszczególnionych w ww. ustawie. Prosimy o analizę czy wprowadzone działania powodujące redukcję zapotrzebowania na energię elektryczną w okresie od 01.12.2022 r. – 31.12.2023 r. będą mieć przełożenie na zmniejszenie jej zużycia w kolejnych latach i zostały uwzględnione w postępowaniu. Prosimy wziąć pod uwagę także ewentualne planowane źródła wytwarzania energii, których praca wpłynie na zmniejszenie konsumpcji energii w punkcie poboru, w którym zostało zainstalowane takie źródło. </w:t>
      </w:r>
    </w:p>
    <w:p w14:paraId="140C8722" w14:textId="105CDE7F" w:rsidR="00E3592A" w:rsidRPr="00E707A4" w:rsidRDefault="00E3592A" w:rsidP="00E3592A">
      <w:pPr>
        <w:adjustRightInd w:val="0"/>
        <w:spacing w:after="0" w:line="276" w:lineRule="auto"/>
        <w:jc w:val="both"/>
        <w:rPr>
          <w:rFonts w:ascii="Arial" w:hAnsi="Arial" w:cs="Arial"/>
        </w:rPr>
      </w:pPr>
      <w:r w:rsidRPr="00E707A4">
        <w:rPr>
          <w:rFonts w:ascii="Arial" w:hAnsi="Arial" w:cs="Arial"/>
        </w:rPr>
        <w:t xml:space="preserve">W przypadku nie uwzględnienia powyższego prosimy o dokonanie korekty wolumenu wskazanego w postępowaniu przetargowym. </w:t>
      </w:r>
      <w:r w:rsidRPr="00E707A4">
        <w:rPr>
          <w:rFonts w:ascii="Arial" w:hAnsi="Arial" w:cs="Arial"/>
          <w:i/>
          <w:iCs/>
          <w:color w:val="FF0000"/>
        </w:rPr>
        <w:t xml:space="preserve">Odp. </w:t>
      </w:r>
      <w:r w:rsidRPr="00E707A4">
        <w:rPr>
          <w:rFonts w:ascii="Arial" w:hAnsi="Arial" w:cs="Arial"/>
          <w:i/>
          <w:iCs/>
          <w:color w:val="FF0000"/>
        </w:rPr>
        <w:t>Wolumen został oszacowany na podstawie realnego zużycia i tak w roku 2024 zużyto w poszczególnych grupach taryfowych bez podziału na ilość zużytej energii w strefie czasowej:</w:t>
      </w:r>
    </w:p>
    <w:p w14:paraId="3FA8DBEC" w14:textId="77777777" w:rsidR="00E3592A" w:rsidRPr="00E707A4" w:rsidRDefault="00E3592A" w:rsidP="00E3592A">
      <w:pPr>
        <w:pStyle w:val="Tekstpodstawowy"/>
        <w:spacing w:line="276" w:lineRule="auto"/>
        <w:ind w:right="139"/>
        <w:jc w:val="both"/>
        <w:rPr>
          <w:rFonts w:eastAsiaTheme="minorHAnsi"/>
          <w:i/>
          <w:iCs/>
          <w:color w:val="FF0000"/>
          <w:sz w:val="22"/>
          <w:szCs w:val="22"/>
        </w:rPr>
      </w:pPr>
      <w:r w:rsidRPr="00E707A4">
        <w:rPr>
          <w:rFonts w:eastAsiaTheme="minorHAnsi"/>
          <w:i/>
          <w:iCs/>
          <w:color w:val="FF0000"/>
          <w:sz w:val="22"/>
          <w:szCs w:val="22"/>
        </w:rPr>
        <w:t>C11 – 111,309 MWh</w:t>
      </w:r>
    </w:p>
    <w:p w14:paraId="4C09CBE5" w14:textId="77777777" w:rsidR="00E3592A" w:rsidRPr="00E707A4" w:rsidRDefault="00E3592A" w:rsidP="00E3592A">
      <w:pPr>
        <w:pStyle w:val="Tekstpodstawowy"/>
        <w:spacing w:line="276" w:lineRule="auto"/>
        <w:ind w:right="139"/>
        <w:jc w:val="both"/>
        <w:rPr>
          <w:rFonts w:eastAsiaTheme="minorHAnsi"/>
          <w:i/>
          <w:iCs/>
          <w:color w:val="FF0000"/>
          <w:sz w:val="22"/>
          <w:szCs w:val="22"/>
        </w:rPr>
      </w:pPr>
      <w:r w:rsidRPr="00E707A4">
        <w:rPr>
          <w:rFonts w:eastAsiaTheme="minorHAnsi"/>
          <w:i/>
          <w:iCs/>
          <w:color w:val="FF0000"/>
          <w:sz w:val="22"/>
          <w:szCs w:val="22"/>
        </w:rPr>
        <w:t>G11 – 1,047 MWh – w trakcie przepisania na inna taryfę</w:t>
      </w:r>
    </w:p>
    <w:p w14:paraId="2EDFDDE5" w14:textId="77777777" w:rsidR="00E3592A" w:rsidRPr="00E707A4" w:rsidRDefault="00E3592A" w:rsidP="00E3592A">
      <w:pPr>
        <w:pStyle w:val="Tekstpodstawowy"/>
        <w:spacing w:line="276" w:lineRule="auto"/>
        <w:ind w:right="139"/>
        <w:jc w:val="both"/>
        <w:rPr>
          <w:rFonts w:eastAsiaTheme="minorHAnsi"/>
          <w:i/>
          <w:iCs/>
          <w:color w:val="FF0000"/>
          <w:sz w:val="22"/>
          <w:szCs w:val="22"/>
        </w:rPr>
      </w:pPr>
      <w:proofErr w:type="spellStart"/>
      <w:r w:rsidRPr="00E707A4">
        <w:rPr>
          <w:rFonts w:eastAsiaTheme="minorHAnsi"/>
          <w:i/>
          <w:iCs/>
          <w:color w:val="FF0000"/>
          <w:sz w:val="22"/>
          <w:szCs w:val="22"/>
        </w:rPr>
        <w:t>RnN</w:t>
      </w:r>
      <w:proofErr w:type="spellEnd"/>
      <w:r w:rsidRPr="00E707A4">
        <w:rPr>
          <w:rFonts w:eastAsiaTheme="minorHAnsi"/>
          <w:i/>
          <w:iCs/>
          <w:color w:val="FF0000"/>
          <w:sz w:val="22"/>
          <w:szCs w:val="22"/>
        </w:rPr>
        <w:t xml:space="preserve"> – 0,011 MWh </w:t>
      </w:r>
    </w:p>
    <w:p w14:paraId="5D505B87" w14:textId="77777777" w:rsidR="00E3592A" w:rsidRPr="00E707A4" w:rsidRDefault="00E3592A" w:rsidP="00E3592A">
      <w:pPr>
        <w:pStyle w:val="Tekstpodstawowy"/>
        <w:spacing w:line="276" w:lineRule="auto"/>
        <w:ind w:right="139"/>
        <w:jc w:val="both"/>
        <w:rPr>
          <w:rFonts w:eastAsiaTheme="minorHAnsi"/>
          <w:i/>
          <w:iCs/>
          <w:color w:val="FF0000"/>
          <w:sz w:val="22"/>
          <w:szCs w:val="22"/>
        </w:rPr>
      </w:pPr>
      <w:r w:rsidRPr="00E707A4">
        <w:rPr>
          <w:rFonts w:eastAsiaTheme="minorHAnsi"/>
          <w:i/>
          <w:iCs/>
          <w:color w:val="FF0000"/>
          <w:sz w:val="22"/>
          <w:szCs w:val="22"/>
        </w:rPr>
        <w:t>C11o – 124,092 MWh</w:t>
      </w:r>
    </w:p>
    <w:p w14:paraId="6ED432DD" w14:textId="77777777" w:rsidR="00E3592A" w:rsidRPr="00E707A4" w:rsidRDefault="00E3592A" w:rsidP="00E3592A">
      <w:pPr>
        <w:pStyle w:val="Tekstpodstawowy"/>
        <w:spacing w:line="276" w:lineRule="auto"/>
        <w:ind w:right="139"/>
        <w:jc w:val="both"/>
        <w:rPr>
          <w:rFonts w:eastAsiaTheme="minorHAnsi"/>
          <w:i/>
          <w:iCs/>
          <w:color w:val="FF0000"/>
          <w:sz w:val="22"/>
          <w:szCs w:val="22"/>
        </w:rPr>
      </w:pPr>
      <w:r w:rsidRPr="00E707A4">
        <w:rPr>
          <w:rFonts w:eastAsiaTheme="minorHAnsi"/>
          <w:i/>
          <w:iCs/>
          <w:color w:val="FF0000"/>
          <w:sz w:val="22"/>
          <w:szCs w:val="22"/>
        </w:rPr>
        <w:t>C12a – 383,285 MWh</w:t>
      </w:r>
    </w:p>
    <w:p w14:paraId="5DB04CE8" w14:textId="77777777" w:rsidR="00E3592A" w:rsidRPr="00E707A4" w:rsidRDefault="00E3592A" w:rsidP="00E3592A">
      <w:pPr>
        <w:pStyle w:val="Tekstpodstawowy"/>
        <w:spacing w:line="276" w:lineRule="auto"/>
        <w:ind w:right="139"/>
        <w:jc w:val="both"/>
        <w:rPr>
          <w:rFonts w:eastAsiaTheme="minorHAnsi"/>
          <w:i/>
          <w:iCs/>
          <w:color w:val="FF0000"/>
          <w:sz w:val="22"/>
          <w:szCs w:val="22"/>
        </w:rPr>
      </w:pPr>
      <w:r w:rsidRPr="00E707A4">
        <w:rPr>
          <w:rFonts w:eastAsiaTheme="minorHAnsi"/>
          <w:i/>
          <w:iCs/>
          <w:color w:val="FF0000"/>
          <w:sz w:val="22"/>
          <w:szCs w:val="22"/>
        </w:rPr>
        <w:t>C22a – 18,027 MWh</w:t>
      </w:r>
    </w:p>
    <w:p w14:paraId="4F834D9A" w14:textId="77777777" w:rsidR="00E3592A" w:rsidRPr="00E707A4" w:rsidRDefault="00E3592A" w:rsidP="00E3592A">
      <w:pPr>
        <w:adjustRightInd w:val="0"/>
        <w:spacing w:line="276" w:lineRule="auto"/>
        <w:jc w:val="both"/>
        <w:rPr>
          <w:rFonts w:ascii="Arial" w:hAnsi="Arial" w:cs="Arial"/>
          <w:i/>
          <w:iCs/>
          <w:color w:val="FF0000"/>
        </w:rPr>
      </w:pPr>
      <w:r w:rsidRPr="00E707A4">
        <w:rPr>
          <w:rFonts w:ascii="Arial" w:hAnsi="Arial" w:cs="Arial"/>
          <w:i/>
          <w:iCs/>
          <w:color w:val="FF0000"/>
        </w:rPr>
        <w:t>C21 – 153,261 MWh</w:t>
      </w:r>
    </w:p>
    <w:p w14:paraId="7B44E74E" w14:textId="77777777" w:rsidR="00E3592A" w:rsidRPr="00E707A4" w:rsidRDefault="00E3592A" w:rsidP="00E3592A">
      <w:pPr>
        <w:adjustRightInd w:val="0"/>
        <w:spacing w:line="276" w:lineRule="auto"/>
        <w:jc w:val="both"/>
        <w:rPr>
          <w:rFonts w:ascii="Arial" w:hAnsi="Arial" w:cs="Arial"/>
        </w:rPr>
      </w:pPr>
    </w:p>
    <w:p w14:paraId="59B69BE1" w14:textId="0BD553F5" w:rsidR="00E3592A" w:rsidRPr="00E707A4" w:rsidRDefault="00E3592A" w:rsidP="00163E85">
      <w:pPr>
        <w:adjustRightInd w:val="0"/>
        <w:spacing w:after="0" w:line="276" w:lineRule="auto"/>
        <w:jc w:val="both"/>
        <w:rPr>
          <w:rFonts w:ascii="Arial" w:hAnsi="Arial" w:cs="Arial"/>
          <w:b/>
          <w:bCs/>
        </w:rPr>
      </w:pPr>
      <w:r w:rsidRPr="00E707A4">
        <w:rPr>
          <w:rFonts w:ascii="Arial" w:hAnsi="Arial" w:cs="Arial"/>
          <w:b/>
          <w:bCs/>
        </w:rPr>
        <w:t xml:space="preserve">Pytanie </w:t>
      </w:r>
      <w:r w:rsidRPr="00E707A4">
        <w:rPr>
          <w:rFonts w:ascii="Arial" w:hAnsi="Arial" w:cs="Arial"/>
          <w:b/>
          <w:bCs/>
        </w:rPr>
        <w:t>39.</w:t>
      </w:r>
      <w:r w:rsidRPr="00E707A4">
        <w:rPr>
          <w:rFonts w:ascii="Arial" w:hAnsi="Arial" w:cs="Arial"/>
          <w:b/>
          <w:bCs/>
        </w:rPr>
        <w:t xml:space="preserve"> </w:t>
      </w:r>
    </w:p>
    <w:p w14:paraId="1D6A9DCA" w14:textId="4D86F64E" w:rsidR="00E3592A" w:rsidRPr="00E707A4" w:rsidRDefault="00E3592A" w:rsidP="00163E85">
      <w:pPr>
        <w:adjustRightInd w:val="0"/>
        <w:spacing w:after="0" w:line="276" w:lineRule="auto"/>
        <w:jc w:val="both"/>
        <w:rPr>
          <w:rFonts w:ascii="Arial" w:hAnsi="Arial" w:cs="Arial"/>
        </w:rPr>
      </w:pPr>
      <w:r w:rsidRPr="00E707A4">
        <w:rPr>
          <w:rFonts w:ascii="Arial" w:hAnsi="Arial" w:cs="Arial"/>
          <w:b/>
          <w:bCs/>
        </w:rPr>
        <w:t xml:space="preserve">§ 5 ust. 5, 8, § 6 ust. 2 Załącznika nr 2 do SWZ (Wzór umowy) </w:t>
      </w:r>
    </w:p>
    <w:p w14:paraId="4D96D6D1" w14:textId="49597315" w:rsidR="00E3592A" w:rsidRPr="00E707A4" w:rsidRDefault="00E3592A" w:rsidP="00163E85">
      <w:pPr>
        <w:adjustRightInd w:val="0"/>
        <w:spacing w:after="0" w:line="276" w:lineRule="auto"/>
        <w:jc w:val="both"/>
        <w:rPr>
          <w:rFonts w:ascii="Arial" w:hAnsi="Arial" w:cs="Arial"/>
          <w:i/>
          <w:iCs/>
          <w:color w:val="FF0000"/>
        </w:rPr>
      </w:pPr>
      <w:r w:rsidRPr="00E707A4">
        <w:rPr>
          <w:rFonts w:ascii="Arial" w:hAnsi="Arial" w:cs="Arial"/>
        </w:rPr>
        <w:t xml:space="preserve">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 </w:t>
      </w:r>
      <w:r w:rsidRPr="00E707A4">
        <w:rPr>
          <w:rFonts w:ascii="Arial" w:hAnsi="Arial" w:cs="Arial"/>
        </w:rPr>
        <w:t xml:space="preserve"> </w:t>
      </w:r>
      <w:r w:rsidRPr="00E707A4">
        <w:rPr>
          <w:rFonts w:ascii="Arial" w:hAnsi="Arial" w:cs="Arial"/>
          <w:i/>
          <w:iCs/>
          <w:color w:val="FF0000"/>
        </w:rPr>
        <w:t xml:space="preserve">Odp. </w:t>
      </w:r>
      <w:r w:rsidRPr="00E707A4">
        <w:rPr>
          <w:rFonts w:ascii="Arial" w:hAnsi="Arial" w:cs="Arial"/>
          <w:i/>
          <w:iCs/>
          <w:color w:val="FF0000"/>
        </w:rPr>
        <w:t>Należy przyjąć okres pomiarowo-rozliczeniowy zgodny z okresami rozliczeniowymi stosowanymi przez OSD</w:t>
      </w:r>
    </w:p>
    <w:p w14:paraId="4E1EBA13" w14:textId="77777777" w:rsidR="00163E85" w:rsidRPr="00E707A4" w:rsidRDefault="00163E85" w:rsidP="00E3592A">
      <w:pPr>
        <w:adjustRightInd w:val="0"/>
        <w:spacing w:line="276" w:lineRule="auto"/>
        <w:jc w:val="both"/>
        <w:rPr>
          <w:rFonts w:ascii="Arial" w:hAnsi="Arial" w:cs="Arial"/>
        </w:rPr>
      </w:pPr>
    </w:p>
    <w:p w14:paraId="2EE261F5" w14:textId="77777777" w:rsidR="00163E85" w:rsidRPr="00E707A4" w:rsidRDefault="00163E85" w:rsidP="00163E85">
      <w:pPr>
        <w:tabs>
          <w:tab w:val="right" w:pos="9356"/>
        </w:tabs>
        <w:spacing w:after="0" w:line="276" w:lineRule="auto"/>
        <w:ind w:right="-284"/>
        <w:jc w:val="both"/>
        <w:rPr>
          <w:rFonts w:ascii="Arial" w:hAnsi="Arial" w:cs="Arial"/>
          <w:b/>
          <w:bCs/>
        </w:rPr>
      </w:pPr>
      <w:r w:rsidRPr="00E707A4">
        <w:rPr>
          <w:rFonts w:ascii="Arial" w:hAnsi="Arial" w:cs="Arial"/>
          <w:b/>
          <w:bCs/>
        </w:rPr>
        <w:t xml:space="preserve">Pytanie 40. </w:t>
      </w:r>
    </w:p>
    <w:p w14:paraId="260D435F" w14:textId="59E48580" w:rsidR="00163E85" w:rsidRPr="00E707A4" w:rsidRDefault="00163E85" w:rsidP="00163E85">
      <w:pPr>
        <w:tabs>
          <w:tab w:val="right" w:pos="9356"/>
        </w:tabs>
        <w:spacing w:after="0" w:line="276" w:lineRule="auto"/>
        <w:ind w:right="-284"/>
        <w:jc w:val="both"/>
        <w:rPr>
          <w:rFonts w:ascii="Arial" w:hAnsi="Arial" w:cs="Arial"/>
          <w:b/>
          <w:u w:val="single"/>
        </w:rPr>
      </w:pPr>
      <w:r w:rsidRPr="00E707A4">
        <w:rPr>
          <w:rFonts w:ascii="Arial" w:hAnsi="Arial" w:cs="Arial"/>
          <w:b/>
          <w:u w:val="single"/>
        </w:rPr>
        <w:t>Dotyczy procedury zmiany sprzedawcy</w:t>
      </w:r>
    </w:p>
    <w:p w14:paraId="65DE49AF" w14:textId="77777777" w:rsidR="00163E85" w:rsidRPr="00E707A4" w:rsidRDefault="00163E85" w:rsidP="00163E85">
      <w:pPr>
        <w:pStyle w:val="Akapitzlist"/>
        <w:tabs>
          <w:tab w:val="right" w:pos="9356"/>
        </w:tabs>
        <w:spacing w:after="0" w:line="276" w:lineRule="auto"/>
        <w:ind w:left="436" w:right="-284"/>
        <w:jc w:val="both"/>
        <w:rPr>
          <w:rFonts w:ascii="Arial" w:hAnsi="Arial" w:cs="Arial"/>
          <w:b/>
          <w:bCs/>
        </w:rPr>
      </w:pPr>
      <w:r w:rsidRPr="00E707A4">
        <w:rPr>
          <w:rFonts w:ascii="Arial" w:hAnsi="Arial" w:cs="Arial"/>
        </w:rPr>
        <w:t>Czy Zamawiający przekaże Wykonawcy do dnia podpisania umowy, niezbędne do przeprowadzenia procedury zmiany sprzedawcy, dane i dokumenty z jednostek objętych postępowaniem przetargowym w wersji elektronicznej (Word, Excel). Wykonawca będzie potrzebował następujących:</w:t>
      </w:r>
    </w:p>
    <w:p w14:paraId="1BBDA4EE" w14:textId="77777777" w:rsidR="00163E85" w:rsidRPr="00E707A4" w:rsidRDefault="00163E85" w:rsidP="00163E85">
      <w:pPr>
        <w:pStyle w:val="Akapitzlist"/>
        <w:widowControl w:val="0"/>
        <w:numPr>
          <w:ilvl w:val="0"/>
          <w:numId w:val="15"/>
        </w:numPr>
        <w:autoSpaceDE w:val="0"/>
        <w:autoSpaceDN w:val="0"/>
        <w:spacing w:after="0" w:line="276" w:lineRule="auto"/>
        <w:contextualSpacing w:val="0"/>
        <w:jc w:val="both"/>
        <w:rPr>
          <w:rFonts w:ascii="Arial" w:hAnsi="Arial" w:cs="Arial"/>
        </w:rPr>
      </w:pPr>
      <w:r w:rsidRPr="00E707A4">
        <w:rPr>
          <w:rFonts w:ascii="Arial" w:hAnsi="Arial" w:cs="Arial"/>
        </w:rPr>
        <w:t>danych:</w:t>
      </w:r>
    </w:p>
    <w:p w14:paraId="556CF695"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adres siedziby i adres korespondencyjny danej jednostki</w:t>
      </w:r>
    </w:p>
    <w:p w14:paraId="503C8DD7"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numer NIP</w:t>
      </w:r>
    </w:p>
    <w:p w14:paraId="3E1A5788"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numer REGON</w:t>
      </w:r>
    </w:p>
    <w:p w14:paraId="139CE1DD"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adres punktu poboru – (miejscowość, ulica, kod pocztowy)</w:t>
      </w:r>
    </w:p>
    <w:p w14:paraId="04918C84"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przeznaczenie punktu poboru</w:t>
      </w:r>
    </w:p>
    <w:p w14:paraId="5EC86464"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 xml:space="preserve">grupa taryfowa </w:t>
      </w:r>
    </w:p>
    <w:p w14:paraId="48C03242"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kod PPE</w:t>
      </w:r>
    </w:p>
    <w:p w14:paraId="1054F754"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roczny wolumen energii elektrycznej</w:t>
      </w:r>
    </w:p>
    <w:p w14:paraId="26A113D4"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numer licznika</w:t>
      </w:r>
    </w:p>
    <w:p w14:paraId="0C827C58"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numer aktualnie obowiązującej umowy</w:t>
      </w:r>
    </w:p>
    <w:p w14:paraId="04E8E4A9"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numer ewidencyjny w systemie bilingowym  dotychczasowego Sprzedawcy</w:t>
      </w:r>
    </w:p>
    <w:p w14:paraId="7598CCB5"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numer ewidencyjny wg ewidencji OSD (nr z faktury)</w:t>
      </w:r>
    </w:p>
    <w:p w14:paraId="01F22721" w14:textId="77777777" w:rsidR="00163E85" w:rsidRPr="00E707A4" w:rsidRDefault="00163E85" w:rsidP="00163E85">
      <w:pPr>
        <w:pStyle w:val="Akapitzlist"/>
        <w:widowControl w:val="0"/>
        <w:numPr>
          <w:ilvl w:val="0"/>
          <w:numId w:val="16"/>
        </w:numPr>
        <w:autoSpaceDE w:val="0"/>
        <w:autoSpaceDN w:val="0"/>
        <w:spacing w:after="0" w:line="276" w:lineRule="auto"/>
        <w:contextualSpacing w:val="0"/>
        <w:jc w:val="both"/>
        <w:rPr>
          <w:rFonts w:ascii="Arial" w:hAnsi="Arial" w:cs="Arial"/>
        </w:rPr>
      </w:pPr>
      <w:r w:rsidRPr="00E707A4">
        <w:rPr>
          <w:rFonts w:ascii="Arial" w:hAnsi="Arial" w:cs="Arial"/>
        </w:rPr>
        <w:t>wybrany sprzedawca rezerwowy dla danego OSD inny niż sprzedawca, z którym będzie zawierana  umowa sprzedaży energii elektrycznej</w:t>
      </w:r>
    </w:p>
    <w:p w14:paraId="41D3DBB4" w14:textId="77777777" w:rsidR="00163E85" w:rsidRPr="00E707A4" w:rsidRDefault="00163E85" w:rsidP="00163E85">
      <w:pPr>
        <w:pStyle w:val="Akapitzlist"/>
        <w:widowControl w:val="0"/>
        <w:numPr>
          <w:ilvl w:val="0"/>
          <w:numId w:val="15"/>
        </w:numPr>
        <w:autoSpaceDE w:val="0"/>
        <w:autoSpaceDN w:val="0"/>
        <w:spacing w:after="0" w:line="276" w:lineRule="auto"/>
        <w:contextualSpacing w:val="0"/>
        <w:jc w:val="both"/>
        <w:rPr>
          <w:rFonts w:ascii="Arial" w:hAnsi="Arial" w:cs="Arial"/>
        </w:rPr>
      </w:pPr>
      <w:r w:rsidRPr="00E707A4">
        <w:rPr>
          <w:rFonts w:ascii="Arial" w:hAnsi="Arial" w:cs="Arial"/>
        </w:rPr>
        <w:t>dokumentów:</w:t>
      </w:r>
    </w:p>
    <w:p w14:paraId="77A06381" w14:textId="77777777" w:rsidR="00163E85" w:rsidRPr="00E707A4" w:rsidRDefault="00163E85" w:rsidP="00163E85">
      <w:pPr>
        <w:pStyle w:val="Akapitzlist"/>
        <w:widowControl w:val="0"/>
        <w:numPr>
          <w:ilvl w:val="0"/>
          <w:numId w:val="17"/>
        </w:numPr>
        <w:autoSpaceDE w:val="0"/>
        <w:autoSpaceDN w:val="0"/>
        <w:spacing w:after="0" w:line="276" w:lineRule="auto"/>
        <w:contextualSpacing w:val="0"/>
        <w:jc w:val="both"/>
        <w:rPr>
          <w:rFonts w:ascii="Arial" w:hAnsi="Arial" w:cs="Arial"/>
        </w:rPr>
      </w:pPr>
      <w:r w:rsidRPr="00E707A4">
        <w:rPr>
          <w:rFonts w:ascii="Arial" w:hAnsi="Arial" w:cs="Arial"/>
        </w:rPr>
        <w:t>pełnomocnictwo</w:t>
      </w:r>
    </w:p>
    <w:p w14:paraId="5F1637E9" w14:textId="77777777" w:rsidR="00163E85" w:rsidRPr="00E707A4" w:rsidRDefault="00163E85" w:rsidP="00163E85">
      <w:pPr>
        <w:pStyle w:val="Akapitzlist"/>
        <w:widowControl w:val="0"/>
        <w:numPr>
          <w:ilvl w:val="0"/>
          <w:numId w:val="17"/>
        </w:numPr>
        <w:autoSpaceDE w:val="0"/>
        <w:autoSpaceDN w:val="0"/>
        <w:spacing w:after="0" w:line="276" w:lineRule="auto"/>
        <w:contextualSpacing w:val="0"/>
        <w:jc w:val="both"/>
        <w:rPr>
          <w:rFonts w:ascii="Arial" w:hAnsi="Arial" w:cs="Arial"/>
        </w:rPr>
      </w:pPr>
      <w:r w:rsidRPr="00E707A4">
        <w:rPr>
          <w:rFonts w:ascii="Arial" w:hAnsi="Arial" w:cs="Arial"/>
        </w:rPr>
        <w:t>dokument nadania numeru NIP</w:t>
      </w:r>
    </w:p>
    <w:p w14:paraId="726BBCC9" w14:textId="77777777" w:rsidR="00163E85" w:rsidRPr="00E707A4" w:rsidRDefault="00163E85" w:rsidP="00163E85">
      <w:pPr>
        <w:pStyle w:val="Akapitzlist"/>
        <w:widowControl w:val="0"/>
        <w:numPr>
          <w:ilvl w:val="0"/>
          <w:numId w:val="17"/>
        </w:numPr>
        <w:autoSpaceDE w:val="0"/>
        <w:autoSpaceDN w:val="0"/>
        <w:spacing w:after="0" w:line="276" w:lineRule="auto"/>
        <w:contextualSpacing w:val="0"/>
        <w:jc w:val="both"/>
        <w:rPr>
          <w:rFonts w:ascii="Arial" w:hAnsi="Arial" w:cs="Arial"/>
        </w:rPr>
      </w:pPr>
      <w:r w:rsidRPr="00E707A4">
        <w:rPr>
          <w:rFonts w:ascii="Arial" w:hAnsi="Arial" w:cs="Arial"/>
        </w:rPr>
        <w:t>dokument nadania numeru REGON</w:t>
      </w:r>
    </w:p>
    <w:p w14:paraId="2A364E60" w14:textId="77777777" w:rsidR="00163E85" w:rsidRPr="00E707A4" w:rsidRDefault="00163E85" w:rsidP="00163E85">
      <w:pPr>
        <w:pStyle w:val="Akapitzlist"/>
        <w:widowControl w:val="0"/>
        <w:numPr>
          <w:ilvl w:val="0"/>
          <w:numId w:val="17"/>
        </w:numPr>
        <w:autoSpaceDE w:val="0"/>
        <w:autoSpaceDN w:val="0"/>
        <w:spacing w:after="0" w:line="276" w:lineRule="auto"/>
        <w:contextualSpacing w:val="0"/>
        <w:jc w:val="both"/>
        <w:rPr>
          <w:rFonts w:ascii="Arial" w:hAnsi="Arial" w:cs="Arial"/>
        </w:rPr>
      </w:pPr>
      <w:r w:rsidRPr="00E707A4">
        <w:rPr>
          <w:rFonts w:ascii="Arial" w:hAnsi="Arial" w:cs="Arial"/>
        </w:rPr>
        <w:t>KRS lub inny dokument na podstawie, którego działa dana jednostka</w:t>
      </w:r>
    </w:p>
    <w:p w14:paraId="00698D53" w14:textId="77777777" w:rsidR="00163E85" w:rsidRPr="00E707A4" w:rsidRDefault="00163E85" w:rsidP="00163E85">
      <w:pPr>
        <w:pStyle w:val="Akapitzlist"/>
        <w:widowControl w:val="0"/>
        <w:numPr>
          <w:ilvl w:val="0"/>
          <w:numId w:val="17"/>
        </w:numPr>
        <w:autoSpaceDE w:val="0"/>
        <w:autoSpaceDN w:val="0"/>
        <w:spacing w:after="0" w:line="276" w:lineRule="auto"/>
        <w:contextualSpacing w:val="0"/>
        <w:jc w:val="both"/>
        <w:rPr>
          <w:rFonts w:ascii="Arial" w:hAnsi="Arial" w:cs="Arial"/>
        </w:rPr>
      </w:pPr>
      <w:r w:rsidRPr="00E707A4">
        <w:rPr>
          <w:rFonts w:ascii="Arial" w:hAnsi="Arial" w:cs="Arial"/>
        </w:rPr>
        <w:t>dokument potwierdzający umocowanie danej osoby do podpisania umowy sprzedaży energii elektrycznej oraz pełnomocnictwa</w:t>
      </w:r>
    </w:p>
    <w:p w14:paraId="6C5F5176" w14:textId="77777777" w:rsidR="00163E85" w:rsidRPr="00E707A4" w:rsidRDefault="00163E85" w:rsidP="00163E85">
      <w:pPr>
        <w:pStyle w:val="Akapitzlist"/>
        <w:widowControl w:val="0"/>
        <w:numPr>
          <w:ilvl w:val="0"/>
          <w:numId w:val="17"/>
        </w:numPr>
        <w:autoSpaceDE w:val="0"/>
        <w:autoSpaceDN w:val="0"/>
        <w:spacing w:after="0" w:line="276" w:lineRule="auto"/>
        <w:contextualSpacing w:val="0"/>
        <w:jc w:val="both"/>
        <w:rPr>
          <w:rFonts w:ascii="Arial" w:hAnsi="Arial" w:cs="Arial"/>
        </w:rPr>
      </w:pPr>
      <w:r w:rsidRPr="00E707A4">
        <w:rPr>
          <w:rFonts w:ascii="Arial" w:hAnsi="Arial" w:cs="Arial"/>
        </w:rPr>
        <w:t>numer rachunku bankowego</w:t>
      </w:r>
    </w:p>
    <w:p w14:paraId="663A9109" w14:textId="3D671058" w:rsidR="00163E85" w:rsidRPr="00E707A4" w:rsidRDefault="00163E85" w:rsidP="00163E85">
      <w:pPr>
        <w:spacing w:line="276" w:lineRule="auto"/>
        <w:jc w:val="both"/>
        <w:rPr>
          <w:rFonts w:ascii="Arial" w:hAnsi="Arial" w:cs="Arial"/>
          <w:i/>
          <w:iCs/>
          <w:color w:val="FF0000"/>
        </w:rPr>
      </w:pPr>
      <w:r w:rsidRPr="00E707A4">
        <w:rPr>
          <w:rFonts w:ascii="Arial" w:hAnsi="Arial" w:cs="Arial"/>
          <w:i/>
          <w:iCs/>
          <w:color w:val="FF0000"/>
        </w:rPr>
        <w:t xml:space="preserve">Odp. </w:t>
      </w:r>
      <w:r w:rsidRPr="00E707A4">
        <w:rPr>
          <w:rFonts w:ascii="Arial" w:hAnsi="Arial" w:cs="Arial"/>
          <w:i/>
          <w:iCs/>
          <w:color w:val="FF0000"/>
        </w:rPr>
        <w:t xml:space="preserve">Zamawiający przekaże dokumenty </w:t>
      </w:r>
      <w:r w:rsidRPr="00E707A4">
        <w:rPr>
          <w:rFonts w:ascii="Arial" w:hAnsi="Arial" w:cs="Arial"/>
          <w:i/>
          <w:iCs/>
          <w:color w:val="FF0000"/>
          <w:spacing w:val="-2"/>
        </w:rPr>
        <w:t xml:space="preserve">niezbędne </w:t>
      </w:r>
      <w:r w:rsidRPr="00E707A4">
        <w:rPr>
          <w:rFonts w:ascii="Arial" w:hAnsi="Arial" w:cs="Arial"/>
          <w:i/>
          <w:iCs/>
          <w:color w:val="FF0000"/>
        </w:rPr>
        <w:t>do przeprowadzenia procedury zmiany</w:t>
      </w:r>
      <w:r w:rsidRPr="00E707A4">
        <w:rPr>
          <w:rFonts w:ascii="Arial" w:hAnsi="Arial" w:cs="Arial"/>
          <w:i/>
          <w:iCs/>
          <w:color w:val="FF0000"/>
          <w:spacing w:val="-1"/>
        </w:rPr>
        <w:t xml:space="preserve"> </w:t>
      </w:r>
      <w:r w:rsidRPr="00E707A4">
        <w:rPr>
          <w:rFonts w:ascii="Arial" w:hAnsi="Arial" w:cs="Arial"/>
          <w:i/>
          <w:iCs/>
          <w:color w:val="FF0000"/>
        </w:rPr>
        <w:t>sprzedawcy.</w:t>
      </w:r>
      <w:r w:rsidRPr="00E707A4">
        <w:rPr>
          <w:rFonts w:ascii="Arial" w:hAnsi="Arial" w:cs="Arial"/>
          <w:i/>
          <w:iCs/>
          <w:color w:val="FF0000"/>
        </w:rPr>
        <w:t xml:space="preserve"> </w:t>
      </w:r>
      <w:r w:rsidRPr="00E707A4">
        <w:rPr>
          <w:rFonts w:ascii="Arial" w:hAnsi="Arial" w:cs="Arial"/>
          <w:i/>
          <w:iCs/>
          <w:color w:val="FF0000"/>
        </w:rPr>
        <w:t xml:space="preserve">Zamawiający przekaże wybranemu dostawcy energii elektrycznej wnioskowane dane przy czym będzie wymagał uzgodnienia zakresu  treści dokumentu Word, Excel oraz uzgodnienia zakresu przekazanych pełnomocnictw oraz pozostałych dokumentów koniecznych do zgłoszenia Umowy do OSD </w:t>
      </w:r>
    </w:p>
    <w:p w14:paraId="6FDAEB92" w14:textId="77777777" w:rsidR="00163E85" w:rsidRPr="00E707A4" w:rsidRDefault="00163E85" w:rsidP="00163E85">
      <w:pPr>
        <w:spacing w:line="276" w:lineRule="auto"/>
        <w:jc w:val="both"/>
        <w:rPr>
          <w:rFonts w:ascii="Arial" w:hAnsi="Arial" w:cs="Arial"/>
        </w:rPr>
      </w:pPr>
    </w:p>
    <w:p w14:paraId="3C8C300F" w14:textId="77777777" w:rsidR="00163E85" w:rsidRPr="00E707A4" w:rsidRDefault="00163E85" w:rsidP="00163E85">
      <w:pPr>
        <w:tabs>
          <w:tab w:val="right" w:pos="9356"/>
        </w:tabs>
        <w:spacing w:line="276" w:lineRule="auto"/>
        <w:ind w:right="-284"/>
        <w:jc w:val="both"/>
        <w:rPr>
          <w:rFonts w:ascii="Arial" w:hAnsi="Arial" w:cs="Arial"/>
          <w:bCs/>
          <w:u w:val="single"/>
        </w:rPr>
      </w:pPr>
    </w:p>
    <w:p w14:paraId="1FF0B491" w14:textId="77777777" w:rsidR="00163E85" w:rsidRPr="00E707A4" w:rsidRDefault="00163E85" w:rsidP="00163E85">
      <w:pPr>
        <w:tabs>
          <w:tab w:val="right" w:pos="9356"/>
        </w:tabs>
        <w:spacing w:after="0" w:line="276" w:lineRule="auto"/>
        <w:ind w:right="-284"/>
        <w:jc w:val="both"/>
        <w:rPr>
          <w:rFonts w:ascii="Arial" w:hAnsi="Arial" w:cs="Arial"/>
          <w:b/>
          <w:bCs/>
        </w:rPr>
      </w:pPr>
      <w:r w:rsidRPr="00E707A4">
        <w:rPr>
          <w:rFonts w:ascii="Arial" w:hAnsi="Arial" w:cs="Arial"/>
          <w:b/>
          <w:bCs/>
        </w:rPr>
        <w:t xml:space="preserve">Pytanie 40. </w:t>
      </w:r>
    </w:p>
    <w:p w14:paraId="043C4B0C" w14:textId="31EE599D" w:rsidR="00163E85" w:rsidRPr="00E707A4" w:rsidRDefault="00163E85" w:rsidP="00163E85">
      <w:pPr>
        <w:tabs>
          <w:tab w:val="right" w:pos="9356"/>
        </w:tabs>
        <w:spacing w:after="0" w:line="276" w:lineRule="auto"/>
        <w:ind w:right="-284"/>
        <w:jc w:val="both"/>
        <w:rPr>
          <w:rFonts w:ascii="Arial" w:hAnsi="Arial" w:cs="Arial"/>
          <w:b/>
          <w:bCs/>
          <w:u w:val="single"/>
        </w:rPr>
      </w:pPr>
      <w:r w:rsidRPr="00E707A4">
        <w:rPr>
          <w:rFonts w:ascii="Arial" w:hAnsi="Arial" w:cs="Arial"/>
          <w:b/>
          <w:bCs/>
          <w:u w:val="single"/>
        </w:rPr>
        <w:t>Dotyczy terminu rozpoczęcia realizacji  Umowy – pkt I SWZ - OKRES REALIZACJI ZAMÓWIENIA</w:t>
      </w:r>
    </w:p>
    <w:p w14:paraId="1817AAE8" w14:textId="77777777" w:rsidR="00163E85" w:rsidRPr="00E707A4" w:rsidRDefault="00163E85" w:rsidP="00163E85">
      <w:pPr>
        <w:tabs>
          <w:tab w:val="right" w:pos="9356"/>
        </w:tabs>
        <w:spacing w:after="0" w:line="276" w:lineRule="auto"/>
        <w:ind w:right="-284"/>
        <w:jc w:val="both"/>
        <w:rPr>
          <w:rFonts w:ascii="Arial" w:hAnsi="Arial" w:cs="Arial"/>
          <w:b/>
        </w:rPr>
      </w:pPr>
      <w:r w:rsidRPr="00E707A4">
        <w:rPr>
          <w:rFonts w:ascii="Arial" w:hAnsi="Arial" w:cs="Arial"/>
        </w:rPr>
        <w:t xml:space="preserve">Wykonawca przypomina, że zgodnie z </w:t>
      </w:r>
      <w:proofErr w:type="spellStart"/>
      <w:r w:rsidRPr="00E707A4">
        <w:rPr>
          <w:rFonts w:ascii="Arial" w:hAnsi="Arial" w:cs="Arial"/>
        </w:rPr>
        <w:t>IRiESD</w:t>
      </w:r>
      <w:proofErr w:type="spellEnd"/>
      <w:r w:rsidRPr="00E707A4">
        <w:rPr>
          <w:rFonts w:ascii="Arial" w:hAnsi="Arial" w:cs="Arial"/>
        </w:rPr>
        <w:t xml:space="preserve"> rozpoczęcie sprzedaży w ramach zawartej umowy możliwe jest najwcześniej w terminie 21 dni od dnia zgłoszenia zawarcia umowy do OSD. Zwracamy się z prośbą o podanie jednoznacznego planowanego terminu rozpoczęcia sprzedaży energii elektrycznej przez Wykonawcę oraz o informację czy Zamawiający dopuszcza rozpoczęcie sprzedaży od wskazanego konkretnie dnia (np. 1 czerwca 2026 r.) na okres 36 miesięcy </w:t>
      </w:r>
      <w:r w:rsidRPr="00E707A4">
        <w:rPr>
          <w:rFonts w:ascii="Arial" w:hAnsi="Arial" w:cs="Arial"/>
          <w:b/>
        </w:rPr>
        <w:t>z zaznaczeniem, że nie wcześniej niż z dniem skutecznego rozwiązania aktualnie obowiązujących umów, zawarciu umowy o świadczenie usług dystrybucji energii elektrycznej oraz pozytywie przeprowadzonej procedurze zmiany sprzedawcy?</w:t>
      </w:r>
    </w:p>
    <w:p w14:paraId="5F044BD0" w14:textId="77777777" w:rsidR="00163E85" w:rsidRPr="00E707A4" w:rsidRDefault="00163E85" w:rsidP="00163E85">
      <w:pPr>
        <w:tabs>
          <w:tab w:val="right" w:pos="9356"/>
        </w:tabs>
        <w:spacing w:after="0" w:line="276" w:lineRule="auto"/>
        <w:ind w:right="-284"/>
        <w:jc w:val="both"/>
        <w:rPr>
          <w:rFonts w:ascii="Arial" w:eastAsia="Verdana" w:hAnsi="Arial" w:cs="Arial"/>
          <w:color w:val="FF0000"/>
        </w:rPr>
      </w:pPr>
      <w:r w:rsidRPr="00E707A4">
        <w:rPr>
          <w:rFonts w:ascii="Arial" w:hAnsi="Arial" w:cs="Arial"/>
          <w:color w:val="FF0000"/>
          <w:shd w:val="clear" w:color="auto" w:fill="FFFFFF"/>
        </w:rPr>
        <w:t>Odpowiedz:</w:t>
      </w:r>
      <w:r w:rsidRPr="00E707A4">
        <w:rPr>
          <w:rFonts w:ascii="Arial" w:hAnsi="Arial" w:cs="Arial"/>
          <w:color w:val="FF0000"/>
        </w:rPr>
        <w:t xml:space="preserve"> </w:t>
      </w:r>
      <w:r w:rsidRPr="00E707A4">
        <w:rPr>
          <w:rFonts w:ascii="Arial" w:hAnsi="Arial" w:cs="Arial"/>
          <w:color w:val="FF0000"/>
          <w:shd w:val="clear" w:color="auto" w:fill="FFFFFF"/>
        </w:rPr>
        <w:t>Zgodnie z § 7 ust. 4 wzoru umowy</w:t>
      </w:r>
      <w:r w:rsidRPr="00E707A4">
        <w:rPr>
          <w:rFonts w:ascii="Arial" w:hAnsi="Arial" w:cs="Arial"/>
          <w:color w:val="FF0000"/>
        </w:rPr>
        <w:t xml:space="preserve"> </w:t>
      </w:r>
      <w:r w:rsidRPr="00E707A4">
        <w:rPr>
          <w:rFonts w:ascii="Arial" w:hAnsi="Arial" w:cs="Arial"/>
          <w:color w:val="FF0000"/>
          <w:shd w:val="clear" w:color="auto" w:fill="FFFFFF"/>
        </w:rPr>
        <w:t>sprzedaż energii elektrycznej rozpocznie się do poszczególnych punktów poboru energii elektrycznej po skutecznym przeprowadzeniu procedury zmiany sprzedawcy w terminie do 60 dni od dnia podpisania Umowy.</w:t>
      </w:r>
      <w:r w:rsidRPr="00E707A4">
        <w:rPr>
          <w:rFonts w:ascii="Arial" w:hAnsi="Arial" w:cs="Arial"/>
          <w:shd w:val="clear" w:color="auto" w:fill="FFFFFF"/>
        </w:rPr>
        <w:tab/>
      </w:r>
      <w:r w:rsidRPr="00E707A4">
        <w:rPr>
          <w:rFonts w:ascii="Arial" w:hAnsi="Arial" w:cs="Arial"/>
          <w:shd w:val="clear" w:color="auto" w:fill="FFFFFF"/>
        </w:rPr>
        <w:br/>
      </w:r>
      <w:r w:rsidRPr="00E707A4">
        <w:rPr>
          <w:rFonts w:ascii="Arial" w:hAnsi="Arial" w:cs="Arial"/>
          <w:i/>
          <w:iCs/>
          <w:color w:val="FF0000"/>
        </w:rPr>
        <w:t xml:space="preserve">Termin podpisania umowy jest zależny w dużej mierze od potencjalnego oferenta a termin obowiązywania umowy  został określony jako 36 miesięcy od podpisania niniejszej umowy. Zgodnie z PZP jeżeli przez oferenta zostaną prawidłowo przedłożone podmiotowe środki dowodowe w terminie związania ofertą - to podpisanie umowy winno nastąpić w ciągu 90 dni od dnia otwarcia ofert. </w:t>
      </w:r>
      <w:r w:rsidRPr="00E707A4">
        <w:rPr>
          <w:rFonts w:ascii="Arial" w:eastAsia="Verdana" w:hAnsi="Arial" w:cs="Arial"/>
          <w:i/>
          <w:color w:val="FF0000"/>
        </w:rPr>
        <w:t>Zamówienie należy zrealizować w terminie obowiązywania umowy, lecz nie wcześniej, niż po zawarciu umów dystrybucyjnych, pozytywnie przeprowadzonej procedurze zmiany sprzedawcy i przyjęciu umowy do realizacji przez OSD</w:t>
      </w:r>
      <w:r w:rsidRPr="00E707A4">
        <w:rPr>
          <w:rFonts w:ascii="Arial" w:eastAsia="Verdana" w:hAnsi="Arial" w:cs="Arial"/>
          <w:color w:val="FF0000"/>
        </w:rPr>
        <w:t>.</w:t>
      </w:r>
    </w:p>
    <w:p w14:paraId="42DD59FB" w14:textId="77777777" w:rsidR="00163E85" w:rsidRPr="00E707A4" w:rsidRDefault="00163E85" w:rsidP="00163E85">
      <w:pPr>
        <w:tabs>
          <w:tab w:val="right" w:pos="9356"/>
        </w:tabs>
        <w:spacing w:line="276" w:lineRule="auto"/>
        <w:ind w:left="-284" w:right="-284"/>
        <w:jc w:val="both"/>
        <w:rPr>
          <w:rFonts w:ascii="Arial" w:hAnsi="Arial" w:cs="Arial"/>
        </w:rPr>
      </w:pPr>
    </w:p>
    <w:p w14:paraId="31B9CBF7" w14:textId="77777777" w:rsidR="00163E85" w:rsidRPr="00E707A4" w:rsidRDefault="00163E85" w:rsidP="00163E85">
      <w:pPr>
        <w:tabs>
          <w:tab w:val="right" w:pos="9356"/>
        </w:tabs>
        <w:spacing w:after="0" w:line="276" w:lineRule="auto"/>
        <w:ind w:right="-284"/>
        <w:jc w:val="both"/>
        <w:rPr>
          <w:rFonts w:ascii="Arial" w:hAnsi="Arial" w:cs="Arial"/>
          <w:b/>
          <w:bCs/>
        </w:rPr>
      </w:pPr>
      <w:r w:rsidRPr="00E707A4">
        <w:rPr>
          <w:rFonts w:ascii="Arial" w:hAnsi="Arial" w:cs="Arial"/>
          <w:b/>
          <w:bCs/>
        </w:rPr>
        <w:t xml:space="preserve">Pytanie 41. </w:t>
      </w:r>
    </w:p>
    <w:p w14:paraId="6CAF4402" w14:textId="13FED18D" w:rsidR="00163E85" w:rsidRPr="00E707A4" w:rsidRDefault="00163E85" w:rsidP="00163E85">
      <w:pPr>
        <w:tabs>
          <w:tab w:val="right" w:pos="9356"/>
        </w:tabs>
        <w:spacing w:after="0" w:line="276" w:lineRule="auto"/>
        <w:ind w:right="-284"/>
        <w:jc w:val="both"/>
        <w:rPr>
          <w:rFonts w:ascii="Arial" w:hAnsi="Arial" w:cs="Arial"/>
          <w:b/>
          <w:bCs/>
          <w:u w:val="single"/>
        </w:rPr>
      </w:pPr>
      <w:r w:rsidRPr="00E707A4">
        <w:rPr>
          <w:rFonts w:ascii="Arial" w:hAnsi="Arial" w:cs="Arial"/>
          <w:b/>
          <w:bCs/>
          <w:u w:val="single"/>
        </w:rPr>
        <w:t>Zapytanie dot. zawarcia umowy na odkup oraz przekazania danych jednostek wytwórczych  (jeśli dotyczy)</w:t>
      </w:r>
    </w:p>
    <w:p w14:paraId="1AD0E210" w14:textId="77777777"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 xml:space="preserve">Wykonawca prosi o udzielenie informacji odnośnie danych poszczególnych instalacji wytwórczych: uruchomionych, bądź planowanych do uruchomienia. Istotne jest wskazanie rodzaju źródła spośród wymienionych: instalacja wodna, wiatrowa, fotowoltaiczna, biogazowa, </w:t>
      </w:r>
      <w:proofErr w:type="spellStart"/>
      <w:r w:rsidRPr="00E707A4">
        <w:rPr>
          <w:rFonts w:ascii="Arial" w:hAnsi="Arial" w:cs="Arial"/>
        </w:rPr>
        <w:t>biomasowa</w:t>
      </w:r>
      <w:proofErr w:type="spellEnd"/>
      <w:r w:rsidRPr="00E707A4">
        <w:rPr>
          <w:rFonts w:ascii="Arial" w:hAnsi="Arial" w:cs="Arial"/>
        </w:rPr>
        <w:t xml:space="preserve">, termicznego przekształcania odpadów, współspalająca paliwa konwencjonalne i biomasę lub biogaz bądź wykorzystująca wodór odnawialny. </w:t>
      </w:r>
    </w:p>
    <w:p w14:paraId="5A7D317D" w14:textId="77777777"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Wykonawca prosi ponadto o udzielenie dodatkowych danych odnośnie poszczególnych instalacji:</w:t>
      </w:r>
    </w:p>
    <w:p w14:paraId="0FE072A9" w14:textId="2065A8C5" w:rsidR="00163E85" w:rsidRPr="00E707A4" w:rsidRDefault="00163E85" w:rsidP="00163E85">
      <w:pPr>
        <w:pStyle w:val="Akapitzlist"/>
        <w:numPr>
          <w:ilvl w:val="0"/>
          <w:numId w:val="18"/>
        </w:numPr>
        <w:tabs>
          <w:tab w:val="right" w:pos="9356"/>
        </w:tabs>
        <w:spacing w:after="0" w:line="276" w:lineRule="auto"/>
        <w:ind w:right="-284"/>
        <w:jc w:val="both"/>
        <w:rPr>
          <w:rFonts w:ascii="Arial" w:hAnsi="Arial" w:cs="Arial"/>
          <w:i/>
          <w:iCs/>
          <w:color w:val="FF0000"/>
        </w:rPr>
      </w:pPr>
      <w:r w:rsidRPr="00E707A4">
        <w:rPr>
          <w:rFonts w:ascii="Arial" w:hAnsi="Arial" w:cs="Arial"/>
        </w:rPr>
        <w:t xml:space="preserve">Moc instalacji; </w:t>
      </w:r>
      <w:r w:rsidRPr="00E707A4">
        <w:rPr>
          <w:rFonts w:ascii="Arial" w:hAnsi="Arial" w:cs="Arial"/>
          <w:i/>
          <w:iCs/>
          <w:color w:val="FF0000"/>
        </w:rPr>
        <w:t xml:space="preserve">odp. </w:t>
      </w:r>
      <w:r w:rsidRPr="00E707A4">
        <w:rPr>
          <w:rFonts w:ascii="Arial" w:hAnsi="Arial" w:cs="Arial"/>
          <w:i/>
          <w:iCs/>
          <w:color w:val="FF0000"/>
        </w:rPr>
        <w:t xml:space="preserve">zgodnie z poniższą tabelą </w:t>
      </w:r>
    </w:p>
    <w:p w14:paraId="309B869A" w14:textId="3AE2702E" w:rsidR="00163E85" w:rsidRPr="00E707A4" w:rsidRDefault="00163E85" w:rsidP="00163E85">
      <w:pPr>
        <w:pStyle w:val="Akapitzlist"/>
        <w:numPr>
          <w:ilvl w:val="0"/>
          <w:numId w:val="18"/>
        </w:numPr>
        <w:tabs>
          <w:tab w:val="right" w:pos="9356"/>
        </w:tabs>
        <w:spacing w:after="0" w:line="276" w:lineRule="auto"/>
        <w:ind w:right="-284"/>
        <w:jc w:val="both"/>
        <w:rPr>
          <w:rFonts w:ascii="Arial" w:hAnsi="Arial" w:cs="Arial"/>
          <w:i/>
          <w:iCs/>
          <w:color w:val="FF0000"/>
        </w:rPr>
      </w:pPr>
      <w:r w:rsidRPr="00E707A4">
        <w:rPr>
          <w:rFonts w:ascii="Arial" w:hAnsi="Arial" w:cs="Arial"/>
        </w:rPr>
        <w:t>Data uruchomienia bądź planowanego uruchomienia instalacji;</w:t>
      </w:r>
      <w:r w:rsidRPr="00E707A4">
        <w:rPr>
          <w:rFonts w:ascii="Arial" w:hAnsi="Arial" w:cs="Arial"/>
        </w:rPr>
        <w:t xml:space="preserve"> </w:t>
      </w:r>
      <w:r w:rsidRPr="00E707A4">
        <w:rPr>
          <w:rFonts w:ascii="Arial" w:hAnsi="Arial" w:cs="Arial"/>
          <w:i/>
          <w:iCs/>
          <w:color w:val="FF0000"/>
        </w:rPr>
        <w:t>odp.</w:t>
      </w:r>
      <w:r w:rsidRPr="00E707A4">
        <w:rPr>
          <w:rFonts w:ascii="Arial" w:hAnsi="Arial" w:cs="Arial"/>
        </w:rPr>
        <w:t xml:space="preserve"> </w:t>
      </w:r>
      <w:r w:rsidRPr="00E707A4">
        <w:rPr>
          <w:rFonts w:ascii="Arial" w:hAnsi="Arial" w:cs="Arial"/>
          <w:i/>
          <w:iCs/>
          <w:color w:val="FF0000"/>
        </w:rPr>
        <w:t xml:space="preserve">2023, 2024, 2025 r. </w:t>
      </w:r>
    </w:p>
    <w:p w14:paraId="5987872E" w14:textId="77777777" w:rsidR="00163E85" w:rsidRPr="00E707A4" w:rsidRDefault="00163E85" w:rsidP="00163E85">
      <w:pPr>
        <w:pStyle w:val="Akapitzlist"/>
        <w:numPr>
          <w:ilvl w:val="0"/>
          <w:numId w:val="18"/>
        </w:numPr>
        <w:tabs>
          <w:tab w:val="right" w:pos="9356"/>
        </w:tabs>
        <w:spacing w:after="0" w:line="276" w:lineRule="auto"/>
        <w:ind w:right="-284"/>
        <w:jc w:val="both"/>
        <w:rPr>
          <w:rFonts w:ascii="Arial" w:hAnsi="Arial" w:cs="Arial"/>
        </w:rPr>
      </w:pPr>
      <w:r w:rsidRPr="00E707A4">
        <w:rPr>
          <w:rFonts w:ascii="Arial" w:hAnsi="Arial" w:cs="Arial"/>
        </w:rPr>
        <w:t xml:space="preserve">Procentowy udział </w:t>
      </w:r>
      <w:proofErr w:type="spellStart"/>
      <w:r w:rsidRPr="00E707A4">
        <w:rPr>
          <w:rFonts w:ascii="Arial" w:hAnsi="Arial" w:cs="Arial"/>
        </w:rPr>
        <w:t>autokonsumpcji</w:t>
      </w:r>
      <w:proofErr w:type="spellEnd"/>
      <w:r w:rsidRPr="00E707A4">
        <w:rPr>
          <w:rFonts w:ascii="Arial" w:hAnsi="Arial" w:cs="Arial"/>
        </w:rPr>
        <w:t>;</w:t>
      </w:r>
    </w:p>
    <w:p w14:paraId="3F59C342" w14:textId="0F11256F" w:rsidR="00163E85" w:rsidRPr="00E707A4" w:rsidRDefault="00163E85" w:rsidP="00163E85">
      <w:pPr>
        <w:pStyle w:val="Akapitzlist"/>
        <w:numPr>
          <w:ilvl w:val="0"/>
          <w:numId w:val="18"/>
        </w:numPr>
        <w:tabs>
          <w:tab w:val="right" w:pos="9356"/>
        </w:tabs>
        <w:spacing w:after="0" w:line="276" w:lineRule="auto"/>
        <w:ind w:right="-284"/>
        <w:jc w:val="both"/>
        <w:rPr>
          <w:rFonts w:ascii="Arial" w:hAnsi="Arial" w:cs="Arial"/>
        </w:rPr>
      </w:pPr>
      <w:r w:rsidRPr="00E707A4">
        <w:rPr>
          <w:rFonts w:ascii="Arial" w:hAnsi="Arial" w:cs="Arial"/>
        </w:rPr>
        <w:t xml:space="preserve">Czy Ilość szacunkowa  sprzedaży energii elektrycznej podana przez zamawiającego uwzględnia wolumen wytwarzania z instalacji; </w:t>
      </w:r>
      <w:r w:rsidRPr="00E707A4">
        <w:rPr>
          <w:rFonts w:ascii="Arial" w:hAnsi="Arial" w:cs="Arial"/>
          <w:i/>
          <w:iCs/>
          <w:color w:val="FF0000"/>
        </w:rPr>
        <w:t xml:space="preserve">odp. </w:t>
      </w:r>
      <w:r w:rsidRPr="00E707A4">
        <w:rPr>
          <w:rFonts w:ascii="Arial" w:hAnsi="Arial" w:cs="Arial"/>
          <w:i/>
          <w:iCs/>
          <w:color w:val="FF0000"/>
        </w:rPr>
        <w:t xml:space="preserve">NIE </w:t>
      </w:r>
    </w:p>
    <w:p w14:paraId="71A482C1" w14:textId="7BD98165" w:rsidR="00163E85" w:rsidRPr="00E707A4" w:rsidRDefault="00163E85" w:rsidP="00163E85">
      <w:pPr>
        <w:pStyle w:val="Akapitzlist"/>
        <w:numPr>
          <w:ilvl w:val="0"/>
          <w:numId w:val="18"/>
        </w:numPr>
        <w:tabs>
          <w:tab w:val="right" w:pos="9356"/>
        </w:tabs>
        <w:spacing w:after="0" w:line="276" w:lineRule="auto"/>
        <w:ind w:right="-284"/>
        <w:jc w:val="both"/>
        <w:rPr>
          <w:rFonts w:ascii="Arial" w:hAnsi="Arial" w:cs="Arial"/>
          <w:i/>
          <w:iCs/>
          <w:color w:val="FF0000"/>
        </w:rPr>
      </w:pPr>
      <w:r w:rsidRPr="00E707A4">
        <w:rPr>
          <w:rFonts w:ascii="Arial" w:hAnsi="Arial" w:cs="Arial"/>
        </w:rPr>
        <w:t xml:space="preserve">Przewidywana roczna ilość energii elektrycznej oferowana do sprzedaży; </w:t>
      </w:r>
      <w:r w:rsidRPr="00E707A4">
        <w:rPr>
          <w:rFonts w:ascii="Arial" w:hAnsi="Arial" w:cs="Arial"/>
        </w:rPr>
        <w:t xml:space="preserve"> </w:t>
      </w:r>
      <w:r w:rsidRPr="00E707A4">
        <w:rPr>
          <w:rFonts w:ascii="Arial" w:hAnsi="Arial" w:cs="Arial"/>
          <w:i/>
          <w:iCs/>
          <w:color w:val="FF0000"/>
        </w:rPr>
        <w:t xml:space="preserve">Odp. </w:t>
      </w:r>
      <w:r w:rsidRPr="00E707A4">
        <w:rPr>
          <w:rFonts w:ascii="Arial" w:hAnsi="Arial" w:cs="Arial"/>
          <w:i/>
          <w:iCs/>
          <w:color w:val="FF0000"/>
        </w:rPr>
        <w:t xml:space="preserve">Brak danych </w:t>
      </w:r>
    </w:p>
    <w:p w14:paraId="4F3926C4" w14:textId="67991847" w:rsidR="00163E85" w:rsidRPr="00E707A4" w:rsidRDefault="00163E85" w:rsidP="00163E85">
      <w:pPr>
        <w:pStyle w:val="Akapitzlist"/>
        <w:numPr>
          <w:ilvl w:val="0"/>
          <w:numId w:val="18"/>
        </w:numPr>
        <w:tabs>
          <w:tab w:val="right" w:pos="9356"/>
        </w:tabs>
        <w:spacing w:after="0" w:line="276" w:lineRule="auto"/>
        <w:ind w:right="-284"/>
        <w:jc w:val="both"/>
        <w:rPr>
          <w:rFonts w:ascii="Arial" w:hAnsi="Arial" w:cs="Arial"/>
          <w:i/>
          <w:iCs/>
          <w:color w:val="FF0000"/>
        </w:rPr>
      </w:pPr>
      <w:r w:rsidRPr="00E707A4">
        <w:rPr>
          <w:rFonts w:ascii="Arial" w:hAnsi="Arial" w:cs="Arial"/>
        </w:rPr>
        <w:t xml:space="preserve">Rodzaj obiektu/prowadzonej działalności. </w:t>
      </w:r>
      <w:r w:rsidRPr="00E707A4">
        <w:rPr>
          <w:rFonts w:ascii="Arial" w:hAnsi="Arial" w:cs="Arial"/>
          <w:i/>
          <w:iCs/>
          <w:color w:val="FF0000"/>
        </w:rPr>
        <w:t xml:space="preserve">Odp. </w:t>
      </w:r>
      <w:r w:rsidRPr="00E707A4">
        <w:rPr>
          <w:rFonts w:ascii="Arial" w:hAnsi="Arial" w:cs="Arial"/>
          <w:i/>
          <w:iCs/>
          <w:color w:val="FF0000"/>
        </w:rPr>
        <w:t>Świetlice Wiejskie, Biblioteka (</w:t>
      </w:r>
      <w:proofErr w:type="spellStart"/>
      <w:r w:rsidRPr="00E707A4">
        <w:rPr>
          <w:rFonts w:ascii="Arial" w:hAnsi="Arial" w:cs="Arial"/>
          <w:i/>
          <w:iCs/>
          <w:color w:val="FF0000"/>
        </w:rPr>
        <w:t>budynkli</w:t>
      </w:r>
      <w:proofErr w:type="spellEnd"/>
      <w:r w:rsidRPr="00E707A4">
        <w:rPr>
          <w:rFonts w:ascii="Arial" w:hAnsi="Arial" w:cs="Arial"/>
          <w:i/>
          <w:iCs/>
          <w:color w:val="FF0000"/>
        </w:rPr>
        <w:t xml:space="preserve"> użyteczności publicznej z instalacją grzewczą wyposażoną w </w:t>
      </w:r>
      <w:proofErr w:type="spellStart"/>
      <w:r w:rsidRPr="00E707A4">
        <w:rPr>
          <w:rFonts w:ascii="Arial" w:hAnsi="Arial" w:cs="Arial"/>
          <w:i/>
          <w:iCs/>
          <w:color w:val="FF0000"/>
        </w:rPr>
        <w:t>pompe</w:t>
      </w:r>
      <w:proofErr w:type="spellEnd"/>
      <w:r w:rsidRPr="00E707A4">
        <w:rPr>
          <w:rFonts w:ascii="Arial" w:hAnsi="Arial" w:cs="Arial"/>
          <w:i/>
          <w:iCs/>
          <w:color w:val="FF0000"/>
        </w:rPr>
        <w:t xml:space="preserve"> ciepła oraz instalację klimatyzacji (świetlica w Jerzykowie,…….)</w:t>
      </w:r>
    </w:p>
    <w:p w14:paraId="5E910265" w14:textId="4F2E8BE7" w:rsidR="00163E85" w:rsidRPr="00E707A4" w:rsidRDefault="00163E85" w:rsidP="00163E85">
      <w:pPr>
        <w:pStyle w:val="Akapitzlist"/>
        <w:tabs>
          <w:tab w:val="right" w:pos="9356"/>
        </w:tabs>
        <w:spacing w:after="0" w:line="276" w:lineRule="auto"/>
        <w:ind w:left="436" w:right="-284"/>
        <w:jc w:val="both"/>
        <w:rPr>
          <w:rFonts w:ascii="Arial" w:hAnsi="Arial" w:cs="Arial"/>
          <w:color w:val="FF0000"/>
        </w:rPr>
      </w:pPr>
      <w:r w:rsidRPr="00E707A4">
        <w:rPr>
          <w:rFonts w:ascii="Arial" w:hAnsi="Arial" w:cs="Arial"/>
        </w:rPr>
        <w:t xml:space="preserve">Czy w przypadku posiadania jednostek wytwórczych Zamawiający poza umową sprzedaży energii do Klienta zgodnie ze Wzorem stanowiących zał. nr 2 do SWZ zawrze również umowę </w:t>
      </w:r>
      <w:bookmarkStart w:id="9" w:name="_Hlk193718638"/>
      <w:r w:rsidRPr="00E707A4">
        <w:rPr>
          <w:rFonts w:ascii="Arial" w:hAnsi="Arial" w:cs="Arial"/>
        </w:rPr>
        <w:t xml:space="preserve">na sprzedaż energii elektrycznej wytworzonej </w:t>
      </w:r>
      <w:bookmarkEnd w:id="9"/>
      <w:r w:rsidRPr="00E707A4">
        <w:rPr>
          <w:rFonts w:ascii="Arial" w:hAnsi="Arial" w:cs="Arial"/>
        </w:rPr>
        <w:t xml:space="preserve">(odkup energii przez Wykonawcę) według wzoru powszechnie stosowanego przez Wykonawcę? </w:t>
      </w:r>
      <w:r w:rsidRPr="00E707A4">
        <w:rPr>
          <w:rFonts w:ascii="Arial" w:hAnsi="Arial" w:cs="Arial"/>
        </w:rPr>
        <w:t xml:space="preserve"> </w:t>
      </w:r>
      <w:r w:rsidRPr="00E707A4">
        <w:rPr>
          <w:rFonts w:ascii="Arial" w:hAnsi="Arial" w:cs="Arial"/>
          <w:i/>
          <w:iCs/>
          <w:color w:val="FF0000"/>
        </w:rPr>
        <w:t>Odp.</w:t>
      </w:r>
      <w:r w:rsidRPr="00E707A4">
        <w:rPr>
          <w:rFonts w:ascii="Arial" w:hAnsi="Arial" w:cs="Arial"/>
          <w:color w:val="FF0000"/>
        </w:rPr>
        <w:t xml:space="preserve"> </w:t>
      </w:r>
      <w:r w:rsidRPr="00E707A4">
        <w:rPr>
          <w:rFonts w:ascii="Arial" w:eastAsia="Times New Roman" w:hAnsi="Arial" w:cs="Arial"/>
          <w:i/>
          <w:iCs/>
          <w:color w:val="FF0000"/>
          <w:lang w:eastAsia="pl-PL"/>
        </w:rPr>
        <w:t>TAK, WZÓR WYKONAWCY BĘDZIE PODLEGAŁ WERYFIKACJI POD WZGLĘDEM PRAWNYM PRZEZ RADCÓW PRAWNYCH ZAMAWIAJACEGO</w:t>
      </w:r>
    </w:p>
    <w:p w14:paraId="7C15CAAF" w14:textId="77777777" w:rsidR="00163E85" w:rsidRPr="00E707A4" w:rsidRDefault="00163E85" w:rsidP="00163E85">
      <w:pPr>
        <w:pStyle w:val="Akapitzlist"/>
        <w:tabs>
          <w:tab w:val="right" w:pos="9356"/>
        </w:tabs>
        <w:spacing w:after="0" w:line="276" w:lineRule="auto"/>
        <w:ind w:left="436" w:right="-284"/>
        <w:jc w:val="both"/>
        <w:rPr>
          <w:rFonts w:ascii="Arial" w:hAnsi="Arial" w:cs="Arial"/>
        </w:rPr>
      </w:pPr>
      <w:r w:rsidRPr="00E707A4">
        <w:rPr>
          <w:rFonts w:ascii="Arial" w:hAnsi="Arial" w:cs="Arial"/>
        </w:rPr>
        <w:t>Wskazana umowa jest wymagana również w sytuacji docelowego zużywania energii na potrzeby własne w celu zabezpieczenia nieplanowanej sytuacji oddania części energii do sieci dystrybucyjnej.</w:t>
      </w:r>
    </w:p>
    <w:p w14:paraId="02188A53" w14:textId="63673EC3" w:rsidR="00163E85" w:rsidRPr="00E707A4" w:rsidRDefault="00163E85" w:rsidP="00163E85">
      <w:pPr>
        <w:pStyle w:val="Akapitzlist"/>
        <w:tabs>
          <w:tab w:val="right" w:pos="9356"/>
        </w:tabs>
        <w:spacing w:after="0" w:line="276" w:lineRule="auto"/>
        <w:ind w:left="436" w:right="-284"/>
        <w:jc w:val="both"/>
        <w:rPr>
          <w:rFonts w:ascii="Arial" w:hAnsi="Arial" w:cs="Arial"/>
          <w:i/>
          <w:iCs/>
          <w:color w:val="FF0000"/>
        </w:rPr>
      </w:pPr>
      <w:r w:rsidRPr="00E707A4">
        <w:rPr>
          <w:rFonts w:ascii="Arial" w:hAnsi="Arial" w:cs="Arial"/>
          <w:i/>
          <w:iCs/>
          <w:color w:val="FF0000"/>
        </w:rPr>
        <w:t xml:space="preserve">Odp. </w:t>
      </w:r>
      <w:r w:rsidRPr="00E707A4">
        <w:rPr>
          <w:rFonts w:ascii="Arial" w:hAnsi="Arial" w:cs="Arial"/>
          <w:i/>
          <w:iCs/>
          <w:color w:val="FF0000"/>
        </w:rPr>
        <w:t xml:space="preserve">Zamawiający zawrze dodatkową Umowę z dostawcą energii po uzgodnieniu z nim wolumenu wytwarzanej energii (na podstawie danych z 2024 i 2025r.) </w:t>
      </w:r>
    </w:p>
    <w:tbl>
      <w:tblPr>
        <w:tblStyle w:val="Tabela-Siatka"/>
        <w:tblW w:w="0" w:type="auto"/>
        <w:tblLook w:val="04A0" w:firstRow="1" w:lastRow="0" w:firstColumn="1" w:lastColumn="0" w:noHBand="0" w:noVBand="1"/>
      </w:tblPr>
      <w:tblGrid>
        <w:gridCol w:w="3823"/>
        <w:gridCol w:w="2268"/>
        <w:gridCol w:w="2569"/>
      </w:tblGrid>
      <w:tr w:rsidR="00163E85" w:rsidRPr="00E707A4" w14:paraId="0515B6F1" w14:textId="77777777" w:rsidTr="001F4F9F">
        <w:tc>
          <w:tcPr>
            <w:tcW w:w="3823" w:type="dxa"/>
          </w:tcPr>
          <w:p w14:paraId="027F32C0" w14:textId="77777777" w:rsidR="00163E85" w:rsidRPr="00E707A4" w:rsidRDefault="00163E85" w:rsidP="001F4F9F">
            <w:pPr>
              <w:widowControl/>
              <w:adjustRightInd w:val="0"/>
              <w:rPr>
                <w:rFonts w:ascii="Arial" w:hAnsi="Arial" w:cs="Arial"/>
                <w:b/>
                <w:bCs/>
                <w:i/>
                <w:iCs/>
                <w:color w:val="FF0000"/>
              </w:rPr>
            </w:pPr>
            <w:proofErr w:type="spellStart"/>
            <w:r w:rsidRPr="00E707A4">
              <w:rPr>
                <w:rFonts w:ascii="Arial" w:hAnsi="Arial" w:cs="Arial"/>
                <w:b/>
                <w:bCs/>
                <w:i/>
                <w:iCs/>
                <w:color w:val="FF0000"/>
              </w:rPr>
              <w:t>Numer</w:t>
            </w:r>
            <w:proofErr w:type="spellEnd"/>
            <w:r w:rsidRPr="00E707A4">
              <w:rPr>
                <w:rFonts w:ascii="Arial" w:hAnsi="Arial" w:cs="Arial"/>
                <w:b/>
                <w:bCs/>
                <w:i/>
                <w:iCs/>
                <w:color w:val="FF0000"/>
              </w:rPr>
              <w:t xml:space="preserve"> PPE</w:t>
            </w:r>
          </w:p>
        </w:tc>
        <w:tc>
          <w:tcPr>
            <w:tcW w:w="2268" w:type="dxa"/>
          </w:tcPr>
          <w:p w14:paraId="64CAA3C0" w14:textId="77777777" w:rsidR="00163E85" w:rsidRPr="00E707A4" w:rsidRDefault="00163E85" w:rsidP="001F4F9F">
            <w:pPr>
              <w:widowControl/>
              <w:adjustRightInd w:val="0"/>
              <w:rPr>
                <w:rFonts w:ascii="Arial" w:hAnsi="Arial" w:cs="Arial"/>
                <w:b/>
                <w:bCs/>
                <w:i/>
                <w:iCs/>
                <w:color w:val="FF0000"/>
              </w:rPr>
            </w:pPr>
            <w:r w:rsidRPr="00E707A4">
              <w:rPr>
                <w:rFonts w:ascii="Arial" w:hAnsi="Arial" w:cs="Arial"/>
                <w:b/>
                <w:bCs/>
                <w:i/>
                <w:iCs/>
                <w:color w:val="FF0000"/>
              </w:rPr>
              <w:t>Status</w:t>
            </w:r>
          </w:p>
        </w:tc>
        <w:tc>
          <w:tcPr>
            <w:tcW w:w="2569" w:type="dxa"/>
          </w:tcPr>
          <w:p w14:paraId="4CF8EFD6" w14:textId="77777777" w:rsidR="00163E85" w:rsidRPr="00E707A4" w:rsidRDefault="00163E85" w:rsidP="001F4F9F">
            <w:pPr>
              <w:widowControl/>
              <w:adjustRightInd w:val="0"/>
              <w:rPr>
                <w:rFonts w:ascii="Arial" w:hAnsi="Arial" w:cs="Arial"/>
                <w:b/>
                <w:bCs/>
                <w:i/>
                <w:iCs/>
                <w:color w:val="FF0000"/>
              </w:rPr>
            </w:pPr>
            <w:r w:rsidRPr="00E707A4">
              <w:rPr>
                <w:rFonts w:ascii="Arial" w:hAnsi="Arial" w:cs="Arial"/>
                <w:b/>
                <w:bCs/>
                <w:i/>
                <w:iCs/>
                <w:color w:val="FF0000"/>
              </w:rPr>
              <w:t xml:space="preserve">Moc </w:t>
            </w:r>
            <w:proofErr w:type="spellStart"/>
            <w:r w:rsidRPr="00E707A4">
              <w:rPr>
                <w:rFonts w:ascii="Arial" w:hAnsi="Arial" w:cs="Arial"/>
                <w:b/>
                <w:bCs/>
                <w:i/>
                <w:iCs/>
                <w:color w:val="FF0000"/>
              </w:rPr>
              <w:t>źródła</w:t>
            </w:r>
            <w:proofErr w:type="spellEnd"/>
            <w:r w:rsidRPr="00E707A4">
              <w:rPr>
                <w:rFonts w:ascii="Arial" w:hAnsi="Arial" w:cs="Arial"/>
                <w:b/>
                <w:bCs/>
                <w:i/>
                <w:iCs/>
                <w:color w:val="FF0000"/>
              </w:rPr>
              <w:t xml:space="preserve"> </w:t>
            </w:r>
            <w:proofErr w:type="spellStart"/>
            <w:r w:rsidRPr="00E707A4">
              <w:rPr>
                <w:rFonts w:ascii="Arial" w:hAnsi="Arial" w:cs="Arial"/>
                <w:b/>
                <w:bCs/>
                <w:i/>
                <w:iCs/>
                <w:color w:val="FF0000"/>
              </w:rPr>
              <w:t>wytwórczego</w:t>
            </w:r>
            <w:proofErr w:type="spellEnd"/>
          </w:p>
        </w:tc>
      </w:tr>
      <w:tr w:rsidR="00163E85" w:rsidRPr="00E707A4" w14:paraId="77CD09B4" w14:textId="77777777" w:rsidTr="001F4F9F">
        <w:tc>
          <w:tcPr>
            <w:tcW w:w="3823" w:type="dxa"/>
          </w:tcPr>
          <w:p w14:paraId="2D17F8FE" w14:textId="77777777" w:rsidR="00163E85" w:rsidRPr="00E707A4" w:rsidRDefault="00163E85" w:rsidP="001F4F9F">
            <w:pPr>
              <w:widowControl/>
              <w:adjustRightInd w:val="0"/>
              <w:rPr>
                <w:rFonts w:ascii="Arial" w:hAnsi="Arial" w:cs="Arial"/>
                <w:i/>
                <w:iCs/>
                <w:color w:val="FF0000"/>
              </w:rPr>
            </w:pPr>
            <w:r w:rsidRPr="00E707A4">
              <w:rPr>
                <w:rFonts w:ascii="Arial" w:hAnsi="Arial" w:cs="Arial"/>
                <w:i/>
                <w:iCs/>
                <w:color w:val="FF0000"/>
              </w:rPr>
              <w:t>590310600001085121</w:t>
            </w:r>
          </w:p>
        </w:tc>
        <w:tc>
          <w:tcPr>
            <w:tcW w:w="2268" w:type="dxa"/>
          </w:tcPr>
          <w:p w14:paraId="0BB80005" w14:textId="77777777" w:rsidR="00163E85" w:rsidRPr="00E707A4" w:rsidRDefault="00163E85" w:rsidP="001F4F9F">
            <w:pPr>
              <w:widowControl/>
              <w:adjustRightInd w:val="0"/>
              <w:rPr>
                <w:rFonts w:ascii="Arial" w:hAnsi="Arial" w:cs="Arial"/>
                <w:i/>
                <w:iCs/>
                <w:color w:val="FF0000"/>
              </w:rPr>
            </w:pPr>
            <w:proofErr w:type="spellStart"/>
            <w:r w:rsidRPr="00E707A4">
              <w:rPr>
                <w:rFonts w:ascii="Arial" w:hAnsi="Arial" w:cs="Arial"/>
                <w:i/>
                <w:iCs/>
                <w:color w:val="FF0000"/>
              </w:rPr>
              <w:t>Wytwórca</w:t>
            </w:r>
            <w:proofErr w:type="spellEnd"/>
          </w:p>
        </w:tc>
        <w:tc>
          <w:tcPr>
            <w:tcW w:w="2569" w:type="dxa"/>
          </w:tcPr>
          <w:p w14:paraId="2CE567D4" w14:textId="77777777" w:rsidR="00163E85" w:rsidRPr="00E707A4" w:rsidRDefault="00163E85" w:rsidP="001F4F9F">
            <w:pPr>
              <w:widowControl/>
              <w:adjustRightInd w:val="0"/>
              <w:rPr>
                <w:rFonts w:ascii="Arial" w:hAnsi="Arial" w:cs="Arial"/>
                <w:i/>
                <w:iCs/>
                <w:color w:val="FF0000"/>
              </w:rPr>
            </w:pPr>
            <w:r w:rsidRPr="00E707A4">
              <w:rPr>
                <w:rFonts w:ascii="Arial" w:hAnsi="Arial" w:cs="Arial"/>
                <w:i/>
                <w:iCs/>
                <w:color w:val="FF0000"/>
              </w:rPr>
              <w:t>44,650 kW</w:t>
            </w:r>
          </w:p>
        </w:tc>
      </w:tr>
      <w:tr w:rsidR="00163E85" w:rsidRPr="00E707A4" w14:paraId="114EC8C2" w14:textId="77777777" w:rsidTr="00163E85">
        <w:trPr>
          <w:trHeight w:val="70"/>
        </w:trPr>
        <w:tc>
          <w:tcPr>
            <w:tcW w:w="3823" w:type="dxa"/>
          </w:tcPr>
          <w:p w14:paraId="0FFA287E" w14:textId="77777777" w:rsidR="00163E85" w:rsidRPr="00E707A4" w:rsidRDefault="00163E85" w:rsidP="001F4F9F">
            <w:pPr>
              <w:widowControl/>
              <w:adjustRightInd w:val="0"/>
              <w:rPr>
                <w:rFonts w:ascii="Arial" w:hAnsi="Arial" w:cs="Arial"/>
                <w:i/>
                <w:iCs/>
                <w:color w:val="FF0000"/>
              </w:rPr>
            </w:pPr>
            <w:r w:rsidRPr="00E707A4">
              <w:rPr>
                <w:rFonts w:ascii="Arial" w:hAnsi="Arial" w:cs="Arial"/>
                <w:i/>
                <w:iCs/>
                <w:color w:val="FF0000"/>
              </w:rPr>
              <w:t>590310600031506849</w:t>
            </w:r>
          </w:p>
        </w:tc>
        <w:tc>
          <w:tcPr>
            <w:tcW w:w="2268" w:type="dxa"/>
          </w:tcPr>
          <w:p w14:paraId="0AF0250C" w14:textId="77777777" w:rsidR="00163E85" w:rsidRPr="00E707A4" w:rsidRDefault="00163E85" w:rsidP="001F4F9F">
            <w:pPr>
              <w:widowControl/>
              <w:adjustRightInd w:val="0"/>
              <w:rPr>
                <w:rFonts w:ascii="Arial" w:hAnsi="Arial" w:cs="Arial"/>
                <w:i/>
                <w:iCs/>
                <w:color w:val="FF0000"/>
              </w:rPr>
            </w:pPr>
            <w:proofErr w:type="spellStart"/>
            <w:r w:rsidRPr="00E707A4">
              <w:rPr>
                <w:rFonts w:ascii="Arial" w:hAnsi="Arial" w:cs="Arial"/>
                <w:i/>
                <w:iCs/>
                <w:color w:val="FF0000"/>
              </w:rPr>
              <w:t>Wytwórca</w:t>
            </w:r>
            <w:proofErr w:type="spellEnd"/>
          </w:p>
        </w:tc>
        <w:tc>
          <w:tcPr>
            <w:tcW w:w="2569" w:type="dxa"/>
          </w:tcPr>
          <w:p w14:paraId="39C9E479" w14:textId="77777777" w:rsidR="00163E85" w:rsidRPr="00E707A4" w:rsidRDefault="00163E85" w:rsidP="001F4F9F">
            <w:pPr>
              <w:widowControl/>
              <w:adjustRightInd w:val="0"/>
              <w:rPr>
                <w:rFonts w:ascii="Arial" w:hAnsi="Arial" w:cs="Arial"/>
                <w:i/>
                <w:iCs/>
                <w:color w:val="FF0000"/>
              </w:rPr>
            </w:pPr>
            <w:r w:rsidRPr="00E707A4">
              <w:rPr>
                <w:rFonts w:ascii="Arial" w:hAnsi="Arial" w:cs="Arial"/>
                <w:i/>
                <w:iCs/>
                <w:color w:val="FF0000"/>
              </w:rPr>
              <w:t>30,600 kW</w:t>
            </w:r>
          </w:p>
        </w:tc>
      </w:tr>
      <w:tr w:rsidR="00163E85" w:rsidRPr="00E707A4" w14:paraId="07B7F390" w14:textId="77777777" w:rsidTr="001F4F9F">
        <w:tc>
          <w:tcPr>
            <w:tcW w:w="3823" w:type="dxa"/>
          </w:tcPr>
          <w:p w14:paraId="167862F1" w14:textId="77777777" w:rsidR="00163E85" w:rsidRPr="00E707A4" w:rsidRDefault="00163E85" w:rsidP="001F4F9F">
            <w:pPr>
              <w:widowControl/>
              <w:adjustRightInd w:val="0"/>
              <w:rPr>
                <w:rFonts w:ascii="Arial" w:hAnsi="Arial" w:cs="Arial"/>
                <w:i/>
                <w:iCs/>
                <w:color w:val="FF0000"/>
              </w:rPr>
            </w:pPr>
            <w:r w:rsidRPr="00E707A4">
              <w:rPr>
                <w:rFonts w:ascii="Arial" w:hAnsi="Arial" w:cs="Arial"/>
                <w:i/>
                <w:iCs/>
                <w:color w:val="FF0000"/>
              </w:rPr>
              <w:t>590310600001120655</w:t>
            </w:r>
          </w:p>
        </w:tc>
        <w:tc>
          <w:tcPr>
            <w:tcW w:w="2268" w:type="dxa"/>
          </w:tcPr>
          <w:p w14:paraId="23786E53" w14:textId="77777777" w:rsidR="00163E85" w:rsidRPr="00E707A4" w:rsidRDefault="00163E85" w:rsidP="001F4F9F">
            <w:pPr>
              <w:widowControl/>
              <w:adjustRightInd w:val="0"/>
              <w:rPr>
                <w:rFonts w:ascii="Arial" w:hAnsi="Arial" w:cs="Arial"/>
                <w:i/>
                <w:iCs/>
                <w:color w:val="FF0000"/>
              </w:rPr>
            </w:pPr>
            <w:proofErr w:type="spellStart"/>
            <w:r w:rsidRPr="00E707A4">
              <w:rPr>
                <w:rFonts w:ascii="Arial" w:hAnsi="Arial" w:cs="Arial"/>
                <w:i/>
                <w:iCs/>
                <w:color w:val="FF0000"/>
              </w:rPr>
              <w:t>Wytwórca</w:t>
            </w:r>
            <w:proofErr w:type="spellEnd"/>
          </w:p>
        </w:tc>
        <w:tc>
          <w:tcPr>
            <w:tcW w:w="2569" w:type="dxa"/>
          </w:tcPr>
          <w:p w14:paraId="5E2D3786" w14:textId="77777777" w:rsidR="00163E85" w:rsidRPr="00E707A4" w:rsidRDefault="00163E85" w:rsidP="001F4F9F">
            <w:pPr>
              <w:widowControl/>
              <w:adjustRightInd w:val="0"/>
              <w:rPr>
                <w:rFonts w:ascii="Arial" w:hAnsi="Arial" w:cs="Arial"/>
                <w:i/>
                <w:iCs/>
                <w:color w:val="FF0000"/>
              </w:rPr>
            </w:pPr>
            <w:r w:rsidRPr="00E707A4">
              <w:rPr>
                <w:rFonts w:ascii="Arial" w:hAnsi="Arial" w:cs="Arial"/>
                <w:i/>
                <w:iCs/>
                <w:color w:val="FF0000"/>
              </w:rPr>
              <w:t>9,765 kW</w:t>
            </w:r>
          </w:p>
        </w:tc>
      </w:tr>
      <w:tr w:rsidR="00163E85" w:rsidRPr="00E707A4" w14:paraId="4FBF32BA" w14:textId="77777777" w:rsidTr="001F4F9F">
        <w:tc>
          <w:tcPr>
            <w:tcW w:w="3823" w:type="dxa"/>
          </w:tcPr>
          <w:p w14:paraId="370793A9" w14:textId="77777777" w:rsidR="00163E85" w:rsidRPr="00E707A4" w:rsidRDefault="00163E85" w:rsidP="001F4F9F">
            <w:pPr>
              <w:widowControl/>
              <w:adjustRightInd w:val="0"/>
              <w:rPr>
                <w:rFonts w:ascii="Arial" w:hAnsi="Arial" w:cs="Arial"/>
                <w:i/>
                <w:iCs/>
                <w:color w:val="FF0000"/>
              </w:rPr>
            </w:pPr>
            <w:r w:rsidRPr="00E707A4">
              <w:rPr>
                <w:rFonts w:ascii="Arial" w:hAnsi="Arial" w:cs="Arial"/>
                <w:i/>
                <w:iCs/>
                <w:color w:val="FF0000"/>
              </w:rPr>
              <w:t>590310600030425615</w:t>
            </w:r>
          </w:p>
        </w:tc>
        <w:tc>
          <w:tcPr>
            <w:tcW w:w="2268" w:type="dxa"/>
          </w:tcPr>
          <w:p w14:paraId="38B884A6" w14:textId="77777777" w:rsidR="00163E85" w:rsidRPr="00E707A4" w:rsidRDefault="00163E85" w:rsidP="001F4F9F">
            <w:pPr>
              <w:widowControl/>
              <w:adjustRightInd w:val="0"/>
              <w:rPr>
                <w:rFonts w:ascii="Arial" w:hAnsi="Arial" w:cs="Arial"/>
                <w:i/>
                <w:iCs/>
                <w:color w:val="FF0000"/>
              </w:rPr>
            </w:pPr>
            <w:proofErr w:type="spellStart"/>
            <w:r w:rsidRPr="00E707A4">
              <w:rPr>
                <w:rFonts w:ascii="Arial" w:hAnsi="Arial" w:cs="Arial"/>
                <w:i/>
                <w:iCs/>
                <w:color w:val="FF0000"/>
              </w:rPr>
              <w:t>Prosument</w:t>
            </w:r>
            <w:proofErr w:type="spellEnd"/>
          </w:p>
        </w:tc>
        <w:tc>
          <w:tcPr>
            <w:tcW w:w="2569" w:type="dxa"/>
          </w:tcPr>
          <w:p w14:paraId="19C5AE5F" w14:textId="77777777" w:rsidR="00163E85" w:rsidRPr="00E707A4" w:rsidRDefault="00163E85" w:rsidP="001F4F9F">
            <w:pPr>
              <w:widowControl/>
              <w:adjustRightInd w:val="0"/>
              <w:rPr>
                <w:rFonts w:ascii="Arial" w:hAnsi="Arial" w:cs="Arial"/>
                <w:i/>
                <w:iCs/>
                <w:color w:val="FF0000"/>
              </w:rPr>
            </w:pPr>
            <w:r w:rsidRPr="00E707A4">
              <w:rPr>
                <w:rFonts w:ascii="Arial" w:hAnsi="Arial" w:cs="Arial"/>
                <w:i/>
                <w:iCs/>
                <w:color w:val="FF0000"/>
              </w:rPr>
              <w:t>33,150 kW</w:t>
            </w:r>
          </w:p>
        </w:tc>
      </w:tr>
    </w:tbl>
    <w:p w14:paraId="7509D698" w14:textId="77777777" w:rsidR="00163E85" w:rsidRPr="00E707A4" w:rsidRDefault="00163E85" w:rsidP="00163E85">
      <w:pPr>
        <w:pStyle w:val="Akapitzlist"/>
        <w:tabs>
          <w:tab w:val="right" w:pos="9356"/>
        </w:tabs>
        <w:spacing w:line="276" w:lineRule="auto"/>
        <w:ind w:left="436" w:right="-284"/>
        <w:jc w:val="both"/>
        <w:rPr>
          <w:rFonts w:ascii="Arial" w:hAnsi="Arial" w:cs="Arial"/>
        </w:rPr>
      </w:pPr>
    </w:p>
    <w:p w14:paraId="7EB20638" w14:textId="77777777" w:rsidR="00163E85" w:rsidRPr="00E707A4" w:rsidRDefault="00163E85" w:rsidP="00163E85">
      <w:pPr>
        <w:tabs>
          <w:tab w:val="right" w:pos="9356"/>
        </w:tabs>
        <w:spacing w:after="0" w:line="276" w:lineRule="auto"/>
        <w:ind w:right="-284"/>
        <w:jc w:val="both"/>
        <w:rPr>
          <w:rFonts w:ascii="Arial" w:hAnsi="Arial" w:cs="Arial"/>
          <w:b/>
          <w:bCs/>
        </w:rPr>
      </w:pPr>
      <w:r w:rsidRPr="00E707A4">
        <w:rPr>
          <w:rFonts w:ascii="Arial" w:hAnsi="Arial" w:cs="Arial"/>
          <w:b/>
          <w:bCs/>
        </w:rPr>
        <w:t xml:space="preserve">Pytanie 42. </w:t>
      </w:r>
    </w:p>
    <w:p w14:paraId="225CC437" w14:textId="6384DD51" w:rsidR="00163E85" w:rsidRPr="00E707A4" w:rsidRDefault="00163E85" w:rsidP="00163E85">
      <w:pPr>
        <w:tabs>
          <w:tab w:val="right" w:pos="9356"/>
        </w:tabs>
        <w:spacing w:after="0" w:line="276" w:lineRule="auto"/>
        <w:ind w:right="-284"/>
        <w:jc w:val="both"/>
        <w:rPr>
          <w:rFonts w:ascii="Arial" w:hAnsi="Arial" w:cs="Arial"/>
          <w:bCs/>
        </w:rPr>
      </w:pPr>
      <w:r w:rsidRPr="00E707A4">
        <w:rPr>
          <w:rFonts w:ascii="Arial" w:hAnsi="Arial" w:cs="Arial"/>
          <w:b/>
          <w:bCs/>
          <w:u w:val="single"/>
        </w:rPr>
        <w:t xml:space="preserve">Dotyczy sposobu zawarcia Umowy – pkt XX SWZ - INFORMACJE O FORMALNOŚCIACH, JAKIE POWINNY ZOSTAĆ DOPEŁNIONE PO WYBORZE OFERTY W CELU ZAWARCIA UMOWY W SPRAWIE ZAMÓWIENIA PUBLICZNEGO </w:t>
      </w:r>
      <w:r w:rsidRPr="00E707A4">
        <w:rPr>
          <w:rFonts w:ascii="Arial" w:hAnsi="Arial" w:cs="Arial"/>
          <w:bCs/>
        </w:rPr>
        <w:t xml:space="preserve">Zwracamy się z zapytaniem czy Zamawiający dopuszcza zawarcie umowy drogą korespondencyjną lub w formie elektronicznej z podpisem kwalifikowanym? </w:t>
      </w:r>
      <w:r w:rsidRPr="00E707A4">
        <w:rPr>
          <w:rFonts w:ascii="Arial" w:hAnsi="Arial" w:cs="Arial"/>
          <w:i/>
          <w:iCs/>
          <w:color w:val="FF0000"/>
        </w:rPr>
        <w:t xml:space="preserve">Odp. </w:t>
      </w:r>
      <w:r w:rsidRPr="00E707A4">
        <w:rPr>
          <w:rFonts w:ascii="Arial" w:hAnsi="Arial" w:cs="Arial"/>
          <w:i/>
          <w:iCs/>
          <w:color w:val="FF0000"/>
        </w:rPr>
        <w:t>Podpisanie umowy może nastąpić w formie tradycyjnej lub kwalifikowanym podpisem elektronicznym</w:t>
      </w:r>
    </w:p>
    <w:p w14:paraId="5BE0386A" w14:textId="77777777" w:rsidR="00163E85" w:rsidRPr="00E707A4" w:rsidRDefault="00163E85" w:rsidP="00163E85">
      <w:pPr>
        <w:pStyle w:val="Akapitzlist"/>
        <w:tabs>
          <w:tab w:val="right" w:pos="9356"/>
        </w:tabs>
        <w:spacing w:line="276" w:lineRule="auto"/>
        <w:ind w:left="436" w:right="-284"/>
        <w:jc w:val="both"/>
        <w:rPr>
          <w:rFonts w:ascii="Arial" w:hAnsi="Arial" w:cs="Arial"/>
          <w:b/>
          <w:bCs/>
          <w:u w:val="single"/>
        </w:rPr>
      </w:pPr>
    </w:p>
    <w:p w14:paraId="17FCD63B" w14:textId="77777777" w:rsidR="00163E85" w:rsidRPr="00E707A4" w:rsidRDefault="00163E85" w:rsidP="00163E85">
      <w:pPr>
        <w:widowControl w:val="0"/>
        <w:tabs>
          <w:tab w:val="right" w:pos="9356"/>
        </w:tabs>
        <w:autoSpaceDE w:val="0"/>
        <w:autoSpaceDN w:val="0"/>
        <w:spacing w:after="0" w:line="276" w:lineRule="auto"/>
        <w:ind w:right="-284"/>
        <w:jc w:val="both"/>
        <w:rPr>
          <w:rFonts w:ascii="Arial" w:hAnsi="Arial" w:cs="Arial"/>
          <w:b/>
          <w:bCs/>
        </w:rPr>
      </w:pPr>
      <w:r w:rsidRPr="00E707A4">
        <w:rPr>
          <w:rFonts w:ascii="Arial" w:hAnsi="Arial" w:cs="Arial"/>
          <w:b/>
          <w:bCs/>
        </w:rPr>
        <w:t xml:space="preserve">Pytanie 43. </w:t>
      </w:r>
    </w:p>
    <w:p w14:paraId="2D143943" w14:textId="0BA80117" w:rsidR="00163E85" w:rsidRPr="00E707A4" w:rsidRDefault="00163E85" w:rsidP="00163E85">
      <w:pPr>
        <w:widowControl w:val="0"/>
        <w:tabs>
          <w:tab w:val="right" w:pos="9356"/>
        </w:tabs>
        <w:autoSpaceDE w:val="0"/>
        <w:autoSpaceDN w:val="0"/>
        <w:spacing w:after="0" w:line="276" w:lineRule="auto"/>
        <w:ind w:right="-284"/>
        <w:jc w:val="both"/>
        <w:rPr>
          <w:rFonts w:ascii="Arial" w:hAnsi="Arial" w:cs="Arial"/>
          <w:b/>
          <w:bCs/>
          <w:u w:val="single"/>
        </w:rPr>
      </w:pPr>
      <w:r w:rsidRPr="00E707A4">
        <w:rPr>
          <w:rFonts w:ascii="Arial" w:hAnsi="Arial" w:cs="Arial"/>
          <w:b/>
          <w:bCs/>
          <w:u w:val="single"/>
        </w:rPr>
        <w:t xml:space="preserve">Dotyczy usunięcie zapisu pkt 6 Załącznik nr 3 – Wzór formularza ofertowego                           </w:t>
      </w:r>
    </w:p>
    <w:p w14:paraId="7BE59056" w14:textId="5640B68C" w:rsidR="00163E85" w:rsidRPr="00E707A4" w:rsidRDefault="00163E85" w:rsidP="00163E85">
      <w:pPr>
        <w:tabs>
          <w:tab w:val="right" w:pos="9356"/>
        </w:tabs>
        <w:spacing w:line="276" w:lineRule="auto"/>
        <w:ind w:right="-284"/>
        <w:jc w:val="both"/>
        <w:rPr>
          <w:rFonts w:ascii="Arial" w:hAnsi="Arial" w:cs="Arial"/>
          <w:b/>
          <w:bCs/>
          <w:i/>
          <w:iCs/>
          <w:color w:val="FF0000"/>
          <w:u w:val="single"/>
        </w:rPr>
      </w:pPr>
      <w:r w:rsidRPr="00E707A4">
        <w:rPr>
          <w:rFonts w:ascii="Arial" w:hAnsi="Arial" w:cs="Arial"/>
        </w:rPr>
        <w:t>Wykonawca zwraca się z prośbą o usunięcie przedmiotowego zapisu „pkt 6 Załącznik nr 3 – Wzór formularza ofertowego” z uwagi na pozostałe zapisy SWZ mówiące o braku zabezpieczenia należytego wykonania umowy.</w:t>
      </w:r>
      <w:r w:rsidRPr="00E707A4">
        <w:rPr>
          <w:rFonts w:ascii="Arial" w:hAnsi="Arial" w:cs="Arial"/>
        </w:rPr>
        <w:t xml:space="preserve"> </w:t>
      </w:r>
      <w:r w:rsidRPr="00E707A4">
        <w:rPr>
          <w:rFonts w:ascii="Arial" w:hAnsi="Arial" w:cs="Arial"/>
          <w:i/>
          <w:iCs/>
          <w:color w:val="FF0000"/>
        </w:rPr>
        <w:t xml:space="preserve">Odp. </w:t>
      </w:r>
      <w:r w:rsidRPr="00E707A4">
        <w:rPr>
          <w:rFonts w:ascii="Arial" w:hAnsi="Arial" w:cs="Arial"/>
          <w:i/>
          <w:iCs/>
          <w:color w:val="FF0000"/>
        </w:rPr>
        <w:t>Zamawiający zmieni formularz. Nowy formularz będzie załącznikiem do odpowiedzi.</w:t>
      </w:r>
    </w:p>
    <w:p w14:paraId="5B42DE91" w14:textId="77777777" w:rsidR="00163E85" w:rsidRPr="00E707A4" w:rsidRDefault="00163E85" w:rsidP="00163E85">
      <w:pPr>
        <w:tabs>
          <w:tab w:val="right" w:pos="9356"/>
        </w:tabs>
        <w:spacing w:after="0" w:line="276" w:lineRule="auto"/>
        <w:ind w:right="-284"/>
        <w:jc w:val="both"/>
        <w:rPr>
          <w:rFonts w:ascii="Arial" w:hAnsi="Arial" w:cs="Arial"/>
          <w:b/>
        </w:rPr>
      </w:pPr>
      <w:r w:rsidRPr="00E707A4">
        <w:rPr>
          <w:rFonts w:ascii="Arial" w:hAnsi="Arial" w:cs="Arial"/>
          <w:b/>
        </w:rPr>
        <w:t xml:space="preserve">Pytanie 44. </w:t>
      </w:r>
    </w:p>
    <w:p w14:paraId="260499DD" w14:textId="4A847E5D"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b/>
          <w:u w:val="single"/>
        </w:rPr>
        <w:t>Dotyczy pełnomocnictwa dla Wykonawcy niezbędnego do zgłoszenia zawarcia umowy</w:t>
      </w:r>
      <w:r w:rsidRPr="00E707A4">
        <w:rPr>
          <w:rFonts w:ascii="Arial" w:hAnsi="Arial" w:cs="Arial"/>
          <w:b/>
          <w:u w:val="single"/>
        </w:rPr>
        <w:br/>
      </w:r>
      <w:r w:rsidRPr="00E707A4">
        <w:rPr>
          <w:rFonts w:ascii="Arial" w:hAnsi="Arial" w:cs="Arial"/>
        </w:rPr>
        <w:t>Czy Zamawiający udzieli pełnomocnictwa na wzorze powszechnie stosowanym przez Wykonawcę?</w:t>
      </w:r>
      <w:r w:rsidRPr="00E707A4">
        <w:rPr>
          <w:rFonts w:ascii="Arial" w:hAnsi="Arial" w:cs="Arial"/>
        </w:rPr>
        <w:t xml:space="preserve"> </w:t>
      </w:r>
      <w:r w:rsidRPr="00E707A4">
        <w:rPr>
          <w:rFonts w:ascii="Arial" w:hAnsi="Arial" w:cs="Arial"/>
          <w:i/>
          <w:iCs/>
          <w:color w:val="FF0000"/>
        </w:rPr>
        <w:t xml:space="preserve">Odp. </w:t>
      </w:r>
      <w:r w:rsidRPr="00E707A4">
        <w:rPr>
          <w:rFonts w:ascii="Arial" w:hAnsi="Arial" w:cs="Arial"/>
          <w:i/>
          <w:iCs/>
          <w:color w:val="FF0000"/>
        </w:rPr>
        <w:t>Zamawiający przekaże wybranemu dostawcy energii elektrycznej wnioskowane dane przy czym będzie wymagał uzgodnienia zakresu   treści dokumentu Word, Excel oraz uzgodnienia zakresu przekazanych pełnomocnictw oraz pozostałych dokumentów koniecznych do zgłoszenia Umowy do OSD</w:t>
      </w:r>
    </w:p>
    <w:p w14:paraId="198F7560" w14:textId="37CBDC0B" w:rsidR="00163E85" w:rsidRPr="00E707A4" w:rsidRDefault="00163E85" w:rsidP="00163E85">
      <w:pPr>
        <w:pStyle w:val="Akapitzlist"/>
        <w:tabs>
          <w:tab w:val="right" w:pos="9356"/>
        </w:tabs>
        <w:spacing w:line="276" w:lineRule="auto"/>
        <w:ind w:left="436" w:right="-284"/>
        <w:jc w:val="both"/>
        <w:rPr>
          <w:rFonts w:ascii="Arial" w:hAnsi="Arial" w:cs="Arial"/>
          <w:b/>
          <w:bCs/>
          <w:u w:val="single"/>
        </w:rPr>
      </w:pPr>
    </w:p>
    <w:p w14:paraId="4B91A05D" w14:textId="77777777" w:rsidR="00163E85" w:rsidRPr="00E707A4" w:rsidRDefault="00163E85" w:rsidP="00163E85">
      <w:pPr>
        <w:tabs>
          <w:tab w:val="right" w:pos="9356"/>
        </w:tabs>
        <w:spacing w:after="0" w:line="276" w:lineRule="auto"/>
        <w:ind w:right="-284"/>
        <w:jc w:val="both"/>
        <w:rPr>
          <w:rFonts w:ascii="Arial" w:hAnsi="Arial" w:cs="Arial"/>
          <w:b/>
        </w:rPr>
      </w:pPr>
      <w:r w:rsidRPr="00E707A4">
        <w:rPr>
          <w:rFonts w:ascii="Arial" w:hAnsi="Arial" w:cs="Arial"/>
          <w:b/>
        </w:rPr>
        <w:t xml:space="preserve">Pytanie 45. </w:t>
      </w:r>
    </w:p>
    <w:p w14:paraId="4069DBA9" w14:textId="045BA9E6" w:rsidR="00163E85" w:rsidRPr="00E707A4" w:rsidRDefault="00163E85" w:rsidP="00163E85">
      <w:pPr>
        <w:tabs>
          <w:tab w:val="right" w:pos="9356"/>
        </w:tabs>
        <w:spacing w:after="0" w:line="276" w:lineRule="auto"/>
        <w:ind w:right="-284"/>
        <w:jc w:val="both"/>
        <w:rPr>
          <w:rFonts w:ascii="Arial" w:hAnsi="Arial" w:cs="Arial"/>
          <w:b/>
          <w:u w:val="single"/>
        </w:rPr>
      </w:pPr>
      <w:r w:rsidRPr="00E707A4">
        <w:rPr>
          <w:rFonts w:ascii="Arial" w:hAnsi="Arial" w:cs="Arial"/>
          <w:b/>
          <w:u w:val="single"/>
        </w:rPr>
        <w:t xml:space="preserve">Dotyczy wskazania sprzedawcy rezerwowego  </w:t>
      </w:r>
    </w:p>
    <w:p w14:paraId="381CACF3" w14:textId="77777777"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Zwracamy się z prośbą o informację czy i w jaki sposób Zmawiający przekaże informację Wykonawcy, dotyczącą wyboru sprzedawcy rezerwowego.</w:t>
      </w:r>
    </w:p>
    <w:p w14:paraId="3F23B5DA" w14:textId="77777777"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 xml:space="preserve">Wykonawca informuje, że podczas dokonywania zgłoszenia umowy sprzedaży energii elektrycznej do OSD, wskazuje wybranego przez Zamawiającego sprzedawcę rezerwowego dla każdego punktu poboru. </w:t>
      </w:r>
    </w:p>
    <w:p w14:paraId="58044249" w14:textId="77777777"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 xml:space="preserve">Zamawiający dokonuje wyboru sprzedawcy rezerwowego z listy sprzedawców rezerwowych zamieszczonej na stronie internetowej OSD, który będzie pełnił rolę sprzedawcy w przypadku nie podjęcia lub zaprzestania sprzedaży energii elektrycznej przez wybranego sprzedawcę podstawowego. </w:t>
      </w:r>
    </w:p>
    <w:p w14:paraId="366FDF69" w14:textId="3D41F01D"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i/>
          <w:iCs/>
          <w:color w:val="FF0000"/>
        </w:rPr>
        <w:t xml:space="preserve">Odp. </w:t>
      </w:r>
      <w:r w:rsidRPr="00E707A4">
        <w:rPr>
          <w:rFonts w:ascii="Arial" w:hAnsi="Arial" w:cs="Arial"/>
          <w:i/>
          <w:iCs/>
          <w:color w:val="FF0000"/>
        </w:rPr>
        <w:t xml:space="preserve">Zamawiający wybiera na sprzedawcę rezerwowego przedsiębiorstwo Enea S.A. </w:t>
      </w:r>
    </w:p>
    <w:p w14:paraId="7CDA8067" w14:textId="77777777" w:rsidR="00163E85" w:rsidRPr="00E707A4" w:rsidRDefault="00163E85" w:rsidP="00163E85">
      <w:pPr>
        <w:pStyle w:val="Akapitzlist"/>
        <w:tabs>
          <w:tab w:val="right" w:pos="9356"/>
        </w:tabs>
        <w:spacing w:line="276" w:lineRule="auto"/>
        <w:ind w:left="436" w:right="-284"/>
        <w:jc w:val="both"/>
        <w:rPr>
          <w:rFonts w:ascii="Arial" w:hAnsi="Arial" w:cs="Arial"/>
          <w:b/>
          <w:bCs/>
          <w:u w:val="single"/>
        </w:rPr>
      </w:pPr>
    </w:p>
    <w:p w14:paraId="657CF7A3" w14:textId="14D1A528" w:rsidR="00163E85" w:rsidRPr="00E707A4" w:rsidRDefault="00163E85" w:rsidP="00163E85">
      <w:pPr>
        <w:widowControl w:val="0"/>
        <w:tabs>
          <w:tab w:val="right" w:pos="9356"/>
        </w:tabs>
        <w:autoSpaceDE w:val="0"/>
        <w:autoSpaceDN w:val="0"/>
        <w:spacing w:after="0" w:line="276" w:lineRule="auto"/>
        <w:ind w:right="-284"/>
        <w:jc w:val="both"/>
        <w:rPr>
          <w:rFonts w:ascii="Arial" w:hAnsi="Arial" w:cs="Arial"/>
          <w:b/>
          <w:bCs/>
          <w:u w:val="single"/>
        </w:rPr>
      </w:pPr>
      <w:r w:rsidRPr="00E707A4">
        <w:rPr>
          <w:rFonts w:ascii="Arial" w:hAnsi="Arial" w:cs="Arial"/>
          <w:b/>
          <w:bCs/>
        </w:rPr>
        <w:t xml:space="preserve">Pytanie 46. </w:t>
      </w:r>
    </w:p>
    <w:p w14:paraId="06350AC0" w14:textId="77777777" w:rsidR="00163E85" w:rsidRPr="00E707A4" w:rsidRDefault="00163E85" w:rsidP="00163E85">
      <w:pPr>
        <w:tabs>
          <w:tab w:val="right" w:pos="9356"/>
        </w:tabs>
        <w:spacing w:after="0" w:line="276" w:lineRule="auto"/>
        <w:ind w:right="-284"/>
        <w:jc w:val="both"/>
        <w:rPr>
          <w:rFonts w:ascii="Arial" w:hAnsi="Arial" w:cs="Arial"/>
          <w:b/>
          <w:u w:val="single"/>
        </w:rPr>
      </w:pPr>
      <w:r w:rsidRPr="00E707A4">
        <w:rPr>
          <w:rFonts w:ascii="Arial" w:hAnsi="Arial" w:cs="Arial"/>
          <w:b/>
          <w:u w:val="single"/>
        </w:rPr>
        <w:t xml:space="preserve">Dotyczy podania zużycia w taryfach i strefach rozliczeniowych   </w:t>
      </w:r>
    </w:p>
    <w:p w14:paraId="3BEA15C2" w14:textId="77777777"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W celu prawidłowego skalkulowania wartości zamówienia zwracamy się z wnioskiem o podanie szacowanego zużycia energii elektrycznej w grupach taryfowych z rozbiciem na strefy czasowe (szczyt/</w:t>
      </w:r>
      <w:proofErr w:type="spellStart"/>
      <w:r w:rsidRPr="00E707A4">
        <w:rPr>
          <w:rFonts w:ascii="Arial" w:hAnsi="Arial" w:cs="Arial"/>
        </w:rPr>
        <w:t>pozaszczyt</w:t>
      </w:r>
      <w:proofErr w:type="spellEnd"/>
      <w:r w:rsidRPr="00E707A4">
        <w:rPr>
          <w:rFonts w:ascii="Arial" w:hAnsi="Arial" w:cs="Arial"/>
        </w:rPr>
        <w:t>), w okresie realizacji zamówienia dla każdego punktu poboru.</w:t>
      </w:r>
    </w:p>
    <w:p w14:paraId="1E517B2F" w14:textId="77777777"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W Opisie przedmiotu zamówienia Zamawiający wskazał jedynie na szacunkowe zużycie roczne bez przypisanych taryf (np. C21)</w:t>
      </w:r>
    </w:p>
    <w:p w14:paraId="1F1034EF" w14:textId="123A909A"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Wykonawca dokonując kalkulacji ceny jednostkowej wycenia konkretny wolumen w danym okresie realizacji zamówienia. Dokładniejsze dane umożliwią przedstawienie korzystniejszej ceny jednostkowej netto. Przypominamy ponadto, że przedmiot zamówienia  musi być opisany w sposób jednoznaczny i wyczerpujący.</w:t>
      </w:r>
      <w:r w:rsidRPr="00E707A4">
        <w:rPr>
          <w:rFonts w:ascii="Arial" w:hAnsi="Arial" w:cs="Arial"/>
        </w:rPr>
        <w:t xml:space="preserve"> </w:t>
      </w:r>
      <w:r w:rsidRPr="00E707A4">
        <w:rPr>
          <w:rFonts w:ascii="Arial" w:hAnsi="Arial" w:cs="Arial"/>
          <w:i/>
          <w:iCs/>
          <w:color w:val="FF0000"/>
        </w:rPr>
        <w:t xml:space="preserve">Odp. </w:t>
      </w:r>
      <w:r w:rsidRPr="00E707A4">
        <w:rPr>
          <w:rFonts w:ascii="Arial" w:hAnsi="Arial" w:cs="Arial"/>
          <w:i/>
          <w:iCs/>
          <w:color w:val="FF0000"/>
        </w:rPr>
        <w:t>Zamawiający w chwili obecnej nie dysponuje danymi przedstawiającymi zużycie energii w strefie czasowej (szczytowej/pozaszczytowej). Wolumen został oszacowany na podstawie realnego zużycia i tak w roku 2024 zużyto w poszczególnych grupach taryfowych bez podziału na ilość zużytej energii w strefie czasowej:</w:t>
      </w:r>
    </w:p>
    <w:p w14:paraId="4BCB751D" w14:textId="77777777" w:rsidR="00163E85" w:rsidRPr="00E707A4" w:rsidRDefault="00163E85" w:rsidP="00163E85">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 xml:space="preserve">11 </w:t>
      </w:r>
      <w:r w:rsidRPr="00E707A4">
        <w:rPr>
          <w:rFonts w:eastAsiaTheme="minorHAnsi"/>
          <w:i/>
          <w:iCs/>
          <w:color w:val="FF0000"/>
          <w:sz w:val="22"/>
          <w:szCs w:val="22"/>
        </w:rPr>
        <w:t>– 111,309 MWh</w:t>
      </w:r>
    </w:p>
    <w:p w14:paraId="5758AD87" w14:textId="77777777" w:rsidR="00163E85" w:rsidRPr="00E707A4" w:rsidRDefault="00163E85" w:rsidP="00163E85">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G</w:t>
      </w:r>
      <w:r w:rsidRPr="00E707A4">
        <w:rPr>
          <w:rFonts w:eastAsiaTheme="minorHAnsi"/>
          <w:i/>
          <w:iCs/>
          <w:color w:val="FF0000"/>
          <w:sz w:val="22"/>
          <w:szCs w:val="22"/>
          <w:vertAlign w:val="subscript"/>
        </w:rPr>
        <w:t>11</w:t>
      </w:r>
      <w:r w:rsidRPr="00E707A4">
        <w:rPr>
          <w:rFonts w:eastAsiaTheme="minorHAnsi"/>
          <w:i/>
          <w:iCs/>
          <w:color w:val="FF0000"/>
          <w:sz w:val="22"/>
          <w:szCs w:val="22"/>
        </w:rPr>
        <w:t xml:space="preserve"> – 1,047 MWh – w trakcie przepisania na inną taryfę</w:t>
      </w:r>
    </w:p>
    <w:p w14:paraId="000605A3" w14:textId="77777777" w:rsidR="00163E85" w:rsidRPr="00E707A4" w:rsidRDefault="00163E85" w:rsidP="00163E85">
      <w:pPr>
        <w:pStyle w:val="Tekstpodstawowy"/>
        <w:spacing w:line="276" w:lineRule="auto"/>
        <w:ind w:left="780" w:right="139"/>
        <w:jc w:val="both"/>
        <w:rPr>
          <w:rFonts w:eastAsiaTheme="minorHAnsi"/>
          <w:i/>
          <w:iCs/>
          <w:color w:val="FF0000"/>
          <w:sz w:val="22"/>
          <w:szCs w:val="22"/>
        </w:rPr>
      </w:pPr>
      <w:proofErr w:type="spellStart"/>
      <w:r w:rsidRPr="00E707A4">
        <w:rPr>
          <w:rFonts w:eastAsiaTheme="minorHAnsi"/>
          <w:i/>
          <w:iCs/>
          <w:color w:val="FF0000"/>
          <w:sz w:val="22"/>
          <w:szCs w:val="22"/>
        </w:rPr>
        <w:t>RnN</w:t>
      </w:r>
      <w:proofErr w:type="spellEnd"/>
      <w:r w:rsidRPr="00E707A4">
        <w:rPr>
          <w:rFonts w:eastAsiaTheme="minorHAnsi"/>
          <w:i/>
          <w:iCs/>
          <w:color w:val="FF0000"/>
          <w:sz w:val="22"/>
          <w:szCs w:val="22"/>
        </w:rPr>
        <w:t xml:space="preserve"> – 0,011 MWh </w:t>
      </w:r>
    </w:p>
    <w:p w14:paraId="0212FFC8" w14:textId="77777777" w:rsidR="00163E85" w:rsidRPr="00E707A4" w:rsidRDefault="00163E85" w:rsidP="00163E85">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11o</w:t>
      </w:r>
      <w:r w:rsidRPr="00E707A4">
        <w:rPr>
          <w:rFonts w:eastAsiaTheme="minorHAnsi"/>
          <w:i/>
          <w:iCs/>
          <w:color w:val="FF0000"/>
          <w:sz w:val="22"/>
          <w:szCs w:val="22"/>
        </w:rPr>
        <w:t xml:space="preserve"> – 124,092 MWh</w:t>
      </w:r>
    </w:p>
    <w:p w14:paraId="2DEB4CAA" w14:textId="77777777" w:rsidR="00163E85" w:rsidRPr="00E707A4" w:rsidRDefault="00163E85" w:rsidP="00163E85">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12a</w:t>
      </w:r>
      <w:r w:rsidRPr="00E707A4">
        <w:rPr>
          <w:rFonts w:eastAsiaTheme="minorHAnsi"/>
          <w:i/>
          <w:iCs/>
          <w:color w:val="FF0000"/>
          <w:sz w:val="22"/>
          <w:szCs w:val="22"/>
        </w:rPr>
        <w:t xml:space="preserve"> – 383,285 MWh</w:t>
      </w:r>
    </w:p>
    <w:p w14:paraId="36E8CEF3" w14:textId="77777777" w:rsidR="00163E85" w:rsidRPr="00E707A4" w:rsidRDefault="00163E85" w:rsidP="00163E85">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22a</w:t>
      </w:r>
      <w:r w:rsidRPr="00E707A4">
        <w:rPr>
          <w:rFonts w:eastAsiaTheme="minorHAnsi"/>
          <w:i/>
          <w:iCs/>
          <w:color w:val="FF0000"/>
          <w:sz w:val="22"/>
          <w:szCs w:val="22"/>
        </w:rPr>
        <w:t xml:space="preserve"> – 18,027 MWh</w:t>
      </w:r>
    </w:p>
    <w:p w14:paraId="1C580297" w14:textId="77777777" w:rsidR="00163E85" w:rsidRPr="00E707A4" w:rsidRDefault="00163E85" w:rsidP="00163E85">
      <w:pPr>
        <w:pStyle w:val="Tekstpodstawowy"/>
        <w:spacing w:line="276" w:lineRule="auto"/>
        <w:ind w:left="780" w:right="139"/>
        <w:jc w:val="both"/>
        <w:rPr>
          <w:rFonts w:eastAsiaTheme="minorHAnsi"/>
          <w:i/>
          <w:iCs/>
          <w:color w:val="FF0000"/>
          <w:sz w:val="22"/>
          <w:szCs w:val="22"/>
        </w:rPr>
      </w:pPr>
      <w:r w:rsidRPr="00E707A4">
        <w:rPr>
          <w:rFonts w:eastAsiaTheme="minorHAnsi"/>
          <w:i/>
          <w:iCs/>
          <w:color w:val="FF0000"/>
          <w:sz w:val="22"/>
          <w:szCs w:val="22"/>
        </w:rPr>
        <w:t>C</w:t>
      </w:r>
      <w:r w:rsidRPr="00E707A4">
        <w:rPr>
          <w:rFonts w:eastAsiaTheme="minorHAnsi"/>
          <w:i/>
          <w:iCs/>
          <w:color w:val="FF0000"/>
          <w:sz w:val="22"/>
          <w:szCs w:val="22"/>
          <w:vertAlign w:val="subscript"/>
        </w:rPr>
        <w:t>21</w:t>
      </w:r>
      <w:r w:rsidRPr="00E707A4">
        <w:rPr>
          <w:rFonts w:eastAsiaTheme="minorHAnsi"/>
          <w:i/>
          <w:iCs/>
          <w:color w:val="FF0000"/>
          <w:sz w:val="22"/>
          <w:szCs w:val="22"/>
        </w:rPr>
        <w:t xml:space="preserve"> – 153,261 MWh</w:t>
      </w:r>
    </w:p>
    <w:p w14:paraId="77682B2D" w14:textId="77777777" w:rsidR="00163E85" w:rsidRPr="00E707A4" w:rsidRDefault="00163E85" w:rsidP="00163E85">
      <w:pPr>
        <w:pStyle w:val="Akapitzlist"/>
        <w:tabs>
          <w:tab w:val="right" w:pos="9356"/>
        </w:tabs>
        <w:spacing w:line="276" w:lineRule="auto"/>
        <w:ind w:left="436" w:right="-284"/>
        <w:jc w:val="both"/>
        <w:rPr>
          <w:rFonts w:ascii="Arial" w:hAnsi="Arial" w:cs="Arial"/>
        </w:rPr>
      </w:pPr>
    </w:p>
    <w:p w14:paraId="282F812D" w14:textId="77777777" w:rsidR="00163E85" w:rsidRPr="00E707A4" w:rsidRDefault="00163E85" w:rsidP="00163E85">
      <w:pPr>
        <w:widowControl w:val="0"/>
        <w:tabs>
          <w:tab w:val="right" w:pos="9356"/>
        </w:tabs>
        <w:autoSpaceDE w:val="0"/>
        <w:autoSpaceDN w:val="0"/>
        <w:spacing w:after="0" w:line="276" w:lineRule="auto"/>
        <w:ind w:right="-284"/>
        <w:jc w:val="both"/>
        <w:rPr>
          <w:rFonts w:ascii="Arial" w:hAnsi="Arial" w:cs="Arial"/>
          <w:b/>
        </w:rPr>
      </w:pPr>
      <w:r w:rsidRPr="00E707A4">
        <w:rPr>
          <w:rFonts w:ascii="Arial" w:hAnsi="Arial" w:cs="Arial"/>
          <w:b/>
        </w:rPr>
        <w:t xml:space="preserve">Pytanie 47. </w:t>
      </w:r>
    </w:p>
    <w:p w14:paraId="724D52C2" w14:textId="367456B7" w:rsidR="00163E85" w:rsidRPr="00E707A4" w:rsidRDefault="00163E85" w:rsidP="00163E85">
      <w:pPr>
        <w:widowControl w:val="0"/>
        <w:tabs>
          <w:tab w:val="right" w:pos="9356"/>
        </w:tabs>
        <w:autoSpaceDE w:val="0"/>
        <w:autoSpaceDN w:val="0"/>
        <w:spacing w:after="0" w:line="276" w:lineRule="auto"/>
        <w:ind w:right="-284"/>
        <w:jc w:val="both"/>
        <w:rPr>
          <w:rFonts w:ascii="Arial" w:hAnsi="Arial" w:cs="Arial"/>
        </w:rPr>
      </w:pPr>
      <w:r w:rsidRPr="00E707A4">
        <w:rPr>
          <w:rFonts w:ascii="Arial" w:hAnsi="Arial" w:cs="Arial"/>
          <w:b/>
          <w:u w:val="single"/>
        </w:rPr>
        <w:t xml:space="preserve">Dotyczy: Wskazania nabywców posiadających osobowość prawną – pkt 5 </w:t>
      </w:r>
      <w:proofErr w:type="spellStart"/>
      <w:r w:rsidRPr="00E707A4">
        <w:rPr>
          <w:rFonts w:ascii="Arial" w:hAnsi="Arial" w:cs="Arial"/>
          <w:b/>
          <w:u w:val="single"/>
        </w:rPr>
        <w:t>ppkt</w:t>
      </w:r>
      <w:proofErr w:type="spellEnd"/>
      <w:r w:rsidRPr="00E707A4">
        <w:rPr>
          <w:rFonts w:ascii="Arial" w:hAnsi="Arial" w:cs="Arial"/>
          <w:b/>
          <w:u w:val="single"/>
        </w:rPr>
        <w:t xml:space="preserve"> 1 </w:t>
      </w:r>
      <w:proofErr w:type="spellStart"/>
      <w:r w:rsidRPr="00E707A4">
        <w:rPr>
          <w:rFonts w:ascii="Arial" w:hAnsi="Arial" w:cs="Arial"/>
          <w:b/>
          <w:u w:val="single"/>
        </w:rPr>
        <w:t>zał</w:t>
      </w:r>
      <w:proofErr w:type="spellEnd"/>
      <w:r w:rsidRPr="00E707A4">
        <w:rPr>
          <w:rFonts w:ascii="Arial" w:hAnsi="Arial" w:cs="Arial"/>
          <w:b/>
          <w:u w:val="single"/>
        </w:rPr>
        <w:t xml:space="preserve"> nr 1 do SWZ  SZCZEGÓŁOWY OPIS PRZEDMIOTU </w:t>
      </w:r>
      <w:r w:rsidRPr="00E707A4">
        <w:rPr>
          <w:rFonts w:ascii="Arial" w:hAnsi="Arial" w:cs="Arial"/>
          <w:b/>
          <w:color w:val="000000"/>
          <w:u w:val="single"/>
        </w:rPr>
        <w:t>ZAMÓWIENIA</w:t>
      </w:r>
    </w:p>
    <w:p w14:paraId="1B6CCE98" w14:textId="6164B1C8" w:rsidR="00163E85" w:rsidRPr="00E707A4" w:rsidRDefault="00163E85" w:rsidP="00163E85">
      <w:pPr>
        <w:tabs>
          <w:tab w:val="right" w:pos="9356"/>
        </w:tabs>
        <w:spacing w:after="0" w:line="276" w:lineRule="auto"/>
        <w:ind w:right="-284"/>
        <w:jc w:val="both"/>
        <w:rPr>
          <w:rFonts w:ascii="Arial" w:hAnsi="Arial" w:cs="Arial"/>
          <w:color w:val="FF0000"/>
        </w:rPr>
      </w:pPr>
      <w:r w:rsidRPr="00E707A4">
        <w:rPr>
          <w:rFonts w:ascii="Arial" w:hAnsi="Arial" w:cs="Arial"/>
        </w:rPr>
        <w:t xml:space="preserve">Czy dla wszystkich punktów poboru objętych przedmiotowym postępowaniem Nabywcą jest Gmina Pobiedziska – NIP: 7773094478? </w:t>
      </w:r>
      <w:r w:rsidRPr="00E707A4">
        <w:rPr>
          <w:rFonts w:ascii="Arial" w:hAnsi="Arial" w:cs="Arial"/>
          <w:i/>
          <w:iCs/>
          <w:color w:val="FF0000"/>
        </w:rPr>
        <w:t xml:space="preserve">Odp. </w:t>
      </w:r>
      <w:r w:rsidRPr="00E707A4">
        <w:rPr>
          <w:rFonts w:ascii="Arial" w:hAnsi="Arial" w:cs="Arial"/>
          <w:i/>
          <w:iCs/>
          <w:color w:val="FF0000"/>
        </w:rPr>
        <w:t>TAK</w:t>
      </w:r>
    </w:p>
    <w:p w14:paraId="4D5963EB" w14:textId="6B18CF53"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 xml:space="preserve">Wykonawca ewentualnie zwraca się z prośbą o podanie pozostałych Nabywców posiadających osobowość prawną zgodnie z REGON. </w:t>
      </w:r>
      <w:r w:rsidRPr="00E707A4">
        <w:rPr>
          <w:rFonts w:ascii="Arial" w:hAnsi="Arial" w:cs="Arial"/>
          <w:i/>
          <w:iCs/>
          <w:color w:val="FF0000"/>
        </w:rPr>
        <w:t xml:space="preserve">Odp. </w:t>
      </w:r>
      <w:r w:rsidRPr="00E707A4">
        <w:rPr>
          <w:rFonts w:ascii="Arial" w:hAnsi="Arial" w:cs="Arial"/>
          <w:i/>
          <w:iCs/>
          <w:color w:val="FF0000"/>
        </w:rPr>
        <w:t>Zamawiającym jest Gmina Pobiedziska.</w:t>
      </w:r>
    </w:p>
    <w:p w14:paraId="795AFEC4" w14:textId="77777777" w:rsidR="00163E85" w:rsidRPr="00E707A4" w:rsidRDefault="00163E85" w:rsidP="00163E85">
      <w:pPr>
        <w:pStyle w:val="Akapitzlist"/>
        <w:tabs>
          <w:tab w:val="right" w:pos="9356"/>
        </w:tabs>
        <w:spacing w:line="276" w:lineRule="auto"/>
        <w:ind w:left="436" w:right="-284"/>
        <w:jc w:val="both"/>
        <w:rPr>
          <w:rFonts w:ascii="Arial" w:hAnsi="Arial" w:cs="Arial"/>
        </w:rPr>
      </w:pPr>
    </w:p>
    <w:p w14:paraId="32ECA196" w14:textId="621240FF" w:rsidR="00163E85" w:rsidRPr="00E707A4" w:rsidRDefault="00163E85" w:rsidP="00163E85">
      <w:pPr>
        <w:widowControl w:val="0"/>
        <w:tabs>
          <w:tab w:val="right" w:pos="9356"/>
        </w:tabs>
        <w:autoSpaceDE w:val="0"/>
        <w:autoSpaceDN w:val="0"/>
        <w:spacing w:after="0" w:line="276" w:lineRule="auto"/>
        <w:ind w:right="-284"/>
        <w:jc w:val="both"/>
        <w:rPr>
          <w:rFonts w:ascii="Arial" w:hAnsi="Arial" w:cs="Arial"/>
          <w:b/>
          <w:bCs/>
        </w:rPr>
      </w:pPr>
      <w:r w:rsidRPr="00E707A4">
        <w:rPr>
          <w:rFonts w:ascii="Arial" w:hAnsi="Arial" w:cs="Arial"/>
          <w:b/>
          <w:bCs/>
        </w:rPr>
        <w:t>Pytanie 48.</w:t>
      </w:r>
    </w:p>
    <w:p w14:paraId="3AFFBF0D" w14:textId="77777777" w:rsidR="00163E85" w:rsidRPr="00E707A4" w:rsidRDefault="00163E85" w:rsidP="00163E85">
      <w:pPr>
        <w:tabs>
          <w:tab w:val="right" w:pos="9356"/>
        </w:tabs>
        <w:spacing w:after="0" w:line="276" w:lineRule="auto"/>
        <w:ind w:right="-284"/>
        <w:jc w:val="both"/>
        <w:rPr>
          <w:rFonts w:ascii="Arial" w:hAnsi="Arial" w:cs="Arial"/>
          <w:b/>
          <w:u w:val="single"/>
        </w:rPr>
      </w:pPr>
      <w:r w:rsidRPr="00E707A4">
        <w:rPr>
          <w:rFonts w:ascii="Arial" w:hAnsi="Arial" w:cs="Arial"/>
          <w:b/>
          <w:u w:val="single"/>
        </w:rPr>
        <w:t>Dotyczy obecnie obowiązujących umów</w:t>
      </w:r>
    </w:p>
    <w:p w14:paraId="00511B1C" w14:textId="39836BC2" w:rsidR="00163E85" w:rsidRPr="00E707A4" w:rsidRDefault="00163E85" w:rsidP="00163E85">
      <w:pPr>
        <w:tabs>
          <w:tab w:val="right" w:pos="9356"/>
        </w:tabs>
        <w:spacing w:after="0" w:line="276" w:lineRule="auto"/>
        <w:ind w:right="-284"/>
        <w:jc w:val="both"/>
        <w:rPr>
          <w:rFonts w:ascii="Arial" w:hAnsi="Arial" w:cs="Arial"/>
          <w:i/>
          <w:iCs/>
          <w:color w:val="FF0000"/>
        </w:rPr>
      </w:pPr>
      <w:r w:rsidRPr="00E707A4">
        <w:rPr>
          <w:rFonts w:ascii="Arial" w:hAnsi="Arial" w:cs="Arial"/>
        </w:rPr>
        <w:t xml:space="preserve">Czy Zamawiający do obecnie obowiązujących umów przyjął oferty promocyjne lub </w:t>
      </w:r>
      <w:proofErr w:type="spellStart"/>
      <w:r w:rsidRPr="00E707A4">
        <w:rPr>
          <w:rFonts w:ascii="Arial" w:hAnsi="Arial" w:cs="Arial"/>
        </w:rPr>
        <w:t>lojalizacyjne</w:t>
      </w:r>
      <w:proofErr w:type="spellEnd"/>
      <w:r w:rsidRPr="00E707A4">
        <w:rPr>
          <w:rFonts w:ascii="Arial" w:hAnsi="Arial" w:cs="Arial"/>
        </w:rPr>
        <w:t xml:space="preserve">? W przypadku gdy Zamawiający korzysta z takich promocji to czy okres ich obowiązywania nie koliduje z terminem realizacji przedmiotu zamówienia?  </w:t>
      </w:r>
      <w:r w:rsidRPr="00E707A4">
        <w:rPr>
          <w:rFonts w:ascii="Arial" w:hAnsi="Arial" w:cs="Arial"/>
          <w:i/>
          <w:iCs/>
          <w:color w:val="FF0000"/>
        </w:rPr>
        <w:t xml:space="preserve">Odp. </w:t>
      </w:r>
      <w:r w:rsidRPr="00E707A4">
        <w:rPr>
          <w:rFonts w:ascii="Arial" w:hAnsi="Arial" w:cs="Arial"/>
          <w:i/>
          <w:iCs/>
          <w:color w:val="FF0000"/>
        </w:rPr>
        <w:t>Na dzień dzisiejszy nie korzystał Zamawiający z takich promocji</w:t>
      </w:r>
    </w:p>
    <w:p w14:paraId="4289BC4A" w14:textId="4C7CAA4B" w:rsidR="00163E85" w:rsidRPr="00E707A4" w:rsidRDefault="00163E85" w:rsidP="00163E85">
      <w:pPr>
        <w:tabs>
          <w:tab w:val="right" w:pos="9356"/>
        </w:tabs>
        <w:spacing w:after="0" w:line="276" w:lineRule="auto"/>
        <w:ind w:right="-284"/>
        <w:jc w:val="both"/>
        <w:rPr>
          <w:rFonts w:ascii="Arial" w:hAnsi="Arial" w:cs="Arial"/>
          <w:color w:val="FF0000"/>
        </w:rPr>
      </w:pPr>
      <w:r w:rsidRPr="00E707A4">
        <w:rPr>
          <w:rFonts w:ascii="Arial" w:hAnsi="Arial" w:cs="Arial"/>
        </w:rPr>
        <w:t xml:space="preserve">Jaki jest termin wypowiedzenia aktualnie obowiązujących umów? </w:t>
      </w:r>
      <w:r w:rsidRPr="00E707A4">
        <w:rPr>
          <w:rFonts w:ascii="Arial" w:hAnsi="Arial" w:cs="Arial"/>
          <w:i/>
          <w:iCs/>
          <w:color w:val="FF0000"/>
        </w:rPr>
        <w:t xml:space="preserve">Odp. </w:t>
      </w:r>
      <w:r w:rsidRPr="00E707A4">
        <w:rPr>
          <w:rFonts w:ascii="Arial" w:hAnsi="Arial" w:cs="Arial"/>
          <w:i/>
          <w:iCs/>
          <w:color w:val="FF0000"/>
        </w:rPr>
        <w:t>Do 3 miesięcy</w:t>
      </w:r>
    </w:p>
    <w:p w14:paraId="390948CA" w14:textId="5CA14484" w:rsidR="00163E85" w:rsidRPr="00E707A4" w:rsidRDefault="00163E85" w:rsidP="00163E85">
      <w:pPr>
        <w:tabs>
          <w:tab w:val="right" w:pos="9356"/>
        </w:tabs>
        <w:spacing w:after="0" w:line="276" w:lineRule="auto"/>
        <w:ind w:right="-284"/>
        <w:jc w:val="both"/>
        <w:rPr>
          <w:rFonts w:ascii="Arial" w:hAnsi="Arial" w:cs="Arial"/>
          <w:i/>
          <w:iCs/>
          <w:color w:val="FF0000"/>
        </w:rPr>
      </w:pPr>
      <w:r w:rsidRPr="00E707A4">
        <w:rPr>
          <w:rFonts w:ascii="Arial" w:hAnsi="Arial" w:cs="Arial"/>
        </w:rPr>
        <w:t xml:space="preserve">Czy umowy o świadczenie usług dystrybucji z lokalnym Operatorem Systemu Dystrybucyjnego zawarte są na czas nieokreślony? </w:t>
      </w:r>
      <w:r w:rsidRPr="00E707A4">
        <w:rPr>
          <w:rFonts w:ascii="Arial" w:hAnsi="Arial" w:cs="Arial"/>
          <w:i/>
          <w:iCs/>
          <w:color w:val="FF0000"/>
        </w:rPr>
        <w:t xml:space="preserve">Odp. </w:t>
      </w:r>
      <w:r w:rsidRPr="00E707A4">
        <w:rPr>
          <w:rFonts w:ascii="Arial" w:hAnsi="Arial" w:cs="Arial"/>
          <w:i/>
          <w:iCs/>
          <w:color w:val="FF0000"/>
        </w:rPr>
        <w:t>TAK</w:t>
      </w:r>
    </w:p>
    <w:p w14:paraId="343A3072" w14:textId="56FA6C60"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 xml:space="preserve">Zwracamy się z wnioskiem o wskazanie Operatora Systemu Dystrybucyjnego/Oddziału OSD dla punktów poboru objętych przedmiotowym postępowaniem? </w:t>
      </w:r>
      <w:r w:rsidRPr="00E707A4">
        <w:rPr>
          <w:rFonts w:ascii="Arial" w:hAnsi="Arial" w:cs="Arial"/>
          <w:i/>
          <w:iCs/>
          <w:color w:val="FF0000"/>
        </w:rPr>
        <w:t xml:space="preserve">Odp. </w:t>
      </w:r>
      <w:r w:rsidRPr="00E707A4">
        <w:rPr>
          <w:rFonts w:ascii="Arial" w:hAnsi="Arial" w:cs="Arial"/>
          <w:i/>
          <w:iCs/>
          <w:color w:val="FF0000"/>
        </w:rPr>
        <w:t>Enea Operator Sp. z o.o.</w:t>
      </w:r>
    </w:p>
    <w:p w14:paraId="37614EB2" w14:textId="276613E8" w:rsidR="00163E85" w:rsidRPr="00E707A4" w:rsidRDefault="00163E85" w:rsidP="00163E85">
      <w:pPr>
        <w:tabs>
          <w:tab w:val="right" w:pos="9356"/>
        </w:tabs>
        <w:spacing w:after="0" w:line="276" w:lineRule="auto"/>
        <w:ind w:right="-284"/>
        <w:jc w:val="both"/>
        <w:rPr>
          <w:rFonts w:ascii="Arial" w:hAnsi="Arial" w:cs="Arial"/>
          <w:i/>
          <w:iCs/>
          <w:color w:val="FF0000"/>
        </w:rPr>
      </w:pPr>
      <w:r w:rsidRPr="00E707A4">
        <w:rPr>
          <w:rFonts w:ascii="Arial" w:hAnsi="Arial" w:cs="Arial"/>
        </w:rPr>
        <w:t xml:space="preserve">Zwracamy się z wnioskiem o wskazanie aktualnego Sprzedawcy? </w:t>
      </w:r>
      <w:r w:rsidRPr="00E707A4">
        <w:rPr>
          <w:rFonts w:ascii="Arial" w:hAnsi="Arial" w:cs="Arial"/>
          <w:i/>
          <w:iCs/>
          <w:color w:val="FF0000"/>
        </w:rPr>
        <w:t xml:space="preserve">Odp. </w:t>
      </w:r>
      <w:r w:rsidRPr="00E707A4">
        <w:rPr>
          <w:rFonts w:ascii="Arial" w:hAnsi="Arial" w:cs="Arial"/>
          <w:i/>
          <w:iCs/>
          <w:color w:val="FF0000"/>
        </w:rPr>
        <w:t>WISE Energy S.A. ul. Adama Naruszewicza 27 lok 2, 02-627 Warszawa</w:t>
      </w:r>
    </w:p>
    <w:p w14:paraId="2B14CEDE" w14:textId="77777777" w:rsidR="00163E85" w:rsidRPr="00E707A4" w:rsidRDefault="00163E85" w:rsidP="00163E85">
      <w:pPr>
        <w:tabs>
          <w:tab w:val="right" w:pos="9356"/>
        </w:tabs>
        <w:spacing w:line="276" w:lineRule="auto"/>
        <w:ind w:left="-284" w:right="-284"/>
        <w:jc w:val="both"/>
        <w:rPr>
          <w:rFonts w:ascii="Arial" w:hAnsi="Arial" w:cs="Arial"/>
        </w:rPr>
      </w:pPr>
    </w:p>
    <w:p w14:paraId="228D487D" w14:textId="77777777" w:rsidR="00163E85" w:rsidRPr="00E707A4" w:rsidRDefault="00163E85" w:rsidP="00163E85">
      <w:pPr>
        <w:tabs>
          <w:tab w:val="right" w:pos="9356"/>
        </w:tabs>
        <w:spacing w:after="0" w:line="276" w:lineRule="auto"/>
        <w:ind w:right="-284"/>
        <w:jc w:val="both"/>
        <w:rPr>
          <w:rFonts w:ascii="Arial" w:hAnsi="Arial" w:cs="Arial"/>
          <w:b/>
        </w:rPr>
      </w:pPr>
      <w:r w:rsidRPr="00E707A4">
        <w:rPr>
          <w:rFonts w:ascii="Arial" w:hAnsi="Arial" w:cs="Arial"/>
          <w:b/>
        </w:rPr>
        <w:t xml:space="preserve">Pytanie 49. </w:t>
      </w:r>
    </w:p>
    <w:p w14:paraId="3330A30F" w14:textId="4C88435E" w:rsidR="00163E85" w:rsidRPr="00E707A4" w:rsidRDefault="00163E85" w:rsidP="00163E85">
      <w:pPr>
        <w:tabs>
          <w:tab w:val="right" w:pos="9356"/>
        </w:tabs>
        <w:spacing w:after="0" w:line="276" w:lineRule="auto"/>
        <w:ind w:right="-284"/>
        <w:jc w:val="both"/>
        <w:rPr>
          <w:rFonts w:ascii="Arial" w:hAnsi="Arial" w:cs="Arial"/>
          <w:b/>
          <w:u w:val="single"/>
        </w:rPr>
      </w:pPr>
      <w:r w:rsidRPr="00E707A4">
        <w:rPr>
          <w:rFonts w:ascii="Arial" w:hAnsi="Arial" w:cs="Arial"/>
          <w:b/>
          <w:u w:val="single"/>
        </w:rPr>
        <w:t xml:space="preserve">Dotyczy § 6 ust. 3 załącznika nr 2 do SWZ – Wzór umowy - Terminu płatności faktury od daty wystawienia </w:t>
      </w:r>
    </w:p>
    <w:p w14:paraId="6BEC4D37" w14:textId="77777777"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 xml:space="preserve">Wykonawca zwraca się z wnioskiem o dostosowanie terminu płatności od dnia wystawienia faktury Zamawiającemu. </w:t>
      </w:r>
    </w:p>
    <w:p w14:paraId="635B1DDB" w14:textId="77777777" w:rsidR="00163E85" w:rsidRPr="00E707A4" w:rsidRDefault="00163E85" w:rsidP="00163E85">
      <w:pPr>
        <w:tabs>
          <w:tab w:val="right" w:pos="9356"/>
        </w:tabs>
        <w:spacing w:after="0" w:line="276" w:lineRule="auto"/>
        <w:ind w:right="-284"/>
        <w:jc w:val="both"/>
        <w:rPr>
          <w:rFonts w:ascii="Arial" w:hAnsi="Arial" w:cs="Arial"/>
        </w:rPr>
      </w:pPr>
      <w:r w:rsidRPr="00E707A4">
        <w:rPr>
          <w:rFonts w:ascii="Arial" w:hAnsi="Arial" w:cs="Arial"/>
        </w:rPr>
        <w:t>Uzależnienie terminu płatności od daty otrzymania faktury będzie rodziło wiele trudności w rozliczeniach, ponieważ Wykonawca nie ma wiedzy o tym, kiedy faktura zostanie doręczona do Zamawiającego, a co za tym idzie nie będzie mógł określić poprawnie terminu płatności. Ponadto systemy bilingowe automatycznie określają termin płatności od daty wystawienia faktury. W sytuacji gdy faktury zostaną doręczone z opóźnieniem, w celu ich prolongaty konieczna jest informacja od Zamawiającego o dacie ich wpływu wraz z potwierdzeniem. Wykonawca informuje, że nie ma możliwości automatycznego przedłużenia terminu płatności.</w:t>
      </w:r>
    </w:p>
    <w:p w14:paraId="2E4CA49B" w14:textId="451807F1" w:rsidR="00163E85" w:rsidRPr="00E707A4" w:rsidRDefault="00163E85" w:rsidP="00163E85">
      <w:pPr>
        <w:tabs>
          <w:tab w:val="right" w:pos="9356"/>
        </w:tabs>
        <w:spacing w:after="0" w:line="276" w:lineRule="auto"/>
        <w:ind w:right="-284"/>
        <w:jc w:val="both"/>
        <w:rPr>
          <w:rFonts w:ascii="Arial" w:hAnsi="Arial" w:cs="Arial"/>
          <w:i/>
        </w:rPr>
      </w:pPr>
      <w:r w:rsidRPr="00E707A4">
        <w:rPr>
          <w:rFonts w:ascii="Arial" w:hAnsi="Arial" w:cs="Arial"/>
        </w:rPr>
        <w:t>Zwracamy się tym samym z prośbą o zmianę § 6. ust. 3 Wzoru umowy na następujący:</w:t>
      </w:r>
      <w:r w:rsidRPr="00E707A4">
        <w:rPr>
          <w:rFonts w:ascii="Arial" w:hAnsi="Arial" w:cs="Arial"/>
        </w:rPr>
        <w:br/>
      </w:r>
      <w:r w:rsidRPr="00E707A4">
        <w:rPr>
          <w:rFonts w:ascii="Arial" w:hAnsi="Arial" w:cs="Arial"/>
          <w:i/>
        </w:rPr>
        <w:t>„Strony ustalają następujący sposób rozliczeń, w którym Sprzedawca wystawia Zamawiającemu na koniec okresu rozliczeniowego fakturę rozliczeniową, z terminem płatności określonym na 21 dni od daty wystawienia prawidłowo wystawionej faktury VAT przez Sprzedawcę. Zapłata następuje przelewem na konto Sprzedawcy.</w:t>
      </w:r>
      <w:r w:rsidRPr="00E707A4">
        <w:rPr>
          <w:rFonts w:ascii="Arial" w:hAnsi="Arial" w:cs="Arial"/>
          <w:i/>
        </w:rPr>
        <w:t xml:space="preserve"> </w:t>
      </w:r>
      <w:r w:rsidRPr="00E707A4">
        <w:rPr>
          <w:rFonts w:ascii="Arial" w:hAnsi="Arial" w:cs="Arial"/>
          <w:i/>
          <w:color w:val="FF0000"/>
        </w:rPr>
        <w:t xml:space="preserve">Odp. </w:t>
      </w:r>
      <w:r w:rsidRPr="00E707A4">
        <w:rPr>
          <w:rFonts w:ascii="Arial" w:hAnsi="Arial" w:cs="Arial"/>
          <w:i/>
          <w:iCs/>
          <w:color w:val="FF0000"/>
        </w:rPr>
        <w:t xml:space="preserve">Zamawiający preferuje otrzymywanie faktur VAT drogą elektroniczną, bez podpisu osoby uprawnionej, zgodnie z art. 106n ust. 1 ustawy z dnia 11 marca 2004 r. o podatku od towarów i usług (tj. Dz.U. z 2024 r. poz. 361 ze zm.) na wskazane we wzorze umowy adresy mailowe. Zamawiający utrzymuje w mocy zapisy z wzoru umowy. </w:t>
      </w:r>
    </w:p>
    <w:p w14:paraId="4D538CE0" w14:textId="77777777" w:rsidR="00163E85" w:rsidRPr="00E707A4" w:rsidRDefault="00163E85" w:rsidP="00163E85">
      <w:pPr>
        <w:tabs>
          <w:tab w:val="right" w:pos="9356"/>
        </w:tabs>
        <w:spacing w:line="276" w:lineRule="auto"/>
        <w:ind w:left="-284" w:right="-284"/>
        <w:jc w:val="both"/>
        <w:rPr>
          <w:rFonts w:ascii="Arial" w:hAnsi="Arial" w:cs="Arial"/>
        </w:rPr>
      </w:pPr>
    </w:p>
    <w:p w14:paraId="3B31A5D6" w14:textId="77777777" w:rsidR="00163E85" w:rsidRPr="00E707A4" w:rsidRDefault="00163E85" w:rsidP="00163E85">
      <w:pPr>
        <w:widowControl w:val="0"/>
        <w:tabs>
          <w:tab w:val="right" w:pos="9356"/>
        </w:tabs>
        <w:autoSpaceDE w:val="0"/>
        <w:autoSpaceDN w:val="0"/>
        <w:spacing w:after="0" w:line="276" w:lineRule="auto"/>
        <w:ind w:right="-284"/>
        <w:jc w:val="both"/>
        <w:rPr>
          <w:rFonts w:ascii="Arial" w:hAnsi="Arial" w:cs="Arial"/>
          <w:b/>
        </w:rPr>
      </w:pPr>
      <w:r w:rsidRPr="00E707A4">
        <w:rPr>
          <w:rFonts w:ascii="Arial" w:hAnsi="Arial" w:cs="Arial"/>
          <w:b/>
        </w:rPr>
        <w:t xml:space="preserve">Pytanie 50. </w:t>
      </w:r>
    </w:p>
    <w:p w14:paraId="19503A8E" w14:textId="4D010535" w:rsidR="00163E85" w:rsidRPr="00E707A4" w:rsidRDefault="00163E85" w:rsidP="00163E85">
      <w:pPr>
        <w:widowControl w:val="0"/>
        <w:tabs>
          <w:tab w:val="right" w:pos="9356"/>
        </w:tabs>
        <w:autoSpaceDE w:val="0"/>
        <w:autoSpaceDN w:val="0"/>
        <w:spacing w:after="0" w:line="276" w:lineRule="auto"/>
        <w:ind w:right="-284"/>
        <w:jc w:val="both"/>
        <w:rPr>
          <w:rFonts w:ascii="Arial" w:hAnsi="Arial" w:cs="Arial"/>
          <w:b/>
          <w:bCs/>
        </w:rPr>
      </w:pPr>
      <w:r w:rsidRPr="00E707A4">
        <w:rPr>
          <w:rFonts w:ascii="Arial" w:hAnsi="Arial" w:cs="Arial"/>
          <w:b/>
          <w:u w:val="single"/>
        </w:rPr>
        <w:t>Dotyczy § 6 ust. 5 załącznika nr 2 do SWZ – Wzór umowy</w:t>
      </w:r>
      <w:r w:rsidRPr="00E707A4">
        <w:rPr>
          <w:rFonts w:ascii="Arial" w:hAnsi="Arial" w:cs="Arial"/>
        </w:rPr>
        <w:t xml:space="preserve"> - </w:t>
      </w:r>
      <w:r w:rsidRPr="00E707A4">
        <w:rPr>
          <w:rFonts w:ascii="Arial" w:hAnsi="Arial" w:cs="Arial"/>
          <w:b/>
          <w:bCs/>
          <w:u w:val="single"/>
        </w:rPr>
        <w:t>dot. terminu płatności od daty uznania rachunku bankowego Wykonawcy</w:t>
      </w:r>
    </w:p>
    <w:p w14:paraId="62FD2A89" w14:textId="40681E8C" w:rsidR="00163E85" w:rsidRPr="00E707A4" w:rsidRDefault="00163E85" w:rsidP="00163E85">
      <w:pPr>
        <w:tabs>
          <w:tab w:val="right" w:pos="9356"/>
        </w:tabs>
        <w:spacing w:after="0" w:line="276" w:lineRule="auto"/>
        <w:ind w:right="-284"/>
        <w:jc w:val="both"/>
        <w:rPr>
          <w:rFonts w:ascii="Arial" w:hAnsi="Arial" w:cs="Arial"/>
          <w:bCs/>
        </w:rPr>
      </w:pPr>
      <w:r w:rsidRPr="00E707A4">
        <w:rPr>
          <w:rFonts w:ascii="Arial" w:hAnsi="Arial" w:cs="Arial"/>
          <w:bCs/>
        </w:rPr>
        <w:t xml:space="preserve">Wykonawca zwraca się z wnioskiem o zmianę przedmiotowego zapisu na </w:t>
      </w:r>
      <w:proofErr w:type="spellStart"/>
      <w:r w:rsidRPr="00E707A4">
        <w:rPr>
          <w:rFonts w:ascii="Arial" w:hAnsi="Arial" w:cs="Arial"/>
          <w:bCs/>
        </w:rPr>
        <w:t>następujący:</w:t>
      </w:r>
      <w:r w:rsidRPr="00E707A4">
        <w:rPr>
          <w:rFonts w:ascii="Arial" w:hAnsi="Arial" w:cs="Arial"/>
          <w:bCs/>
          <w:i/>
        </w:rPr>
        <w:t>„Za</w:t>
      </w:r>
      <w:proofErr w:type="spellEnd"/>
      <w:r w:rsidRPr="00E707A4">
        <w:rPr>
          <w:rFonts w:ascii="Arial" w:hAnsi="Arial" w:cs="Arial"/>
          <w:bCs/>
          <w:i/>
        </w:rPr>
        <w:t xml:space="preserve"> dokonanie zapłaty faktury uznaje się datę uznania rachunku bankowego Wykonawcy.”</w:t>
      </w:r>
    </w:p>
    <w:p w14:paraId="61B7663D" w14:textId="322F8864" w:rsidR="00163E85" w:rsidRPr="00E707A4" w:rsidRDefault="00163E85" w:rsidP="00163E85">
      <w:pPr>
        <w:tabs>
          <w:tab w:val="right" w:pos="9356"/>
        </w:tabs>
        <w:spacing w:after="0" w:line="276" w:lineRule="auto"/>
        <w:ind w:right="-284"/>
        <w:jc w:val="both"/>
        <w:rPr>
          <w:rFonts w:ascii="Arial" w:hAnsi="Arial" w:cs="Arial"/>
          <w:bCs/>
        </w:rPr>
      </w:pPr>
      <w:r w:rsidRPr="00E707A4">
        <w:rPr>
          <w:rFonts w:ascii="Arial" w:hAnsi="Arial" w:cs="Arial"/>
          <w:bCs/>
        </w:rPr>
        <w:t>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Obciążenie konta bankowego Zamawiającego nie jest jednoznaczne z dokonaniem zapłaty, gdyż realizacja przelewu często dokonywana jest dopiero w następnym dniu roboczym. Dlatego nie można  uznać, że Zamawiający dokonał zapłaty za fakturę VAT, gdy Wykonawca faktycznie nie otrzymał za nią środków pieniężnych.</w:t>
      </w:r>
      <w:r w:rsidRPr="00E707A4">
        <w:rPr>
          <w:rFonts w:ascii="Arial" w:hAnsi="Arial" w:cs="Arial"/>
          <w:bCs/>
        </w:rPr>
        <w:t xml:space="preserve"> </w:t>
      </w:r>
      <w:r w:rsidRPr="00E707A4">
        <w:rPr>
          <w:rFonts w:ascii="Arial" w:hAnsi="Arial" w:cs="Arial"/>
          <w:i/>
          <w:iCs/>
          <w:color w:val="FF0000"/>
        </w:rPr>
        <w:t xml:space="preserve">Odp. </w:t>
      </w:r>
      <w:r w:rsidRPr="00E707A4">
        <w:rPr>
          <w:rFonts w:ascii="Arial" w:hAnsi="Arial" w:cs="Arial"/>
          <w:i/>
          <w:iCs/>
          <w:color w:val="FF0000"/>
        </w:rPr>
        <w:t>Zamawiający nie wprowadza zmian,  pozostaje przy zapisach umownych.</w:t>
      </w:r>
    </w:p>
    <w:p w14:paraId="53DA1BBC" w14:textId="77777777" w:rsidR="00163E85" w:rsidRPr="00E707A4" w:rsidRDefault="00163E85" w:rsidP="00163E85">
      <w:pPr>
        <w:pStyle w:val="Akapitzlist"/>
        <w:tabs>
          <w:tab w:val="right" w:pos="9356"/>
        </w:tabs>
        <w:spacing w:line="276" w:lineRule="auto"/>
        <w:ind w:left="436" w:right="-284"/>
        <w:jc w:val="both"/>
        <w:rPr>
          <w:rFonts w:ascii="Arial" w:hAnsi="Arial" w:cs="Arial"/>
          <w:bCs/>
        </w:rPr>
      </w:pPr>
    </w:p>
    <w:p w14:paraId="677F6F1C" w14:textId="77777777" w:rsidR="00163E85" w:rsidRPr="00E707A4" w:rsidRDefault="00163E85" w:rsidP="00DA45CA">
      <w:pPr>
        <w:widowControl w:val="0"/>
        <w:tabs>
          <w:tab w:val="right" w:pos="9356"/>
        </w:tabs>
        <w:autoSpaceDE w:val="0"/>
        <w:autoSpaceDN w:val="0"/>
        <w:spacing w:after="0" w:line="276" w:lineRule="auto"/>
        <w:ind w:right="-284"/>
        <w:jc w:val="both"/>
        <w:rPr>
          <w:rFonts w:ascii="Arial" w:hAnsi="Arial" w:cs="Arial"/>
          <w:b/>
          <w:bCs/>
        </w:rPr>
      </w:pPr>
      <w:r w:rsidRPr="00E707A4">
        <w:rPr>
          <w:rFonts w:ascii="Arial" w:hAnsi="Arial" w:cs="Arial"/>
          <w:b/>
          <w:bCs/>
        </w:rPr>
        <w:t xml:space="preserve">Pytanie 51. </w:t>
      </w:r>
    </w:p>
    <w:p w14:paraId="7166D283" w14:textId="563FC543" w:rsidR="00163E85" w:rsidRPr="00E707A4" w:rsidRDefault="00163E85" w:rsidP="00DA45CA">
      <w:pPr>
        <w:widowControl w:val="0"/>
        <w:tabs>
          <w:tab w:val="right" w:pos="9356"/>
        </w:tabs>
        <w:autoSpaceDE w:val="0"/>
        <w:autoSpaceDN w:val="0"/>
        <w:spacing w:after="0" w:line="276" w:lineRule="auto"/>
        <w:ind w:right="-284"/>
        <w:jc w:val="both"/>
        <w:rPr>
          <w:rFonts w:ascii="Arial" w:hAnsi="Arial" w:cs="Arial"/>
          <w:b/>
          <w:u w:val="single"/>
        </w:rPr>
      </w:pPr>
      <w:r w:rsidRPr="00E707A4">
        <w:rPr>
          <w:rFonts w:ascii="Arial" w:hAnsi="Arial" w:cs="Arial"/>
          <w:b/>
          <w:bCs/>
        </w:rPr>
        <w:t>d</w:t>
      </w:r>
      <w:r w:rsidRPr="00E707A4">
        <w:rPr>
          <w:rFonts w:ascii="Arial" w:hAnsi="Arial" w:cs="Arial"/>
          <w:b/>
          <w:u w:val="single"/>
        </w:rPr>
        <w:t>otyczy  § 6 ust. 7 załącznika nr 2 do SWZ – Wzór umowy  - kar umownych na podstawie noty obciążeniowej</w:t>
      </w:r>
    </w:p>
    <w:p w14:paraId="10A6D5EB" w14:textId="77777777" w:rsidR="00163E85" w:rsidRPr="00E707A4" w:rsidRDefault="00163E85" w:rsidP="00DA45CA">
      <w:pPr>
        <w:tabs>
          <w:tab w:val="right" w:pos="9356"/>
        </w:tabs>
        <w:spacing w:after="0" w:line="276" w:lineRule="auto"/>
        <w:ind w:right="-284"/>
        <w:jc w:val="both"/>
        <w:rPr>
          <w:rFonts w:ascii="Arial" w:hAnsi="Arial" w:cs="Arial"/>
        </w:rPr>
      </w:pPr>
      <w:r w:rsidRPr="00E707A4">
        <w:rPr>
          <w:rFonts w:ascii="Arial" w:hAnsi="Arial" w:cs="Arial"/>
        </w:rPr>
        <w:t>Potrącanie kar z należnego wynagrodzenia będzie powodowało problemy na etapie rozliczeń gdyż konieczne będzie korygowanie już wystawionych faktur o wartość kar wynikających z not obciążeniowych. Ponadto Wykonawca powinien otrzymać informację z jakiego tytułu zobowiązany jest do zapłacenia kar umownych.</w:t>
      </w:r>
      <w:r w:rsidRPr="00E707A4">
        <w:rPr>
          <w:rFonts w:ascii="Arial" w:hAnsi="Arial" w:cs="Arial"/>
        </w:rPr>
        <w:br/>
        <w:t xml:space="preserve"> Dlatego też zwracamy się z prośbą o modyfikację przedmiotowego zapisu na następujący:</w:t>
      </w:r>
    </w:p>
    <w:p w14:paraId="401FA60F" w14:textId="114525ED" w:rsidR="00163E85" w:rsidRPr="00E707A4" w:rsidRDefault="00163E85" w:rsidP="00DA45CA">
      <w:pPr>
        <w:tabs>
          <w:tab w:val="right" w:pos="9356"/>
        </w:tabs>
        <w:spacing w:after="0" w:line="276" w:lineRule="auto"/>
        <w:ind w:right="-284"/>
        <w:jc w:val="both"/>
        <w:rPr>
          <w:rFonts w:ascii="Arial" w:hAnsi="Arial" w:cs="Arial"/>
          <w:i/>
        </w:rPr>
      </w:pPr>
      <w:r w:rsidRPr="00E707A4">
        <w:rPr>
          <w:rFonts w:ascii="Arial" w:hAnsi="Arial" w:cs="Arial"/>
          <w:i/>
        </w:rPr>
        <w:t>„W przypadku naliczenia kar umownych Odbiorca wystawi notę obciążeniową. Wykonawca zobowiązany jest do zapłaty w terminie określonym w nocie obciążeniowej.</w:t>
      </w:r>
      <w:r w:rsidRPr="00E707A4">
        <w:rPr>
          <w:rFonts w:ascii="Arial" w:hAnsi="Arial" w:cs="Arial"/>
        </w:rPr>
        <w:t xml:space="preserve"> </w:t>
      </w:r>
      <w:r w:rsidRPr="00E707A4">
        <w:rPr>
          <w:rFonts w:ascii="Arial" w:hAnsi="Arial" w:cs="Arial"/>
          <w:i/>
        </w:rPr>
        <w:t xml:space="preserve">Zamawiający zastrzega sobie prawo dochodzenia odszkodowania uzupełniającego do wysokości rzeczywiście poniesionej szkody. Łączna maksymalna wysokość kar umownych (zastrzeżonych postanowieniami niniejszej umowy bez względu na tytuł/przyczyny ich naliczenia) nie może przekroczyć kwoty w wysokości 750.000,00 zł (słownie siedemset pięćdziesiąt tysięcy złotych 00/100).” </w:t>
      </w:r>
      <w:r w:rsidRPr="00E707A4">
        <w:rPr>
          <w:rFonts w:ascii="Arial" w:hAnsi="Arial" w:cs="Arial"/>
          <w:i/>
          <w:iCs/>
          <w:color w:val="FF0000"/>
        </w:rPr>
        <w:t xml:space="preserve">Odp. </w:t>
      </w:r>
      <w:r w:rsidRPr="00E707A4">
        <w:rPr>
          <w:rFonts w:ascii="Arial" w:hAnsi="Arial" w:cs="Arial"/>
          <w:i/>
          <w:iCs/>
          <w:color w:val="FF0000"/>
        </w:rPr>
        <w:t>Zamawiający nie wprowadza zmian,  pozostaje przy zapisach umownych.</w:t>
      </w:r>
    </w:p>
    <w:p w14:paraId="19325D67" w14:textId="77777777" w:rsidR="00163E85" w:rsidRPr="00E707A4" w:rsidRDefault="00163E85" w:rsidP="00163E85">
      <w:pPr>
        <w:pStyle w:val="Akapitzlist"/>
        <w:tabs>
          <w:tab w:val="right" w:pos="9356"/>
        </w:tabs>
        <w:spacing w:line="276" w:lineRule="auto"/>
        <w:ind w:left="643" w:right="-284"/>
        <w:jc w:val="both"/>
        <w:rPr>
          <w:rFonts w:ascii="Arial" w:hAnsi="Arial" w:cs="Arial"/>
          <w:b/>
          <w:u w:val="single"/>
        </w:rPr>
      </w:pPr>
    </w:p>
    <w:p w14:paraId="087F3EA6" w14:textId="77777777" w:rsidR="00DA45CA" w:rsidRPr="00E707A4" w:rsidRDefault="00DA45CA" w:rsidP="00DA45CA">
      <w:pPr>
        <w:widowControl w:val="0"/>
        <w:tabs>
          <w:tab w:val="right" w:pos="9356"/>
        </w:tabs>
        <w:autoSpaceDE w:val="0"/>
        <w:autoSpaceDN w:val="0"/>
        <w:spacing w:after="0" w:line="276" w:lineRule="auto"/>
        <w:ind w:right="-284"/>
        <w:jc w:val="both"/>
        <w:rPr>
          <w:rFonts w:ascii="Arial" w:hAnsi="Arial" w:cs="Arial"/>
          <w:b/>
        </w:rPr>
      </w:pPr>
      <w:r w:rsidRPr="00E707A4">
        <w:rPr>
          <w:rFonts w:ascii="Arial" w:hAnsi="Arial" w:cs="Arial"/>
          <w:b/>
        </w:rPr>
        <w:t xml:space="preserve">Pytanie 52. </w:t>
      </w:r>
    </w:p>
    <w:p w14:paraId="3C35E4A0" w14:textId="01327A02" w:rsidR="00163E85" w:rsidRPr="00E707A4" w:rsidRDefault="00163E85" w:rsidP="00DA45CA">
      <w:pPr>
        <w:widowControl w:val="0"/>
        <w:tabs>
          <w:tab w:val="right" w:pos="9356"/>
        </w:tabs>
        <w:autoSpaceDE w:val="0"/>
        <w:autoSpaceDN w:val="0"/>
        <w:spacing w:after="0" w:line="276" w:lineRule="auto"/>
        <w:ind w:right="-284"/>
        <w:jc w:val="both"/>
        <w:rPr>
          <w:rFonts w:ascii="Arial" w:hAnsi="Arial" w:cs="Arial"/>
          <w:b/>
          <w:u w:val="single"/>
        </w:rPr>
      </w:pPr>
      <w:r w:rsidRPr="00E707A4">
        <w:rPr>
          <w:rFonts w:ascii="Arial" w:hAnsi="Arial" w:cs="Arial"/>
          <w:b/>
          <w:u w:val="single"/>
        </w:rPr>
        <w:t>Dotyczy  § 6 ust. 13 załącznika nr 2 do SWZ – Wzór umowy  - zgody na rozliczanie na podstawie faktur papierowych</w:t>
      </w:r>
    </w:p>
    <w:p w14:paraId="7A90AE68" w14:textId="77777777" w:rsidR="00163E85" w:rsidRPr="00E707A4" w:rsidRDefault="00163E85" w:rsidP="00DA45CA">
      <w:pPr>
        <w:tabs>
          <w:tab w:val="right" w:pos="9356"/>
        </w:tabs>
        <w:spacing w:after="0" w:line="276" w:lineRule="auto"/>
        <w:ind w:right="-284"/>
        <w:jc w:val="both"/>
        <w:rPr>
          <w:rFonts w:ascii="Arial" w:hAnsi="Arial" w:cs="Arial"/>
          <w:bCs/>
        </w:rPr>
      </w:pPr>
      <w:r w:rsidRPr="00E707A4">
        <w:rPr>
          <w:rFonts w:ascii="Arial" w:hAnsi="Arial" w:cs="Arial"/>
          <w:bCs/>
        </w:rPr>
        <w:t xml:space="preserve">Zwracamy się z wnioskiem o potwierdzenie, że Zamawiający dopuszcza prowadzenie rozliczeń na podstawie faktur papierowych? </w:t>
      </w:r>
    </w:p>
    <w:p w14:paraId="1B7FB548" w14:textId="77777777" w:rsidR="00163E85" w:rsidRPr="00E707A4" w:rsidRDefault="00163E85" w:rsidP="00DA45CA">
      <w:pPr>
        <w:tabs>
          <w:tab w:val="right" w:pos="9356"/>
        </w:tabs>
        <w:spacing w:after="0" w:line="276" w:lineRule="auto"/>
        <w:ind w:right="-284"/>
        <w:jc w:val="both"/>
        <w:rPr>
          <w:rFonts w:ascii="Arial" w:hAnsi="Arial" w:cs="Arial"/>
          <w:bCs/>
        </w:rPr>
      </w:pPr>
      <w:r w:rsidRPr="00E707A4">
        <w:rPr>
          <w:rFonts w:ascii="Arial" w:hAnsi="Arial" w:cs="Arial"/>
          <w:bCs/>
        </w:rPr>
        <w:t xml:space="preserve">Wykonawca jednocześnie wskazuje, że możliwa jest funkcjonalność e-faktury w ramach Elektronicznego Biura </w:t>
      </w:r>
      <w:proofErr w:type="spellStart"/>
      <w:r w:rsidRPr="00E707A4">
        <w:rPr>
          <w:rFonts w:ascii="Arial" w:hAnsi="Arial" w:cs="Arial"/>
          <w:bCs/>
        </w:rPr>
        <w:t>Obługi</w:t>
      </w:r>
      <w:proofErr w:type="spellEnd"/>
      <w:r w:rsidRPr="00E707A4">
        <w:rPr>
          <w:rFonts w:ascii="Arial" w:hAnsi="Arial" w:cs="Arial"/>
          <w:bCs/>
        </w:rPr>
        <w:t xml:space="preserve"> Klienta (e-BOK).  </w:t>
      </w:r>
    </w:p>
    <w:p w14:paraId="0D5A5B68" w14:textId="77777777" w:rsidR="00163E85" w:rsidRPr="00E707A4" w:rsidRDefault="00163E85" w:rsidP="00DA45CA">
      <w:pPr>
        <w:tabs>
          <w:tab w:val="right" w:pos="9356"/>
        </w:tabs>
        <w:spacing w:after="0" w:line="276" w:lineRule="auto"/>
        <w:ind w:right="-284"/>
        <w:jc w:val="both"/>
        <w:rPr>
          <w:rFonts w:ascii="Arial" w:hAnsi="Arial" w:cs="Arial"/>
          <w:bCs/>
        </w:rPr>
      </w:pPr>
      <w:r w:rsidRPr="00E707A4">
        <w:rPr>
          <w:rFonts w:ascii="Arial" w:hAnsi="Arial" w:cs="Arial"/>
          <w:bCs/>
        </w:rPr>
        <w:t>Wykonawca może ponadto zapewnić  przekazywanie faktur na adres e-mail poprzez przesyłanie obrazu faktury (kopia) niezwłocznie po jej wystawieniu z jednoczesnym doręczeniem faktury w wersji papierowej.</w:t>
      </w:r>
    </w:p>
    <w:p w14:paraId="5E716CDC" w14:textId="0F043E3A" w:rsidR="00163E85" w:rsidRPr="00E707A4" w:rsidRDefault="00DA45CA" w:rsidP="00DA45CA">
      <w:pPr>
        <w:tabs>
          <w:tab w:val="right" w:pos="9356"/>
        </w:tabs>
        <w:spacing w:after="0" w:line="276" w:lineRule="auto"/>
        <w:ind w:right="-284"/>
        <w:jc w:val="both"/>
        <w:rPr>
          <w:rFonts w:ascii="Arial" w:hAnsi="Arial" w:cs="Arial"/>
          <w:bCs/>
        </w:rPr>
      </w:pPr>
      <w:r w:rsidRPr="00E707A4">
        <w:rPr>
          <w:rFonts w:ascii="Arial" w:hAnsi="Arial" w:cs="Arial"/>
          <w:i/>
          <w:iCs/>
          <w:color w:val="FF0000"/>
        </w:rPr>
        <w:t xml:space="preserve">Odp. </w:t>
      </w:r>
      <w:r w:rsidR="00163E85" w:rsidRPr="00E707A4">
        <w:rPr>
          <w:rFonts w:ascii="Arial" w:hAnsi="Arial" w:cs="Arial"/>
          <w:i/>
          <w:iCs/>
          <w:color w:val="FF0000"/>
        </w:rPr>
        <w:t xml:space="preserve">Zamawiający preferuje otrzymywanie faktur VAT drogą elektroniczną, bez podpisu osoby uprawnionej, zgodnie z art. 106n ust. 1 ustawy z dnia 11 marca 2004 r. o podatku od towarów i usług (tj. Dz.U. z 2024 r. poz. 361 ze zm.) na wskazane we wzorze umowy adresy mailowe, </w:t>
      </w:r>
      <w:r w:rsidR="00163E85" w:rsidRPr="00E707A4">
        <w:rPr>
          <w:rFonts w:ascii="Arial" w:hAnsi="Arial" w:cs="Arial"/>
          <w:i/>
          <w:iCs/>
          <w:color w:val="FF0000"/>
          <w:u w:val="single"/>
        </w:rPr>
        <w:t>dopuszcza jednocześnie otrzymywanie faktur w formie papierowej, przesyłką poleconą, przy zachowaniu wszystkich terminów umownych.</w:t>
      </w:r>
    </w:p>
    <w:p w14:paraId="406A2A16" w14:textId="77777777" w:rsidR="00163E85" w:rsidRPr="00E707A4" w:rsidRDefault="00163E85" w:rsidP="00163E85">
      <w:pPr>
        <w:pStyle w:val="Akapitzlist"/>
        <w:tabs>
          <w:tab w:val="right" w:pos="9356"/>
        </w:tabs>
        <w:spacing w:line="276" w:lineRule="auto"/>
        <w:ind w:left="644" w:right="-284"/>
        <w:jc w:val="both"/>
        <w:rPr>
          <w:rFonts w:ascii="Arial" w:hAnsi="Arial" w:cs="Arial"/>
          <w:b/>
          <w:i/>
          <w:iCs/>
          <w:color w:val="FF0000"/>
          <w:u w:val="single"/>
        </w:rPr>
      </w:pPr>
    </w:p>
    <w:p w14:paraId="33AEC866" w14:textId="77777777" w:rsidR="00DA45CA" w:rsidRPr="00E707A4" w:rsidRDefault="00DA45CA" w:rsidP="00DA45CA">
      <w:pPr>
        <w:widowControl w:val="0"/>
        <w:tabs>
          <w:tab w:val="right" w:pos="9356"/>
        </w:tabs>
        <w:autoSpaceDE w:val="0"/>
        <w:autoSpaceDN w:val="0"/>
        <w:spacing w:after="0" w:line="276" w:lineRule="auto"/>
        <w:ind w:right="-284"/>
        <w:jc w:val="both"/>
        <w:rPr>
          <w:rFonts w:ascii="Arial" w:hAnsi="Arial" w:cs="Arial"/>
          <w:b/>
          <w:bCs/>
        </w:rPr>
      </w:pPr>
      <w:r w:rsidRPr="00E707A4">
        <w:rPr>
          <w:rFonts w:ascii="Arial" w:hAnsi="Arial" w:cs="Arial"/>
          <w:b/>
          <w:bCs/>
        </w:rPr>
        <w:t xml:space="preserve">Pytanie 53. </w:t>
      </w:r>
    </w:p>
    <w:p w14:paraId="43DD52A0" w14:textId="6242B1E0" w:rsidR="00163E85" w:rsidRPr="00E707A4" w:rsidRDefault="00163E85" w:rsidP="00DA45CA">
      <w:pPr>
        <w:widowControl w:val="0"/>
        <w:tabs>
          <w:tab w:val="right" w:pos="9356"/>
        </w:tabs>
        <w:autoSpaceDE w:val="0"/>
        <w:autoSpaceDN w:val="0"/>
        <w:spacing w:after="0" w:line="276" w:lineRule="auto"/>
        <w:ind w:right="-284"/>
        <w:jc w:val="both"/>
        <w:rPr>
          <w:rFonts w:ascii="Arial" w:hAnsi="Arial" w:cs="Arial"/>
        </w:rPr>
      </w:pPr>
      <w:r w:rsidRPr="00E707A4">
        <w:rPr>
          <w:rFonts w:ascii="Arial" w:hAnsi="Arial" w:cs="Arial"/>
          <w:b/>
          <w:bCs/>
        </w:rPr>
        <w:t>Zapytanie nr 15:</w:t>
      </w:r>
      <w:r w:rsidRPr="00E707A4">
        <w:rPr>
          <w:rFonts w:ascii="Arial" w:hAnsi="Arial" w:cs="Arial"/>
        </w:rPr>
        <w:t xml:space="preserve"> </w:t>
      </w:r>
      <w:r w:rsidRPr="00E707A4">
        <w:rPr>
          <w:rFonts w:ascii="Arial" w:hAnsi="Arial" w:cs="Arial"/>
          <w:b/>
          <w:u w:val="single"/>
        </w:rPr>
        <w:t xml:space="preserve">Dotyczy  § 7 ust. 9 załącznika nr 2 do SWZ – Wzór umowy  - ograniczenie wolumenowe dodawanych punktów poboru energii </w:t>
      </w:r>
    </w:p>
    <w:p w14:paraId="1CB7ACA7" w14:textId="77777777" w:rsidR="00163E85" w:rsidRPr="00E707A4" w:rsidRDefault="00163E85" w:rsidP="00DA45CA">
      <w:pPr>
        <w:tabs>
          <w:tab w:val="right" w:pos="9356"/>
        </w:tabs>
        <w:spacing w:line="276" w:lineRule="auto"/>
        <w:ind w:right="-284"/>
        <w:jc w:val="both"/>
        <w:rPr>
          <w:rFonts w:ascii="Arial" w:hAnsi="Arial" w:cs="Arial"/>
        </w:rPr>
      </w:pPr>
      <w:r w:rsidRPr="00E707A4">
        <w:rPr>
          <w:rFonts w:ascii="Arial" w:hAnsi="Arial" w:cs="Arial"/>
        </w:rPr>
        <w:t>Wykonawca dopuszcza możliwość dodawania punktów poboru lecz zwraca się z prośbą o uściślenie zapisu o ograniczenie wielkości dodawanego wolumenu w trakcji realizacji Umowy.</w:t>
      </w:r>
    </w:p>
    <w:p w14:paraId="262EB12B" w14:textId="5BF7AEA9" w:rsidR="00163E85" w:rsidRPr="00E707A4" w:rsidRDefault="00163E85" w:rsidP="00DA45CA">
      <w:pPr>
        <w:tabs>
          <w:tab w:val="right" w:pos="9356"/>
        </w:tabs>
        <w:spacing w:line="276" w:lineRule="auto"/>
        <w:ind w:right="-284"/>
        <w:jc w:val="both"/>
        <w:rPr>
          <w:rFonts w:ascii="Arial" w:hAnsi="Arial" w:cs="Arial"/>
          <w:i/>
          <w:iCs/>
          <w:color w:val="FF0000"/>
        </w:rPr>
      </w:pPr>
      <w:r w:rsidRPr="00E707A4">
        <w:rPr>
          <w:rFonts w:ascii="Arial" w:hAnsi="Arial" w:cs="Arial"/>
        </w:rPr>
        <w:t xml:space="preserve">Dlatego też zwracamy się z prośbą o modyfikację przedmiotowego zapisu na </w:t>
      </w:r>
      <w:proofErr w:type="spellStart"/>
      <w:r w:rsidRPr="00E707A4">
        <w:rPr>
          <w:rFonts w:ascii="Arial" w:hAnsi="Arial" w:cs="Arial"/>
        </w:rPr>
        <w:t>następujący:</w:t>
      </w:r>
      <w:r w:rsidRPr="00E707A4">
        <w:rPr>
          <w:rFonts w:ascii="Arial" w:hAnsi="Arial" w:cs="Arial"/>
          <w:i/>
        </w:rPr>
        <w:t>„Strony</w:t>
      </w:r>
      <w:proofErr w:type="spellEnd"/>
      <w:r w:rsidRPr="00E707A4">
        <w:rPr>
          <w:rFonts w:ascii="Arial" w:hAnsi="Arial" w:cs="Arial"/>
          <w:i/>
        </w:rPr>
        <w:t xml:space="preserve"> ustalają, że w granicach dyspozycji art. 455 ustawy </w:t>
      </w:r>
      <w:proofErr w:type="spellStart"/>
      <w:r w:rsidRPr="00E707A4">
        <w:rPr>
          <w:rFonts w:ascii="Arial" w:hAnsi="Arial" w:cs="Arial"/>
          <w:i/>
        </w:rPr>
        <w:t>Pzp</w:t>
      </w:r>
      <w:proofErr w:type="spellEnd"/>
      <w:r w:rsidRPr="00E707A4">
        <w:rPr>
          <w:rFonts w:ascii="Arial" w:hAnsi="Arial" w:cs="Arial"/>
          <w:i/>
        </w:rPr>
        <w:t xml:space="preserve"> oraz na wniosek Zamawiającego, zgodnie z postanowieniami § 8 Umowy, możliwe jest zwiększenie lub zmniejszenie ilości punktów poboru wymienionych w załączniku nr 1 do SWZ oraz zmiana grupy taryfowej w obrębie grup taryfowych, które zostały ujęte w SWZ oraz wycenione w Formularzu Ofertowym Sprzedawcy, bez konieczności renegocjowania warunków Umowy. Zmiana ilości punktów poboru nie może przekroczyć 20% punktów poboru wskazanych w załączniku nr 1 </w:t>
      </w:r>
      <w:r w:rsidRPr="00E707A4">
        <w:rPr>
          <w:rFonts w:ascii="Arial" w:hAnsi="Arial" w:cs="Arial"/>
          <w:b/>
          <w:i/>
        </w:rPr>
        <w:t>oraz 10% wolumenu energii punktów poboru wskazanych w załączniku nr 1  do SWZ.”</w:t>
      </w:r>
      <w:r w:rsidR="00DA45CA" w:rsidRPr="00E707A4">
        <w:rPr>
          <w:rFonts w:ascii="Arial" w:hAnsi="Arial" w:cs="Arial"/>
        </w:rPr>
        <w:t xml:space="preserve"> </w:t>
      </w:r>
      <w:r w:rsidR="00DA45CA" w:rsidRPr="00E707A4">
        <w:rPr>
          <w:rFonts w:ascii="Arial" w:hAnsi="Arial" w:cs="Arial"/>
          <w:i/>
          <w:iCs/>
          <w:color w:val="FF0000"/>
        </w:rPr>
        <w:t xml:space="preserve">Odp. </w:t>
      </w:r>
      <w:r w:rsidRPr="00E707A4">
        <w:rPr>
          <w:rFonts w:ascii="Arial" w:hAnsi="Arial" w:cs="Arial"/>
          <w:bCs/>
          <w:i/>
          <w:iCs/>
          <w:color w:val="FF0000"/>
        </w:rPr>
        <w:t xml:space="preserve">Zamawiający nie wyraża zgody na zmianę zapisu Umowy </w:t>
      </w:r>
    </w:p>
    <w:p w14:paraId="684F8AAC" w14:textId="77777777" w:rsidR="00163E85" w:rsidRPr="00E707A4" w:rsidRDefault="00163E85" w:rsidP="00163E85">
      <w:pPr>
        <w:pStyle w:val="Akapitzlist"/>
        <w:tabs>
          <w:tab w:val="right" w:pos="9356"/>
        </w:tabs>
        <w:spacing w:line="276" w:lineRule="auto"/>
        <w:ind w:left="436" w:right="-284"/>
        <w:jc w:val="both"/>
        <w:rPr>
          <w:rFonts w:ascii="Arial" w:hAnsi="Arial" w:cs="Arial"/>
          <w:b/>
          <w:i/>
        </w:rPr>
      </w:pPr>
    </w:p>
    <w:p w14:paraId="62A2F284" w14:textId="77777777" w:rsidR="00DA45CA" w:rsidRPr="00E707A4" w:rsidRDefault="00DA45CA" w:rsidP="00DA45CA">
      <w:pPr>
        <w:widowControl w:val="0"/>
        <w:tabs>
          <w:tab w:val="right" w:pos="9356"/>
        </w:tabs>
        <w:autoSpaceDE w:val="0"/>
        <w:autoSpaceDN w:val="0"/>
        <w:spacing w:after="0" w:line="276" w:lineRule="auto"/>
        <w:ind w:right="-284"/>
        <w:jc w:val="both"/>
        <w:rPr>
          <w:rFonts w:ascii="Arial" w:hAnsi="Arial" w:cs="Arial"/>
          <w:b/>
        </w:rPr>
      </w:pPr>
      <w:r w:rsidRPr="00E707A4">
        <w:rPr>
          <w:rFonts w:ascii="Arial" w:hAnsi="Arial" w:cs="Arial"/>
          <w:b/>
        </w:rPr>
        <w:t xml:space="preserve">Pytanie 54. </w:t>
      </w:r>
    </w:p>
    <w:p w14:paraId="4E87D056" w14:textId="17A9A81C" w:rsidR="00163E85" w:rsidRPr="00E707A4" w:rsidRDefault="00163E85" w:rsidP="00DA45CA">
      <w:pPr>
        <w:widowControl w:val="0"/>
        <w:tabs>
          <w:tab w:val="right" w:pos="9356"/>
        </w:tabs>
        <w:autoSpaceDE w:val="0"/>
        <w:autoSpaceDN w:val="0"/>
        <w:spacing w:after="0" w:line="276" w:lineRule="auto"/>
        <w:ind w:right="-284"/>
        <w:jc w:val="both"/>
        <w:rPr>
          <w:rFonts w:ascii="Arial" w:hAnsi="Arial" w:cs="Arial"/>
          <w:b/>
          <w:u w:val="single"/>
        </w:rPr>
      </w:pPr>
      <w:r w:rsidRPr="00E707A4">
        <w:rPr>
          <w:rFonts w:ascii="Arial" w:hAnsi="Arial" w:cs="Arial"/>
          <w:b/>
          <w:u w:val="single"/>
        </w:rPr>
        <w:t>Dotyczy  § 6 ust. 16-19 załącznika nr 2 do SWZ – Wzór umowy- dotyczy zapłaty, mechanizmu podzielonej płatności</w:t>
      </w:r>
    </w:p>
    <w:p w14:paraId="4B5043A4" w14:textId="77777777" w:rsidR="00163E85" w:rsidRPr="00E707A4" w:rsidRDefault="00163E85" w:rsidP="00DA45CA">
      <w:pPr>
        <w:tabs>
          <w:tab w:val="right" w:pos="9356"/>
        </w:tabs>
        <w:spacing w:after="0" w:line="276" w:lineRule="auto"/>
        <w:ind w:right="-284"/>
        <w:jc w:val="both"/>
        <w:rPr>
          <w:rFonts w:ascii="Arial" w:hAnsi="Arial" w:cs="Arial"/>
        </w:rPr>
      </w:pPr>
      <w:r w:rsidRPr="00E707A4">
        <w:rPr>
          <w:rFonts w:ascii="Arial" w:hAnsi="Arial" w:cs="Arial"/>
        </w:rPr>
        <w:t>Wykonawca informuje,  że jest przygotowany  do przyjmowania wpłat zarówno zwykłych jak metodą podzielonej płatności.</w:t>
      </w:r>
    </w:p>
    <w:p w14:paraId="613FC098" w14:textId="77777777" w:rsidR="00163E85" w:rsidRPr="00E707A4" w:rsidRDefault="00163E85" w:rsidP="00DA45CA">
      <w:pPr>
        <w:tabs>
          <w:tab w:val="right" w:pos="9356"/>
        </w:tabs>
        <w:spacing w:after="0" w:line="276" w:lineRule="auto"/>
        <w:ind w:right="-284"/>
        <w:jc w:val="both"/>
        <w:rPr>
          <w:rFonts w:ascii="Arial" w:hAnsi="Arial" w:cs="Arial"/>
        </w:rPr>
      </w:pPr>
      <w:r w:rsidRPr="00E707A4">
        <w:rPr>
          <w:rFonts w:ascii="Arial" w:hAnsi="Arial" w:cs="Arial"/>
        </w:rPr>
        <w:t>Zamawiający jako płatnik ma obowiązek sprawdzić rachunek podany na fakturze, czy widnieje na Białej Liście Podatników i w wyniku takiego sprawdzenia każdorazowo powinien uzyskać komunikat.</w:t>
      </w:r>
    </w:p>
    <w:p w14:paraId="65CC7523" w14:textId="77777777" w:rsidR="00163E85" w:rsidRPr="00E707A4" w:rsidRDefault="00163E85" w:rsidP="00DA45CA">
      <w:pPr>
        <w:tabs>
          <w:tab w:val="right" w:pos="9356"/>
        </w:tabs>
        <w:spacing w:after="0" w:line="276" w:lineRule="auto"/>
        <w:ind w:right="-284"/>
        <w:jc w:val="both"/>
        <w:rPr>
          <w:rFonts w:ascii="Arial" w:hAnsi="Arial" w:cs="Arial"/>
          <w:bCs/>
        </w:rPr>
      </w:pPr>
      <w:r w:rsidRPr="00E707A4">
        <w:rPr>
          <w:rFonts w:ascii="Arial" w:hAnsi="Arial" w:cs="Arial"/>
          <w:bCs/>
        </w:rPr>
        <w:t>Wykonawca zwraca się z wnioskiem o zmianę zapisu § 6 ust. 16 załącznika nr 2 do SWZ na następujący:</w:t>
      </w:r>
    </w:p>
    <w:p w14:paraId="4DDCAF59" w14:textId="4ECD5D77" w:rsidR="00163E85" w:rsidRPr="00E707A4" w:rsidRDefault="00163E85" w:rsidP="00DA45CA">
      <w:pPr>
        <w:tabs>
          <w:tab w:val="right" w:pos="9356"/>
        </w:tabs>
        <w:spacing w:after="0" w:line="276" w:lineRule="auto"/>
        <w:ind w:right="-284"/>
        <w:jc w:val="both"/>
        <w:rPr>
          <w:rFonts w:ascii="Arial" w:hAnsi="Arial" w:cs="Arial"/>
          <w:b/>
          <w:iCs/>
          <w:color w:val="FF0000"/>
        </w:rPr>
      </w:pPr>
      <w:r w:rsidRPr="00E707A4">
        <w:rPr>
          <w:rFonts w:ascii="Arial" w:hAnsi="Arial" w:cs="Arial"/>
          <w:i/>
        </w:rPr>
        <w:t xml:space="preserve">„Sprzedawca oświadcza, że numer rachunku bankowego, na który mają być zapłacone należności umowne jest rachunkiem firmowym i wymienionym na Białej liście lub </w:t>
      </w:r>
      <w:r w:rsidRPr="00E707A4">
        <w:rPr>
          <w:rFonts w:ascii="Arial" w:hAnsi="Arial" w:cs="Arial"/>
          <w:b/>
          <w:i/>
        </w:rPr>
        <w:t>wirtualnym rachunkiem firmowym</w:t>
      </w:r>
      <w:r w:rsidRPr="00E707A4">
        <w:rPr>
          <w:rFonts w:ascii="Arial" w:hAnsi="Arial" w:cs="Arial"/>
          <w:i/>
        </w:rPr>
        <w:t xml:space="preserve"> </w:t>
      </w:r>
      <w:r w:rsidRPr="00E707A4">
        <w:rPr>
          <w:rFonts w:ascii="Arial" w:hAnsi="Arial" w:cs="Arial"/>
          <w:b/>
          <w:i/>
        </w:rPr>
        <w:t xml:space="preserve">powiązanym z rachunkiem rozliczeniowym Wykonawcy wymienionym na  Białej Liście.” </w:t>
      </w:r>
      <w:r w:rsidR="00DA45CA" w:rsidRPr="00E707A4">
        <w:rPr>
          <w:rFonts w:ascii="Arial" w:hAnsi="Arial" w:cs="Arial"/>
          <w:b/>
          <w:i/>
        </w:rPr>
        <w:t xml:space="preserve"> </w:t>
      </w:r>
      <w:r w:rsidR="00DA45CA" w:rsidRPr="00E707A4">
        <w:rPr>
          <w:rFonts w:ascii="Arial" w:hAnsi="Arial" w:cs="Arial"/>
          <w:b/>
          <w:iCs/>
          <w:color w:val="FF0000"/>
        </w:rPr>
        <w:t xml:space="preserve">Odp. </w:t>
      </w:r>
      <w:r w:rsidRPr="00E707A4">
        <w:rPr>
          <w:rFonts w:ascii="Arial" w:hAnsi="Arial" w:cs="Arial"/>
          <w:iCs/>
          <w:color w:val="FF0000"/>
        </w:rPr>
        <w:t xml:space="preserve">Zamawiający wyraża zgodę na wprowadzenie zmian w </w:t>
      </w:r>
      <w:r w:rsidRPr="00E707A4">
        <w:rPr>
          <w:rFonts w:ascii="Arial" w:hAnsi="Arial" w:cs="Arial"/>
          <w:bCs/>
          <w:iCs/>
          <w:color w:val="FF0000"/>
        </w:rPr>
        <w:t xml:space="preserve">§ 6 ust. 16 wzoru umowy , co skutkuje nowym brzmieniem: </w:t>
      </w:r>
      <w:r w:rsidRPr="00E707A4">
        <w:rPr>
          <w:rFonts w:ascii="Arial" w:hAnsi="Arial" w:cs="Arial"/>
          <w:iCs/>
          <w:color w:val="FF0000"/>
        </w:rPr>
        <w:t xml:space="preserve">„Sprzedawca oświadcza, że numer rachunku bankowego, na który mają być zapłacone należności umowne jest rachunkiem firmowym i wymienionym na Białej liście </w:t>
      </w:r>
      <w:r w:rsidRPr="00E707A4">
        <w:rPr>
          <w:rFonts w:ascii="Arial" w:hAnsi="Arial" w:cs="Arial"/>
          <w:b/>
          <w:bCs/>
          <w:iCs/>
          <w:color w:val="FF0000"/>
        </w:rPr>
        <w:t>lub</w:t>
      </w:r>
      <w:r w:rsidRPr="00E707A4">
        <w:rPr>
          <w:rFonts w:ascii="Arial" w:hAnsi="Arial" w:cs="Arial"/>
          <w:iCs/>
          <w:color w:val="FF0000"/>
        </w:rPr>
        <w:t xml:space="preserve"> </w:t>
      </w:r>
      <w:r w:rsidRPr="00E707A4">
        <w:rPr>
          <w:rFonts w:ascii="Arial" w:hAnsi="Arial" w:cs="Arial"/>
          <w:b/>
          <w:iCs/>
          <w:color w:val="FF0000"/>
        </w:rPr>
        <w:t>wirtualnym rachunkiem firmowym</w:t>
      </w:r>
      <w:r w:rsidRPr="00E707A4">
        <w:rPr>
          <w:rFonts w:ascii="Arial" w:hAnsi="Arial" w:cs="Arial"/>
          <w:iCs/>
          <w:color w:val="FF0000"/>
        </w:rPr>
        <w:t xml:space="preserve"> </w:t>
      </w:r>
      <w:r w:rsidRPr="00E707A4">
        <w:rPr>
          <w:rFonts w:ascii="Arial" w:hAnsi="Arial" w:cs="Arial"/>
          <w:b/>
          <w:iCs/>
          <w:color w:val="FF0000"/>
        </w:rPr>
        <w:t>powiązanym z rachunkiem rozliczeniowym Wykonawcy wymienionym na  Białej Liście.”</w:t>
      </w:r>
    </w:p>
    <w:p w14:paraId="335F48B6" w14:textId="40762B1A" w:rsidR="00163E85" w:rsidRPr="00E707A4" w:rsidRDefault="00163E85" w:rsidP="00DD3CBF">
      <w:pPr>
        <w:tabs>
          <w:tab w:val="right" w:pos="9356"/>
        </w:tabs>
        <w:spacing w:after="0" w:line="276" w:lineRule="auto"/>
        <w:ind w:right="-284"/>
        <w:jc w:val="both"/>
        <w:rPr>
          <w:rFonts w:ascii="Arial" w:hAnsi="Arial" w:cs="Arial"/>
          <w:bCs/>
        </w:rPr>
      </w:pPr>
      <w:r w:rsidRPr="00E707A4">
        <w:rPr>
          <w:rFonts w:ascii="Arial" w:hAnsi="Arial" w:cs="Arial"/>
          <w:bCs/>
        </w:rPr>
        <w:t xml:space="preserve">Wykonawca zwraca się z wnioskiem o usunięcie  zapisu § 6 ust. 18 załącznika nr 2 do SWZ ponieważ nie dotyczy on opisu przedmiotu zamówienia tj. sprzedaży energii elektrycznej. Wykonawca nie może zapewnić dodatkowego zapisu na fakturze w sytuacji gdy obowiązek nie wynika  z przepisów dotyczących przedmiotu prowadzonej działalności. </w:t>
      </w:r>
      <w:r w:rsidR="00DD3CBF" w:rsidRPr="00E707A4">
        <w:rPr>
          <w:rFonts w:ascii="Arial" w:hAnsi="Arial" w:cs="Arial"/>
          <w:bCs/>
        </w:rPr>
        <w:t>18.</w:t>
      </w:r>
      <w:r w:rsidRPr="00E707A4">
        <w:rPr>
          <w:rFonts w:ascii="Arial" w:eastAsia="Times New Roman" w:hAnsi="Arial" w:cs="Arial"/>
          <w:i/>
          <w:iCs/>
          <w:lang w:eastAsia="pl-PL"/>
        </w:rPr>
        <w:t xml:space="preserve">„W przypadku sprzedaży towarów/usług z załącznika nr 15 ustawy z dnia 11 marca 2004 r. o podatku od towarów i usług (tj. Dz.U. z 2024 r. poz. 361 ze zm.), obowiązkowy jest zapis na każdej fakturze: </w:t>
      </w:r>
      <w:r w:rsidRPr="00E707A4">
        <w:rPr>
          <w:rFonts w:ascii="Arial" w:eastAsia="Times New Roman" w:hAnsi="Arial" w:cs="Arial"/>
          <w:b/>
          <w:bCs/>
          <w:i/>
          <w:iCs/>
          <w:lang w:eastAsia="pl-PL"/>
        </w:rPr>
        <w:t>„mechanizm podzielonej płatności”</w:t>
      </w:r>
      <w:r w:rsidRPr="00E707A4">
        <w:rPr>
          <w:rFonts w:ascii="Arial" w:eastAsia="Times New Roman" w:hAnsi="Arial" w:cs="Arial"/>
          <w:i/>
          <w:iCs/>
          <w:lang w:eastAsia="pl-PL"/>
        </w:rPr>
        <w:t xml:space="preserve"> – dotyczy kwoty przekraczającej 15 tys. zł brutto.”</w:t>
      </w:r>
      <w:proofErr w:type="spellStart"/>
      <w:r w:rsidR="00DD3CBF" w:rsidRPr="00E707A4">
        <w:rPr>
          <w:rFonts w:ascii="Arial" w:hAnsi="Arial" w:cs="Arial"/>
          <w:bCs/>
          <w:i/>
          <w:iCs/>
          <w:color w:val="FF0000"/>
        </w:rPr>
        <w:t>Odp</w:t>
      </w:r>
      <w:proofErr w:type="spellEnd"/>
      <w:r w:rsidR="00DD3CBF" w:rsidRPr="00E707A4">
        <w:rPr>
          <w:rFonts w:ascii="Arial" w:hAnsi="Arial" w:cs="Arial"/>
          <w:bCs/>
          <w:i/>
          <w:iCs/>
          <w:color w:val="FF0000"/>
        </w:rPr>
        <w:t xml:space="preserve">. </w:t>
      </w:r>
      <w:r w:rsidRPr="00E707A4">
        <w:rPr>
          <w:rFonts w:ascii="Arial" w:hAnsi="Arial" w:cs="Arial"/>
          <w:bCs/>
          <w:i/>
          <w:iCs/>
          <w:color w:val="FF0000"/>
        </w:rPr>
        <w:t xml:space="preserve">Zamawiający przychyla się do wniosku i wykreśli we wzorze umowy zapisy w § 6 ust. 18 </w:t>
      </w:r>
    </w:p>
    <w:p w14:paraId="12EAC0C5" w14:textId="428EBA5B" w:rsidR="00163E85" w:rsidRPr="00E707A4" w:rsidRDefault="00163E85" w:rsidP="00DD3CBF">
      <w:pPr>
        <w:tabs>
          <w:tab w:val="right" w:pos="9356"/>
        </w:tabs>
        <w:spacing w:after="0" w:line="276" w:lineRule="auto"/>
        <w:ind w:right="-284"/>
        <w:jc w:val="both"/>
        <w:rPr>
          <w:rFonts w:ascii="Arial" w:hAnsi="Arial" w:cs="Arial"/>
          <w:bCs/>
          <w:i/>
          <w:color w:val="FF0000"/>
        </w:rPr>
      </w:pPr>
      <w:r w:rsidRPr="00E707A4">
        <w:rPr>
          <w:rFonts w:ascii="Arial" w:hAnsi="Arial" w:cs="Arial"/>
          <w:bCs/>
        </w:rPr>
        <w:t xml:space="preserve">Wykonawca zwraca się z wnioskiem o zmianę zapisu </w:t>
      </w:r>
      <w:bookmarkStart w:id="10" w:name="_Hlk193883013"/>
      <w:r w:rsidRPr="00E707A4">
        <w:rPr>
          <w:rFonts w:ascii="Arial" w:hAnsi="Arial" w:cs="Arial"/>
          <w:bCs/>
        </w:rPr>
        <w:t xml:space="preserve">§ 6 ust. 19 </w:t>
      </w:r>
      <w:bookmarkEnd w:id="10"/>
      <w:r w:rsidRPr="00E707A4">
        <w:rPr>
          <w:rFonts w:ascii="Arial" w:hAnsi="Arial" w:cs="Arial"/>
          <w:bCs/>
        </w:rPr>
        <w:t>załącznika nr 2 do SWZ na następujący:</w:t>
      </w:r>
      <w:bookmarkStart w:id="11" w:name="_Hlk193883162"/>
      <w:r w:rsidR="00DD3CBF" w:rsidRPr="00E707A4">
        <w:rPr>
          <w:rFonts w:ascii="Arial" w:hAnsi="Arial" w:cs="Arial"/>
          <w:bCs/>
        </w:rPr>
        <w:t xml:space="preserve"> </w:t>
      </w:r>
      <w:r w:rsidRPr="00E707A4">
        <w:rPr>
          <w:rFonts w:ascii="Arial" w:hAnsi="Arial" w:cs="Arial"/>
          <w:i/>
        </w:rPr>
        <w:t>„</w:t>
      </w:r>
      <w:r w:rsidRPr="00E707A4">
        <w:rPr>
          <w:rFonts w:ascii="Arial" w:hAnsi="Arial" w:cs="Arial"/>
          <w:b/>
          <w:i/>
        </w:rPr>
        <w:t>Żadna ze stron</w:t>
      </w:r>
      <w:r w:rsidRPr="00E707A4">
        <w:rPr>
          <w:rFonts w:ascii="Arial" w:hAnsi="Arial" w:cs="Arial"/>
          <w:i/>
        </w:rPr>
        <w:t xml:space="preserve"> nie ma prawa przenosić na rzecz osób trzecich wierzytelności wynikających z niniejszej umowy.”</w:t>
      </w:r>
      <w:bookmarkStart w:id="12" w:name="_Hlk193965094"/>
      <w:bookmarkEnd w:id="11"/>
      <w:r w:rsidR="00DD3CBF" w:rsidRPr="00E707A4">
        <w:rPr>
          <w:rFonts w:ascii="Arial" w:hAnsi="Arial" w:cs="Arial"/>
          <w:i/>
        </w:rPr>
        <w:t xml:space="preserve"> </w:t>
      </w:r>
      <w:r w:rsidR="00DD3CBF" w:rsidRPr="00E707A4">
        <w:rPr>
          <w:rFonts w:ascii="Arial" w:hAnsi="Arial" w:cs="Arial"/>
          <w:i/>
          <w:color w:val="FF0000"/>
        </w:rPr>
        <w:t xml:space="preserve">Odp. </w:t>
      </w:r>
      <w:r w:rsidRPr="00E707A4">
        <w:rPr>
          <w:rFonts w:ascii="Arial" w:hAnsi="Arial" w:cs="Arial"/>
          <w:i/>
          <w:color w:val="FF0000"/>
        </w:rPr>
        <w:t xml:space="preserve">Zamawiający wyraża zgodę na wprowadzenie zmian w </w:t>
      </w:r>
      <w:r w:rsidRPr="00E707A4">
        <w:rPr>
          <w:rFonts w:ascii="Arial" w:hAnsi="Arial" w:cs="Arial"/>
          <w:bCs/>
          <w:i/>
          <w:color w:val="FF0000"/>
        </w:rPr>
        <w:t>§ 6 ust. 19  wzoru umowy, co skutkuje nowym brzmieniem:</w:t>
      </w:r>
      <w:bookmarkEnd w:id="12"/>
      <w:r w:rsidRPr="00E707A4">
        <w:rPr>
          <w:rFonts w:ascii="Arial" w:hAnsi="Arial" w:cs="Arial"/>
          <w:bCs/>
          <w:i/>
          <w:color w:val="FF0000"/>
        </w:rPr>
        <w:t xml:space="preserve"> </w:t>
      </w:r>
      <w:r w:rsidRPr="00E707A4">
        <w:rPr>
          <w:rFonts w:ascii="Arial" w:hAnsi="Arial" w:cs="Arial"/>
          <w:i/>
          <w:color w:val="FF0000"/>
        </w:rPr>
        <w:t xml:space="preserve">„19. </w:t>
      </w:r>
      <w:r w:rsidRPr="00E707A4">
        <w:rPr>
          <w:rFonts w:ascii="Arial" w:hAnsi="Arial" w:cs="Arial"/>
          <w:b/>
          <w:i/>
          <w:color w:val="FF0000"/>
        </w:rPr>
        <w:t>Żadna ze stron</w:t>
      </w:r>
      <w:r w:rsidRPr="00E707A4">
        <w:rPr>
          <w:rFonts w:ascii="Arial" w:hAnsi="Arial" w:cs="Arial"/>
          <w:i/>
          <w:color w:val="FF0000"/>
        </w:rPr>
        <w:t xml:space="preserve"> nie ma prawa przenosić na rzecz osób trzecich wierzytelności wynikających z niniejszej umowy.”</w:t>
      </w:r>
    </w:p>
    <w:p w14:paraId="16507CAA" w14:textId="77777777" w:rsidR="00DD3CBF" w:rsidRPr="00E707A4" w:rsidRDefault="00DD3CBF" w:rsidP="00DD3CBF">
      <w:pPr>
        <w:tabs>
          <w:tab w:val="right" w:pos="9356"/>
        </w:tabs>
        <w:spacing w:line="276" w:lineRule="auto"/>
        <w:ind w:right="-284"/>
        <w:jc w:val="both"/>
        <w:rPr>
          <w:rFonts w:ascii="Arial" w:hAnsi="Arial" w:cs="Arial"/>
          <w:b/>
          <w:bCs/>
        </w:rPr>
      </w:pPr>
    </w:p>
    <w:p w14:paraId="2DD727BF" w14:textId="77777777" w:rsidR="00DD3CBF" w:rsidRPr="00E707A4" w:rsidRDefault="00DD3CBF" w:rsidP="00DD3CBF">
      <w:pPr>
        <w:widowControl w:val="0"/>
        <w:tabs>
          <w:tab w:val="right" w:pos="9356"/>
        </w:tabs>
        <w:autoSpaceDE w:val="0"/>
        <w:autoSpaceDN w:val="0"/>
        <w:spacing w:after="0" w:line="276" w:lineRule="auto"/>
        <w:ind w:right="-284"/>
        <w:jc w:val="both"/>
        <w:rPr>
          <w:rFonts w:ascii="Arial" w:hAnsi="Arial" w:cs="Arial"/>
          <w:b/>
        </w:rPr>
      </w:pPr>
      <w:r w:rsidRPr="00E707A4">
        <w:rPr>
          <w:rFonts w:ascii="Arial" w:hAnsi="Arial" w:cs="Arial"/>
          <w:b/>
        </w:rPr>
        <w:t xml:space="preserve">Pytanie  55. </w:t>
      </w:r>
    </w:p>
    <w:p w14:paraId="02BB1BCE" w14:textId="73661240" w:rsidR="00163E85" w:rsidRPr="00E707A4" w:rsidRDefault="00163E85" w:rsidP="00DD3CBF">
      <w:pPr>
        <w:widowControl w:val="0"/>
        <w:tabs>
          <w:tab w:val="right" w:pos="9356"/>
        </w:tabs>
        <w:autoSpaceDE w:val="0"/>
        <w:autoSpaceDN w:val="0"/>
        <w:spacing w:after="0" w:line="276" w:lineRule="auto"/>
        <w:ind w:right="-284"/>
        <w:jc w:val="both"/>
        <w:rPr>
          <w:rFonts w:ascii="Arial" w:hAnsi="Arial" w:cs="Arial"/>
          <w:b/>
          <w:u w:val="single"/>
        </w:rPr>
      </w:pPr>
      <w:r w:rsidRPr="00E707A4">
        <w:rPr>
          <w:rFonts w:ascii="Arial" w:hAnsi="Arial" w:cs="Arial"/>
          <w:b/>
          <w:u w:val="single"/>
        </w:rPr>
        <w:t>Dotyczy  § 10 ust. 1-3 załącznika nr 2 do SWZ – Wzór umowy- dotyczy ubezpieczenia\</w:t>
      </w:r>
    </w:p>
    <w:p w14:paraId="679FBD68" w14:textId="77777777" w:rsidR="00DD3CBF" w:rsidRPr="00E707A4" w:rsidRDefault="00163E85" w:rsidP="00DD3CBF">
      <w:pPr>
        <w:tabs>
          <w:tab w:val="right" w:pos="9356"/>
        </w:tabs>
        <w:spacing w:after="0" w:line="276" w:lineRule="auto"/>
        <w:ind w:right="-284"/>
        <w:jc w:val="both"/>
        <w:rPr>
          <w:rFonts w:ascii="Arial" w:hAnsi="Arial" w:cs="Arial"/>
          <w:bCs/>
        </w:rPr>
      </w:pPr>
      <w:r w:rsidRPr="00E707A4">
        <w:rPr>
          <w:rFonts w:ascii="Arial" w:hAnsi="Arial" w:cs="Arial"/>
          <w:bCs/>
        </w:rPr>
        <w:t>Wykonawca zwraca się z wnioskiem wraz z uzasadnieniem o zmianę przedmiotowych zapisów na następujące:</w:t>
      </w:r>
    </w:p>
    <w:p w14:paraId="5F6D005B" w14:textId="21CD9A28" w:rsidR="00163E85" w:rsidRPr="00E707A4" w:rsidRDefault="00163E85" w:rsidP="00DD3CBF">
      <w:pPr>
        <w:tabs>
          <w:tab w:val="right" w:pos="9356"/>
        </w:tabs>
        <w:spacing w:after="0" w:line="276" w:lineRule="auto"/>
        <w:ind w:right="-284"/>
        <w:jc w:val="both"/>
        <w:rPr>
          <w:rFonts w:ascii="Arial" w:hAnsi="Arial" w:cs="Arial"/>
          <w:bCs/>
        </w:rPr>
      </w:pPr>
      <w:r w:rsidRPr="00E707A4">
        <w:rPr>
          <w:rFonts w:ascii="Arial" w:hAnsi="Arial" w:cs="Arial"/>
          <w:bCs/>
        </w:rPr>
        <w:t>Propozycja zmiany § 10 ust. 1:</w:t>
      </w:r>
    </w:p>
    <w:p w14:paraId="73B38211" w14:textId="77777777" w:rsidR="00163E85" w:rsidRPr="00E707A4" w:rsidRDefault="00163E85" w:rsidP="00DD3CBF">
      <w:pPr>
        <w:tabs>
          <w:tab w:val="right" w:pos="9356"/>
        </w:tabs>
        <w:spacing w:after="0" w:line="276" w:lineRule="auto"/>
        <w:ind w:right="-284"/>
        <w:jc w:val="both"/>
        <w:rPr>
          <w:rFonts w:ascii="Arial" w:hAnsi="Arial" w:cs="Arial"/>
          <w:bCs/>
          <w:i/>
        </w:rPr>
      </w:pPr>
      <w:r w:rsidRPr="00E707A4">
        <w:rPr>
          <w:rFonts w:ascii="Arial" w:hAnsi="Arial" w:cs="Arial"/>
          <w:bCs/>
          <w:i/>
        </w:rPr>
        <w:t>„Sprzedawca zobowiązany jest do zawarcia na własny koszt umowy ubezpieczenia odpowiedzialności cywilnej na czas realizacji Umowy, na kwotę nie mniejszą niż 500.000,00zł (słownie: pięćset tysięcy złotych 00/100).”</w:t>
      </w:r>
    </w:p>
    <w:p w14:paraId="4891AC4E" w14:textId="77777777" w:rsidR="00163E85" w:rsidRPr="00E707A4" w:rsidRDefault="00163E85" w:rsidP="00DD3CBF">
      <w:pPr>
        <w:tabs>
          <w:tab w:val="right" w:pos="9356"/>
        </w:tabs>
        <w:spacing w:after="0" w:line="276" w:lineRule="auto"/>
        <w:ind w:right="-284"/>
        <w:jc w:val="both"/>
        <w:rPr>
          <w:rFonts w:ascii="Arial" w:hAnsi="Arial" w:cs="Arial"/>
          <w:bCs/>
        </w:rPr>
      </w:pPr>
      <w:r w:rsidRPr="00E707A4">
        <w:rPr>
          <w:rFonts w:ascii="Arial" w:hAnsi="Arial" w:cs="Arial"/>
          <w:bCs/>
        </w:rPr>
        <w:t>Uzasadnienie: wnioskuje się o dostosowanie warunku zawarcia umowy ubezpieczenia przez wykonawcę do ubezpieczenia odpowiedzialności cywilnej z uwagi na charakter przedmiotowej umowy, w szczególności, iż par. 1 ust. 1 umowa wskazuje, że przedmiot umowy związany jest ze sprzedażą energii elektrycznej przez Sprzedającego. W związku z tym ewentualne szkody do naprawienia których zobowiązany byłby Sprzedający wynikałyby z odpowiedzialności kontraktowej.</w:t>
      </w:r>
    </w:p>
    <w:p w14:paraId="178BF5FE" w14:textId="77777777" w:rsidR="00163E85" w:rsidRPr="00E707A4" w:rsidRDefault="00163E85" w:rsidP="00DD3CBF">
      <w:pPr>
        <w:tabs>
          <w:tab w:val="right" w:pos="9356"/>
        </w:tabs>
        <w:spacing w:after="0" w:line="276" w:lineRule="auto"/>
        <w:ind w:right="-284"/>
        <w:jc w:val="both"/>
        <w:rPr>
          <w:rFonts w:ascii="Arial" w:hAnsi="Arial" w:cs="Arial"/>
          <w:bCs/>
        </w:rPr>
      </w:pPr>
      <w:r w:rsidRPr="00E707A4">
        <w:rPr>
          <w:rFonts w:ascii="Arial" w:hAnsi="Arial" w:cs="Arial"/>
          <w:bCs/>
        </w:rPr>
        <w:t xml:space="preserve">Za szkody Zamawiającego związane ze zdarzeniami losowymi w zakresie klęsk żywiołowych lub innych przypadków Sprzedawca energii elektrycznej nie odpowiada (zasada </w:t>
      </w:r>
      <w:proofErr w:type="spellStart"/>
      <w:r w:rsidRPr="00E707A4">
        <w:rPr>
          <w:rFonts w:ascii="Arial" w:hAnsi="Arial" w:cs="Arial"/>
          <w:bCs/>
        </w:rPr>
        <w:t>unbudlingu</w:t>
      </w:r>
      <w:proofErr w:type="spellEnd"/>
      <w:r w:rsidRPr="00E707A4">
        <w:rPr>
          <w:rFonts w:ascii="Arial" w:hAnsi="Arial" w:cs="Arial"/>
          <w:bCs/>
        </w:rPr>
        <w:t>). Ponadto stosowne zastrzeżenie znajduje się w samej umowie, w par. 3 ust. 2.</w:t>
      </w:r>
    </w:p>
    <w:p w14:paraId="6F68D9F4" w14:textId="77777777" w:rsidR="00163E85" w:rsidRPr="00E707A4" w:rsidRDefault="00163E85" w:rsidP="00DD3CBF">
      <w:pPr>
        <w:tabs>
          <w:tab w:val="right" w:pos="9356"/>
        </w:tabs>
        <w:spacing w:after="0" w:line="276" w:lineRule="auto"/>
        <w:ind w:right="-284"/>
        <w:jc w:val="both"/>
        <w:rPr>
          <w:rFonts w:ascii="Arial" w:hAnsi="Arial" w:cs="Arial"/>
          <w:bCs/>
        </w:rPr>
      </w:pPr>
      <w:r w:rsidRPr="00E707A4">
        <w:rPr>
          <w:rFonts w:ascii="Arial" w:hAnsi="Arial" w:cs="Arial"/>
          <w:bCs/>
        </w:rPr>
        <w:t>Propozycja zmiany § 10 ust. 2:</w:t>
      </w:r>
    </w:p>
    <w:p w14:paraId="1B6FD6C2" w14:textId="63544A1D" w:rsidR="00163E85" w:rsidRPr="00E707A4" w:rsidRDefault="00163E85" w:rsidP="00DD3CBF">
      <w:pPr>
        <w:tabs>
          <w:tab w:val="right" w:pos="9356"/>
        </w:tabs>
        <w:spacing w:after="0" w:line="276" w:lineRule="auto"/>
        <w:ind w:right="-284"/>
        <w:jc w:val="both"/>
        <w:rPr>
          <w:rFonts w:ascii="Arial" w:hAnsi="Arial" w:cs="Arial"/>
          <w:i/>
        </w:rPr>
      </w:pPr>
      <w:r w:rsidRPr="00E707A4">
        <w:rPr>
          <w:rFonts w:ascii="Arial" w:hAnsi="Arial" w:cs="Arial"/>
          <w:b/>
          <w:i/>
        </w:rPr>
        <w:t>„</w:t>
      </w:r>
      <w:r w:rsidRPr="00E707A4">
        <w:rPr>
          <w:rFonts w:ascii="Arial" w:hAnsi="Arial" w:cs="Arial"/>
          <w:i/>
        </w:rPr>
        <w:t>Sprzedawca zobowiązany jest przedłożyć Zamawiającemu kopie certyfikatu polisy ubezpieczeniowej oraz kopię dowodu opłacania składki ubezpieczeniowej  w terminie 7 dni od dnia zawarcia Umowy,  lub kopie dowodu opłacenia rat składki ubezpieczeniowej nie później niż w dniu upływu ich płatności. W przypadku, gdy umowa ubezpieczenia, o której mowa powyżej, będzie zawarta na okres krótszy, niż okres obowiązywania Umowy, Sprzedawca zobowiązany jest każdorazowo, w terminie 7 dni po rozpoczęciu nowego okresu ubezpieczenia, dostarczyć kopię certyfikatu polisy ubezpieczenia. Sprzedawca dostarczy także Zamawiającemu kopię dowodu opłacenia składki ubezpieczeniowej na pozostały okres obowiązywania umowy lub kopię dowodu opłacenia rat składki ubezpieczeniowej, nie później 7 dni od dnia upływu ich płatności.”</w:t>
      </w:r>
    </w:p>
    <w:p w14:paraId="2C8E9C9B" w14:textId="77777777" w:rsidR="00163E85" w:rsidRPr="00E707A4" w:rsidRDefault="00163E85" w:rsidP="00DD3CBF">
      <w:pPr>
        <w:tabs>
          <w:tab w:val="right" w:pos="9356"/>
        </w:tabs>
        <w:spacing w:after="0" w:line="276" w:lineRule="auto"/>
        <w:ind w:right="-284"/>
        <w:jc w:val="both"/>
        <w:rPr>
          <w:rFonts w:ascii="Arial" w:hAnsi="Arial" w:cs="Arial"/>
        </w:rPr>
      </w:pPr>
      <w:r w:rsidRPr="00E707A4">
        <w:rPr>
          <w:rFonts w:ascii="Arial" w:hAnsi="Arial" w:cs="Arial"/>
        </w:rPr>
        <w:t xml:space="preserve">Uzasadnienie:  wnioskuje się o wydłużenie terminu dostarczenia dowodu posiadania polisy oraz dowodu zapłaty składki, a także rozszerzenie potwierdzenia zawarcia umowy ubezpieczenia poprzez dostarczenie certyfikatu z uwagi na fakt, iż takie polisy zawierane są także na rzecz więcej niż jednego ubezpieczonego. W związku z tym potwierdzenie zawarcia umowy ubezpieczenia poprzez dostarczenie certyfikatu pozwala </w:t>
      </w:r>
      <w:r w:rsidRPr="00E707A4">
        <w:rPr>
          <w:rFonts w:ascii="Arial" w:hAnsi="Arial" w:cs="Arial"/>
        </w:rPr>
        <w:br/>
        <w:t>na zachowanie tajemnicy przedsiębiorstwa w odniesieniu do pozostałych ubezpieczonych.</w:t>
      </w:r>
    </w:p>
    <w:p w14:paraId="761AAEC3" w14:textId="77777777" w:rsidR="00163E85" w:rsidRPr="00E707A4" w:rsidRDefault="00163E85" w:rsidP="00DD3CBF">
      <w:pPr>
        <w:tabs>
          <w:tab w:val="right" w:pos="9356"/>
        </w:tabs>
        <w:spacing w:after="0" w:line="276" w:lineRule="auto"/>
        <w:ind w:right="-284"/>
        <w:jc w:val="both"/>
        <w:rPr>
          <w:rFonts w:ascii="Arial" w:hAnsi="Arial" w:cs="Arial"/>
          <w:bCs/>
        </w:rPr>
      </w:pPr>
      <w:r w:rsidRPr="00E707A4">
        <w:rPr>
          <w:rFonts w:ascii="Arial" w:hAnsi="Arial" w:cs="Arial"/>
          <w:bCs/>
        </w:rPr>
        <w:t>Propozycja zmiany § 10 ust. 3:</w:t>
      </w:r>
    </w:p>
    <w:p w14:paraId="78AF617A" w14:textId="77777777" w:rsidR="00163E85" w:rsidRPr="00E707A4" w:rsidRDefault="00163E85" w:rsidP="00DD3CBF">
      <w:pPr>
        <w:tabs>
          <w:tab w:val="right" w:pos="9356"/>
        </w:tabs>
        <w:spacing w:after="0" w:line="276" w:lineRule="auto"/>
        <w:ind w:right="-284"/>
        <w:jc w:val="both"/>
        <w:rPr>
          <w:rFonts w:ascii="Arial" w:hAnsi="Arial" w:cs="Arial"/>
          <w:bCs/>
          <w:i/>
        </w:rPr>
      </w:pPr>
      <w:r w:rsidRPr="00E707A4">
        <w:rPr>
          <w:rFonts w:ascii="Arial" w:hAnsi="Arial" w:cs="Arial"/>
          <w:bCs/>
          <w:i/>
        </w:rPr>
        <w:t>“Sprzedawca zapłaci Zamawiającemu karę umowną w wysokości 10.000,00zł (słownie: dziesięć tysięcy złotych 00/100) w razie niedostarczenia dokumentu potwierdzającego posiadanie przez Sprzedawcę ubezpieczenia, o którym mowa w ust. 1 niniejszego paragrafu – za każdy taki przypadek. Za dokument potwierdzający posiadanie przez Sprzedawcę ubezpieczenia uznaje się także certyfikat potwierdzający posiadanie polisy ubezpieczeniowej wystawiony przez ubezpieczyciela Sprzedającego”.</w:t>
      </w:r>
    </w:p>
    <w:p w14:paraId="7B3B8239" w14:textId="77777777" w:rsidR="00163E85" w:rsidRPr="00E707A4" w:rsidRDefault="00163E85" w:rsidP="00DD3CBF">
      <w:pPr>
        <w:pStyle w:val="Akapitzlist"/>
        <w:tabs>
          <w:tab w:val="right" w:pos="9356"/>
        </w:tabs>
        <w:spacing w:after="0" w:line="276" w:lineRule="auto"/>
        <w:ind w:left="436" w:right="-284"/>
        <w:jc w:val="both"/>
        <w:rPr>
          <w:rFonts w:ascii="Arial" w:hAnsi="Arial" w:cs="Arial"/>
          <w:bCs/>
          <w:i/>
        </w:rPr>
      </w:pPr>
    </w:p>
    <w:p w14:paraId="5206FDD7" w14:textId="596283AD" w:rsidR="00163E85" w:rsidRPr="00E707A4" w:rsidRDefault="00163E85" w:rsidP="00DD3CBF">
      <w:pPr>
        <w:tabs>
          <w:tab w:val="right" w:pos="9356"/>
        </w:tabs>
        <w:spacing w:after="0" w:line="276" w:lineRule="auto"/>
        <w:ind w:right="-284"/>
        <w:jc w:val="both"/>
        <w:rPr>
          <w:rFonts w:ascii="Arial" w:hAnsi="Arial" w:cs="Arial"/>
          <w:bCs/>
        </w:rPr>
      </w:pPr>
      <w:r w:rsidRPr="00E707A4">
        <w:rPr>
          <w:rFonts w:ascii="Arial" w:hAnsi="Arial" w:cs="Arial"/>
          <w:bCs/>
        </w:rPr>
        <w:t>Uzasadnienie: wnioskuje się o rozszerzenie przedstawienia dokumentu potwierdzającego posiadanie umowy ubezpieczenia również o certyfikat ze względów opisanych dla ust. 2.</w:t>
      </w:r>
    </w:p>
    <w:p w14:paraId="7145080E" w14:textId="66F4D91D" w:rsidR="00163E85" w:rsidRPr="00E707A4" w:rsidRDefault="00DD3CBF" w:rsidP="00DD3CBF">
      <w:pPr>
        <w:tabs>
          <w:tab w:val="right" w:pos="9356"/>
        </w:tabs>
        <w:spacing w:after="0" w:line="276" w:lineRule="auto"/>
        <w:ind w:right="-284"/>
        <w:jc w:val="both"/>
        <w:rPr>
          <w:rFonts w:ascii="Arial" w:hAnsi="Arial" w:cs="Arial"/>
          <w:bCs/>
          <w:i/>
          <w:color w:val="FF0000"/>
        </w:rPr>
      </w:pPr>
      <w:r w:rsidRPr="00E707A4">
        <w:rPr>
          <w:rFonts w:ascii="Arial" w:hAnsi="Arial" w:cs="Arial"/>
          <w:i/>
          <w:color w:val="FF0000"/>
        </w:rPr>
        <w:t xml:space="preserve">Odp. </w:t>
      </w:r>
      <w:r w:rsidR="00163E85" w:rsidRPr="00E707A4">
        <w:rPr>
          <w:rFonts w:ascii="Arial" w:hAnsi="Arial" w:cs="Arial"/>
          <w:i/>
          <w:color w:val="FF0000"/>
        </w:rPr>
        <w:t xml:space="preserve">Zamawiający wyraża zgodę na wprowadzenie zmian w </w:t>
      </w:r>
      <w:r w:rsidR="00163E85" w:rsidRPr="00E707A4">
        <w:rPr>
          <w:rFonts w:ascii="Arial" w:hAnsi="Arial" w:cs="Arial"/>
          <w:bCs/>
          <w:i/>
          <w:color w:val="FF0000"/>
        </w:rPr>
        <w:t>§ 10  wzoru umowy, co skutkuje nowym brzmieniem:</w:t>
      </w:r>
    </w:p>
    <w:p w14:paraId="0052F0F5" w14:textId="77777777" w:rsidR="00163E85" w:rsidRPr="00E707A4" w:rsidRDefault="00163E85" w:rsidP="00DD3CBF">
      <w:pPr>
        <w:pStyle w:val="Akapitzlist"/>
        <w:widowControl w:val="0"/>
        <w:numPr>
          <w:ilvl w:val="0"/>
          <w:numId w:val="28"/>
        </w:numPr>
        <w:autoSpaceDE w:val="0"/>
        <w:autoSpaceDN w:val="0"/>
        <w:spacing w:after="0" w:line="360" w:lineRule="auto"/>
        <w:contextualSpacing w:val="0"/>
        <w:jc w:val="both"/>
        <w:rPr>
          <w:rFonts w:ascii="Arial" w:hAnsi="Arial" w:cs="Arial"/>
          <w:bCs/>
          <w:i/>
          <w:color w:val="FF0000"/>
        </w:rPr>
      </w:pPr>
      <w:r w:rsidRPr="00E707A4">
        <w:rPr>
          <w:rFonts w:ascii="Arial" w:hAnsi="Arial" w:cs="Arial"/>
          <w:bCs/>
          <w:i/>
          <w:color w:val="FF0000"/>
        </w:rPr>
        <w:t>„Sprzedawca zobowiązany jest do zawarcia na własny koszt umowy ubezpieczenia odpowiedzialności cywilnej na czas realizacji Umowy, na kwotę nie mniejszą niż 500.000,00zł (słownie: pięćset tysięcy złotych 00/100).”</w:t>
      </w:r>
    </w:p>
    <w:p w14:paraId="08F2A1D4" w14:textId="77777777" w:rsidR="00163E85" w:rsidRPr="00E707A4" w:rsidRDefault="00163E85" w:rsidP="00DD3CBF">
      <w:pPr>
        <w:pStyle w:val="Akapitzlist"/>
        <w:widowControl w:val="0"/>
        <w:numPr>
          <w:ilvl w:val="0"/>
          <w:numId w:val="28"/>
        </w:numPr>
        <w:autoSpaceDE w:val="0"/>
        <w:autoSpaceDN w:val="0"/>
        <w:spacing w:after="0" w:line="360" w:lineRule="auto"/>
        <w:contextualSpacing w:val="0"/>
        <w:jc w:val="both"/>
        <w:rPr>
          <w:rFonts w:ascii="Arial" w:hAnsi="Arial" w:cs="Arial"/>
          <w:bCs/>
          <w:i/>
          <w:color w:val="FF0000"/>
        </w:rPr>
      </w:pPr>
      <w:r w:rsidRPr="00E707A4">
        <w:rPr>
          <w:rFonts w:ascii="Arial" w:hAnsi="Arial" w:cs="Arial"/>
          <w:b/>
          <w:i/>
          <w:color w:val="FF0000"/>
        </w:rPr>
        <w:t>„</w:t>
      </w:r>
      <w:r w:rsidRPr="00E707A4">
        <w:rPr>
          <w:rFonts w:ascii="Arial" w:hAnsi="Arial" w:cs="Arial"/>
          <w:i/>
          <w:color w:val="FF0000"/>
        </w:rPr>
        <w:t>Sprzedawca zobowiązany jest przedłożyć Zamawiającemu kopie certyfikatu polisy ubezpieczeniowej oraz kopię dowodu opłacania składki ubezpieczeniowej  w terminie 7 dni od dnia zawarcia Umowy,  lub kopie dowodu opłacenia rat składki ubezpieczeniowej nie później niż w dniu upływu ich płatności. W przypadku, gdy umowa ubezpieczenia, o której mowa powyżej, będzie zawarta na okres krótszy, niż okres obowiązywania Umowy, Sprzedawca zobowiązany jest każdorazowo, w terminie 7 dni po rozpoczęciu nowego okresu ubezpieczenia, dostarczyć kopię certyfikatu polisy ubezpieczenia. Sprzedawca dostarczy także Zamawiającemu kopię dowodu opłacenia składki ubezpieczeniowej na pozostały okres obowiązywania umowy lub kopię dowodu opłacenia rat składki ubezpieczeniowej, nie później 7 dni od dnia upływu ich płatności.”</w:t>
      </w:r>
    </w:p>
    <w:p w14:paraId="5F36E5AE" w14:textId="77777777" w:rsidR="00163E85" w:rsidRPr="00E707A4" w:rsidRDefault="00163E85" w:rsidP="00DD3CBF">
      <w:pPr>
        <w:pStyle w:val="Akapitzlist"/>
        <w:widowControl w:val="0"/>
        <w:numPr>
          <w:ilvl w:val="0"/>
          <w:numId w:val="28"/>
        </w:numPr>
        <w:autoSpaceDE w:val="0"/>
        <w:autoSpaceDN w:val="0"/>
        <w:spacing w:after="0" w:line="360" w:lineRule="auto"/>
        <w:contextualSpacing w:val="0"/>
        <w:jc w:val="both"/>
        <w:rPr>
          <w:rFonts w:ascii="Arial" w:hAnsi="Arial" w:cs="Arial"/>
          <w:bCs/>
          <w:i/>
          <w:color w:val="FF0000"/>
        </w:rPr>
      </w:pPr>
      <w:r w:rsidRPr="00E707A4">
        <w:rPr>
          <w:rFonts w:ascii="Arial" w:hAnsi="Arial" w:cs="Arial"/>
          <w:bCs/>
          <w:i/>
          <w:color w:val="FF0000"/>
        </w:rPr>
        <w:t>“Sprzedawca zapłaci Zamawiającemu karę umowną w wysokości 10.000,00zł (słownie: dziesięć tysięcy złotych 00/100) w razie niedostarczenia dokumentu potwierdzającego posiadanie przez Sprzedawcę ubezpieczenia, o którym mowa w ust. 1 niniejszego paragrafu – za każdy taki przypadek. Za dokument potwierdzający posiadanie przez Sprzedawcę ubezpieczenia uznaje się także certyfikat potwierdzający posiadanie polisy ubezpieczeniowej wystawiony przez ubezpieczyciela Sprzedającego”.</w:t>
      </w:r>
    </w:p>
    <w:p w14:paraId="58163E1C" w14:textId="77777777" w:rsidR="00163E85" w:rsidRPr="00E707A4" w:rsidRDefault="00163E85" w:rsidP="00163E85">
      <w:pPr>
        <w:pStyle w:val="Tekstpodstawowy"/>
        <w:spacing w:line="276" w:lineRule="auto"/>
        <w:ind w:right="139"/>
        <w:jc w:val="both"/>
        <w:rPr>
          <w:sz w:val="22"/>
          <w:szCs w:val="22"/>
          <w:shd w:val="clear" w:color="auto" w:fill="FFFFFF"/>
        </w:rPr>
      </w:pPr>
    </w:p>
    <w:p w14:paraId="601CF4C5" w14:textId="77777777" w:rsidR="00163E85" w:rsidRPr="00E707A4" w:rsidRDefault="00163E85" w:rsidP="00E3592A">
      <w:pPr>
        <w:adjustRightInd w:val="0"/>
        <w:spacing w:line="276" w:lineRule="auto"/>
        <w:jc w:val="both"/>
        <w:rPr>
          <w:rFonts w:ascii="Arial" w:hAnsi="Arial" w:cs="Arial"/>
        </w:rPr>
      </w:pPr>
    </w:p>
    <w:p w14:paraId="2EBBE545" w14:textId="77777777" w:rsidR="00E3592A" w:rsidRPr="00E707A4" w:rsidRDefault="00E3592A" w:rsidP="00E3592A">
      <w:pPr>
        <w:pageBreakBefore/>
        <w:adjustRightInd w:val="0"/>
        <w:spacing w:line="276" w:lineRule="auto"/>
        <w:jc w:val="both"/>
        <w:rPr>
          <w:rFonts w:ascii="Arial" w:hAnsi="Arial" w:cs="Arial"/>
        </w:rPr>
      </w:pPr>
    </w:p>
    <w:p w14:paraId="2D731C68" w14:textId="77777777" w:rsidR="00DD3CBF" w:rsidRPr="00E707A4" w:rsidRDefault="00DD3CBF" w:rsidP="00DD3CBF">
      <w:pPr>
        <w:adjustRightInd w:val="0"/>
        <w:spacing w:after="0" w:line="276" w:lineRule="auto"/>
        <w:jc w:val="both"/>
        <w:rPr>
          <w:rFonts w:ascii="Arial" w:hAnsi="Arial" w:cs="Arial"/>
          <w:b/>
          <w:bCs/>
        </w:rPr>
      </w:pPr>
      <w:r w:rsidRPr="00E707A4">
        <w:rPr>
          <w:rFonts w:ascii="Arial" w:hAnsi="Arial" w:cs="Arial"/>
          <w:b/>
          <w:bCs/>
        </w:rPr>
        <w:t>Pytanie  56.</w:t>
      </w:r>
      <w:r w:rsidR="00E3592A" w:rsidRPr="00E707A4">
        <w:rPr>
          <w:rFonts w:ascii="Arial" w:hAnsi="Arial" w:cs="Arial"/>
          <w:b/>
          <w:bCs/>
        </w:rPr>
        <w:t xml:space="preserve"> </w:t>
      </w:r>
    </w:p>
    <w:p w14:paraId="79575DA2" w14:textId="270CB471" w:rsidR="00E3592A" w:rsidRPr="00E707A4" w:rsidRDefault="00E3592A" w:rsidP="00DD3CBF">
      <w:pPr>
        <w:adjustRightInd w:val="0"/>
        <w:spacing w:after="0" w:line="276" w:lineRule="auto"/>
        <w:jc w:val="both"/>
        <w:rPr>
          <w:rFonts w:ascii="Arial" w:hAnsi="Arial" w:cs="Arial"/>
        </w:rPr>
      </w:pPr>
      <w:r w:rsidRPr="00E707A4">
        <w:rPr>
          <w:rFonts w:ascii="Arial" w:hAnsi="Arial" w:cs="Arial"/>
          <w:b/>
          <w:bCs/>
        </w:rPr>
        <w:t xml:space="preserve">§ 6 ust. 3, 10 Załącznika nr 2 do SWZ (Wzór umowy) </w:t>
      </w:r>
    </w:p>
    <w:p w14:paraId="27AFFA54"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Z uwagi na fakt, że faktury VAT są wysyłane listem zwykłym, Wykonawca nie jest w stanie określić w jakim terminie Zamawiający otrzyma fakturę, co może powodować komplikacje przy ustalaniu prawidłowego terminu płatności. Ponadto, w świetle przepisów podatkowych określenie terminu płatności na liczbę dni liczoną od dnia otrzymania faktury nie pozwala ustalić prawidłowej daty powstania obowiązku podatkowego, a to w konsekwencji naraża wykonawcę na sankcje skarbowe z tytułu nieterminowego odprowadzenia podatku VAT. Art. 19a ust. 5 pkt. 4 </w:t>
      </w:r>
      <w:proofErr w:type="spellStart"/>
      <w:r w:rsidRPr="00E707A4">
        <w:rPr>
          <w:rFonts w:ascii="Arial" w:hAnsi="Arial" w:cs="Arial"/>
        </w:rPr>
        <w:t>ppkt</w:t>
      </w:r>
      <w:proofErr w:type="spellEnd"/>
      <w:r w:rsidRPr="00E707A4">
        <w:rPr>
          <w:rFonts w:ascii="Arial" w:hAnsi="Arial" w:cs="Arial"/>
        </w:rPr>
        <w:t xml:space="preserve">. a) ustawy z dnia 11 marca 2004r. o podatku od towarów i usług (Dz. U 2004 nr 54 poz. 535 ze zm.) stanowi, iż w przypadku dostaw energii elektrycznej obowiązek podatkowy powstaje z chwilą wystawienia faktury. W związku z powyższym zwracamy się do Zamawiającego z zapytaniem, czy zgadza się na zmodyfikowanie przedmiotowego zapisu w następujący sposób: </w:t>
      </w:r>
    </w:p>
    <w:p w14:paraId="4F9C6972" w14:textId="6D2A8887" w:rsidR="00E3592A" w:rsidRPr="00E707A4" w:rsidRDefault="00E3592A" w:rsidP="00DD3CBF">
      <w:pPr>
        <w:adjustRightInd w:val="0"/>
        <w:spacing w:after="0" w:line="276" w:lineRule="auto"/>
        <w:jc w:val="both"/>
        <w:rPr>
          <w:rFonts w:ascii="Arial" w:hAnsi="Arial" w:cs="Arial"/>
        </w:rPr>
      </w:pPr>
      <w:r w:rsidRPr="00E707A4">
        <w:rPr>
          <w:rFonts w:ascii="Arial" w:hAnsi="Arial" w:cs="Arial"/>
          <w:i/>
          <w:iCs/>
        </w:rPr>
        <w:t>„Należności wynikające z faktur VAT są płatne w terminie 21 dni od daty prawidłowo wystawionej przez Wykonawcę faktury VAT”</w:t>
      </w:r>
      <w:r w:rsidRPr="00E707A4">
        <w:rPr>
          <w:rFonts w:ascii="Arial" w:hAnsi="Arial" w:cs="Arial"/>
        </w:rPr>
        <w:t xml:space="preserve">. </w:t>
      </w:r>
    </w:p>
    <w:p w14:paraId="3E860AF6" w14:textId="350A74AB" w:rsidR="00E3592A" w:rsidRPr="00E707A4" w:rsidRDefault="00DD3CBF" w:rsidP="00DD3CBF">
      <w:pPr>
        <w:adjustRightInd w:val="0"/>
        <w:spacing w:after="0" w:line="276" w:lineRule="auto"/>
        <w:jc w:val="both"/>
        <w:rPr>
          <w:rFonts w:ascii="Arial" w:hAnsi="Arial" w:cs="Arial"/>
        </w:rPr>
      </w:pPr>
      <w:r w:rsidRPr="00E707A4">
        <w:rPr>
          <w:rFonts w:ascii="Arial" w:hAnsi="Arial" w:cs="Arial"/>
          <w:i/>
          <w:iCs/>
          <w:color w:val="FF0000"/>
        </w:rPr>
        <w:t xml:space="preserve">Odp. </w:t>
      </w:r>
      <w:r w:rsidR="00E3592A" w:rsidRPr="00E707A4">
        <w:rPr>
          <w:rFonts w:ascii="Arial" w:hAnsi="Arial" w:cs="Arial"/>
          <w:i/>
          <w:iCs/>
          <w:color w:val="FF0000"/>
        </w:rPr>
        <w:t>Zamawiający preferuje otrzymywanie faktur VAT drogą elektroniczną, bez podpisu osoby uprawnionej, zgodnie z art. 106n ust. 1 ustawy z dnia 11 marca 2004 r. o podatku od towarów i usług (tj. Dz.U. z 2024 r. poz. 361 ze zm.) na wskazane we wzorze umowy adresy mailowe, dopuszcza jednocześnie otrzymywanie faktur w formie papierowej, przesyłką poleconą, przy zachowaniu wszystkich terminów umownych.</w:t>
      </w:r>
    </w:p>
    <w:p w14:paraId="375F6353" w14:textId="77777777" w:rsidR="00E3592A" w:rsidRPr="00E707A4" w:rsidRDefault="00E3592A" w:rsidP="00E3592A">
      <w:pPr>
        <w:adjustRightInd w:val="0"/>
        <w:spacing w:line="276" w:lineRule="auto"/>
        <w:jc w:val="both"/>
        <w:rPr>
          <w:rFonts w:ascii="Arial" w:hAnsi="Arial" w:cs="Arial"/>
        </w:rPr>
      </w:pPr>
    </w:p>
    <w:p w14:paraId="3FD02126" w14:textId="13F1385F" w:rsidR="00DD3CBF" w:rsidRPr="00E707A4" w:rsidRDefault="00E3592A" w:rsidP="00DD3CBF">
      <w:pPr>
        <w:adjustRightInd w:val="0"/>
        <w:spacing w:after="0" w:line="276" w:lineRule="auto"/>
        <w:jc w:val="both"/>
        <w:rPr>
          <w:rFonts w:ascii="Arial" w:hAnsi="Arial" w:cs="Arial"/>
          <w:b/>
          <w:bCs/>
        </w:rPr>
      </w:pPr>
      <w:r w:rsidRPr="00E707A4">
        <w:rPr>
          <w:rFonts w:ascii="Arial" w:hAnsi="Arial" w:cs="Arial"/>
          <w:b/>
          <w:bCs/>
        </w:rPr>
        <w:t xml:space="preserve">Pytanie </w:t>
      </w:r>
      <w:r w:rsidR="00DD3CBF" w:rsidRPr="00E707A4">
        <w:rPr>
          <w:rFonts w:ascii="Arial" w:hAnsi="Arial" w:cs="Arial"/>
          <w:b/>
          <w:bCs/>
        </w:rPr>
        <w:t>57.</w:t>
      </w:r>
    </w:p>
    <w:p w14:paraId="61722677" w14:textId="2E6A51C8" w:rsidR="00E3592A" w:rsidRPr="00E707A4" w:rsidRDefault="00E3592A" w:rsidP="00DD3CBF">
      <w:pPr>
        <w:adjustRightInd w:val="0"/>
        <w:spacing w:after="0" w:line="276" w:lineRule="auto"/>
        <w:jc w:val="both"/>
        <w:rPr>
          <w:rFonts w:ascii="Arial" w:hAnsi="Arial" w:cs="Arial"/>
        </w:rPr>
      </w:pPr>
      <w:r w:rsidRPr="00E707A4">
        <w:rPr>
          <w:rFonts w:ascii="Arial" w:hAnsi="Arial" w:cs="Arial"/>
          <w:b/>
          <w:bCs/>
        </w:rPr>
        <w:t xml:space="preserve"> § 6 ust. 5 Załącznika nr 2 do SWZ (Wzór umowy) </w:t>
      </w:r>
    </w:p>
    <w:p w14:paraId="733A8FB9"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W związku z powyższym Wykonawca zwraca się z prośbą o zmianę treści zapisu w sposób następujący: </w:t>
      </w:r>
    </w:p>
    <w:p w14:paraId="6A0208DB" w14:textId="2EC54F2D" w:rsidR="00E3592A" w:rsidRPr="00E707A4" w:rsidRDefault="00E3592A" w:rsidP="00DD3CBF">
      <w:pPr>
        <w:adjustRightInd w:val="0"/>
        <w:spacing w:after="0" w:line="276" w:lineRule="auto"/>
        <w:jc w:val="both"/>
        <w:rPr>
          <w:rFonts w:ascii="Arial" w:hAnsi="Arial" w:cs="Arial"/>
          <w:i/>
          <w:iCs/>
        </w:rPr>
      </w:pPr>
      <w:r w:rsidRPr="00E707A4">
        <w:rPr>
          <w:rFonts w:ascii="Arial" w:hAnsi="Arial" w:cs="Arial"/>
          <w:i/>
          <w:iCs/>
        </w:rPr>
        <w:t xml:space="preserve">„Za dzień zapłaty uznaje się datę uznania rachunku bankowego Wykonawcy”. </w:t>
      </w:r>
    </w:p>
    <w:p w14:paraId="6B1A9F4F" w14:textId="305101F8" w:rsidR="00E3592A" w:rsidRPr="00E707A4" w:rsidRDefault="00DD3CBF" w:rsidP="00DD3CBF">
      <w:pPr>
        <w:adjustRightInd w:val="0"/>
        <w:spacing w:after="0" w:line="276" w:lineRule="auto"/>
        <w:jc w:val="both"/>
        <w:rPr>
          <w:rFonts w:ascii="Arial" w:hAnsi="Arial" w:cs="Arial"/>
          <w:i/>
          <w:iCs/>
        </w:rPr>
      </w:pPr>
      <w:r w:rsidRPr="00E707A4">
        <w:rPr>
          <w:rFonts w:ascii="Arial" w:hAnsi="Arial" w:cs="Arial"/>
          <w:i/>
          <w:iCs/>
          <w:color w:val="FF0000"/>
        </w:rPr>
        <w:t xml:space="preserve">Odp. </w:t>
      </w:r>
      <w:r w:rsidR="00E3592A" w:rsidRPr="00E707A4">
        <w:rPr>
          <w:rFonts w:ascii="Arial" w:hAnsi="Arial" w:cs="Arial"/>
          <w:i/>
          <w:iCs/>
          <w:color w:val="FF0000"/>
        </w:rPr>
        <w:t xml:space="preserve">Zamawiający nie wyraża zgody na zmianę zapisu Umowy </w:t>
      </w:r>
    </w:p>
    <w:p w14:paraId="775E8D29" w14:textId="77777777" w:rsidR="00E3592A" w:rsidRPr="00E707A4" w:rsidRDefault="00E3592A" w:rsidP="00DD3CBF">
      <w:pPr>
        <w:adjustRightInd w:val="0"/>
        <w:spacing w:after="0" w:line="276" w:lineRule="auto"/>
        <w:jc w:val="both"/>
        <w:rPr>
          <w:rFonts w:ascii="Arial" w:hAnsi="Arial" w:cs="Arial"/>
        </w:rPr>
      </w:pPr>
    </w:p>
    <w:p w14:paraId="32A8EB37" w14:textId="77777777" w:rsidR="00DD3CBF" w:rsidRPr="00E707A4" w:rsidRDefault="00E3592A" w:rsidP="00DD3CBF">
      <w:pPr>
        <w:adjustRightInd w:val="0"/>
        <w:spacing w:after="0" w:line="276" w:lineRule="auto"/>
        <w:jc w:val="both"/>
        <w:rPr>
          <w:rFonts w:ascii="Arial" w:hAnsi="Arial" w:cs="Arial"/>
          <w:b/>
          <w:bCs/>
        </w:rPr>
      </w:pPr>
      <w:r w:rsidRPr="00E707A4">
        <w:rPr>
          <w:rFonts w:ascii="Arial" w:hAnsi="Arial" w:cs="Arial"/>
          <w:b/>
          <w:bCs/>
        </w:rPr>
        <w:t xml:space="preserve">Pytanie </w:t>
      </w:r>
      <w:r w:rsidR="00DD3CBF" w:rsidRPr="00E707A4">
        <w:rPr>
          <w:rFonts w:ascii="Arial" w:hAnsi="Arial" w:cs="Arial"/>
          <w:b/>
          <w:bCs/>
        </w:rPr>
        <w:t xml:space="preserve">58. </w:t>
      </w:r>
    </w:p>
    <w:p w14:paraId="015A5AA7" w14:textId="020C731E" w:rsidR="00E3592A" w:rsidRPr="00E707A4" w:rsidRDefault="00E3592A" w:rsidP="00DD3CBF">
      <w:pPr>
        <w:adjustRightInd w:val="0"/>
        <w:spacing w:after="0" w:line="276" w:lineRule="auto"/>
        <w:jc w:val="both"/>
        <w:rPr>
          <w:rFonts w:ascii="Arial" w:hAnsi="Arial" w:cs="Arial"/>
        </w:rPr>
      </w:pPr>
      <w:r w:rsidRPr="00E707A4">
        <w:rPr>
          <w:rFonts w:ascii="Arial" w:hAnsi="Arial" w:cs="Arial"/>
          <w:b/>
          <w:bCs/>
        </w:rPr>
        <w:t xml:space="preserve"> § 6 ust. 6, § 10 ust. 3 Załącznika nr 2 do SWZ (Wzór umowy) </w:t>
      </w:r>
    </w:p>
    <w:p w14:paraId="02547CC8"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Wykonawca informuje, iż w świetle przepisów Prawa energetycznego i aktów wykonawczych, to OSD jest podmiotem odpowiedzialnym za pozyskiwanie i przekazywanie do sprzedawców danych pomiarowo-rozliczeniowych dla punktów poboru energii (PPE).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Zwracamy przy tym uwagę, że faktury VAT wystawiane są przez Wykonawcę na podstawie danych pomiarowych </w:t>
      </w:r>
      <w:r w:rsidRPr="00E707A4">
        <w:rPr>
          <w:rFonts w:ascii="Arial" w:hAnsi="Arial" w:cs="Arial"/>
        </w:rPr>
        <w:lastRenderedPageBreak/>
        <w:t xml:space="preserve">otrzymanych od OSD oraz zgodnie z okresami rozliczeniowymi stosowanymi przez OSD. Oznacza to, że dane pomiarowo-rozliczeniowego za ostatni okres rozliczeniowy OSD przekaże Wykonawcy dane pomiarowo-rozliczeniowego już po zakończeniu trwania przedmiotowej umowy, co nie może być podstawą do naliczenia kary umownej. </w:t>
      </w:r>
    </w:p>
    <w:p w14:paraId="7E43BC67"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Zwracamy przy tym uwagę, że określona przez Zamawiającego wysokość kar umownych w tym przypadku, zdaniem Wykonawcy, może zostać uznana jako kara rażąco wygórowana, co umożliwi jej podważenie na drodze sądowej, zgodnie z art. 484 §2 Kodeksu cywilnego. Możliwość podważania wysokości kary umownej nie tylko narazi strony umowy na koszty postępowania sądowego, ale wiąże się także z niepewnością co do praw i obowiązków stron. Jednocześnie pozostawienie zapisu o takiej karze w umowie zmusi Wykonawców do uwzględnienia tego elementu ryzyka przy wycenie usług dla Zamawiającego, co znajdzie wyraz w podwyższeniu ceny ofertowej. </w:t>
      </w:r>
    </w:p>
    <w:p w14:paraId="079FA628"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Informujemy, że wskazane zapisy dotyczące kar umownych są nieproporcjonalne, przez co naruszają zasadę równości stron w stosunku cywilnoprawnym oraz zasadę proporcjonalności przy udzielaniu zamówień publicznych. Wykonawca zwraca się z prośbą o usunięcie wskazanych zapisów w całości. W przypadku wyrażenia zgody na rezygnację z kar umownych, zwracamy się z prośbą o modyfikację zapisów do treści: </w:t>
      </w:r>
    </w:p>
    <w:p w14:paraId="66B7941F" w14:textId="27AE825F" w:rsidR="00E3592A" w:rsidRPr="00E707A4" w:rsidRDefault="00E3592A" w:rsidP="00DD3CBF">
      <w:pPr>
        <w:adjustRightInd w:val="0"/>
        <w:spacing w:after="0" w:line="276" w:lineRule="auto"/>
        <w:jc w:val="both"/>
        <w:rPr>
          <w:rFonts w:ascii="Arial" w:hAnsi="Arial" w:cs="Arial"/>
        </w:rPr>
      </w:pPr>
      <w:r w:rsidRPr="00E707A4">
        <w:rPr>
          <w:rFonts w:ascii="Arial" w:hAnsi="Arial" w:cs="Arial"/>
          <w:i/>
          <w:iCs/>
        </w:rPr>
        <w:t>„Strony ponoszą wobec siebie odpowiedzialność odszkodowawczą na zasadach ogólnych do wysokości poniesionej szkody (straty</w:t>
      </w:r>
      <w:r w:rsidRPr="00E707A4">
        <w:rPr>
          <w:rFonts w:ascii="Arial" w:hAnsi="Arial" w:cs="Arial"/>
          <w:i/>
          <w:iCs/>
          <w:color w:val="FF0000"/>
        </w:rPr>
        <w:t xml:space="preserve">)”. </w:t>
      </w:r>
      <w:r w:rsidR="00DD3CBF" w:rsidRPr="00E707A4">
        <w:rPr>
          <w:rFonts w:ascii="Arial" w:hAnsi="Arial" w:cs="Arial"/>
          <w:i/>
          <w:iCs/>
          <w:color w:val="FF0000"/>
        </w:rPr>
        <w:t xml:space="preserve"> Odp. </w:t>
      </w:r>
      <w:r w:rsidRPr="00E707A4">
        <w:rPr>
          <w:rFonts w:ascii="Arial" w:hAnsi="Arial" w:cs="Arial"/>
          <w:i/>
          <w:iCs/>
          <w:color w:val="FF0000"/>
        </w:rPr>
        <w:t xml:space="preserve">Zamawiający nie wyraża zgody na zmianę zapisu Umowy </w:t>
      </w:r>
    </w:p>
    <w:p w14:paraId="2BBA6725" w14:textId="77777777" w:rsidR="00E3592A" w:rsidRPr="00E707A4" w:rsidRDefault="00E3592A" w:rsidP="00E3592A">
      <w:pPr>
        <w:adjustRightInd w:val="0"/>
        <w:spacing w:line="276" w:lineRule="auto"/>
        <w:jc w:val="both"/>
        <w:rPr>
          <w:rFonts w:ascii="Arial" w:hAnsi="Arial" w:cs="Arial"/>
        </w:rPr>
      </w:pPr>
    </w:p>
    <w:p w14:paraId="2913AFEA" w14:textId="77777777" w:rsidR="00E3592A" w:rsidRPr="00E707A4" w:rsidRDefault="00E3592A" w:rsidP="00E3592A">
      <w:pPr>
        <w:adjustRightInd w:val="0"/>
        <w:spacing w:line="276" w:lineRule="auto"/>
        <w:jc w:val="both"/>
        <w:rPr>
          <w:rFonts w:ascii="Arial" w:hAnsi="Arial" w:cs="Arial"/>
        </w:rPr>
      </w:pPr>
    </w:p>
    <w:p w14:paraId="05F0D0FB" w14:textId="77777777" w:rsidR="00DD3CBF" w:rsidRPr="00E707A4" w:rsidRDefault="00E3592A" w:rsidP="00DD3CBF">
      <w:pPr>
        <w:adjustRightInd w:val="0"/>
        <w:spacing w:after="0" w:line="276" w:lineRule="auto"/>
        <w:jc w:val="both"/>
        <w:rPr>
          <w:rFonts w:ascii="Arial" w:hAnsi="Arial" w:cs="Arial"/>
          <w:b/>
          <w:bCs/>
        </w:rPr>
      </w:pPr>
      <w:r w:rsidRPr="00E707A4">
        <w:rPr>
          <w:rFonts w:ascii="Arial" w:hAnsi="Arial" w:cs="Arial"/>
          <w:b/>
          <w:bCs/>
        </w:rPr>
        <w:t xml:space="preserve">Pytanie </w:t>
      </w:r>
      <w:r w:rsidR="00DD3CBF" w:rsidRPr="00E707A4">
        <w:rPr>
          <w:rFonts w:ascii="Arial" w:hAnsi="Arial" w:cs="Arial"/>
          <w:b/>
          <w:bCs/>
        </w:rPr>
        <w:t xml:space="preserve">59. </w:t>
      </w:r>
    </w:p>
    <w:p w14:paraId="735063B2" w14:textId="7E545FEC" w:rsidR="00E3592A" w:rsidRPr="00E707A4" w:rsidRDefault="00E3592A" w:rsidP="00DD3CBF">
      <w:pPr>
        <w:adjustRightInd w:val="0"/>
        <w:spacing w:after="0" w:line="276" w:lineRule="auto"/>
        <w:jc w:val="both"/>
        <w:rPr>
          <w:rFonts w:ascii="Arial" w:hAnsi="Arial" w:cs="Arial"/>
        </w:rPr>
      </w:pPr>
      <w:r w:rsidRPr="00E707A4">
        <w:rPr>
          <w:rFonts w:ascii="Arial" w:hAnsi="Arial" w:cs="Arial"/>
          <w:b/>
          <w:bCs/>
        </w:rPr>
        <w:t xml:space="preserve"> § 6 ust. 7 Załącznika nr 2 do SWZ (Wzór umowy) </w:t>
      </w:r>
    </w:p>
    <w:p w14:paraId="6E0D8CA3"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Zwracamy się z prośbą o określenie, iż w razie naliczenia kar umownych, Odbiorca każdorazowo wystawi Sprzedawcy notę obciążeniową. </w:t>
      </w:r>
    </w:p>
    <w:p w14:paraId="18D9357D"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Informujemy, że kary umowne nie podlegają opodatkowaniu VAT, w związku z czym, dla potrzeb ich prawidłowego udokumentowania, nie wystawia się faktur VAT. Dla celów rachunkowych zarówno otrzymanie kary umownej, jak i jej zapłata kwalifikowane są do pozostałej działalności operacyjnej jednostki. Jak bowiem wynika z art. 3 ust. 1 pkt 32 lit. g) Ustawy o rachunkowości, przez pozostałe koszty i pozostałe przychody operacyjne rozumie się koszty i przychody związane m.in. z odszkodowaniami i karami. Kary te należy ująć w księgach rachunkowych, a odpowiednią formą ich udokumentowania jest nota obciążeniowa. Ponadto informujemy, że ze względu na sposób działania systemu bilingowego, Wykonawca nie ma możliwości rozliczenia naliczonej kary umownej po jej automatycznym potrąceniu. </w:t>
      </w:r>
    </w:p>
    <w:p w14:paraId="1BF356A6" w14:textId="4C05FC7C" w:rsidR="00E3592A" w:rsidRPr="00E707A4" w:rsidRDefault="00DD3CBF" w:rsidP="00DD3CBF">
      <w:pPr>
        <w:adjustRightInd w:val="0"/>
        <w:spacing w:after="0" w:line="276" w:lineRule="auto"/>
        <w:jc w:val="both"/>
        <w:rPr>
          <w:rFonts w:ascii="Arial" w:hAnsi="Arial" w:cs="Arial"/>
          <w:color w:val="FF0000"/>
        </w:rPr>
      </w:pPr>
      <w:r w:rsidRPr="00E707A4">
        <w:rPr>
          <w:rFonts w:ascii="Arial" w:hAnsi="Arial" w:cs="Arial"/>
          <w:i/>
          <w:iCs/>
          <w:color w:val="FF0000"/>
        </w:rPr>
        <w:t xml:space="preserve">Odp. </w:t>
      </w:r>
      <w:r w:rsidR="00E3592A" w:rsidRPr="00E707A4">
        <w:rPr>
          <w:rFonts w:ascii="Arial" w:hAnsi="Arial" w:cs="Arial"/>
          <w:i/>
          <w:iCs/>
          <w:color w:val="FF0000"/>
        </w:rPr>
        <w:t>Zamawiający informuję że w przypadku naliczenia kar umownych wystawi dostawcy energii notę księgową w której wskaże nr faktury dla której na poczet kar umniejszył wartość należnego wynagrodzenia</w:t>
      </w:r>
      <w:r w:rsidR="00E3592A" w:rsidRPr="00E707A4">
        <w:rPr>
          <w:rFonts w:ascii="Arial" w:hAnsi="Arial" w:cs="Arial"/>
          <w:color w:val="FF0000"/>
        </w:rPr>
        <w:t>.</w:t>
      </w:r>
    </w:p>
    <w:p w14:paraId="614FD41A" w14:textId="77777777" w:rsidR="00E3592A" w:rsidRPr="00E707A4" w:rsidRDefault="00E3592A" w:rsidP="00E3592A">
      <w:pPr>
        <w:adjustRightInd w:val="0"/>
        <w:spacing w:line="276" w:lineRule="auto"/>
        <w:jc w:val="both"/>
        <w:rPr>
          <w:rFonts w:ascii="Arial" w:hAnsi="Arial" w:cs="Arial"/>
        </w:rPr>
      </w:pPr>
    </w:p>
    <w:p w14:paraId="66FA6377" w14:textId="77777777" w:rsidR="00DD3CBF" w:rsidRPr="00E707A4" w:rsidRDefault="00E3592A" w:rsidP="00DD3CBF">
      <w:pPr>
        <w:adjustRightInd w:val="0"/>
        <w:spacing w:after="0" w:line="276" w:lineRule="auto"/>
        <w:jc w:val="both"/>
        <w:rPr>
          <w:rFonts w:ascii="Arial" w:hAnsi="Arial" w:cs="Arial"/>
          <w:b/>
          <w:bCs/>
        </w:rPr>
      </w:pPr>
      <w:r w:rsidRPr="00E707A4">
        <w:rPr>
          <w:rFonts w:ascii="Arial" w:hAnsi="Arial" w:cs="Arial"/>
          <w:b/>
          <w:bCs/>
        </w:rPr>
        <w:lastRenderedPageBreak/>
        <w:t xml:space="preserve">Pytanie </w:t>
      </w:r>
      <w:r w:rsidR="00DD3CBF" w:rsidRPr="00E707A4">
        <w:rPr>
          <w:rFonts w:ascii="Arial" w:hAnsi="Arial" w:cs="Arial"/>
          <w:b/>
          <w:bCs/>
        </w:rPr>
        <w:t>60.</w:t>
      </w:r>
    </w:p>
    <w:p w14:paraId="4E88D352" w14:textId="4377D385" w:rsidR="00E3592A" w:rsidRPr="00E707A4" w:rsidRDefault="00E3592A" w:rsidP="00DD3CBF">
      <w:pPr>
        <w:adjustRightInd w:val="0"/>
        <w:spacing w:after="0" w:line="276" w:lineRule="auto"/>
        <w:jc w:val="both"/>
        <w:rPr>
          <w:rFonts w:ascii="Arial" w:hAnsi="Arial" w:cs="Arial"/>
        </w:rPr>
      </w:pPr>
      <w:r w:rsidRPr="00E707A4">
        <w:rPr>
          <w:rFonts w:ascii="Arial" w:hAnsi="Arial" w:cs="Arial"/>
          <w:b/>
          <w:bCs/>
        </w:rPr>
        <w:t xml:space="preserve"> § 7 ust. 15 Załącznika nr 2 do SWZ (Wzór umowy) </w:t>
      </w:r>
    </w:p>
    <w:p w14:paraId="721FBD83"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Wykonawca informuje, że ewentualną szkodę Zamawiającego stanowi różnica w cenie zakupu energii elektrycznej od sprzedawcy rezerwowego w stosunku do ceny energii elektrycznej z oferty wyłonionego w postępowaniu wykonawcy. W związku z powyższym zwracamy się z prośbą o określenie, iż zwrot kosztów z tytułu zakupu energii elektrycznej od sprzedawcy rezerwowego będzie stanowił różnicę między kosztami energii zakupionej od sprzedawcy rezerwowego, a energii, która byłaby zakupiona na podstawie umowy sprzedaży zawartej z wybranym Wykonawcą. Poszkodowany nie może wzbogacać się wartością odszkodowań. Taki zapis jest sprzeczny z przepisami kodeksu cywilnego o naprawianiu szkody i rażąco nieproporcjonalny w świetle zasad udzielania zamówień publicznych. W związku z powyższym, wnioskujemy o usunięcie przedmiotowego zapisu. </w:t>
      </w:r>
    </w:p>
    <w:p w14:paraId="46B64ACB" w14:textId="77777777" w:rsidR="00E3592A" w:rsidRPr="00E707A4" w:rsidRDefault="00E3592A" w:rsidP="00DD3CBF">
      <w:pPr>
        <w:adjustRightInd w:val="0"/>
        <w:spacing w:after="0" w:line="276" w:lineRule="auto"/>
        <w:jc w:val="both"/>
        <w:rPr>
          <w:rFonts w:ascii="Arial" w:hAnsi="Arial" w:cs="Arial"/>
        </w:rPr>
      </w:pPr>
    </w:p>
    <w:p w14:paraId="34A50522" w14:textId="4181AD93"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Zapis wzoru umowy brzmi: „…Ponadto Sprzedawca zobowiązany będzie do naprawienia powstałej stąd szkody, </w:t>
      </w:r>
      <w:r w:rsidRPr="00E707A4">
        <w:rPr>
          <w:rFonts w:ascii="Arial" w:hAnsi="Arial" w:cs="Arial"/>
          <w:b/>
          <w:bCs/>
        </w:rPr>
        <w:t>jeżeli przekroczy ona wysokość zastrzeżonej kary umownej…”</w:t>
      </w:r>
      <w:r w:rsidR="00DD3CBF" w:rsidRPr="00E707A4">
        <w:rPr>
          <w:rFonts w:ascii="Arial" w:hAnsi="Arial" w:cs="Arial"/>
        </w:rPr>
        <w:t xml:space="preserve"> </w:t>
      </w:r>
      <w:r w:rsidR="00DD3CBF" w:rsidRPr="00E707A4">
        <w:rPr>
          <w:rFonts w:ascii="Arial" w:hAnsi="Arial" w:cs="Arial"/>
          <w:i/>
          <w:iCs/>
          <w:color w:val="FF0000"/>
        </w:rPr>
        <w:t xml:space="preserve">Odp. </w:t>
      </w:r>
      <w:r w:rsidRPr="00E707A4">
        <w:rPr>
          <w:rFonts w:ascii="Arial" w:hAnsi="Arial" w:cs="Arial"/>
          <w:i/>
          <w:iCs/>
          <w:color w:val="FF0000"/>
        </w:rPr>
        <w:t>Zamawiający nie wyraża zgody na usunięcie zapisu Umowy</w:t>
      </w:r>
      <w:r w:rsidRPr="00E707A4">
        <w:rPr>
          <w:rFonts w:ascii="Arial" w:hAnsi="Arial" w:cs="Arial"/>
          <w:color w:val="FF0000"/>
        </w:rPr>
        <w:t xml:space="preserve"> </w:t>
      </w:r>
    </w:p>
    <w:p w14:paraId="39C2B375" w14:textId="77777777" w:rsidR="00E3592A" w:rsidRPr="00E707A4" w:rsidRDefault="00E3592A" w:rsidP="00E3592A">
      <w:pPr>
        <w:adjustRightInd w:val="0"/>
        <w:spacing w:line="276" w:lineRule="auto"/>
        <w:jc w:val="both"/>
        <w:rPr>
          <w:rFonts w:ascii="Arial" w:hAnsi="Arial" w:cs="Arial"/>
        </w:rPr>
      </w:pPr>
    </w:p>
    <w:p w14:paraId="7FE93517" w14:textId="77777777" w:rsidR="00DD3CBF" w:rsidRPr="00E707A4" w:rsidRDefault="00E3592A" w:rsidP="00DD3CBF">
      <w:pPr>
        <w:adjustRightInd w:val="0"/>
        <w:spacing w:after="0" w:line="276" w:lineRule="auto"/>
        <w:jc w:val="both"/>
        <w:rPr>
          <w:rFonts w:ascii="Arial" w:hAnsi="Arial" w:cs="Arial"/>
          <w:b/>
          <w:bCs/>
        </w:rPr>
      </w:pPr>
      <w:r w:rsidRPr="00E707A4">
        <w:rPr>
          <w:rFonts w:ascii="Arial" w:hAnsi="Arial" w:cs="Arial"/>
          <w:b/>
          <w:bCs/>
        </w:rPr>
        <w:t xml:space="preserve">Pytanie </w:t>
      </w:r>
      <w:r w:rsidR="00DD3CBF" w:rsidRPr="00E707A4">
        <w:rPr>
          <w:rFonts w:ascii="Arial" w:hAnsi="Arial" w:cs="Arial"/>
          <w:b/>
          <w:bCs/>
        </w:rPr>
        <w:t xml:space="preserve">61. </w:t>
      </w:r>
    </w:p>
    <w:p w14:paraId="7D6B5BA1" w14:textId="7EAAF796" w:rsidR="00E3592A" w:rsidRPr="00E707A4" w:rsidRDefault="00E3592A" w:rsidP="00DD3CBF">
      <w:pPr>
        <w:adjustRightInd w:val="0"/>
        <w:spacing w:after="0" w:line="276" w:lineRule="auto"/>
        <w:jc w:val="both"/>
        <w:rPr>
          <w:rFonts w:ascii="Arial" w:hAnsi="Arial" w:cs="Arial"/>
        </w:rPr>
      </w:pPr>
      <w:r w:rsidRPr="00E707A4">
        <w:rPr>
          <w:rFonts w:ascii="Arial" w:hAnsi="Arial" w:cs="Arial"/>
          <w:b/>
          <w:bCs/>
        </w:rPr>
        <w:t xml:space="preserve">§ 8 ust. 1 lit. a) Załącznika nr 2 do SWZ (Wzór umowy) </w:t>
      </w:r>
    </w:p>
    <w:p w14:paraId="1AA71E4F"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Z uwagi na nadrzędny charakter przepisów podatkowych i przepisów prawa, Wykonawca zwraca się z prośbą o wprowadzenie zapisu umożliwiającego automatyczną zmianę cen, wynikającą ze zmiany ww. przepisów (zmiana podatku VAT i/lub podatku akcyzowego), od dnia ich wejścia w życie. Prosimy o dodanie do przedmiotowego zapisu zdania o treści: </w:t>
      </w:r>
    </w:p>
    <w:p w14:paraId="4B909515" w14:textId="5917DF8A" w:rsidR="00E3592A" w:rsidRPr="00E707A4" w:rsidRDefault="00E3592A" w:rsidP="00DD3CBF">
      <w:pPr>
        <w:adjustRightInd w:val="0"/>
        <w:spacing w:after="0" w:line="276" w:lineRule="auto"/>
        <w:jc w:val="both"/>
        <w:rPr>
          <w:rFonts w:ascii="Arial" w:hAnsi="Arial" w:cs="Arial"/>
        </w:rPr>
      </w:pPr>
      <w:r w:rsidRPr="00E707A4">
        <w:rPr>
          <w:rFonts w:ascii="Arial" w:hAnsi="Arial" w:cs="Arial"/>
          <w:i/>
          <w:iCs/>
        </w:rPr>
        <w:t>„Ceny energii elektrycznej zostają powiększone o kwotę wynikającą z obowiązków nałożonych właściwymi przepisami, od dnia ich wejścia w życie, bez konieczności sporządzenia aneksu do umowy”</w:t>
      </w:r>
      <w:r w:rsidRPr="00E707A4">
        <w:rPr>
          <w:rFonts w:ascii="Arial" w:hAnsi="Arial" w:cs="Arial"/>
        </w:rPr>
        <w:t xml:space="preserve">. </w:t>
      </w:r>
    </w:p>
    <w:p w14:paraId="04B42CE9" w14:textId="03687331" w:rsidR="00E3592A" w:rsidRPr="00E707A4" w:rsidRDefault="00DD3CBF" w:rsidP="00DD3CBF">
      <w:pPr>
        <w:adjustRightInd w:val="0"/>
        <w:spacing w:after="0" w:line="276" w:lineRule="auto"/>
        <w:jc w:val="both"/>
        <w:rPr>
          <w:rFonts w:ascii="Arial" w:hAnsi="Arial" w:cs="Arial"/>
          <w:color w:val="FF0000"/>
        </w:rPr>
      </w:pPr>
      <w:r w:rsidRPr="00E707A4">
        <w:rPr>
          <w:rFonts w:ascii="Arial" w:hAnsi="Arial" w:cs="Arial"/>
          <w:color w:val="FF0000"/>
        </w:rPr>
        <w:t xml:space="preserve">Odp. </w:t>
      </w:r>
      <w:r w:rsidR="00E3592A" w:rsidRPr="00E707A4">
        <w:rPr>
          <w:rFonts w:ascii="Arial" w:hAnsi="Arial" w:cs="Arial"/>
          <w:color w:val="FF0000"/>
        </w:rPr>
        <w:t>Zamawiający nie wyraża zgody na zmianę zapisu Umowy</w:t>
      </w:r>
    </w:p>
    <w:p w14:paraId="0F2B97CD" w14:textId="77777777" w:rsidR="00E3592A" w:rsidRPr="00E707A4" w:rsidRDefault="00E3592A" w:rsidP="00E3592A">
      <w:pPr>
        <w:adjustRightInd w:val="0"/>
        <w:spacing w:line="276" w:lineRule="auto"/>
        <w:jc w:val="both"/>
        <w:rPr>
          <w:rFonts w:ascii="Arial" w:hAnsi="Arial" w:cs="Arial"/>
        </w:rPr>
      </w:pPr>
    </w:p>
    <w:p w14:paraId="27D67785" w14:textId="77777777" w:rsidR="00DD3CBF" w:rsidRPr="00E707A4" w:rsidRDefault="00E3592A" w:rsidP="00DD3CBF">
      <w:pPr>
        <w:adjustRightInd w:val="0"/>
        <w:spacing w:after="0" w:line="276" w:lineRule="auto"/>
        <w:jc w:val="both"/>
        <w:rPr>
          <w:rFonts w:ascii="Arial" w:hAnsi="Arial" w:cs="Arial"/>
          <w:b/>
          <w:bCs/>
        </w:rPr>
      </w:pPr>
      <w:r w:rsidRPr="00E707A4">
        <w:rPr>
          <w:rFonts w:ascii="Arial" w:hAnsi="Arial" w:cs="Arial"/>
          <w:b/>
          <w:bCs/>
        </w:rPr>
        <w:t xml:space="preserve">Pytanie </w:t>
      </w:r>
      <w:r w:rsidR="00DD3CBF" w:rsidRPr="00E707A4">
        <w:rPr>
          <w:rFonts w:ascii="Arial" w:hAnsi="Arial" w:cs="Arial"/>
          <w:b/>
          <w:bCs/>
        </w:rPr>
        <w:t>62.</w:t>
      </w:r>
      <w:r w:rsidRPr="00E707A4">
        <w:rPr>
          <w:rFonts w:ascii="Arial" w:hAnsi="Arial" w:cs="Arial"/>
          <w:b/>
          <w:bCs/>
        </w:rPr>
        <w:t xml:space="preserve"> </w:t>
      </w:r>
    </w:p>
    <w:p w14:paraId="2D739F9B" w14:textId="73B8B943" w:rsidR="00E3592A" w:rsidRPr="00E707A4" w:rsidRDefault="00E3592A" w:rsidP="00DD3CBF">
      <w:pPr>
        <w:adjustRightInd w:val="0"/>
        <w:spacing w:after="0" w:line="276" w:lineRule="auto"/>
        <w:jc w:val="both"/>
        <w:rPr>
          <w:rFonts w:ascii="Arial" w:hAnsi="Arial" w:cs="Arial"/>
          <w:b/>
          <w:bCs/>
        </w:rPr>
      </w:pPr>
      <w:r w:rsidRPr="00E707A4">
        <w:rPr>
          <w:rFonts w:ascii="Arial" w:hAnsi="Arial" w:cs="Arial"/>
          <w:b/>
          <w:bCs/>
        </w:rPr>
        <w:t>Załącznik nr 3 do SWZ (Formularz oferty)</w:t>
      </w:r>
    </w:p>
    <w:p w14:paraId="47BEBFEB"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W systemach bilingowych Wykonawcy, nie ma możliwości prowadzenia rozliczeń w oparciu o stawkę brutto. Wartość należności obliczana jest jako iloczyn stawki netto i zużycia. Do tak wyliczonej wartości dodawana jest wartość podatku VAT. </w:t>
      </w:r>
    </w:p>
    <w:p w14:paraId="7BD58690" w14:textId="77777777" w:rsidR="00E3592A" w:rsidRPr="00E707A4" w:rsidRDefault="00E3592A" w:rsidP="00DD3CBF">
      <w:pPr>
        <w:adjustRightInd w:val="0"/>
        <w:spacing w:after="0" w:line="276" w:lineRule="auto"/>
        <w:jc w:val="both"/>
        <w:rPr>
          <w:rFonts w:ascii="Arial" w:hAnsi="Arial" w:cs="Arial"/>
        </w:rPr>
      </w:pPr>
      <w:r w:rsidRPr="00E707A4">
        <w:rPr>
          <w:rFonts w:ascii="Arial" w:hAnsi="Arial" w:cs="Arial"/>
        </w:rPr>
        <w:t xml:space="preserve">Prosimy o potwierdzenie, że takie rozwiązanie dotyczące wystawianych faktur VAT jest akceptowane przez Zamawiającego. </w:t>
      </w:r>
    </w:p>
    <w:p w14:paraId="49984D9B" w14:textId="77777777" w:rsidR="00E3592A" w:rsidRPr="00E707A4" w:rsidRDefault="00E3592A" w:rsidP="00DD3CBF">
      <w:pPr>
        <w:pStyle w:val="Tekstpodstawowy"/>
        <w:spacing w:line="276" w:lineRule="auto"/>
        <w:ind w:right="139"/>
        <w:jc w:val="both"/>
        <w:rPr>
          <w:b/>
          <w:bCs/>
          <w:sz w:val="22"/>
          <w:szCs w:val="22"/>
        </w:rPr>
      </w:pPr>
      <w:r w:rsidRPr="00E707A4">
        <w:rPr>
          <w:rFonts w:eastAsiaTheme="minorHAnsi"/>
          <w:sz w:val="22"/>
          <w:szCs w:val="22"/>
        </w:rPr>
        <w:t>Ponadto, zwracamy się z wnioskiem o modyfikację formularza ofertowego, poprzez umożliwienie podania w nim również ceny jednostkowej netto, a także podanie sposobu wyliczenia łącznej ceny brutto zamówienia, ponieważ obecnie nie zostało to przedstawione.</w:t>
      </w:r>
    </w:p>
    <w:p w14:paraId="72E6008F" w14:textId="77777777" w:rsidR="00E3592A" w:rsidRPr="00E707A4" w:rsidRDefault="00E3592A" w:rsidP="00DD3CBF">
      <w:pPr>
        <w:pStyle w:val="Tekstpodstawowy"/>
        <w:spacing w:line="276" w:lineRule="auto"/>
        <w:ind w:right="139"/>
        <w:jc w:val="both"/>
        <w:rPr>
          <w:i/>
          <w:iCs/>
          <w:color w:val="FF0000"/>
          <w:sz w:val="22"/>
          <w:szCs w:val="22"/>
        </w:rPr>
      </w:pPr>
    </w:p>
    <w:p w14:paraId="7CB05233" w14:textId="4BE8E8B9" w:rsidR="00E3592A" w:rsidRPr="00E707A4" w:rsidRDefault="00DD3CBF" w:rsidP="00DD3CBF">
      <w:pPr>
        <w:pStyle w:val="Tekstpodstawowy"/>
        <w:spacing w:line="276" w:lineRule="auto"/>
        <w:ind w:right="139"/>
        <w:jc w:val="both"/>
        <w:rPr>
          <w:i/>
          <w:iCs/>
          <w:color w:val="FF0000"/>
          <w:sz w:val="22"/>
          <w:szCs w:val="22"/>
        </w:rPr>
      </w:pPr>
      <w:r w:rsidRPr="00E707A4">
        <w:rPr>
          <w:i/>
          <w:iCs/>
          <w:color w:val="FF0000"/>
          <w:sz w:val="22"/>
          <w:szCs w:val="22"/>
        </w:rPr>
        <w:t xml:space="preserve">Odp. </w:t>
      </w:r>
      <w:r w:rsidR="00E3592A" w:rsidRPr="00E707A4">
        <w:rPr>
          <w:i/>
          <w:iCs/>
          <w:color w:val="FF0000"/>
          <w:sz w:val="22"/>
          <w:szCs w:val="22"/>
        </w:rPr>
        <w:t xml:space="preserve">Zamawiający w celu przedstawienia wartości brutto należności wyraża zgodę na zastosowanie </w:t>
      </w:r>
      <w:proofErr w:type="spellStart"/>
      <w:r w:rsidR="00E3592A" w:rsidRPr="00E707A4">
        <w:rPr>
          <w:i/>
          <w:iCs/>
          <w:color w:val="FF0000"/>
          <w:sz w:val="22"/>
          <w:szCs w:val="22"/>
        </w:rPr>
        <w:t>ww</w:t>
      </w:r>
      <w:proofErr w:type="spellEnd"/>
      <w:r w:rsidR="00E3592A" w:rsidRPr="00E707A4">
        <w:rPr>
          <w:i/>
          <w:iCs/>
          <w:color w:val="FF0000"/>
          <w:sz w:val="22"/>
          <w:szCs w:val="22"/>
        </w:rPr>
        <w:t xml:space="preserve"> obliczenia oraz nie wyraża zgody na zmianę formularza ofertowego. </w:t>
      </w:r>
    </w:p>
    <w:p w14:paraId="134E703B" w14:textId="77777777" w:rsidR="00E3592A" w:rsidRPr="00E707A4" w:rsidRDefault="00E3592A" w:rsidP="00E3592A">
      <w:pPr>
        <w:pStyle w:val="Tekstpodstawowy"/>
        <w:spacing w:line="276" w:lineRule="auto"/>
        <w:ind w:right="139"/>
        <w:jc w:val="both"/>
        <w:rPr>
          <w:b/>
          <w:bCs/>
          <w:color w:val="000000" w:themeColor="text1"/>
          <w:sz w:val="22"/>
          <w:szCs w:val="22"/>
        </w:rPr>
      </w:pPr>
    </w:p>
    <w:p w14:paraId="43344B18" w14:textId="77777777" w:rsidR="00E3592A" w:rsidRPr="00E707A4" w:rsidRDefault="00E3592A" w:rsidP="00E3592A">
      <w:pPr>
        <w:pStyle w:val="Tekstpodstawowy"/>
        <w:spacing w:line="276" w:lineRule="auto"/>
        <w:ind w:right="139"/>
        <w:jc w:val="both"/>
        <w:rPr>
          <w:b/>
          <w:bCs/>
          <w:color w:val="000000" w:themeColor="text1"/>
          <w:sz w:val="22"/>
          <w:szCs w:val="22"/>
        </w:rPr>
      </w:pPr>
    </w:p>
    <w:p w14:paraId="1C35BD17" w14:textId="77777777" w:rsidR="00705803" w:rsidRPr="00E707A4" w:rsidRDefault="00705803" w:rsidP="00705803">
      <w:pPr>
        <w:spacing w:before="120"/>
        <w:jc w:val="both"/>
        <w:rPr>
          <w:rFonts w:ascii="Arial" w:hAnsi="Arial" w:cs="Arial"/>
        </w:rPr>
      </w:pPr>
      <w:r w:rsidRPr="00E707A4">
        <w:rPr>
          <w:rFonts w:ascii="Arial" w:hAnsi="Arial" w:cs="Arial"/>
        </w:rPr>
        <w:t>Jednocześnie Zamawiający informuje, że zmianie ulega termin składania otwarcia ofert, termin otwarcia ofert oraz termin związania ofertą.</w:t>
      </w:r>
    </w:p>
    <w:p w14:paraId="54A3DC51" w14:textId="4AE5D262" w:rsidR="00705803" w:rsidRPr="00E707A4" w:rsidRDefault="00705803" w:rsidP="00705803">
      <w:pPr>
        <w:spacing w:before="120"/>
        <w:jc w:val="both"/>
        <w:rPr>
          <w:rFonts w:ascii="Arial" w:hAnsi="Arial" w:cs="Arial"/>
          <w:b/>
          <w:bCs/>
        </w:rPr>
      </w:pPr>
      <w:r w:rsidRPr="00E707A4">
        <w:rPr>
          <w:rFonts w:ascii="Arial" w:hAnsi="Arial" w:cs="Arial"/>
          <w:b/>
          <w:bCs/>
        </w:rPr>
        <w:t xml:space="preserve">Nowy termin składania ofert to: </w:t>
      </w:r>
      <w:r w:rsidR="00E707A4" w:rsidRPr="00E707A4">
        <w:rPr>
          <w:rFonts w:ascii="Arial" w:hAnsi="Arial" w:cs="Arial"/>
          <w:b/>
          <w:bCs/>
        </w:rPr>
        <w:t>1</w:t>
      </w:r>
      <w:r w:rsidR="00DA7EB8">
        <w:rPr>
          <w:rFonts w:ascii="Arial" w:hAnsi="Arial" w:cs="Arial"/>
          <w:b/>
          <w:bCs/>
        </w:rPr>
        <w:t>0</w:t>
      </w:r>
      <w:r w:rsidRPr="00E707A4">
        <w:rPr>
          <w:rFonts w:ascii="Arial" w:hAnsi="Arial" w:cs="Arial"/>
          <w:b/>
          <w:bCs/>
        </w:rPr>
        <w:t>.04.2025r. godz. 1</w:t>
      </w:r>
      <w:r w:rsidR="00E707A4" w:rsidRPr="00E707A4">
        <w:rPr>
          <w:rFonts w:ascii="Arial" w:hAnsi="Arial" w:cs="Arial"/>
          <w:b/>
          <w:bCs/>
        </w:rPr>
        <w:t>2</w:t>
      </w:r>
      <w:r w:rsidRPr="00E707A4">
        <w:rPr>
          <w:rFonts w:ascii="Arial" w:hAnsi="Arial" w:cs="Arial"/>
          <w:b/>
          <w:bCs/>
        </w:rPr>
        <w:t xml:space="preserve">.00      </w:t>
      </w:r>
    </w:p>
    <w:p w14:paraId="2D47FBC6" w14:textId="31C2954E" w:rsidR="00705803" w:rsidRPr="00E707A4" w:rsidRDefault="00705803" w:rsidP="00705803">
      <w:pPr>
        <w:spacing w:before="120"/>
        <w:jc w:val="both"/>
        <w:rPr>
          <w:rFonts w:ascii="Arial" w:hAnsi="Arial" w:cs="Arial"/>
          <w:b/>
          <w:bCs/>
        </w:rPr>
      </w:pPr>
      <w:r w:rsidRPr="00E707A4">
        <w:rPr>
          <w:rFonts w:ascii="Arial" w:hAnsi="Arial" w:cs="Arial"/>
          <w:b/>
          <w:bCs/>
        </w:rPr>
        <w:t xml:space="preserve">Nowy termin otwarcia ofert to: </w:t>
      </w:r>
      <w:r w:rsidR="00E707A4" w:rsidRPr="00E707A4">
        <w:rPr>
          <w:rFonts w:ascii="Arial" w:hAnsi="Arial" w:cs="Arial"/>
          <w:b/>
          <w:bCs/>
        </w:rPr>
        <w:t>1</w:t>
      </w:r>
      <w:r w:rsidR="00DA7EB8">
        <w:rPr>
          <w:rFonts w:ascii="Arial" w:hAnsi="Arial" w:cs="Arial"/>
          <w:b/>
          <w:bCs/>
        </w:rPr>
        <w:t>0</w:t>
      </w:r>
      <w:r w:rsidRPr="00E707A4">
        <w:rPr>
          <w:rFonts w:ascii="Arial" w:hAnsi="Arial" w:cs="Arial"/>
          <w:b/>
          <w:bCs/>
        </w:rPr>
        <w:t>.04.2025r. godz. 1</w:t>
      </w:r>
      <w:r w:rsidR="00E707A4" w:rsidRPr="00E707A4">
        <w:rPr>
          <w:rFonts w:ascii="Arial" w:hAnsi="Arial" w:cs="Arial"/>
          <w:b/>
          <w:bCs/>
        </w:rPr>
        <w:t>2</w:t>
      </w:r>
      <w:r w:rsidRPr="00E707A4">
        <w:rPr>
          <w:rFonts w:ascii="Arial" w:hAnsi="Arial" w:cs="Arial"/>
          <w:b/>
          <w:bCs/>
        </w:rPr>
        <w:t>.15</w:t>
      </w:r>
    </w:p>
    <w:p w14:paraId="3D92A76F" w14:textId="24F260BF" w:rsidR="00705803" w:rsidRPr="00E707A4" w:rsidRDefault="00705803" w:rsidP="00705803">
      <w:pPr>
        <w:spacing w:before="120"/>
        <w:jc w:val="both"/>
        <w:rPr>
          <w:rFonts w:ascii="Arial" w:hAnsi="Arial" w:cs="Arial"/>
          <w:b/>
          <w:bCs/>
        </w:rPr>
      </w:pPr>
      <w:r w:rsidRPr="00E707A4">
        <w:rPr>
          <w:rFonts w:ascii="Arial" w:hAnsi="Arial" w:cs="Arial"/>
          <w:b/>
          <w:bCs/>
        </w:rPr>
        <w:t xml:space="preserve">Nowy termin związania ofertą to: </w:t>
      </w:r>
      <w:r w:rsidR="00E707A4" w:rsidRPr="00E707A4">
        <w:rPr>
          <w:rFonts w:ascii="Arial" w:hAnsi="Arial" w:cs="Arial"/>
          <w:b/>
          <w:bCs/>
        </w:rPr>
        <w:t>07.07</w:t>
      </w:r>
      <w:r w:rsidRPr="00E707A4">
        <w:rPr>
          <w:rFonts w:ascii="Arial" w:hAnsi="Arial" w:cs="Arial"/>
          <w:b/>
          <w:bCs/>
        </w:rPr>
        <w:t xml:space="preserve">.2025r. </w:t>
      </w:r>
    </w:p>
    <w:p w14:paraId="3E2E1242" w14:textId="77777777" w:rsidR="00705803" w:rsidRPr="00E707A4" w:rsidRDefault="00705803" w:rsidP="00705803">
      <w:pPr>
        <w:spacing w:before="120"/>
        <w:jc w:val="both"/>
        <w:rPr>
          <w:rFonts w:ascii="Arial" w:hAnsi="Arial" w:cs="Arial"/>
          <w:b/>
          <w:bCs/>
        </w:rPr>
      </w:pPr>
    </w:p>
    <w:p w14:paraId="087F4C04" w14:textId="77777777" w:rsidR="00705803" w:rsidRPr="00E707A4" w:rsidRDefault="00705803" w:rsidP="00705803">
      <w:pPr>
        <w:spacing w:before="120"/>
        <w:jc w:val="both"/>
        <w:rPr>
          <w:rFonts w:ascii="Arial" w:hAnsi="Arial" w:cs="Arial"/>
          <w:b/>
          <w:bCs/>
        </w:rPr>
      </w:pPr>
      <w:r w:rsidRPr="00E707A4">
        <w:rPr>
          <w:rFonts w:ascii="Arial" w:hAnsi="Arial" w:cs="Arial"/>
          <w:b/>
          <w:bCs/>
        </w:rPr>
        <w:t xml:space="preserve">Ww. modyfikacje są wiążące i należy je uwzględnić w treści składanej oferty. </w:t>
      </w:r>
    </w:p>
    <w:p w14:paraId="431F66D9" w14:textId="77777777" w:rsidR="00705803" w:rsidRPr="00E707A4" w:rsidRDefault="00705803" w:rsidP="00705803">
      <w:pPr>
        <w:tabs>
          <w:tab w:val="left" w:pos="5670"/>
          <w:tab w:val="left" w:pos="9922"/>
        </w:tabs>
        <w:spacing w:before="120"/>
        <w:ind w:right="-1"/>
        <w:jc w:val="both"/>
        <w:rPr>
          <w:rFonts w:ascii="Arial" w:hAnsi="Arial" w:cs="Arial"/>
        </w:rPr>
      </w:pPr>
    </w:p>
    <w:p w14:paraId="6EA3D073" w14:textId="77777777" w:rsidR="002346AC" w:rsidRPr="00E707A4" w:rsidRDefault="002346AC" w:rsidP="002346AC">
      <w:pPr>
        <w:adjustRightInd w:val="0"/>
        <w:rPr>
          <w:rFonts w:ascii="Arial" w:hAnsi="Arial" w:cs="Arial"/>
        </w:rPr>
      </w:pPr>
    </w:p>
    <w:sectPr w:rsidR="002346AC" w:rsidRPr="00E707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25F6E" w14:textId="77777777" w:rsidR="00E707A4" w:rsidRDefault="00E707A4" w:rsidP="00E707A4">
      <w:pPr>
        <w:spacing w:after="0" w:line="240" w:lineRule="auto"/>
      </w:pPr>
      <w:r>
        <w:separator/>
      </w:r>
    </w:p>
  </w:endnote>
  <w:endnote w:type="continuationSeparator" w:id="0">
    <w:p w14:paraId="195D9D1E" w14:textId="77777777" w:rsidR="00E707A4" w:rsidRDefault="00E707A4" w:rsidP="00E7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47130" w14:textId="77777777" w:rsidR="00E707A4" w:rsidRDefault="00E707A4" w:rsidP="00E707A4">
      <w:pPr>
        <w:spacing w:after="0" w:line="240" w:lineRule="auto"/>
      </w:pPr>
      <w:r>
        <w:separator/>
      </w:r>
    </w:p>
  </w:footnote>
  <w:footnote w:type="continuationSeparator" w:id="0">
    <w:p w14:paraId="5311060E" w14:textId="77777777" w:rsidR="00E707A4" w:rsidRDefault="00E707A4" w:rsidP="00E70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605847"/>
      <w:docPartObj>
        <w:docPartGallery w:val="Page Numbers (Top of Page)"/>
        <w:docPartUnique/>
      </w:docPartObj>
    </w:sdtPr>
    <w:sdtContent>
      <w:p w14:paraId="0018FC2D" w14:textId="75E19656" w:rsidR="00E707A4" w:rsidRDefault="00E707A4">
        <w:pPr>
          <w:pStyle w:val="Nagwek"/>
          <w:jc w:val="right"/>
        </w:pPr>
        <w:r>
          <w:fldChar w:fldCharType="begin"/>
        </w:r>
        <w:r>
          <w:instrText>PAGE   \* MERGEFORMAT</w:instrText>
        </w:r>
        <w:r>
          <w:fldChar w:fldCharType="separate"/>
        </w:r>
        <w:r>
          <w:t>2</w:t>
        </w:r>
        <w:r>
          <w:fldChar w:fldCharType="end"/>
        </w:r>
      </w:p>
    </w:sdtContent>
  </w:sdt>
  <w:p w14:paraId="0D69075F" w14:textId="77777777" w:rsidR="00E707A4" w:rsidRDefault="00E707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E72"/>
    <w:multiLevelType w:val="hybridMultilevel"/>
    <w:tmpl w:val="57C486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3CD7A83"/>
    <w:multiLevelType w:val="hybridMultilevel"/>
    <w:tmpl w:val="828A84BC"/>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4CE0904"/>
    <w:multiLevelType w:val="hybridMultilevel"/>
    <w:tmpl w:val="EFECC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404DA"/>
    <w:multiLevelType w:val="hybridMultilevel"/>
    <w:tmpl w:val="A9F6C112"/>
    <w:lvl w:ilvl="0" w:tplc="0B0E6EDC">
      <w:start w:val="1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1BD4000"/>
    <w:multiLevelType w:val="hybridMultilevel"/>
    <w:tmpl w:val="F2428CC8"/>
    <w:lvl w:ilvl="0" w:tplc="41E6A362">
      <w:start w:val="10"/>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EA5E98"/>
    <w:multiLevelType w:val="hybridMultilevel"/>
    <w:tmpl w:val="2E528F5E"/>
    <w:lvl w:ilvl="0" w:tplc="5336A7EC">
      <w:start w:val="12"/>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5982E89"/>
    <w:multiLevelType w:val="hybridMultilevel"/>
    <w:tmpl w:val="2CFC3E7E"/>
    <w:lvl w:ilvl="0" w:tplc="D42045F2">
      <w:start w:val="1"/>
      <w:numFmt w:val="decimal"/>
      <w:lvlText w:val="%1."/>
      <w:lvlJc w:val="left"/>
      <w:pPr>
        <w:ind w:left="360" w:hanging="360"/>
      </w:pPr>
      <w:rPr>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7F18F9"/>
    <w:multiLevelType w:val="hybridMultilevel"/>
    <w:tmpl w:val="7646F2BE"/>
    <w:lvl w:ilvl="0" w:tplc="F78AF07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 w15:restartNumberingAfterBreak="0">
    <w:nsid w:val="1E487984"/>
    <w:multiLevelType w:val="hybridMultilevel"/>
    <w:tmpl w:val="012C76D8"/>
    <w:lvl w:ilvl="0" w:tplc="F78AF0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552751"/>
    <w:multiLevelType w:val="hybridMultilevel"/>
    <w:tmpl w:val="8004A0DC"/>
    <w:lvl w:ilvl="0" w:tplc="11288FAA">
      <w:start w:val="1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123057E"/>
    <w:multiLevelType w:val="hybridMultilevel"/>
    <w:tmpl w:val="B4A48952"/>
    <w:lvl w:ilvl="0" w:tplc="9BE6303A">
      <w:start w:val="18"/>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516325"/>
    <w:multiLevelType w:val="hybridMultilevel"/>
    <w:tmpl w:val="C1A67624"/>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35EB23CE"/>
    <w:multiLevelType w:val="hybridMultilevel"/>
    <w:tmpl w:val="C9B259A8"/>
    <w:lvl w:ilvl="0" w:tplc="1C149F1A">
      <w:start w:val="1"/>
      <w:numFmt w:val="lowerLetter"/>
      <w:lvlText w:val="%1)"/>
      <w:lvlJc w:val="left"/>
      <w:pPr>
        <w:ind w:left="1352" w:hanging="360"/>
      </w:pPr>
      <w:rPr>
        <w:color w:val="auto"/>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3" w15:restartNumberingAfterBreak="0">
    <w:nsid w:val="437A5C35"/>
    <w:multiLevelType w:val="hybridMultilevel"/>
    <w:tmpl w:val="126031C8"/>
    <w:lvl w:ilvl="0" w:tplc="2BE0B4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3B63AE"/>
    <w:multiLevelType w:val="hybridMultilevel"/>
    <w:tmpl w:val="9DEE45F4"/>
    <w:lvl w:ilvl="0" w:tplc="F78AF072">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4EBD786F"/>
    <w:multiLevelType w:val="hybridMultilevel"/>
    <w:tmpl w:val="08481A8E"/>
    <w:lvl w:ilvl="0" w:tplc="089A5FA8">
      <w:start w:val="1"/>
      <w:numFmt w:val="decimal"/>
      <w:lvlText w:val="%1."/>
      <w:lvlJc w:val="left"/>
      <w:pPr>
        <w:ind w:left="436" w:hanging="360"/>
      </w:pPr>
      <w:rPr>
        <w:b/>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50D40E86"/>
    <w:multiLevelType w:val="hybridMultilevel"/>
    <w:tmpl w:val="C254BCFC"/>
    <w:lvl w:ilvl="0" w:tplc="F78AF0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144C49"/>
    <w:multiLevelType w:val="hybridMultilevel"/>
    <w:tmpl w:val="2110B5FE"/>
    <w:lvl w:ilvl="0" w:tplc="29C822D4">
      <w:start w:val="1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5CAA339B"/>
    <w:multiLevelType w:val="hybridMultilevel"/>
    <w:tmpl w:val="0EECE712"/>
    <w:lvl w:ilvl="0" w:tplc="887A123C">
      <w:start w:val="1"/>
      <w:numFmt w:val="lowerLetter"/>
      <w:lvlText w:val="%1)"/>
      <w:lvlJc w:val="left"/>
      <w:pPr>
        <w:ind w:left="546" w:hanging="544"/>
      </w:pPr>
      <w:rPr>
        <w:rFonts w:ascii="Arial" w:eastAsia="Arial" w:hAnsi="Arial" w:cs="Arial" w:hint="default"/>
        <w:b w:val="0"/>
        <w:bCs w:val="0"/>
        <w:i w:val="0"/>
        <w:iCs w:val="0"/>
        <w:spacing w:val="-2"/>
        <w:w w:val="99"/>
        <w:sz w:val="20"/>
        <w:szCs w:val="20"/>
        <w:lang w:val="pl-PL" w:eastAsia="en-US" w:bidi="ar-SA"/>
      </w:rPr>
    </w:lvl>
    <w:lvl w:ilvl="1" w:tplc="F78AF072">
      <w:start w:val="1"/>
      <w:numFmt w:val="bullet"/>
      <w:lvlText w:val=""/>
      <w:lvlJc w:val="left"/>
      <w:pPr>
        <w:ind w:left="1353" w:hanging="360"/>
      </w:pPr>
      <w:rPr>
        <w:rFonts w:ascii="Symbol" w:hAnsi="Symbol" w:hint="default"/>
      </w:rPr>
    </w:lvl>
    <w:lvl w:ilvl="2" w:tplc="CCCE8D0A">
      <w:numFmt w:val="bullet"/>
      <w:lvlText w:val="•"/>
      <w:lvlJc w:val="left"/>
      <w:pPr>
        <w:ind w:left="1566" w:hanging="544"/>
      </w:pPr>
      <w:rPr>
        <w:rFonts w:hint="default"/>
        <w:lang w:val="pl-PL" w:eastAsia="en-US" w:bidi="ar-SA"/>
      </w:rPr>
    </w:lvl>
    <w:lvl w:ilvl="3" w:tplc="4CF6F164">
      <w:numFmt w:val="bullet"/>
      <w:lvlText w:val="•"/>
      <w:lvlJc w:val="left"/>
      <w:pPr>
        <w:ind w:left="2593" w:hanging="544"/>
      </w:pPr>
      <w:rPr>
        <w:rFonts w:hint="default"/>
        <w:lang w:val="pl-PL" w:eastAsia="en-US" w:bidi="ar-SA"/>
      </w:rPr>
    </w:lvl>
    <w:lvl w:ilvl="4" w:tplc="17AECED2">
      <w:numFmt w:val="bullet"/>
      <w:lvlText w:val="•"/>
      <w:lvlJc w:val="left"/>
      <w:pPr>
        <w:ind w:left="3620" w:hanging="544"/>
      </w:pPr>
      <w:rPr>
        <w:rFonts w:hint="default"/>
        <w:lang w:val="pl-PL" w:eastAsia="en-US" w:bidi="ar-SA"/>
      </w:rPr>
    </w:lvl>
    <w:lvl w:ilvl="5" w:tplc="C2D053F6">
      <w:numFmt w:val="bullet"/>
      <w:lvlText w:val="•"/>
      <w:lvlJc w:val="left"/>
      <w:pPr>
        <w:ind w:left="4647" w:hanging="544"/>
      </w:pPr>
      <w:rPr>
        <w:rFonts w:hint="default"/>
        <w:lang w:val="pl-PL" w:eastAsia="en-US" w:bidi="ar-SA"/>
      </w:rPr>
    </w:lvl>
    <w:lvl w:ilvl="6" w:tplc="53B81016">
      <w:numFmt w:val="bullet"/>
      <w:lvlText w:val="•"/>
      <w:lvlJc w:val="left"/>
      <w:pPr>
        <w:ind w:left="5674" w:hanging="544"/>
      </w:pPr>
      <w:rPr>
        <w:rFonts w:hint="default"/>
        <w:lang w:val="pl-PL" w:eastAsia="en-US" w:bidi="ar-SA"/>
      </w:rPr>
    </w:lvl>
    <w:lvl w:ilvl="7" w:tplc="6CC8CC02">
      <w:numFmt w:val="bullet"/>
      <w:lvlText w:val="•"/>
      <w:lvlJc w:val="left"/>
      <w:pPr>
        <w:ind w:left="6700" w:hanging="544"/>
      </w:pPr>
      <w:rPr>
        <w:rFonts w:hint="default"/>
        <w:lang w:val="pl-PL" w:eastAsia="en-US" w:bidi="ar-SA"/>
      </w:rPr>
    </w:lvl>
    <w:lvl w:ilvl="8" w:tplc="EF62211C">
      <w:numFmt w:val="bullet"/>
      <w:lvlText w:val="•"/>
      <w:lvlJc w:val="left"/>
      <w:pPr>
        <w:ind w:left="7727" w:hanging="544"/>
      </w:pPr>
      <w:rPr>
        <w:rFonts w:hint="default"/>
        <w:lang w:val="pl-PL" w:eastAsia="en-US" w:bidi="ar-SA"/>
      </w:rPr>
    </w:lvl>
  </w:abstractNum>
  <w:abstractNum w:abstractNumId="19" w15:restartNumberingAfterBreak="0">
    <w:nsid w:val="5E8724C3"/>
    <w:multiLevelType w:val="hybridMultilevel"/>
    <w:tmpl w:val="A13E2F6A"/>
    <w:lvl w:ilvl="0" w:tplc="5E58F1F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62973C8"/>
    <w:multiLevelType w:val="hybridMultilevel"/>
    <w:tmpl w:val="579C73A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7980966"/>
    <w:multiLevelType w:val="hybridMultilevel"/>
    <w:tmpl w:val="2C10AF26"/>
    <w:lvl w:ilvl="0" w:tplc="37820194">
      <w:start w:val="1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8350319"/>
    <w:multiLevelType w:val="hybridMultilevel"/>
    <w:tmpl w:val="7708D1B6"/>
    <w:lvl w:ilvl="0" w:tplc="F78AF072">
      <w:start w:val="1"/>
      <w:numFmt w:val="bullet"/>
      <w:lvlText w:val=""/>
      <w:lvlJc w:val="left"/>
      <w:pPr>
        <w:ind w:left="1265" w:hanging="360"/>
      </w:pPr>
      <w:rPr>
        <w:rFonts w:ascii="Symbol" w:hAnsi="Symbol" w:hint="default"/>
      </w:rPr>
    </w:lvl>
    <w:lvl w:ilvl="1" w:tplc="04150003" w:tentative="1">
      <w:start w:val="1"/>
      <w:numFmt w:val="bullet"/>
      <w:lvlText w:val="o"/>
      <w:lvlJc w:val="left"/>
      <w:pPr>
        <w:ind w:left="1985" w:hanging="360"/>
      </w:pPr>
      <w:rPr>
        <w:rFonts w:ascii="Courier New" w:hAnsi="Courier New" w:cs="Courier New" w:hint="default"/>
      </w:rPr>
    </w:lvl>
    <w:lvl w:ilvl="2" w:tplc="04150005" w:tentative="1">
      <w:start w:val="1"/>
      <w:numFmt w:val="bullet"/>
      <w:lvlText w:val=""/>
      <w:lvlJc w:val="left"/>
      <w:pPr>
        <w:ind w:left="2705" w:hanging="360"/>
      </w:pPr>
      <w:rPr>
        <w:rFonts w:ascii="Wingdings" w:hAnsi="Wingdings" w:hint="default"/>
      </w:rPr>
    </w:lvl>
    <w:lvl w:ilvl="3" w:tplc="04150001" w:tentative="1">
      <w:start w:val="1"/>
      <w:numFmt w:val="bullet"/>
      <w:lvlText w:val=""/>
      <w:lvlJc w:val="left"/>
      <w:pPr>
        <w:ind w:left="3425" w:hanging="360"/>
      </w:pPr>
      <w:rPr>
        <w:rFonts w:ascii="Symbol" w:hAnsi="Symbol" w:hint="default"/>
      </w:rPr>
    </w:lvl>
    <w:lvl w:ilvl="4" w:tplc="04150003" w:tentative="1">
      <w:start w:val="1"/>
      <w:numFmt w:val="bullet"/>
      <w:lvlText w:val="o"/>
      <w:lvlJc w:val="left"/>
      <w:pPr>
        <w:ind w:left="4145" w:hanging="360"/>
      </w:pPr>
      <w:rPr>
        <w:rFonts w:ascii="Courier New" w:hAnsi="Courier New" w:cs="Courier New" w:hint="default"/>
      </w:rPr>
    </w:lvl>
    <w:lvl w:ilvl="5" w:tplc="04150005" w:tentative="1">
      <w:start w:val="1"/>
      <w:numFmt w:val="bullet"/>
      <w:lvlText w:val=""/>
      <w:lvlJc w:val="left"/>
      <w:pPr>
        <w:ind w:left="4865" w:hanging="360"/>
      </w:pPr>
      <w:rPr>
        <w:rFonts w:ascii="Wingdings" w:hAnsi="Wingdings" w:hint="default"/>
      </w:rPr>
    </w:lvl>
    <w:lvl w:ilvl="6" w:tplc="04150001" w:tentative="1">
      <w:start w:val="1"/>
      <w:numFmt w:val="bullet"/>
      <w:lvlText w:val=""/>
      <w:lvlJc w:val="left"/>
      <w:pPr>
        <w:ind w:left="5585" w:hanging="360"/>
      </w:pPr>
      <w:rPr>
        <w:rFonts w:ascii="Symbol" w:hAnsi="Symbol" w:hint="default"/>
      </w:rPr>
    </w:lvl>
    <w:lvl w:ilvl="7" w:tplc="04150003" w:tentative="1">
      <w:start w:val="1"/>
      <w:numFmt w:val="bullet"/>
      <w:lvlText w:val="o"/>
      <w:lvlJc w:val="left"/>
      <w:pPr>
        <w:ind w:left="6305" w:hanging="360"/>
      </w:pPr>
      <w:rPr>
        <w:rFonts w:ascii="Courier New" w:hAnsi="Courier New" w:cs="Courier New" w:hint="default"/>
      </w:rPr>
    </w:lvl>
    <w:lvl w:ilvl="8" w:tplc="04150005" w:tentative="1">
      <w:start w:val="1"/>
      <w:numFmt w:val="bullet"/>
      <w:lvlText w:val=""/>
      <w:lvlJc w:val="left"/>
      <w:pPr>
        <w:ind w:left="7025" w:hanging="360"/>
      </w:pPr>
      <w:rPr>
        <w:rFonts w:ascii="Wingdings" w:hAnsi="Wingdings" w:hint="default"/>
      </w:rPr>
    </w:lvl>
  </w:abstractNum>
  <w:abstractNum w:abstractNumId="23" w15:restartNumberingAfterBreak="0">
    <w:nsid w:val="6E620617"/>
    <w:multiLevelType w:val="hybridMultilevel"/>
    <w:tmpl w:val="C4F22808"/>
    <w:lvl w:ilvl="0" w:tplc="F78AF072">
      <w:start w:val="1"/>
      <w:numFmt w:val="bullet"/>
      <w:lvlText w:val=""/>
      <w:lvlJc w:val="left"/>
      <w:pPr>
        <w:ind w:left="1265" w:hanging="360"/>
      </w:pPr>
      <w:rPr>
        <w:rFonts w:ascii="Symbol" w:hAnsi="Symbol" w:hint="default"/>
      </w:rPr>
    </w:lvl>
    <w:lvl w:ilvl="1" w:tplc="04150003" w:tentative="1">
      <w:start w:val="1"/>
      <w:numFmt w:val="bullet"/>
      <w:lvlText w:val="o"/>
      <w:lvlJc w:val="left"/>
      <w:pPr>
        <w:ind w:left="1985" w:hanging="360"/>
      </w:pPr>
      <w:rPr>
        <w:rFonts w:ascii="Courier New" w:hAnsi="Courier New" w:cs="Courier New" w:hint="default"/>
      </w:rPr>
    </w:lvl>
    <w:lvl w:ilvl="2" w:tplc="04150005" w:tentative="1">
      <w:start w:val="1"/>
      <w:numFmt w:val="bullet"/>
      <w:lvlText w:val=""/>
      <w:lvlJc w:val="left"/>
      <w:pPr>
        <w:ind w:left="2705" w:hanging="360"/>
      </w:pPr>
      <w:rPr>
        <w:rFonts w:ascii="Wingdings" w:hAnsi="Wingdings" w:hint="default"/>
      </w:rPr>
    </w:lvl>
    <w:lvl w:ilvl="3" w:tplc="04150001" w:tentative="1">
      <w:start w:val="1"/>
      <w:numFmt w:val="bullet"/>
      <w:lvlText w:val=""/>
      <w:lvlJc w:val="left"/>
      <w:pPr>
        <w:ind w:left="3425" w:hanging="360"/>
      </w:pPr>
      <w:rPr>
        <w:rFonts w:ascii="Symbol" w:hAnsi="Symbol" w:hint="default"/>
      </w:rPr>
    </w:lvl>
    <w:lvl w:ilvl="4" w:tplc="04150003" w:tentative="1">
      <w:start w:val="1"/>
      <w:numFmt w:val="bullet"/>
      <w:lvlText w:val="o"/>
      <w:lvlJc w:val="left"/>
      <w:pPr>
        <w:ind w:left="4145" w:hanging="360"/>
      </w:pPr>
      <w:rPr>
        <w:rFonts w:ascii="Courier New" w:hAnsi="Courier New" w:cs="Courier New" w:hint="default"/>
      </w:rPr>
    </w:lvl>
    <w:lvl w:ilvl="5" w:tplc="04150005" w:tentative="1">
      <w:start w:val="1"/>
      <w:numFmt w:val="bullet"/>
      <w:lvlText w:val=""/>
      <w:lvlJc w:val="left"/>
      <w:pPr>
        <w:ind w:left="4865" w:hanging="360"/>
      </w:pPr>
      <w:rPr>
        <w:rFonts w:ascii="Wingdings" w:hAnsi="Wingdings" w:hint="default"/>
      </w:rPr>
    </w:lvl>
    <w:lvl w:ilvl="6" w:tplc="04150001" w:tentative="1">
      <w:start w:val="1"/>
      <w:numFmt w:val="bullet"/>
      <w:lvlText w:val=""/>
      <w:lvlJc w:val="left"/>
      <w:pPr>
        <w:ind w:left="5585" w:hanging="360"/>
      </w:pPr>
      <w:rPr>
        <w:rFonts w:ascii="Symbol" w:hAnsi="Symbol" w:hint="default"/>
      </w:rPr>
    </w:lvl>
    <w:lvl w:ilvl="7" w:tplc="04150003" w:tentative="1">
      <w:start w:val="1"/>
      <w:numFmt w:val="bullet"/>
      <w:lvlText w:val="o"/>
      <w:lvlJc w:val="left"/>
      <w:pPr>
        <w:ind w:left="6305" w:hanging="360"/>
      </w:pPr>
      <w:rPr>
        <w:rFonts w:ascii="Courier New" w:hAnsi="Courier New" w:cs="Courier New" w:hint="default"/>
      </w:rPr>
    </w:lvl>
    <w:lvl w:ilvl="8" w:tplc="04150005" w:tentative="1">
      <w:start w:val="1"/>
      <w:numFmt w:val="bullet"/>
      <w:lvlText w:val=""/>
      <w:lvlJc w:val="left"/>
      <w:pPr>
        <w:ind w:left="7025" w:hanging="360"/>
      </w:pPr>
      <w:rPr>
        <w:rFonts w:ascii="Wingdings" w:hAnsi="Wingdings" w:hint="default"/>
      </w:rPr>
    </w:lvl>
  </w:abstractNum>
  <w:abstractNum w:abstractNumId="24" w15:restartNumberingAfterBreak="0">
    <w:nsid w:val="6EB2695E"/>
    <w:multiLevelType w:val="hybridMultilevel"/>
    <w:tmpl w:val="FC944AE2"/>
    <w:lvl w:ilvl="0" w:tplc="5060EB4A">
      <w:numFmt w:val="bullet"/>
      <w:lvlText w:val="•"/>
      <w:lvlJc w:val="left"/>
      <w:pPr>
        <w:ind w:left="143" w:hanging="178"/>
      </w:pPr>
      <w:rPr>
        <w:rFonts w:ascii="Verdana" w:eastAsia="Verdana" w:hAnsi="Verdana" w:cs="Verdana" w:hint="default"/>
        <w:b w:val="0"/>
        <w:bCs w:val="0"/>
        <w:i w:val="0"/>
        <w:iCs w:val="0"/>
        <w:spacing w:val="0"/>
        <w:w w:val="99"/>
        <w:sz w:val="20"/>
        <w:szCs w:val="20"/>
        <w:lang w:val="pl-PL" w:eastAsia="en-US" w:bidi="ar-SA"/>
      </w:rPr>
    </w:lvl>
    <w:lvl w:ilvl="1" w:tplc="2D1AC7C8">
      <w:numFmt w:val="bullet"/>
      <w:lvlText w:val="•"/>
      <w:lvlJc w:val="left"/>
      <w:pPr>
        <w:ind w:left="1061" w:hanging="178"/>
      </w:pPr>
      <w:rPr>
        <w:rFonts w:hint="default"/>
        <w:lang w:val="pl-PL" w:eastAsia="en-US" w:bidi="ar-SA"/>
      </w:rPr>
    </w:lvl>
    <w:lvl w:ilvl="2" w:tplc="C3DEC056">
      <w:numFmt w:val="bullet"/>
      <w:lvlText w:val="•"/>
      <w:lvlJc w:val="left"/>
      <w:pPr>
        <w:ind w:left="1983" w:hanging="178"/>
      </w:pPr>
      <w:rPr>
        <w:rFonts w:hint="default"/>
        <w:lang w:val="pl-PL" w:eastAsia="en-US" w:bidi="ar-SA"/>
      </w:rPr>
    </w:lvl>
    <w:lvl w:ilvl="3" w:tplc="360E3EC6">
      <w:numFmt w:val="bullet"/>
      <w:lvlText w:val="•"/>
      <w:lvlJc w:val="left"/>
      <w:pPr>
        <w:ind w:left="2904" w:hanging="178"/>
      </w:pPr>
      <w:rPr>
        <w:rFonts w:hint="default"/>
        <w:lang w:val="pl-PL" w:eastAsia="en-US" w:bidi="ar-SA"/>
      </w:rPr>
    </w:lvl>
    <w:lvl w:ilvl="4" w:tplc="B5FABDBA">
      <w:numFmt w:val="bullet"/>
      <w:lvlText w:val="•"/>
      <w:lvlJc w:val="left"/>
      <w:pPr>
        <w:ind w:left="3826" w:hanging="178"/>
      </w:pPr>
      <w:rPr>
        <w:rFonts w:hint="default"/>
        <w:lang w:val="pl-PL" w:eastAsia="en-US" w:bidi="ar-SA"/>
      </w:rPr>
    </w:lvl>
    <w:lvl w:ilvl="5" w:tplc="0694B4A0">
      <w:numFmt w:val="bullet"/>
      <w:lvlText w:val="•"/>
      <w:lvlJc w:val="left"/>
      <w:pPr>
        <w:ind w:left="4747" w:hanging="178"/>
      </w:pPr>
      <w:rPr>
        <w:rFonts w:hint="default"/>
        <w:lang w:val="pl-PL" w:eastAsia="en-US" w:bidi="ar-SA"/>
      </w:rPr>
    </w:lvl>
    <w:lvl w:ilvl="6" w:tplc="D8E2F4EE">
      <w:numFmt w:val="bullet"/>
      <w:lvlText w:val="•"/>
      <w:lvlJc w:val="left"/>
      <w:pPr>
        <w:ind w:left="5669" w:hanging="178"/>
      </w:pPr>
      <w:rPr>
        <w:rFonts w:hint="default"/>
        <w:lang w:val="pl-PL" w:eastAsia="en-US" w:bidi="ar-SA"/>
      </w:rPr>
    </w:lvl>
    <w:lvl w:ilvl="7" w:tplc="DEB2E82A">
      <w:numFmt w:val="bullet"/>
      <w:lvlText w:val="•"/>
      <w:lvlJc w:val="left"/>
      <w:pPr>
        <w:ind w:left="6590" w:hanging="178"/>
      </w:pPr>
      <w:rPr>
        <w:rFonts w:hint="default"/>
        <w:lang w:val="pl-PL" w:eastAsia="en-US" w:bidi="ar-SA"/>
      </w:rPr>
    </w:lvl>
    <w:lvl w:ilvl="8" w:tplc="22487F62">
      <w:numFmt w:val="bullet"/>
      <w:lvlText w:val="•"/>
      <w:lvlJc w:val="left"/>
      <w:pPr>
        <w:ind w:left="7512" w:hanging="178"/>
      </w:pPr>
      <w:rPr>
        <w:rFonts w:hint="default"/>
        <w:lang w:val="pl-PL" w:eastAsia="en-US" w:bidi="ar-SA"/>
      </w:rPr>
    </w:lvl>
  </w:abstractNum>
  <w:abstractNum w:abstractNumId="25" w15:restartNumberingAfterBreak="0">
    <w:nsid w:val="6FE33A43"/>
    <w:multiLevelType w:val="hybridMultilevel"/>
    <w:tmpl w:val="808AA382"/>
    <w:lvl w:ilvl="0" w:tplc="D0E69C0A">
      <w:start w:val="17"/>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15:restartNumberingAfterBreak="0">
    <w:nsid w:val="7AC6446A"/>
    <w:multiLevelType w:val="hybridMultilevel"/>
    <w:tmpl w:val="CAE41D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ACE1301"/>
    <w:multiLevelType w:val="hybridMultilevel"/>
    <w:tmpl w:val="A252A822"/>
    <w:lvl w:ilvl="0" w:tplc="B4F82582">
      <w:start w:val="15"/>
      <w:numFmt w:val="decimal"/>
      <w:lvlText w:val="%1."/>
      <w:lvlJc w:val="left"/>
      <w:pPr>
        <w:ind w:left="436" w:hanging="360"/>
      </w:pPr>
      <w:rPr>
        <w:rFonts w:hint="default"/>
        <w:b/>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943226167">
    <w:abstractNumId w:val="13"/>
  </w:num>
  <w:num w:numId="2" w16cid:durableId="458651805">
    <w:abstractNumId w:val="19"/>
  </w:num>
  <w:num w:numId="3" w16cid:durableId="1934430942">
    <w:abstractNumId w:val="0"/>
  </w:num>
  <w:num w:numId="4" w16cid:durableId="770009629">
    <w:abstractNumId w:val="6"/>
  </w:num>
  <w:num w:numId="5" w16cid:durableId="1173689538">
    <w:abstractNumId w:val="26"/>
  </w:num>
  <w:num w:numId="6" w16cid:durableId="1488132242">
    <w:abstractNumId w:val="18"/>
  </w:num>
  <w:num w:numId="7" w16cid:durableId="1399790442">
    <w:abstractNumId w:val="22"/>
  </w:num>
  <w:num w:numId="8" w16cid:durableId="1416980175">
    <w:abstractNumId w:val="23"/>
  </w:num>
  <w:num w:numId="9" w16cid:durableId="53049658">
    <w:abstractNumId w:val="20"/>
  </w:num>
  <w:num w:numId="10" w16cid:durableId="2000034400">
    <w:abstractNumId w:val="7"/>
  </w:num>
  <w:num w:numId="11" w16cid:durableId="1554387887">
    <w:abstractNumId w:val="14"/>
  </w:num>
  <w:num w:numId="12" w16cid:durableId="1447771159">
    <w:abstractNumId w:val="11"/>
  </w:num>
  <w:num w:numId="13" w16cid:durableId="1465854163">
    <w:abstractNumId w:val="24"/>
  </w:num>
  <w:num w:numId="14" w16cid:durableId="838816091">
    <w:abstractNumId w:val="15"/>
  </w:num>
  <w:num w:numId="15" w16cid:durableId="2127194038">
    <w:abstractNumId w:val="2"/>
  </w:num>
  <w:num w:numId="16" w16cid:durableId="1130711583">
    <w:abstractNumId w:val="16"/>
  </w:num>
  <w:num w:numId="17" w16cid:durableId="1017196187">
    <w:abstractNumId w:val="8"/>
  </w:num>
  <w:num w:numId="18" w16cid:durableId="1065950710">
    <w:abstractNumId w:val="12"/>
  </w:num>
  <w:num w:numId="19" w16cid:durableId="928461990">
    <w:abstractNumId w:val="4"/>
  </w:num>
  <w:num w:numId="20" w16cid:durableId="486020596">
    <w:abstractNumId w:val="17"/>
  </w:num>
  <w:num w:numId="21" w16cid:durableId="1878006942">
    <w:abstractNumId w:val="5"/>
  </w:num>
  <w:num w:numId="22" w16cid:durableId="642321138">
    <w:abstractNumId w:val="3"/>
  </w:num>
  <w:num w:numId="23" w16cid:durableId="1580598074">
    <w:abstractNumId w:val="21"/>
  </w:num>
  <w:num w:numId="24" w16cid:durableId="1440837552">
    <w:abstractNumId w:val="27"/>
  </w:num>
  <w:num w:numId="25" w16cid:durableId="782262005">
    <w:abstractNumId w:val="9"/>
  </w:num>
  <w:num w:numId="26" w16cid:durableId="1086733608">
    <w:abstractNumId w:val="25"/>
  </w:num>
  <w:num w:numId="27" w16cid:durableId="1237548471">
    <w:abstractNumId w:val="10"/>
  </w:num>
  <w:num w:numId="28" w16cid:durableId="1708488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9A"/>
    <w:rsid w:val="00163E85"/>
    <w:rsid w:val="002346AC"/>
    <w:rsid w:val="00262E0C"/>
    <w:rsid w:val="002715F1"/>
    <w:rsid w:val="005F6343"/>
    <w:rsid w:val="0060460F"/>
    <w:rsid w:val="00705803"/>
    <w:rsid w:val="008F3210"/>
    <w:rsid w:val="009C0A42"/>
    <w:rsid w:val="00B16E13"/>
    <w:rsid w:val="00BF249A"/>
    <w:rsid w:val="00DA45CA"/>
    <w:rsid w:val="00DA7EB8"/>
    <w:rsid w:val="00DC40DE"/>
    <w:rsid w:val="00DD3CBF"/>
    <w:rsid w:val="00E3592A"/>
    <w:rsid w:val="00E707A4"/>
    <w:rsid w:val="00E97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B154"/>
  <w15:chartTrackingRefBased/>
  <w15:docId w15:val="{A816CDEC-BEE9-447D-A5F4-B7B498FA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49A"/>
  </w:style>
  <w:style w:type="paragraph" w:styleId="Nagwek1">
    <w:name w:val="heading 1"/>
    <w:basedOn w:val="Normalny"/>
    <w:next w:val="Normalny"/>
    <w:link w:val="Nagwek1Znak"/>
    <w:uiPriority w:val="9"/>
    <w:qFormat/>
    <w:rsid w:val="00BF2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F2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F249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F249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F249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F249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F249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F249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F249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249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F249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F249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F249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F249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F249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F249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F249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F249A"/>
    <w:rPr>
      <w:rFonts w:eastAsiaTheme="majorEastAsia" w:cstheme="majorBidi"/>
      <w:color w:val="272727" w:themeColor="text1" w:themeTint="D8"/>
    </w:rPr>
  </w:style>
  <w:style w:type="paragraph" w:styleId="Tytu">
    <w:name w:val="Title"/>
    <w:basedOn w:val="Normalny"/>
    <w:next w:val="Normalny"/>
    <w:link w:val="TytuZnak"/>
    <w:uiPriority w:val="10"/>
    <w:qFormat/>
    <w:rsid w:val="00BF2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24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249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249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249A"/>
    <w:pPr>
      <w:spacing w:before="160"/>
      <w:jc w:val="center"/>
    </w:pPr>
    <w:rPr>
      <w:i/>
      <w:iCs/>
      <w:color w:val="404040" w:themeColor="text1" w:themeTint="BF"/>
    </w:rPr>
  </w:style>
  <w:style w:type="character" w:customStyle="1" w:styleId="CytatZnak">
    <w:name w:val="Cytat Znak"/>
    <w:basedOn w:val="Domylnaczcionkaakapitu"/>
    <w:link w:val="Cytat"/>
    <w:uiPriority w:val="29"/>
    <w:rsid w:val="00BF249A"/>
    <w:rPr>
      <w:i/>
      <w:iCs/>
      <w:color w:val="404040" w:themeColor="text1" w:themeTint="BF"/>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sw teks"/>
    <w:basedOn w:val="Normalny"/>
    <w:link w:val="AkapitzlistZnak"/>
    <w:uiPriority w:val="34"/>
    <w:qFormat/>
    <w:rsid w:val="00BF249A"/>
    <w:pPr>
      <w:ind w:left="720"/>
      <w:contextualSpacing/>
    </w:pPr>
  </w:style>
  <w:style w:type="character" w:styleId="Wyrnienieintensywne">
    <w:name w:val="Intense Emphasis"/>
    <w:basedOn w:val="Domylnaczcionkaakapitu"/>
    <w:uiPriority w:val="21"/>
    <w:qFormat/>
    <w:rsid w:val="00BF249A"/>
    <w:rPr>
      <w:i/>
      <w:iCs/>
      <w:color w:val="2F5496" w:themeColor="accent1" w:themeShade="BF"/>
    </w:rPr>
  </w:style>
  <w:style w:type="paragraph" w:styleId="Cytatintensywny">
    <w:name w:val="Intense Quote"/>
    <w:basedOn w:val="Normalny"/>
    <w:next w:val="Normalny"/>
    <w:link w:val="CytatintensywnyZnak"/>
    <w:uiPriority w:val="30"/>
    <w:qFormat/>
    <w:rsid w:val="00BF2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F249A"/>
    <w:rPr>
      <w:i/>
      <w:iCs/>
      <w:color w:val="2F5496" w:themeColor="accent1" w:themeShade="BF"/>
    </w:rPr>
  </w:style>
  <w:style w:type="character" w:styleId="Odwoanieintensywne">
    <w:name w:val="Intense Reference"/>
    <w:basedOn w:val="Domylnaczcionkaakapitu"/>
    <w:uiPriority w:val="32"/>
    <w:qFormat/>
    <w:rsid w:val="00BF249A"/>
    <w:rPr>
      <w:b/>
      <w:bCs/>
      <w:smallCaps/>
      <w:color w:val="2F5496" w:themeColor="accent1" w:themeShade="BF"/>
      <w:spacing w:val="5"/>
    </w:rPr>
  </w:style>
  <w:style w:type="paragraph" w:styleId="Tekstpodstawowy">
    <w:name w:val="Body Text"/>
    <w:basedOn w:val="Normalny"/>
    <w:link w:val="TekstpodstawowyZnak"/>
    <w:uiPriority w:val="1"/>
    <w:qFormat/>
    <w:rsid w:val="00E97967"/>
    <w:pPr>
      <w:widowControl w:val="0"/>
      <w:autoSpaceDE w:val="0"/>
      <w:autoSpaceDN w:val="0"/>
      <w:spacing w:after="0" w:line="240" w:lineRule="auto"/>
      <w:ind w:left="2"/>
    </w:pPr>
    <w:rPr>
      <w:rFonts w:ascii="Arial" w:eastAsia="Arial" w:hAnsi="Arial" w:cs="Arial"/>
      <w:kern w:val="0"/>
      <w:sz w:val="20"/>
      <w:szCs w:val="20"/>
      <w14:ligatures w14:val="none"/>
    </w:rPr>
  </w:style>
  <w:style w:type="character" w:customStyle="1" w:styleId="TekstpodstawowyZnak">
    <w:name w:val="Tekst podstawowy Znak"/>
    <w:basedOn w:val="Domylnaczcionkaakapitu"/>
    <w:link w:val="Tekstpodstawowy"/>
    <w:uiPriority w:val="1"/>
    <w:rsid w:val="00E97967"/>
    <w:rPr>
      <w:rFonts w:ascii="Arial" w:eastAsia="Arial" w:hAnsi="Arial" w:cs="Arial"/>
      <w:kern w:val="0"/>
      <w:sz w:val="20"/>
      <w:szCs w:val="20"/>
      <w14:ligatures w14:val="none"/>
    </w:rPr>
  </w:style>
  <w:style w:type="table" w:styleId="Tabela-Siatka">
    <w:name w:val="Table Grid"/>
    <w:basedOn w:val="Standardowy"/>
    <w:uiPriority w:val="39"/>
    <w:rsid w:val="00E97967"/>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3592A"/>
    <w:rPr>
      <w:sz w:val="16"/>
      <w:szCs w:val="16"/>
    </w:rPr>
  </w:style>
  <w:style w:type="paragraph" w:styleId="Tekstkomentarza">
    <w:name w:val="annotation text"/>
    <w:basedOn w:val="Normalny"/>
    <w:link w:val="TekstkomentarzaZnak"/>
    <w:uiPriority w:val="99"/>
    <w:unhideWhenUsed/>
    <w:rsid w:val="00E3592A"/>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TekstkomentarzaZnak">
    <w:name w:val="Tekst komentarza Znak"/>
    <w:basedOn w:val="Domylnaczcionkaakapitu"/>
    <w:link w:val="Tekstkomentarza"/>
    <w:uiPriority w:val="99"/>
    <w:rsid w:val="00E3592A"/>
    <w:rPr>
      <w:rFonts w:ascii="Arial" w:eastAsia="Arial" w:hAnsi="Arial" w:cs="Arial"/>
      <w:kern w:val="0"/>
      <w:sz w:val="20"/>
      <w:szCs w:val="20"/>
      <w14:ligatures w14:val="none"/>
    </w:rPr>
  </w:style>
  <w:style w:type="paragraph" w:customStyle="1" w:styleId="Default">
    <w:name w:val="Default"/>
    <w:rsid w:val="00E3592A"/>
    <w:pPr>
      <w:autoSpaceDE w:val="0"/>
      <w:autoSpaceDN w:val="0"/>
      <w:adjustRightInd w:val="0"/>
      <w:spacing w:after="0" w:line="240" w:lineRule="auto"/>
    </w:pPr>
    <w:rPr>
      <w:rFonts w:ascii="Trebuchet MS" w:hAnsi="Trebuchet MS" w:cs="Trebuchet MS"/>
      <w:color w:val="000000"/>
      <w:kern w:val="0"/>
      <w:sz w:val="24"/>
      <w:szCs w:val="24"/>
      <w14:ligatures w14:val="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163E85"/>
  </w:style>
  <w:style w:type="paragraph" w:styleId="Nagwek">
    <w:name w:val="header"/>
    <w:basedOn w:val="Normalny"/>
    <w:link w:val="NagwekZnak"/>
    <w:uiPriority w:val="99"/>
    <w:unhideWhenUsed/>
    <w:rsid w:val="00E707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7A4"/>
  </w:style>
  <w:style w:type="paragraph" w:styleId="Stopka">
    <w:name w:val="footer"/>
    <w:basedOn w:val="Normalny"/>
    <w:link w:val="StopkaZnak"/>
    <w:uiPriority w:val="99"/>
    <w:unhideWhenUsed/>
    <w:rsid w:val="00E707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24</Pages>
  <Words>9056</Words>
  <Characters>54339</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Łeptuch-Basa</dc:creator>
  <cp:keywords/>
  <dc:description/>
  <cp:lastModifiedBy>Nina Łeptuch-Basa</cp:lastModifiedBy>
  <cp:revision>11</cp:revision>
  <dcterms:created xsi:type="dcterms:W3CDTF">2025-03-28T09:13:00Z</dcterms:created>
  <dcterms:modified xsi:type="dcterms:W3CDTF">2025-03-28T10:34:00Z</dcterms:modified>
</cp:coreProperties>
</file>