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0CE" w:rsidRPr="000D2A43" w:rsidRDefault="002730CE" w:rsidP="00B805C6">
      <w:pPr>
        <w:pStyle w:val="Tekstpodstawowy"/>
        <w:keepNext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Specyfikacja Warunków Zamówienia</w:t>
      </w:r>
    </w:p>
    <w:p w:rsidR="002730CE" w:rsidRPr="000D2A43" w:rsidRDefault="002730CE" w:rsidP="00B805C6">
      <w:pPr>
        <w:pStyle w:val="Tekstpodstawowy"/>
        <w:keepNext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(SWZ)</w:t>
      </w:r>
    </w:p>
    <w:p w:rsidR="002730CE" w:rsidRPr="00186623" w:rsidRDefault="00186623" w:rsidP="00B805C6">
      <w:pPr>
        <w:pStyle w:val="Nagwek3"/>
        <w:rPr>
          <w:rStyle w:val="Pogrubienie"/>
          <w:b/>
          <w:bCs/>
        </w:rPr>
      </w:pPr>
      <w:r w:rsidRPr="00186623">
        <w:rPr>
          <w:rStyle w:val="Pogrubienie"/>
          <w:b/>
          <w:bCs/>
        </w:rPr>
        <w:t xml:space="preserve">Nazwa oraz adres zamawiającego, numer telefonu, adres poczty elektronicznej oraz strony internetowej prowadzonego postępowania: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Zamawiający: </w:t>
      </w:r>
      <w:r w:rsidRPr="000D2A43">
        <w:rPr>
          <w:rFonts w:asciiTheme="minorHAnsi" w:hAnsiTheme="minorHAnsi" w:cstheme="minorHAnsi"/>
          <w:b/>
          <w:szCs w:val="24"/>
        </w:rPr>
        <w:t>Uniwersytet Jana Długosza w Częstochowie, ul. Waszyngtona 4/8, 42-2</w:t>
      </w:r>
      <w:r w:rsidR="00960A33">
        <w:rPr>
          <w:rFonts w:asciiTheme="minorHAnsi" w:hAnsiTheme="minorHAnsi" w:cstheme="minorHAnsi"/>
          <w:b/>
          <w:szCs w:val="24"/>
        </w:rPr>
        <w:t>17</w:t>
      </w:r>
      <w:r w:rsidRPr="000D2A43">
        <w:rPr>
          <w:rFonts w:asciiTheme="minorHAnsi" w:hAnsiTheme="minorHAnsi" w:cstheme="minorHAnsi"/>
          <w:b/>
          <w:szCs w:val="24"/>
        </w:rPr>
        <w:t xml:space="preserve"> Częstochowa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Numer telefonu: </w:t>
      </w:r>
      <w:r w:rsidR="00D456DB" w:rsidRPr="000D2A43">
        <w:rPr>
          <w:rFonts w:asciiTheme="minorHAnsi" w:hAnsiTheme="minorHAnsi" w:cstheme="minorHAnsi"/>
          <w:b/>
          <w:szCs w:val="24"/>
        </w:rPr>
        <w:t>+48 34 37 84</w:t>
      </w:r>
      <w:r w:rsidR="002F20F5" w:rsidRPr="000D2A43">
        <w:rPr>
          <w:rFonts w:asciiTheme="minorHAnsi" w:hAnsiTheme="minorHAnsi" w:cstheme="minorHAnsi"/>
          <w:b/>
          <w:szCs w:val="24"/>
        </w:rPr>
        <w:t> </w:t>
      </w:r>
      <w:r w:rsidR="0013744C" w:rsidRPr="000D2A43">
        <w:rPr>
          <w:rFonts w:asciiTheme="minorHAnsi" w:hAnsiTheme="minorHAnsi" w:cstheme="minorHAnsi"/>
          <w:b/>
          <w:szCs w:val="24"/>
        </w:rPr>
        <w:t>2</w:t>
      </w:r>
      <w:r w:rsidR="00A82E1A">
        <w:rPr>
          <w:rFonts w:asciiTheme="minorHAnsi" w:hAnsiTheme="minorHAnsi" w:cstheme="minorHAnsi"/>
          <w:b/>
          <w:szCs w:val="24"/>
        </w:rPr>
        <w:t>11</w:t>
      </w:r>
      <w:r w:rsidR="002F20F5" w:rsidRPr="000D2A43">
        <w:rPr>
          <w:rFonts w:asciiTheme="minorHAnsi" w:hAnsiTheme="minorHAnsi" w:cstheme="minorHAnsi"/>
          <w:b/>
          <w:szCs w:val="24"/>
        </w:rPr>
        <w:t xml:space="preserve">  </w:t>
      </w:r>
    </w:p>
    <w:p w:rsidR="0018662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poczty elektronicznej: </w:t>
      </w:r>
      <w:hyperlink r:id="rId8" w:history="1">
        <w:r w:rsidR="00A82E1A" w:rsidRPr="00F6319A">
          <w:rPr>
            <w:rStyle w:val="Hipercze"/>
            <w:rFonts w:asciiTheme="minorHAnsi" w:hAnsiTheme="minorHAnsi" w:cstheme="minorHAnsi"/>
            <w:b/>
            <w:szCs w:val="24"/>
          </w:rPr>
          <w:t>h.maruszczyk@ujd.edu.pl</w:t>
        </w:r>
      </w:hyperlink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</w:pPr>
      <w:r w:rsidRPr="00186623">
        <w:rPr>
          <w:rStyle w:val="Nagwek3Znak"/>
          <w:b w:val="0"/>
        </w:rPr>
        <w:t>Adres strony internetowej prowadzonego postępowania</w:t>
      </w:r>
      <w:r w:rsidRPr="00186623">
        <w:rPr>
          <w:b/>
        </w:rPr>
        <w:t>:</w:t>
      </w:r>
      <w:r w:rsidRPr="000D2A43">
        <w:t xml:space="preserve"> </w:t>
      </w:r>
      <w:r w:rsidRPr="00186623">
        <w:rPr>
          <w:rFonts w:asciiTheme="minorHAnsi" w:hAnsiTheme="minorHAnsi" w:cstheme="minorHAnsi"/>
        </w:rPr>
        <w:t xml:space="preserve">https://platformazakupowa.pl/pn/ajd_czest/proceedings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oraz inne dokumenty bezpośrednio związane z postepowaniem: </w:t>
      </w:r>
      <w:hyperlink r:id="rId9" w:history="1">
        <w:r w:rsidR="002E51F0" w:rsidRPr="002E51F0">
          <w:rPr>
            <w:rStyle w:val="Hipercze"/>
            <w:rFonts w:asciiTheme="minorHAnsi" w:hAnsiTheme="minorHAnsi" w:cstheme="minorHAnsi"/>
            <w:szCs w:val="24"/>
          </w:rPr>
          <w:t xml:space="preserve"> https://platformazakupowa.pl/transakcja/1102569</w:t>
        </w:r>
      </w:hyperlink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D2A43">
        <w:rPr>
          <w:rFonts w:asciiTheme="minorHAnsi" w:hAnsiTheme="minorHAnsi" w:cstheme="minorHAnsi"/>
          <w:szCs w:val="24"/>
        </w:rPr>
        <w:t>1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="00A04239">
        <w:rPr>
          <w:rFonts w:asciiTheme="minorHAnsi" w:hAnsiTheme="minorHAnsi" w:cstheme="minorHAnsi"/>
          <w:szCs w:val="24"/>
        </w:rPr>
        <w:t>18</w:t>
      </w:r>
      <w:r w:rsidR="008F0021">
        <w:rPr>
          <w:rFonts w:asciiTheme="minorHAnsi" w:hAnsiTheme="minorHAnsi" w:cstheme="minorHAnsi"/>
          <w:szCs w:val="24"/>
        </w:rPr>
        <w:t>.2025</w:t>
      </w:r>
    </w:p>
    <w:p w:rsidR="002730CE" w:rsidRPr="000D2A43" w:rsidRDefault="002730CE" w:rsidP="00B805C6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Tryb </w:t>
      </w:r>
      <w:r w:rsidRPr="00186623">
        <w:rPr>
          <w:rStyle w:val="Pogrubienie"/>
          <w:b/>
        </w:rPr>
        <w:t>udzielenia</w:t>
      </w:r>
      <w:r w:rsidRPr="000D2A43">
        <w:rPr>
          <w:rFonts w:asciiTheme="minorHAnsi" w:hAnsiTheme="minorHAnsi" w:cstheme="minorHAnsi"/>
          <w:szCs w:val="24"/>
        </w:rPr>
        <w:t xml:space="preserve"> zamówienia:</w:t>
      </w:r>
    </w:p>
    <w:p w:rsidR="002730CE" w:rsidRPr="000D2A43" w:rsidRDefault="002730CE" w:rsidP="00B805C6">
      <w:pPr>
        <w:pStyle w:val="Nagwek4"/>
        <w:ind w:left="1418" w:hanging="709"/>
      </w:pPr>
      <w:r w:rsidRPr="000D2A43">
        <w:t>Postępowanie prowadzone jest zgodnie z przepisami ustawy z dnia 11 września 2019 roku Prawo zamówień publicznych (Dz</w:t>
      </w:r>
      <w:r w:rsidR="00853530" w:rsidRPr="000D2A43">
        <w:t xml:space="preserve">iennik </w:t>
      </w:r>
      <w:r w:rsidRPr="000D2A43">
        <w:t>U</w:t>
      </w:r>
      <w:r w:rsidR="00853530" w:rsidRPr="000D2A43">
        <w:t xml:space="preserve">staw </w:t>
      </w:r>
      <w:r w:rsidR="00482630">
        <w:t>2024</w:t>
      </w:r>
      <w:r w:rsidR="00853530" w:rsidRPr="000D2A43">
        <w:t xml:space="preserve"> pozycja</w:t>
      </w:r>
      <w:r w:rsidRPr="000D2A43">
        <w:t xml:space="preserve"> </w:t>
      </w:r>
      <w:r w:rsidR="00482630">
        <w:t>1320)</w:t>
      </w:r>
      <w:r w:rsidR="00853530" w:rsidRPr="000D2A43">
        <w:t xml:space="preserve"> – zwaną dalej „ustawa </w:t>
      </w:r>
      <w:proofErr w:type="spellStart"/>
      <w:r w:rsidR="00853530" w:rsidRPr="000D2A43">
        <w:t>Pzp</w:t>
      </w:r>
      <w:proofErr w:type="spellEnd"/>
      <w:r w:rsidRPr="000D2A43">
        <w:t xml:space="preserve">”. W sprawach nieuregulowanych w niniejszej </w:t>
      </w:r>
      <w:r w:rsidR="00853530" w:rsidRPr="000D2A43">
        <w:t xml:space="preserve">Specyfikacji Warunków Zamówienia </w:t>
      </w:r>
      <w:r w:rsidRPr="000D2A43">
        <w:t xml:space="preserve">stosuje się przepisy ustawy </w:t>
      </w:r>
      <w:r w:rsidR="000D2A43" w:rsidRPr="000D2A43">
        <w:t xml:space="preserve">Prawo zamówień publicznych </w:t>
      </w:r>
      <w:r w:rsidRPr="000D2A43">
        <w:t>wraz z aktami wykonawczymi wydanymi do tej ustawy.</w:t>
      </w:r>
    </w:p>
    <w:p w:rsidR="002730CE" w:rsidRPr="000D2A43" w:rsidRDefault="002730CE" w:rsidP="00B805C6">
      <w:pPr>
        <w:pStyle w:val="Nagwek4"/>
        <w:ind w:left="1418" w:hanging="709"/>
      </w:pPr>
      <w:r w:rsidRPr="000D2A43">
        <w:t>Postępowanie prowadzone jest dla zamówienia o wartości mniejszej od progów unijnych, określonych w</w:t>
      </w:r>
      <w:r w:rsidR="008706EA" w:rsidRPr="000D2A43">
        <w:t xml:space="preserve"> artykule</w:t>
      </w:r>
      <w:r w:rsidR="006D4C0A" w:rsidRPr="000D2A43">
        <w:t xml:space="preserve"> 3 ustęp</w:t>
      </w:r>
      <w:r w:rsidRPr="000D2A43">
        <w:t xml:space="preserve"> 1 </w:t>
      </w:r>
      <w:r w:rsidR="006D4C0A" w:rsidRPr="000D2A43">
        <w:t>punkt</w:t>
      </w:r>
      <w:r w:rsidRPr="000D2A43">
        <w:t xml:space="preserve"> 1 ustawy </w:t>
      </w:r>
      <w:r w:rsidR="000D2A43" w:rsidRPr="000D2A43">
        <w:t>Prawo zamówień publicznych</w:t>
      </w:r>
      <w:r w:rsidRPr="000D2A43">
        <w:t xml:space="preserve">. </w:t>
      </w:r>
    </w:p>
    <w:p w:rsidR="002730CE" w:rsidRPr="000D2A43" w:rsidRDefault="002730CE" w:rsidP="00B805C6">
      <w:pPr>
        <w:pStyle w:val="Nagwek4"/>
        <w:ind w:left="1418" w:hanging="709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D2A43">
        <w:rPr>
          <w:rFonts w:asciiTheme="minorHAnsi" w:hAnsiTheme="minorHAnsi" w:cstheme="minorHAnsi"/>
          <w:szCs w:val="24"/>
        </w:rPr>
        <w:t xml:space="preserve"> artykułem</w:t>
      </w:r>
      <w:r w:rsidRPr="000D2A43">
        <w:rPr>
          <w:rFonts w:asciiTheme="minorHAnsi" w:hAnsiTheme="minorHAnsi" w:cstheme="minorHAnsi"/>
          <w:szCs w:val="24"/>
        </w:rPr>
        <w:t xml:space="preserve"> 275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="00A61275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Nagwek4"/>
        <w:ind w:left="1418" w:hanging="709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D2A43" w:rsidRDefault="002730CE" w:rsidP="00B805C6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Przedmiot zamówienia i </w:t>
      </w:r>
      <w:r w:rsidRPr="00011766">
        <w:rPr>
          <w:rStyle w:val="Pogrubienie"/>
          <w:b/>
        </w:rPr>
        <w:t>jego</w:t>
      </w:r>
      <w:r w:rsidRPr="000D2A43">
        <w:rPr>
          <w:rFonts w:asciiTheme="minorHAnsi" w:hAnsiTheme="minorHAnsi" w:cstheme="minorHAnsi"/>
          <w:szCs w:val="24"/>
        </w:rPr>
        <w:t xml:space="preserve"> zakres:</w:t>
      </w:r>
    </w:p>
    <w:p w:rsidR="008C2DD7" w:rsidRDefault="002730CE" w:rsidP="00B805C6">
      <w:pPr>
        <w:pStyle w:val="Akapitzlist"/>
        <w:keepNext/>
        <w:numPr>
          <w:ilvl w:val="0"/>
          <w:numId w:val="23"/>
        </w:numPr>
        <w:spacing w:after="0" w:line="276" w:lineRule="auto"/>
        <w:ind w:left="1418" w:hanging="709"/>
        <w:rPr>
          <w:sz w:val="24"/>
          <w:szCs w:val="24"/>
        </w:rPr>
      </w:pPr>
      <w:r w:rsidRPr="008C2DD7">
        <w:rPr>
          <w:sz w:val="24"/>
          <w:szCs w:val="24"/>
        </w:rPr>
        <w:t>Przedmiotem zamówienia jest dostawa mebli dla Uniwersytetu Jana Długosza w Częstochowie.</w:t>
      </w:r>
    </w:p>
    <w:p w:rsidR="00B1033A" w:rsidRPr="008C2DD7" w:rsidRDefault="00474A01" w:rsidP="00B805C6">
      <w:pPr>
        <w:pStyle w:val="Akapitzlist"/>
        <w:keepNext/>
        <w:numPr>
          <w:ilvl w:val="0"/>
          <w:numId w:val="23"/>
        </w:numPr>
        <w:spacing w:after="0" w:line="276" w:lineRule="auto"/>
        <w:ind w:left="1418" w:hanging="709"/>
        <w:rPr>
          <w:sz w:val="24"/>
          <w:szCs w:val="24"/>
        </w:rPr>
      </w:pPr>
      <w:r w:rsidRPr="008C2DD7">
        <w:rPr>
          <w:sz w:val="24"/>
          <w:szCs w:val="24"/>
        </w:rPr>
        <w:t>Przedmiot zamówienia został podzielony na części/zadania:</w:t>
      </w:r>
    </w:p>
    <w:p w:rsidR="005750F8" w:rsidRDefault="00650A87" w:rsidP="00B805C6">
      <w:pPr>
        <w:keepNext/>
        <w:tabs>
          <w:tab w:val="left" w:pos="1418"/>
        </w:tabs>
        <w:spacing w:after="0" w:line="276" w:lineRule="auto"/>
        <w:ind w:left="141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A621A8">
        <w:rPr>
          <w:rFonts w:asciiTheme="minorHAnsi" w:hAnsiTheme="minorHAnsi" w:cstheme="minorHAnsi"/>
          <w:sz w:val="24"/>
          <w:szCs w:val="24"/>
        </w:rPr>
        <w:t>adanie numer 1</w:t>
      </w:r>
      <w:r w:rsidR="00474A01" w:rsidRPr="00670533">
        <w:rPr>
          <w:rFonts w:asciiTheme="minorHAnsi" w:hAnsiTheme="minorHAnsi" w:cstheme="minorHAnsi"/>
          <w:sz w:val="24"/>
          <w:szCs w:val="24"/>
        </w:rPr>
        <w:t xml:space="preserve">: </w:t>
      </w:r>
      <w:r w:rsidR="00A04239" w:rsidRPr="006D33CC">
        <w:rPr>
          <w:rFonts w:asciiTheme="minorHAnsi" w:hAnsiTheme="minorHAnsi" w:cstheme="minorHAnsi"/>
          <w:sz w:val="24"/>
          <w:szCs w:val="24"/>
        </w:rPr>
        <w:t>Meble do Domu Studenta „Skrzat” – łóżka, materace i stelaże</w:t>
      </w:r>
      <w:r w:rsidR="00BF647F" w:rsidRPr="006D33CC">
        <w:rPr>
          <w:rFonts w:asciiTheme="minorHAnsi" w:hAnsiTheme="minorHAnsi" w:cstheme="minorHAnsi"/>
          <w:sz w:val="24"/>
          <w:szCs w:val="24"/>
        </w:rPr>
        <w:t>,</w:t>
      </w:r>
    </w:p>
    <w:p w:rsidR="00A621A8" w:rsidRPr="00817F60" w:rsidRDefault="00A621A8" w:rsidP="00B805C6">
      <w:pPr>
        <w:keepNext/>
        <w:tabs>
          <w:tab w:val="left" w:pos="1418"/>
        </w:tabs>
        <w:spacing w:after="0" w:line="276" w:lineRule="auto"/>
        <w:ind w:left="1418" w:hanging="142"/>
        <w:rPr>
          <w:rFonts w:asciiTheme="minorHAnsi" w:hAnsiTheme="minorHAnsi" w:cstheme="minorHAnsi"/>
          <w:sz w:val="24"/>
          <w:szCs w:val="24"/>
        </w:rPr>
      </w:pPr>
      <w:r w:rsidRPr="00817F60">
        <w:rPr>
          <w:rFonts w:asciiTheme="minorHAnsi" w:hAnsiTheme="minorHAnsi" w:cstheme="minorHAnsi"/>
          <w:sz w:val="24"/>
          <w:szCs w:val="24"/>
        </w:rPr>
        <w:tab/>
      </w:r>
      <w:r w:rsidR="00650A87" w:rsidRPr="00817F60">
        <w:rPr>
          <w:rFonts w:asciiTheme="minorHAnsi" w:hAnsiTheme="minorHAnsi" w:cstheme="minorHAnsi"/>
          <w:sz w:val="24"/>
          <w:szCs w:val="24"/>
        </w:rPr>
        <w:t>Z</w:t>
      </w:r>
      <w:r w:rsidRPr="00817F60">
        <w:rPr>
          <w:rFonts w:asciiTheme="minorHAnsi" w:hAnsiTheme="minorHAnsi" w:cstheme="minorHAnsi"/>
          <w:sz w:val="24"/>
          <w:szCs w:val="24"/>
        </w:rPr>
        <w:t>adanie numer 2:</w:t>
      </w:r>
      <w:r w:rsidR="00BF647F">
        <w:rPr>
          <w:rFonts w:asciiTheme="minorHAnsi" w:hAnsiTheme="minorHAnsi" w:cstheme="minorHAnsi"/>
          <w:sz w:val="24"/>
          <w:szCs w:val="24"/>
        </w:rPr>
        <w:t xml:space="preserve"> Fotel obrotowy</w:t>
      </w:r>
      <w:r w:rsidR="00DC3635">
        <w:rPr>
          <w:rFonts w:asciiTheme="minorHAnsi" w:hAnsiTheme="minorHAnsi" w:cstheme="minorHAnsi"/>
          <w:sz w:val="24"/>
          <w:szCs w:val="24"/>
        </w:rPr>
        <w:t xml:space="preserve"> biurowy</w:t>
      </w:r>
      <w:r w:rsidR="00BF647F">
        <w:rPr>
          <w:rFonts w:asciiTheme="minorHAnsi" w:hAnsiTheme="minorHAnsi" w:cstheme="minorHAnsi"/>
          <w:sz w:val="24"/>
          <w:szCs w:val="24"/>
        </w:rPr>
        <w:t xml:space="preserve"> – 3 sztuki,</w:t>
      </w:r>
    </w:p>
    <w:p w:rsidR="00EA3657" w:rsidRDefault="00650A87" w:rsidP="00072492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A621A8">
        <w:rPr>
          <w:rFonts w:asciiTheme="minorHAnsi" w:hAnsiTheme="minorHAnsi" w:cstheme="minorHAnsi"/>
          <w:sz w:val="24"/>
          <w:szCs w:val="24"/>
        </w:rPr>
        <w:t>adanie numer 3</w:t>
      </w:r>
      <w:r w:rsidR="00A621A8" w:rsidRPr="00670533">
        <w:rPr>
          <w:rFonts w:asciiTheme="minorHAnsi" w:hAnsiTheme="minorHAnsi" w:cstheme="minorHAnsi"/>
          <w:sz w:val="24"/>
          <w:szCs w:val="24"/>
        </w:rPr>
        <w:t>:</w:t>
      </w:r>
      <w:r w:rsidR="00A330D9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  <w:r w:rsidR="00072492">
        <w:rPr>
          <w:rFonts w:asciiTheme="minorHAnsi" w:hAnsiTheme="minorHAnsi" w:cstheme="minorHAnsi"/>
          <w:sz w:val="24"/>
          <w:szCs w:val="24"/>
        </w:rPr>
        <w:t>Ergonomiczny fotel obrotowy – 1 sztuka.</w:t>
      </w:r>
    </w:p>
    <w:p w:rsidR="006C229E" w:rsidRPr="00230A8C" w:rsidRDefault="002730CE" w:rsidP="00B805C6">
      <w:pPr>
        <w:pStyle w:val="Akapitzlist"/>
        <w:keepNext/>
        <w:numPr>
          <w:ilvl w:val="0"/>
          <w:numId w:val="23"/>
        </w:numPr>
        <w:tabs>
          <w:tab w:val="left" w:pos="1418"/>
        </w:tabs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sz w:val="24"/>
          <w:szCs w:val="24"/>
        </w:rPr>
        <w:t>Nazwa i kod Wspólnego Słownika Zamówień (CPV):</w:t>
      </w:r>
      <w:r w:rsidR="006C229E" w:rsidRPr="00230A8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A4B62" w:rsidRDefault="00F1221E" w:rsidP="00B805C6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39100000-3 Meble</w:t>
      </w:r>
    </w:p>
    <w:p w:rsidR="006D33CC" w:rsidRDefault="006D33CC" w:rsidP="006D33CC">
      <w:pPr>
        <w:pStyle w:val="Akapitzlist"/>
        <w:keepNext/>
        <w:tabs>
          <w:tab w:val="left" w:pos="1418"/>
        </w:tabs>
        <w:spacing w:after="0" w:line="276" w:lineRule="auto"/>
        <w:ind w:left="99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6D33CC">
        <w:rPr>
          <w:rFonts w:asciiTheme="minorHAnsi" w:hAnsiTheme="minorHAnsi" w:cstheme="minorHAnsi"/>
          <w:sz w:val="24"/>
          <w:szCs w:val="24"/>
        </w:rPr>
        <w:t>39113100-8</w:t>
      </w:r>
      <w:r>
        <w:rPr>
          <w:rFonts w:asciiTheme="minorHAnsi" w:hAnsiTheme="minorHAnsi" w:cstheme="minorHAnsi"/>
          <w:sz w:val="24"/>
          <w:szCs w:val="24"/>
        </w:rPr>
        <w:t xml:space="preserve"> Fotele</w:t>
      </w:r>
    </w:p>
    <w:p w:rsidR="001B16BC" w:rsidRDefault="001B16BC" w:rsidP="006D33CC">
      <w:pPr>
        <w:pStyle w:val="Akapitzlist"/>
        <w:keepNext/>
        <w:tabs>
          <w:tab w:val="left" w:pos="1418"/>
        </w:tabs>
        <w:spacing w:after="0" w:line="276" w:lineRule="auto"/>
        <w:ind w:left="99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1B16BC">
        <w:rPr>
          <w:rFonts w:asciiTheme="minorHAnsi" w:hAnsiTheme="minorHAnsi" w:cstheme="minorHAnsi"/>
          <w:sz w:val="24"/>
          <w:szCs w:val="24"/>
        </w:rPr>
        <w:t>39143111-7</w:t>
      </w:r>
      <w:r>
        <w:rPr>
          <w:rFonts w:asciiTheme="minorHAnsi" w:hAnsiTheme="minorHAnsi" w:cstheme="minorHAnsi"/>
          <w:sz w:val="24"/>
          <w:szCs w:val="24"/>
        </w:rPr>
        <w:t xml:space="preserve"> Stelaże do materacy</w:t>
      </w:r>
    </w:p>
    <w:p w:rsidR="001B16BC" w:rsidRDefault="001B16BC" w:rsidP="006D33CC">
      <w:pPr>
        <w:pStyle w:val="Akapitzlist"/>
        <w:keepNext/>
        <w:tabs>
          <w:tab w:val="left" w:pos="1418"/>
        </w:tabs>
        <w:spacing w:after="0" w:line="276" w:lineRule="auto"/>
        <w:ind w:left="99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1B16BC">
        <w:rPr>
          <w:rFonts w:asciiTheme="minorHAnsi" w:hAnsiTheme="minorHAnsi" w:cstheme="minorHAnsi"/>
          <w:sz w:val="24"/>
          <w:szCs w:val="24"/>
        </w:rPr>
        <w:t>39143112-4</w:t>
      </w:r>
      <w:r>
        <w:rPr>
          <w:rFonts w:asciiTheme="minorHAnsi" w:hAnsiTheme="minorHAnsi" w:cstheme="minorHAnsi"/>
          <w:sz w:val="24"/>
          <w:szCs w:val="24"/>
        </w:rPr>
        <w:t xml:space="preserve"> Materace</w:t>
      </w:r>
    </w:p>
    <w:p w:rsidR="001B16BC" w:rsidRPr="006D33CC" w:rsidRDefault="001B16BC" w:rsidP="006D33CC">
      <w:pPr>
        <w:pStyle w:val="Akapitzlist"/>
        <w:keepNext/>
        <w:tabs>
          <w:tab w:val="left" w:pos="1418"/>
        </w:tabs>
        <w:spacing w:after="0" w:line="276" w:lineRule="auto"/>
        <w:ind w:left="99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1B16BC">
        <w:rPr>
          <w:rFonts w:asciiTheme="minorHAnsi" w:hAnsiTheme="minorHAnsi" w:cstheme="minorHAnsi"/>
          <w:sz w:val="24"/>
          <w:szCs w:val="24"/>
        </w:rPr>
        <w:t>39143110-0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B16BC">
        <w:rPr>
          <w:rFonts w:asciiTheme="minorHAnsi" w:hAnsiTheme="minorHAnsi" w:cstheme="minorHAnsi"/>
          <w:sz w:val="24"/>
          <w:szCs w:val="24"/>
        </w:rPr>
        <w:t>Łóżka i kanapy oraz specjalne meble tapicerowane</w:t>
      </w:r>
    </w:p>
    <w:p w:rsidR="008C2DD7" w:rsidRPr="003138ED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3138ED">
        <w:rPr>
          <w:sz w:val="24"/>
          <w:szCs w:val="24"/>
        </w:rPr>
        <w:t xml:space="preserve">Zamawiający </w:t>
      </w:r>
      <w:r w:rsidR="00243B7D" w:rsidRPr="003138ED">
        <w:rPr>
          <w:sz w:val="24"/>
          <w:szCs w:val="24"/>
        </w:rPr>
        <w:t xml:space="preserve">dopuszcza </w:t>
      </w:r>
      <w:r w:rsidR="00C83146" w:rsidRPr="003138ED">
        <w:rPr>
          <w:sz w:val="24"/>
          <w:szCs w:val="24"/>
        </w:rPr>
        <w:t xml:space="preserve">możliwość </w:t>
      </w:r>
      <w:r w:rsidR="00243B7D" w:rsidRPr="003138ED">
        <w:rPr>
          <w:sz w:val="24"/>
          <w:szCs w:val="24"/>
        </w:rPr>
        <w:t>składania ofert częściowych.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Zamawiający nie dopuszcza możliwości składania oferty wariantowej.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Zakres przedmiotowy, ilościowy i szczegółowe parametry/wymagania przedmiotu zamówienia zostały określone w specyfikacji technicznej stanowiącej załącznik n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>ume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r 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Określone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Specyfikacji Warunków Zamówienia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wymagania należy traktować jako określenie wymaganego minimalnego poziomu wymagań, parametrów technicznych, cech, funkcji.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Wykonawca zobowiązany jest dostarczyć przedmiot zamówienia fabrycznie nowy, bez wcześniejszej eksploatacji, nie</w:t>
      </w:r>
      <w:r w:rsidR="00D11B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8C2DD7">
        <w:rPr>
          <w:rFonts w:asciiTheme="minorHAnsi" w:hAnsiTheme="minorHAnsi" w:cstheme="minorHAnsi"/>
          <w:color w:val="000000"/>
          <w:sz w:val="24"/>
          <w:szCs w:val="24"/>
        </w:rPr>
        <w:t>poekspozycyjny</w:t>
      </w:r>
      <w:proofErr w:type="spellEnd"/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, wolny od wad ilościowych, jakościowych, o parametrach technicznych wskazanych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06835" w:rsidRPr="00806835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Zakres przedmiotu zamówienia obejmuje dostawę </w:t>
      </w:r>
      <w:r w:rsidR="0004693B" w:rsidRPr="008C2DD7">
        <w:rPr>
          <w:rFonts w:asciiTheme="minorHAnsi" w:hAnsiTheme="minorHAnsi" w:cstheme="minorHAnsi"/>
          <w:color w:val="000000"/>
          <w:sz w:val="24"/>
          <w:szCs w:val="24"/>
        </w:rPr>
        <w:t>i montaż mebli u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 Zamawiającego. </w:t>
      </w:r>
    </w:p>
    <w:p w:rsidR="00F1710A" w:rsidRDefault="007B2749" w:rsidP="00F1710A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</w:t>
      </w:r>
      <w:r w:rsidR="002730CE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kres gwar</w:t>
      </w:r>
      <w:r w:rsidR="003B02F0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ancji na przedmiot zamówienia </w:t>
      </w:r>
      <w:r w:rsidR="00BF647F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dla zadania 1, 2</w:t>
      </w:r>
      <w:r w:rsidR="00072492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3</w:t>
      </w:r>
      <w:r w:rsidR="00BF647F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A33965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wynosi</w:t>
      </w:r>
      <w:r w:rsidR="00075F8C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:</w:t>
      </w:r>
      <w:r w:rsidR="00A33965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24 miesiące</w:t>
      </w:r>
      <w:r w:rsidR="002730CE" w:rsidRPr="002E50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2730CE" w:rsidRPr="002E501C">
        <w:rPr>
          <w:rFonts w:asciiTheme="minorHAnsi" w:hAnsiTheme="minorHAnsi" w:cstheme="minorHAnsi"/>
          <w:color w:val="000000" w:themeColor="text1"/>
          <w:sz w:val="24"/>
          <w:szCs w:val="24"/>
        </w:rPr>
        <w:t>od dnia przekazania przedmiotu umowy potwierdzonego protokołe</w:t>
      </w:r>
      <w:r w:rsidR="00AA4773" w:rsidRPr="002E501C">
        <w:rPr>
          <w:rFonts w:asciiTheme="minorHAnsi" w:hAnsiTheme="minorHAnsi" w:cstheme="minorHAnsi"/>
          <w:color w:val="000000" w:themeColor="text1"/>
          <w:sz w:val="24"/>
          <w:szCs w:val="24"/>
        </w:rPr>
        <w:t>m zdawczo-odbiorczym „bez uwag”.</w:t>
      </w:r>
    </w:p>
    <w:p w:rsidR="00F1710A" w:rsidRPr="00F1710A" w:rsidRDefault="00F1710A" w:rsidP="00F1710A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1710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 zamówienia w ramach zadania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2 -</w:t>
      </w:r>
      <w:r w:rsidRPr="00F1710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finansowany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jest </w:t>
      </w:r>
      <w:r w:rsidRPr="00F1710A">
        <w:rPr>
          <w:rFonts w:asciiTheme="minorHAnsi" w:hAnsiTheme="minorHAnsi" w:cstheme="minorHAnsi"/>
          <w:color w:val="000000" w:themeColor="text1"/>
          <w:sz w:val="24"/>
          <w:szCs w:val="24"/>
        </w:rPr>
        <w:t>ze środków projektu Erasmus+ nr 2023-1-PL01-KA131-HED-000133271.</w:t>
      </w:r>
    </w:p>
    <w:p w:rsidR="002730CE" w:rsidRPr="00E5686F" w:rsidRDefault="002730CE" w:rsidP="00B805C6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Termin </w:t>
      </w:r>
      <w:r w:rsidRPr="00E5686F">
        <w:rPr>
          <w:rFonts w:asciiTheme="minorHAnsi" w:hAnsiTheme="minorHAnsi" w:cstheme="minorHAnsi"/>
          <w:szCs w:val="24"/>
        </w:rPr>
        <w:t xml:space="preserve">realizacji zamówienia: </w:t>
      </w:r>
    </w:p>
    <w:p w:rsidR="000109CD" w:rsidRDefault="00E5686F" w:rsidP="00B805C6">
      <w:pPr>
        <w:pStyle w:val="Nagwek3"/>
        <w:numPr>
          <w:ilvl w:val="0"/>
          <w:numId w:val="25"/>
        </w:numPr>
        <w:spacing w:before="0" w:line="276" w:lineRule="auto"/>
        <w:ind w:left="1276"/>
        <w:rPr>
          <w:b w:val="0"/>
        </w:rPr>
      </w:pPr>
      <w:bookmarkStart w:id="1" w:name="_Hlk72828519"/>
      <w:r w:rsidRPr="00806835">
        <w:rPr>
          <w:b w:val="0"/>
        </w:rPr>
        <w:t>Termin realizacji całości zamówieni</w:t>
      </w:r>
      <w:r w:rsidR="00075F8C">
        <w:rPr>
          <w:b w:val="0"/>
        </w:rPr>
        <w:t xml:space="preserve">a wraz z montażem </w:t>
      </w:r>
      <w:r w:rsidR="006C56BC" w:rsidRPr="00806835">
        <w:rPr>
          <w:b w:val="0"/>
        </w:rPr>
        <w:t xml:space="preserve">w </w:t>
      </w:r>
      <w:bookmarkEnd w:id="1"/>
      <w:r w:rsidR="00B564A6" w:rsidRPr="00806835">
        <w:rPr>
          <w:b w:val="0"/>
        </w:rPr>
        <w:t>zakresie</w:t>
      </w:r>
      <w:r w:rsidR="000109CD">
        <w:rPr>
          <w:b w:val="0"/>
        </w:rPr>
        <w:t>:</w:t>
      </w:r>
    </w:p>
    <w:p w:rsidR="00075F8C" w:rsidRPr="000109CD" w:rsidRDefault="00075F8C" w:rsidP="000109CD">
      <w:pPr>
        <w:pStyle w:val="Nagwek3"/>
        <w:numPr>
          <w:ilvl w:val="0"/>
          <w:numId w:val="32"/>
        </w:numPr>
        <w:spacing w:before="0" w:line="276" w:lineRule="auto"/>
        <w:ind w:hanging="357"/>
        <w:rPr>
          <w:b w:val="0"/>
          <w:szCs w:val="24"/>
        </w:rPr>
      </w:pPr>
      <w:r w:rsidRPr="000109CD">
        <w:rPr>
          <w:szCs w:val="24"/>
        </w:rPr>
        <w:t xml:space="preserve">zadania numer </w:t>
      </w:r>
      <w:r w:rsidR="00B805C6" w:rsidRPr="000109CD">
        <w:rPr>
          <w:szCs w:val="24"/>
        </w:rPr>
        <w:t>1</w:t>
      </w:r>
      <w:r w:rsidR="006D33CC">
        <w:rPr>
          <w:szCs w:val="24"/>
        </w:rPr>
        <w:t xml:space="preserve"> </w:t>
      </w:r>
      <w:r w:rsidRPr="000109CD">
        <w:rPr>
          <w:b w:val="0"/>
          <w:szCs w:val="24"/>
        </w:rPr>
        <w:t xml:space="preserve">- do </w:t>
      </w:r>
      <w:r w:rsidR="00041307">
        <w:rPr>
          <w:b w:val="0"/>
          <w:szCs w:val="24"/>
        </w:rPr>
        <w:t>50</w:t>
      </w:r>
      <w:r w:rsidR="00BF647F">
        <w:rPr>
          <w:b w:val="0"/>
          <w:szCs w:val="24"/>
        </w:rPr>
        <w:t xml:space="preserve"> dni</w:t>
      </w:r>
      <w:r w:rsidRPr="000109CD">
        <w:rPr>
          <w:b w:val="0"/>
          <w:szCs w:val="24"/>
        </w:rPr>
        <w:t xml:space="preserve"> licząc od daty podpisania umowy</w:t>
      </w:r>
      <w:r w:rsidR="006D33CC">
        <w:rPr>
          <w:b w:val="0"/>
          <w:szCs w:val="24"/>
        </w:rPr>
        <w:t>,</w:t>
      </w:r>
    </w:p>
    <w:p w:rsidR="006D33CC" w:rsidRDefault="000109CD" w:rsidP="000109CD">
      <w:pPr>
        <w:pStyle w:val="Akapitzlist"/>
        <w:keepNext/>
        <w:numPr>
          <w:ilvl w:val="0"/>
          <w:numId w:val="32"/>
        </w:numPr>
        <w:ind w:hanging="357"/>
        <w:rPr>
          <w:sz w:val="24"/>
          <w:szCs w:val="24"/>
        </w:rPr>
      </w:pPr>
      <w:r w:rsidRPr="000109CD">
        <w:rPr>
          <w:b/>
          <w:sz w:val="24"/>
          <w:szCs w:val="24"/>
        </w:rPr>
        <w:t xml:space="preserve">zadania numer </w:t>
      </w:r>
      <w:r w:rsidR="006D33CC">
        <w:rPr>
          <w:b/>
          <w:sz w:val="24"/>
          <w:szCs w:val="24"/>
        </w:rPr>
        <w:t>2</w:t>
      </w:r>
      <w:r w:rsidRPr="000109CD">
        <w:rPr>
          <w:b/>
          <w:sz w:val="24"/>
          <w:szCs w:val="24"/>
        </w:rPr>
        <w:t xml:space="preserve"> </w:t>
      </w:r>
      <w:r w:rsidR="00BC528E">
        <w:rPr>
          <w:sz w:val="24"/>
          <w:szCs w:val="24"/>
        </w:rPr>
        <w:t>-</w:t>
      </w:r>
      <w:r w:rsidR="005139F7">
        <w:rPr>
          <w:sz w:val="24"/>
          <w:szCs w:val="24"/>
        </w:rPr>
        <w:t xml:space="preserve"> </w:t>
      </w:r>
      <w:r w:rsidR="005139F7" w:rsidRPr="0039675B">
        <w:rPr>
          <w:color w:val="000000" w:themeColor="text1"/>
          <w:sz w:val="24"/>
          <w:szCs w:val="24"/>
        </w:rPr>
        <w:t xml:space="preserve">do </w:t>
      </w:r>
      <w:r w:rsidR="0039675B" w:rsidRPr="0039675B">
        <w:rPr>
          <w:color w:val="000000" w:themeColor="text1"/>
          <w:sz w:val="24"/>
          <w:szCs w:val="24"/>
        </w:rPr>
        <w:t>14</w:t>
      </w:r>
      <w:r w:rsidR="006D33CC" w:rsidRPr="0039675B">
        <w:rPr>
          <w:color w:val="000000" w:themeColor="text1"/>
          <w:sz w:val="24"/>
          <w:szCs w:val="24"/>
        </w:rPr>
        <w:t xml:space="preserve"> </w:t>
      </w:r>
      <w:r w:rsidRPr="0039675B">
        <w:rPr>
          <w:color w:val="000000" w:themeColor="text1"/>
          <w:sz w:val="24"/>
          <w:szCs w:val="24"/>
        </w:rPr>
        <w:t xml:space="preserve">dni </w:t>
      </w:r>
      <w:r w:rsidRPr="000109CD">
        <w:rPr>
          <w:sz w:val="24"/>
          <w:szCs w:val="24"/>
        </w:rPr>
        <w:t>licząc od daty podpisania umowy</w:t>
      </w:r>
      <w:r w:rsidR="006D33CC">
        <w:rPr>
          <w:sz w:val="24"/>
          <w:szCs w:val="24"/>
        </w:rPr>
        <w:t>,</w:t>
      </w:r>
    </w:p>
    <w:p w:rsidR="000109CD" w:rsidRPr="008F3B1E" w:rsidRDefault="006D33CC" w:rsidP="008F3B1E">
      <w:pPr>
        <w:pStyle w:val="Akapitzlist"/>
        <w:numPr>
          <w:ilvl w:val="0"/>
          <w:numId w:val="32"/>
        </w:numPr>
        <w:rPr>
          <w:sz w:val="24"/>
          <w:szCs w:val="24"/>
        </w:rPr>
      </w:pPr>
      <w:r w:rsidRPr="0006695E">
        <w:rPr>
          <w:b/>
          <w:sz w:val="24"/>
          <w:szCs w:val="24"/>
        </w:rPr>
        <w:t>zadania numer 3</w:t>
      </w:r>
      <w:r w:rsidRPr="006D33CC">
        <w:rPr>
          <w:sz w:val="24"/>
          <w:szCs w:val="24"/>
        </w:rPr>
        <w:t xml:space="preserve"> - do </w:t>
      </w:r>
      <w:r w:rsidR="0006695E">
        <w:rPr>
          <w:sz w:val="24"/>
          <w:szCs w:val="24"/>
        </w:rPr>
        <w:t>10</w:t>
      </w:r>
      <w:r w:rsidRPr="006D33CC">
        <w:rPr>
          <w:sz w:val="24"/>
          <w:szCs w:val="24"/>
        </w:rPr>
        <w:t xml:space="preserve"> dni licząc od daty podpisania umowy</w:t>
      </w:r>
      <w:r>
        <w:rPr>
          <w:sz w:val="24"/>
          <w:szCs w:val="24"/>
        </w:rPr>
        <w:t>.</w:t>
      </w:r>
    </w:p>
    <w:p w:rsidR="002730CE" w:rsidRPr="00806835" w:rsidRDefault="002730CE" w:rsidP="000109CD">
      <w:pPr>
        <w:pStyle w:val="Nagwek3"/>
        <w:ind w:hanging="357"/>
        <w:rPr>
          <w:rFonts w:asciiTheme="minorHAnsi" w:hAnsiTheme="minorHAnsi" w:cstheme="minorHAnsi"/>
          <w:b w:val="0"/>
          <w:szCs w:val="24"/>
        </w:rPr>
      </w:pPr>
      <w:r w:rsidRPr="00806835">
        <w:rPr>
          <w:rFonts w:asciiTheme="minorHAnsi" w:hAnsiTheme="minorHAnsi" w:cstheme="minorHAnsi"/>
          <w:szCs w:val="24"/>
        </w:rPr>
        <w:t>Projektowane postanowienia umowy w sprawie zamówienia publicznego, które zostaną wprowadzone do treści tej umowy:</w:t>
      </w:r>
      <w:r w:rsidRPr="00806835">
        <w:rPr>
          <w:rFonts w:asciiTheme="minorHAnsi" w:hAnsiTheme="minorHAnsi" w:cstheme="minorHAnsi"/>
          <w:b w:val="0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806835">
        <w:rPr>
          <w:rFonts w:asciiTheme="minorHAnsi" w:hAnsiTheme="minorHAnsi" w:cstheme="minorHAnsi"/>
          <w:b w:val="0"/>
          <w:szCs w:val="24"/>
        </w:rPr>
        <w:t xml:space="preserve">numer </w:t>
      </w:r>
      <w:r w:rsidRPr="00806835">
        <w:rPr>
          <w:rFonts w:asciiTheme="minorHAnsi" w:hAnsiTheme="minorHAnsi" w:cstheme="minorHAnsi"/>
          <w:b w:val="0"/>
          <w:szCs w:val="24"/>
        </w:rPr>
        <w:t xml:space="preserve">1 do </w:t>
      </w:r>
      <w:r w:rsidR="000D2A43" w:rsidRPr="00806835">
        <w:rPr>
          <w:rFonts w:asciiTheme="minorHAnsi" w:hAnsiTheme="minorHAnsi" w:cstheme="minorHAnsi"/>
          <w:b w:val="0"/>
          <w:szCs w:val="24"/>
        </w:rPr>
        <w:t>Specyfikacji Warunków Zamówienia</w:t>
      </w:r>
      <w:r w:rsidRPr="00806835">
        <w:rPr>
          <w:rFonts w:asciiTheme="minorHAnsi" w:hAnsiTheme="minorHAnsi" w:cstheme="minorHAnsi"/>
          <w:b w:val="0"/>
          <w:szCs w:val="24"/>
        </w:rPr>
        <w:t>.</w:t>
      </w:r>
    </w:p>
    <w:p w:rsidR="002730CE" w:rsidRPr="007D3C05" w:rsidRDefault="002730CE" w:rsidP="000109CD">
      <w:pPr>
        <w:pStyle w:val="Nagwek3"/>
        <w:ind w:hanging="357"/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szCs w:val="24"/>
        </w:rPr>
        <w:t>Podstawy wykluczenia wykonawcy</w:t>
      </w:r>
      <w:r w:rsidRPr="007D3C05">
        <w:rPr>
          <w:rFonts w:asciiTheme="minorHAnsi" w:hAnsiTheme="minorHAnsi" w:cstheme="minorHAnsi"/>
          <w:szCs w:val="24"/>
        </w:rPr>
        <w:t xml:space="preserve"> z postępowania: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276"/>
        <w:jc w:val="left"/>
        <w:rPr>
          <w:rFonts w:asciiTheme="minorHAnsi" w:hAnsiTheme="minorHAnsi" w:cstheme="minorHAnsi"/>
          <w:b/>
          <w:szCs w:val="24"/>
        </w:rPr>
      </w:pPr>
      <w:r w:rsidRPr="007D3C05">
        <w:rPr>
          <w:rFonts w:asciiTheme="minorHAnsi" w:hAnsiTheme="minorHAnsi" w:cstheme="minorHAnsi"/>
          <w:szCs w:val="24"/>
        </w:rPr>
        <w:t>Wykonawca, żaden z wykonawców</w:t>
      </w:r>
      <w:r w:rsidRPr="000D2A43">
        <w:rPr>
          <w:rFonts w:asciiTheme="minorHAnsi" w:hAnsiTheme="minorHAnsi" w:cstheme="minorHAnsi"/>
          <w:szCs w:val="24"/>
        </w:rPr>
        <w:t xml:space="preserve"> wspólnie ubiegających się o zamówienie (członków konsorcjum, wspólników spółki cywilnej) ani żaden podmiot, na którego zasoby powołuje się wykonawca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którejkolwiek z przesłanek określonych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D2A43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, z zastrzeżeniem</w:t>
      </w:r>
      <w:r w:rsidR="008706EA" w:rsidRPr="000D2A43">
        <w:rPr>
          <w:rFonts w:asciiTheme="minorHAnsi" w:hAnsiTheme="minorHAnsi" w:cstheme="minorHAnsi"/>
          <w:szCs w:val="24"/>
        </w:rPr>
        <w:t xml:space="preserve"> artykułu</w:t>
      </w:r>
      <w:r w:rsidR="006D4C0A" w:rsidRPr="000D2A43">
        <w:rPr>
          <w:rFonts w:asciiTheme="minorHAnsi" w:hAnsiTheme="minorHAnsi" w:cstheme="minorHAnsi"/>
          <w:szCs w:val="24"/>
        </w:rPr>
        <w:t xml:space="preserve">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8706EA" w:rsidP="00B805C6">
      <w:pPr>
        <w:pStyle w:val="Tekstpodstawowy"/>
        <w:keepNext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Cs w:val="24"/>
        </w:rPr>
        <w:t xml:space="preserve"> 108 ust</w:t>
      </w:r>
      <w:r w:rsidRPr="000D2A43">
        <w:rPr>
          <w:rFonts w:asciiTheme="minorHAnsi" w:hAnsiTheme="minorHAnsi" w:cstheme="minorHAnsi"/>
          <w:szCs w:val="24"/>
        </w:rPr>
        <w:t>ęp</w:t>
      </w:r>
      <w:r w:rsidR="002730CE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281053" w:rsidRPr="00B2221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</w:t>
      </w:r>
      <w:r w:rsidR="000C186E">
        <w:rPr>
          <w:rFonts w:asciiTheme="minorHAnsi" w:hAnsiTheme="minorHAnsi" w:cstheme="minorHAnsi"/>
        </w:rPr>
        <w:t>3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2048</w:t>
      </w:r>
      <w:r w:rsidRPr="00B22213">
        <w:rPr>
          <w:rFonts w:asciiTheme="minorHAnsi" w:hAnsiTheme="minorHAnsi" w:cstheme="minorHAnsi"/>
        </w:rPr>
        <w:t xml:space="preserve"> oraz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1166</w:t>
      </w:r>
      <w:r w:rsidRPr="00B22213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(Dz. U.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930</w:t>
      </w:r>
      <w:r w:rsidRPr="00B22213">
        <w:rPr>
          <w:rFonts w:asciiTheme="minorHAnsi" w:hAnsiTheme="minorHAnsi" w:cstheme="minorHAnsi"/>
        </w:rPr>
        <w:t>),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B2221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0C186E">
        <w:rPr>
          <w:rFonts w:asciiTheme="minorHAnsi" w:hAnsiTheme="minorHAnsi" w:cstheme="minorHAnsi"/>
        </w:rPr>
        <w:t xml:space="preserve"> z 2021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1745</w:t>
      </w:r>
      <w:r w:rsidRPr="00B22213">
        <w:rPr>
          <w:rFonts w:asciiTheme="minorHAnsi" w:hAnsiTheme="minorHAnsi" w:cstheme="minorHAnsi"/>
        </w:rPr>
        <w:t>)</w:t>
      </w:r>
      <w:r w:rsidRPr="00B22213">
        <w:rPr>
          <w:rFonts w:asciiTheme="minorHAnsi" w:hAnsiTheme="minorHAnsi" w:cstheme="minorHAnsi"/>
          <w:szCs w:val="24"/>
        </w:rPr>
        <w:t xml:space="preserve">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D2A4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C7841">
        <w:rPr>
          <w:rFonts w:ascii="Calibri" w:hAnsi="Calibri" w:cs="Calibri"/>
          <w:szCs w:val="24"/>
        </w:rPr>
        <w:t>o którym mowa w art. 9 ust. 1 i 3 lub art. 10 ustawy z dnia 15 czerwca 2012 r</w:t>
      </w:r>
      <w:r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skutkach powierzania wykonywania pracy cudzoziemcom przebywającym wbrew przepisom na terytorium Rzeczypospolitej Polskiej – lub za odpowiedni czyn zabroniony określony w przepisach prawa obcego</w:t>
      </w:r>
      <w:r w:rsidR="002730CE" w:rsidRPr="000D2A43">
        <w:rPr>
          <w:rFonts w:asciiTheme="minorHAnsi" w:hAnsiTheme="minorHAnsi" w:cstheme="minorHAnsi"/>
          <w:szCs w:val="24"/>
        </w:rPr>
        <w:t>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1);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D2A43">
        <w:rPr>
          <w:rFonts w:asciiTheme="minorHAnsi" w:hAnsiTheme="minorHAnsi" w:cstheme="minorHAnsi"/>
          <w:szCs w:val="24"/>
        </w:rPr>
        <w:t xml:space="preserve"> ustawy z dnia 16 lutego 2007 roku</w:t>
      </w:r>
      <w:r w:rsidRPr="000D2A43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686C61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jeżeli, w przypadkach, o których mowa w</w:t>
      </w:r>
      <w:r w:rsidR="008706EA" w:rsidRPr="000D2A43">
        <w:rPr>
          <w:rFonts w:asciiTheme="minorHAnsi" w:hAnsiTheme="minorHAnsi" w:cstheme="minorHAnsi"/>
          <w:szCs w:val="24"/>
        </w:rPr>
        <w:t xml:space="preserve"> artykule 85 ustęp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, doszło do zakłócenia konkurencji wynikającego z wcześniejszego </w:t>
      </w:r>
      <w:r w:rsidRPr="00686C61">
        <w:rPr>
          <w:rFonts w:asciiTheme="minorHAnsi" w:hAnsiTheme="minorHAnsi" w:cstheme="minorHAnsi"/>
          <w:szCs w:val="24"/>
        </w:rPr>
        <w:t>zaangażowania  tego wykonawcy lub podmiotu, który należy z wykonawcą do tej samej grupy kapitałowej w rozumieniu</w:t>
      </w:r>
      <w:r w:rsidR="00853530" w:rsidRPr="00686C61">
        <w:rPr>
          <w:rFonts w:asciiTheme="minorHAnsi" w:hAnsiTheme="minorHAnsi" w:cstheme="minorHAnsi"/>
          <w:szCs w:val="24"/>
        </w:rPr>
        <w:t xml:space="preserve"> ustawy z dnia 16 lutego 2007 roku</w:t>
      </w:r>
      <w:r w:rsidRPr="00686C61">
        <w:rPr>
          <w:rFonts w:asciiTheme="minorHAnsi" w:hAnsiTheme="minorHAnsi" w:cstheme="minorHAns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cywilnej),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D2A43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b/>
          <w:szCs w:val="24"/>
        </w:rPr>
        <w:t>punkt</w:t>
      </w:r>
      <w:r w:rsidRPr="000D2A43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D2A43">
        <w:rPr>
          <w:rFonts w:asciiTheme="minorHAnsi" w:hAnsiTheme="minorHAnsi" w:cstheme="minorHAnsi"/>
          <w:szCs w:val="24"/>
        </w:rPr>
        <w:t>z zastrzeżeniem artykułu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Default="002730CE" w:rsidP="00B805C6">
      <w:pPr>
        <w:pStyle w:val="Tekstpodstawowy"/>
        <w:keepNext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</w:t>
      </w:r>
      <w:r w:rsidR="008706EA" w:rsidRPr="000D2A43">
        <w:rPr>
          <w:rFonts w:asciiTheme="minorHAnsi" w:hAnsiTheme="minorHAnsi" w:cstheme="minorHAnsi"/>
          <w:szCs w:val="24"/>
        </w:rPr>
        <w:t xml:space="preserve"> artykułu 109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8706E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>z postępowania 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3C268C" w:rsidRPr="003C268C" w:rsidRDefault="003C268C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747E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D2A43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D2A43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Warunki udziału w postępowaniu: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8"/>
        </w:numPr>
        <w:spacing w:line="276" w:lineRule="auto"/>
        <w:ind w:left="1985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2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2"/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wymagane od wykonawców: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D2A43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D2A43" w:rsidRDefault="003C268C" w:rsidP="00B805C6">
      <w:pPr>
        <w:pStyle w:val="Tekstpodstawowy"/>
        <w:keepNext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245002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wykluczeniu, o którym mowa w artykule 125 ustęp 1 ustawy </w:t>
      </w:r>
      <w:r w:rsidR="00A319F3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>, w zakresie braku podstaw do wykluczenia z postępowania w związku z artykułem 108 ustęp 1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 xml:space="preserve">artykułem 109 ustęp 1 punkt 4 ustawy </w:t>
      </w:r>
      <w:r w:rsidR="00A319F3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D2A43">
        <w:rPr>
          <w:rFonts w:asciiTheme="minorHAnsi" w:hAnsiTheme="minorHAnsi" w:cstheme="minorHAnsi"/>
          <w:szCs w:val="24"/>
        </w:rPr>
        <w:t>, stanowiące dowód potwierdzający brak podstaw wykluczenia, składane na załączniku n</w:t>
      </w:r>
      <w:r w:rsidR="008706EA" w:rsidRPr="000D2A43">
        <w:rPr>
          <w:rFonts w:asciiTheme="minorHAnsi" w:hAnsiTheme="minorHAnsi" w:cstheme="minorHAnsi"/>
          <w:szCs w:val="24"/>
        </w:rPr>
        <w:t>ume</w:t>
      </w:r>
      <w:r w:rsidR="002730CE" w:rsidRPr="000D2A43">
        <w:rPr>
          <w:rFonts w:asciiTheme="minorHAnsi" w:hAnsiTheme="minorHAnsi" w:cstheme="minorHAnsi"/>
          <w:szCs w:val="24"/>
        </w:rPr>
        <w:t xml:space="preserve">r 4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szCs w:val="24"/>
        </w:rPr>
        <w:t>odpowiednio przez: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E2777C" w:rsidRDefault="0021105C" w:rsidP="00B805C6">
      <w:pPr>
        <w:pStyle w:val="Tekstpodstawowy"/>
        <w:keepNext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:rsidR="000F1863" w:rsidRPr="002E501C" w:rsidRDefault="0021105C" w:rsidP="002E501C">
      <w:pPr>
        <w:pStyle w:val="Tekstpodstawowy"/>
        <w:keepNext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postępowaniu o udzielenie zamówienia albo 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0F186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1E2A5B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B62C36">
        <w:rPr>
          <w:rFonts w:asciiTheme="minorHAnsi" w:hAnsiTheme="minorHAnsi" w:cstheme="minorHAnsi"/>
          <w:szCs w:val="24"/>
        </w:rPr>
        <w:t>2) i 3</w:t>
      </w:r>
      <w:r w:rsidRPr="000D2A43">
        <w:rPr>
          <w:rFonts w:asciiTheme="minorHAnsi" w:hAnsiTheme="minorHAnsi" w:cstheme="minorHAnsi"/>
          <w:szCs w:val="24"/>
        </w:rPr>
        <w:t xml:space="preserve">) składa się </w:t>
      </w:r>
      <w:r w:rsidRPr="000D2A43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D2A43">
        <w:rPr>
          <w:rFonts w:asciiTheme="minorHAnsi" w:hAnsiTheme="minorHAnsi" w:cstheme="minorHAnsi"/>
          <w:szCs w:val="24"/>
        </w:rPr>
        <w:t xml:space="preserve">o lub konkursie (Dziennik Ustaw z 2020 roku pozycja </w:t>
      </w:r>
      <w:r w:rsidRPr="000D2A43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D2A43">
        <w:rPr>
          <w:rFonts w:asciiTheme="minorHAnsi" w:hAnsiTheme="minorHAnsi" w:cstheme="minorHAnsi"/>
          <w:szCs w:val="24"/>
        </w:rPr>
        <w:t>ologii z dnia 23 grudnia 2020 roku</w:t>
      </w:r>
      <w:r w:rsidRPr="000D2A43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D2A43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D2A43">
        <w:rPr>
          <w:rFonts w:asciiTheme="minorHAnsi" w:hAnsiTheme="minorHAnsi" w:cstheme="minorHAnsi"/>
          <w:szCs w:val="24"/>
        </w:rPr>
        <w:t xml:space="preserve"> 2415).</w:t>
      </w:r>
    </w:p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obliczenia ceny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5139F7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Cenę </w:t>
      </w:r>
      <w:r w:rsidRPr="000D2A43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D2A43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D2A43">
        <w:rPr>
          <w:rFonts w:asciiTheme="minorHAnsi" w:hAnsiTheme="minorHAnsi" w:cstheme="minorHAnsi"/>
          <w:bCs/>
          <w:szCs w:val="24"/>
        </w:rPr>
        <w:t>)</w:t>
      </w:r>
      <w:r w:rsidR="005139F7">
        <w:rPr>
          <w:rFonts w:asciiTheme="minorHAnsi" w:hAnsiTheme="minorHAnsi" w:cstheme="minorHAnsi"/>
          <w:bCs/>
          <w:szCs w:val="24"/>
        </w:rPr>
        <w:t xml:space="preserve"> </w:t>
      </w:r>
      <w:r w:rsidR="005139F7" w:rsidRPr="005139F7">
        <w:rPr>
          <w:rFonts w:asciiTheme="minorHAnsi" w:hAnsiTheme="minorHAnsi" w:cstheme="minorHAnsi"/>
          <w:bCs/>
          <w:szCs w:val="24"/>
        </w:rPr>
        <w:t>Cena oferty brutto powinna zostać wyliczona w oparciu o obowiązującą stawkę podatku VAT</w:t>
      </w:r>
      <w:r w:rsidR="005D50CE" w:rsidRPr="005139F7">
        <w:rPr>
          <w:rFonts w:asciiTheme="minorHAnsi" w:hAnsiTheme="minorHAnsi" w:cstheme="minorHAnsi"/>
          <w:bCs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8B0C5B" w:rsidRPr="000D2A43">
        <w:rPr>
          <w:rFonts w:asciiTheme="minorHAnsi" w:hAnsiTheme="minorHAnsi" w:cstheme="minorHAnsi"/>
          <w:szCs w:val="24"/>
        </w:rPr>
        <w:t>osza</w:t>
      </w:r>
      <w:r w:rsidRPr="000D2A43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D2A43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</w:t>
      </w:r>
      <w:r w:rsidR="001E6039">
        <w:rPr>
          <w:rFonts w:asciiTheme="minorHAnsi" w:hAnsiTheme="minorHAnsi" w:cstheme="minorHAnsi"/>
          <w:szCs w:val="24"/>
        </w:rPr>
        <w:t xml:space="preserve"> </w:t>
      </w:r>
      <w:r w:rsidR="00267BC1" w:rsidRPr="000D2A43">
        <w:rPr>
          <w:rFonts w:asciiTheme="minorHAnsi" w:hAnsiTheme="minorHAnsi" w:cstheme="minorHAnsi"/>
          <w:szCs w:val="24"/>
        </w:rPr>
        <w:t>zamawiającym oraz podaje informację, o których mowa w zdaniu poprzedzającym.</w:t>
      </w:r>
    </w:p>
    <w:p w:rsidR="002730CE" w:rsidRPr="000D2A43" w:rsidRDefault="002730CE" w:rsidP="00B805C6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 Informacje o środkach komunikacji elektronicznej, przy użyciu których zamawiający będzie komunikował się z wykonawcami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13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postępowaniu komunikacja między zamawiającym a wykonawcami odbywa się drogą elektroniczną przy użyciu następujących środków: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poprzez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0" w:history="1">
        <w:r w:rsidR="00BE64BB" w:rsidRPr="00BE64BB">
          <w:rPr>
            <w:rStyle w:val="Hipercze"/>
            <w:rFonts w:asciiTheme="minorHAnsi" w:hAnsiTheme="minorHAnsi" w:cstheme="minorHAnsi"/>
            <w:szCs w:val="24"/>
          </w:rPr>
          <w:t>https://platformazakupowa.pl/transakcja/1102569</w:t>
        </w:r>
      </w:hyperlink>
      <w:r w:rsidR="00BE64BB">
        <w:rPr>
          <w:rFonts w:asciiTheme="minorHAnsi" w:hAnsiTheme="minorHAnsi" w:cstheme="minorHAnsi"/>
          <w:szCs w:val="24"/>
        </w:rPr>
        <w:t>,</w:t>
      </w:r>
    </w:p>
    <w:p w:rsidR="00806835" w:rsidRDefault="002730CE" w:rsidP="00B805C6">
      <w:pPr>
        <w:pStyle w:val="Tekstpodstawowy"/>
        <w:keepNext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poprzez pocztę elektroniczną: </w:t>
      </w:r>
      <w:r w:rsidR="00A82E1A">
        <w:rPr>
          <w:rFonts w:asciiTheme="minorHAnsi" w:hAnsiTheme="minorHAnsi" w:cstheme="minorHAnsi"/>
          <w:szCs w:val="24"/>
        </w:rPr>
        <w:t>h</w:t>
      </w:r>
      <w:r w:rsidR="00075F8C">
        <w:rPr>
          <w:rFonts w:asciiTheme="minorHAnsi" w:hAnsiTheme="minorHAnsi" w:cstheme="minorHAnsi"/>
          <w:szCs w:val="24"/>
        </w:rPr>
        <w:t>.ma</w:t>
      </w:r>
      <w:r w:rsidR="00A82E1A">
        <w:rPr>
          <w:rFonts w:asciiTheme="minorHAnsi" w:hAnsiTheme="minorHAnsi" w:cstheme="minorHAnsi"/>
          <w:szCs w:val="24"/>
        </w:rPr>
        <w:t>r</w:t>
      </w:r>
      <w:r w:rsidR="00482630">
        <w:rPr>
          <w:rFonts w:asciiTheme="minorHAnsi" w:hAnsiTheme="minorHAnsi" w:cstheme="minorHAnsi"/>
          <w:szCs w:val="24"/>
        </w:rPr>
        <w:t>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806835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806835">
        <w:rPr>
          <w:rFonts w:asciiTheme="minorHAnsi" w:hAnsiTheme="minorHAnsi" w:cstheme="minorHAnsi"/>
          <w:szCs w:val="24"/>
        </w:rPr>
        <w:t>Ofertę</w:t>
      </w:r>
      <w:r w:rsidRPr="00806835">
        <w:rPr>
          <w:rFonts w:asciiTheme="minorHAnsi" w:hAnsiTheme="minorHAnsi" w:cstheme="minorHAnsi"/>
          <w:i/>
          <w:szCs w:val="24"/>
        </w:rPr>
        <w:t xml:space="preserve"> </w:t>
      </w:r>
      <w:r w:rsidRPr="00806835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D2A43">
        <w:rPr>
          <w:rFonts w:asciiTheme="minorHAnsi" w:hAnsiTheme="minorHAnsi" w:cstheme="minorHAnsi"/>
          <w:color w:val="000000"/>
          <w:szCs w:val="24"/>
        </w:rPr>
        <w:t>punktem 10.1. litera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Zamawiający, zgodnie z Rozporządzeniem </w:t>
      </w:r>
      <w:r w:rsidRPr="000D2A43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, to jest</w:t>
      </w:r>
      <w:r w:rsidRPr="000D2A43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D2A43">
        <w:rPr>
          <w:rFonts w:asciiTheme="minorHAnsi" w:hAnsiTheme="minorHAnsi" w:cstheme="minorHAnsi"/>
          <w:color w:val="000000"/>
        </w:rPr>
        <w:t>kb</w:t>
      </w:r>
      <w:proofErr w:type="spellEnd"/>
      <w:r w:rsidRPr="000D2A43">
        <w:rPr>
          <w:rFonts w:asciiTheme="minorHAnsi" w:hAnsiTheme="minorHAnsi" w:cstheme="minorHAnsi"/>
          <w:color w:val="000000"/>
        </w:rPr>
        <w:t>/s,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D2A43">
        <w:rPr>
          <w:rFonts w:asciiTheme="minorHAnsi" w:hAnsiTheme="minorHAnsi" w:cstheme="minorHAnsi"/>
          <w:color w:val="000000"/>
        </w:rPr>
        <w:t>ującej konfiguracji: pamięć minimum</w:t>
      </w:r>
      <w:r w:rsidRPr="000D2A43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zainstalowana dowolna przeglądarka internetowa, w przypadku Internet Explorer minimalnie wersja 10 0.,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włączona obsługa JavaScript,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D2A43">
        <w:rPr>
          <w:rFonts w:asciiTheme="minorHAnsi" w:hAnsiTheme="minorHAnsi" w:cstheme="minorHAnsi"/>
          <w:color w:val="000000"/>
        </w:rPr>
        <w:t>Acrobat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D2A43">
        <w:rPr>
          <w:rFonts w:asciiTheme="minorHAnsi" w:hAnsiTheme="minorHAnsi" w:cstheme="minorHAnsi"/>
          <w:color w:val="000000"/>
        </w:rPr>
        <w:t>hh:mm:</w:t>
      </w:r>
      <w:r w:rsidR="008B0C5B" w:rsidRPr="000D2A43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D2A43">
        <w:rPr>
          <w:rFonts w:asciiTheme="minorHAnsi" w:hAnsiTheme="minorHAnsi" w:cstheme="minorHAnsi"/>
          <w:color w:val="000000"/>
        </w:rPr>
        <w:t>) generowany według</w:t>
      </w:r>
      <w:r w:rsidRPr="000D2A43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D2A43" w:rsidRDefault="002730CE" w:rsidP="00B805C6">
      <w:pPr>
        <w:pStyle w:val="NormalnyWeb"/>
        <w:keepNext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akceptuje warunki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11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D2A43" w:rsidRDefault="002730CE" w:rsidP="00B805C6">
      <w:pPr>
        <w:pStyle w:val="NormalnyWeb"/>
        <w:keepNext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12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D2A43">
        <w:rPr>
          <w:rFonts w:asciiTheme="minorHAnsi" w:hAnsiTheme="minorHAnsi" w:cstheme="minorHAnsi"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F86512">
        <w:rPr>
          <w:rFonts w:asciiTheme="minorHAnsi" w:hAnsiTheme="minorHAnsi" w:cstheme="minorHAnsi"/>
        </w:rPr>
        <w:t>https://platformazakupowa.pl/strona/45-instrukcje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strike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="0058257C" w:rsidRPr="0058257C">
        <w:rPr>
          <w:rFonts w:asciiTheme="minorHAnsi" w:hAnsiTheme="minorHAnsi" w:cstheme="minorHAnsi"/>
          <w:color w:val="000000"/>
        </w:rPr>
        <w:t>„Rozporządzeniem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Zalecenia:</w:t>
      </w:r>
    </w:p>
    <w:p w:rsidR="002730CE" w:rsidRPr="000D2A43" w:rsidRDefault="002730CE" w:rsidP="00B805C6">
      <w:pPr>
        <w:pStyle w:val="NormalnyWeb"/>
        <w:keepNext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D2A43">
        <w:rPr>
          <w:rFonts w:asciiTheme="minorHAnsi" w:hAnsiTheme="minorHAnsi" w:cstheme="minorHAnsi"/>
          <w:color w:val="000000"/>
        </w:rPr>
        <w:t>doc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D2A43">
        <w:rPr>
          <w:rFonts w:asciiTheme="minorHAnsi" w:hAnsiTheme="minorHAnsi" w:cstheme="minorHAnsi"/>
          <w:color w:val="000000"/>
        </w:rPr>
        <w:t>jpeg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) </w:t>
      </w:r>
      <w:r w:rsidRPr="000D2A43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D2A43" w:rsidRDefault="002730CE" w:rsidP="00B805C6">
      <w:pPr>
        <w:pStyle w:val="NormalnyWeb"/>
        <w:keepNext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D2A43" w:rsidRDefault="002730CE" w:rsidP="00B805C6">
      <w:pPr>
        <w:pStyle w:val="NormalnyWeb"/>
        <w:keepNext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.zip </w:t>
      </w:r>
    </w:p>
    <w:p w:rsidR="002730CE" w:rsidRPr="000D2A43" w:rsidRDefault="002730CE" w:rsidP="00B805C6">
      <w:pPr>
        <w:pStyle w:val="NormalnyWeb"/>
        <w:keepNext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.7Z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zwraca uwagę na ograniczenia wielkości plików podpisywanych pro</w:t>
      </w:r>
      <w:r w:rsidR="008B0C5B" w:rsidRPr="000D2A43">
        <w:rPr>
          <w:rFonts w:asciiTheme="minorHAnsi" w:hAnsiTheme="minorHAnsi" w:cstheme="minorHAnsi"/>
          <w:color w:val="000000"/>
        </w:rPr>
        <w:t>filem zaufanym,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D2A43">
        <w:rPr>
          <w:rFonts w:asciiTheme="minorHAnsi" w:hAnsiTheme="minorHAnsi" w:cstheme="minorHAnsi"/>
          <w:color w:val="000000"/>
        </w:rPr>
        <w:t>eDoApp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D2A43">
        <w:rPr>
          <w:rFonts w:asciiTheme="minorHAnsi" w:hAnsiTheme="minorHAnsi" w:cstheme="minorHAnsi"/>
          <w:color w:val="000000"/>
        </w:rPr>
        <w:t>isu osobistego,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D2A43">
        <w:rPr>
          <w:rFonts w:asciiTheme="minorHAnsi" w:hAnsiTheme="minorHAnsi" w:cstheme="minorHAnsi"/>
          <w:color w:val="000000"/>
        </w:rPr>
        <w:t>PAdES</w:t>
      </w:r>
      <w:proofErr w:type="spellEnd"/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Pliki w innych formatach niż PDF zaleca się opatrzyć zewnętrznym podpisem </w:t>
      </w:r>
      <w:proofErr w:type="spellStart"/>
      <w:r w:rsidRPr="000D2A43">
        <w:rPr>
          <w:rFonts w:asciiTheme="minorHAnsi" w:hAnsiTheme="minorHAnsi" w:cstheme="minorHAnsi"/>
          <w:color w:val="000000"/>
        </w:rPr>
        <w:t>XAdES</w:t>
      </w:r>
      <w:proofErr w:type="spellEnd"/>
      <w:r w:rsidRPr="000D2A43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>
        <w:rPr>
          <w:rFonts w:asciiTheme="minorHAnsi" w:hAnsiTheme="minorHAnsi" w:cstheme="minorHAnsi"/>
          <w:color w:val="000000"/>
        </w:rPr>
        <w:t>a przykład</w:t>
      </w:r>
      <w:r w:rsidRPr="000D2A43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Osobą składającą ofertę powinna być osoba kontaktowa podawana w dokumentacji.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Jeśl</w:t>
      </w:r>
      <w:r w:rsidR="008B0C5B" w:rsidRPr="000D2A43">
        <w:rPr>
          <w:rFonts w:asciiTheme="minorHAnsi" w:hAnsiTheme="minorHAnsi" w:cstheme="minorHAnsi"/>
          <w:color w:val="000000"/>
        </w:rPr>
        <w:t>i wykonawca pakuje dokumenty na przykład</w:t>
      </w:r>
      <w:r w:rsidRPr="000D2A43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 xml:space="preserve">Opis sposobu udzielania wyjaśnień do </w:t>
      </w:r>
      <w:r w:rsidR="000D2A43" w:rsidRPr="000D2A43">
        <w:rPr>
          <w:rFonts w:asciiTheme="minorHAnsi" w:hAnsiTheme="minorHAnsi" w:cstheme="minorHAnsi"/>
        </w:rPr>
        <w:t>Specyfikacji Warunków Zamówienia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13" w:history="1">
        <w:r w:rsidR="00F11038" w:rsidRPr="00425DF5">
          <w:rPr>
            <w:rStyle w:val="Hipercze"/>
            <w:rFonts w:asciiTheme="minorHAnsi" w:hAnsiTheme="minorHAnsi" w:cstheme="minorHAnsi"/>
            <w:b/>
            <w:szCs w:val="24"/>
          </w:rPr>
          <w:t>https://platformazakupowa.pl/transakcja/1102569</w:t>
        </w:r>
      </w:hyperlink>
      <w:r w:rsidR="00F11038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Zamawiający udostępnia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Wskazanie osób uprawnionych do komunikowania się z wykonawcami: Zamawiający wyznacza następujące osoby do kontaktu z Wykonawcami: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A82E1A">
        <w:rPr>
          <w:rFonts w:asciiTheme="minorHAnsi" w:hAnsiTheme="minorHAnsi" w:cstheme="minorHAnsi"/>
          <w:szCs w:val="24"/>
        </w:rPr>
        <w:t>Hanna</w:t>
      </w:r>
      <w:r w:rsidR="00075F8C">
        <w:rPr>
          <w:rFonts w:asciiTheme="minorHAnsi" w:hAnsiTheme="minorHAnsi" w:cstheme="minorHAnsi"/>
          <w:szCs w:val="24"/>
        </w:rPr>
        <w:t xml:space="preserve"> Ma</w:t>
      </w:r>
      <w:r w:rsidR="00A82E1A">
        <w:rPr>
          <w:rFonts w:asciiTheme="minorHAnsi" w:hAnsiTheme="minorHAnsi" w:cstheme="minorHAnsi"/>
          <w:szCs w:val="24"/>
        </w:rPr>
        <w:t>r</w:t>
      </w:r>
      <w:r w:rsidR="00E0048F">
        <w:rPr>
          <w:rFonts w:asciiTheme="minorHAnsi" w:hAnsiTheme="minorHAnsi" w:cstheme="minorHAnsi"/>
          <w:szCs w:val="24"/>
        </w:rPr>
        <w:t>uszczyk</w:t>
      </w:r>
      <w:r w:rsidR="00B46A0A" w:rsidRPr="000D2A43">
        <w:rPr>
          <w:rFonts w:asciiTheme="minorHAnsi" w:hAnsiTheme="minorHAnsi" w:cstheme="minorHAnsi"/>
          <w:szCs w:val="24"/>
        </w:rPr>
        <w:t>, tel. 34 37842</w:t>
      </w:r>
      <w:r w:rsidR="00A82E1A">
        <w:rPr>
          <w:rFonts w:asciiTheme="minorHAnsi" w:hAnsiTheme="minorHAnsi" w:cstheme="minorHAnsi"/>
          <w:szCs w:val="24"/>
        </w:rPr>
        <w:t>11</w:t>
      </w:r>
      <w:r w:rsidRPr="000D2A43">
        <w:rPr>
          <w:rFonts w:asciiTheme="minorHAnsi" w:hAnsiTheme="minorHAnsi" w:cstheme="minorHAnsi"/>
          <w:szCs w:val="24"/>
        </w:rPr>
        <w:t xml:space="preserve">, e-mail: </w:t>
      </w:r>
      <w:r w:rsidR="00A82E1A">
        <w:rPr>
          <w:rFonts w:asciiTheme="minorHAnsi" w:hAnsiTheme="minorHAnsi" w:cstheme="minorHAnsi"/>
          <w:szCs w:val="24"/>
        </w:rPr>
        <w:t>h</w:t>
      </w:r>
      <w:r w:rsidR="00075F8C">
        <w:rPr>
          <w:rFonts w:asciiTheme="minorHAnsi" w:hAnsiTheme="minorHAnsi" w:cstheme="minorHAnsi"/>
          <w:szCs w:val="24"/>
        </w:rPr>
        <w:t>.ma</w:t>
      </w:r>
      <w:r w:rsidR="00A82E1A">
        <w:rPr>
          <w:rFonts w:asciiTheme="minorHAnsi" w:hAnsiTheme="minorHAnsi" w:cstheme="minorHAnsi"/>
          <w:szCs w:val="24"/>
        </w:rPr>
        <w:t>r</w:t>
      </w:r>
      <w:r w:rsidR="00E0048F">
        <w:rPr>
          <w:rFonts w:asciiTheme="minorHAnsi" w:hAnsiTheme="minorHAnsi" w:cstheme="minorHAnsi"/>
          <w:szCs w:val="24"/>
        </w:rPr>
        <w:t>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przygotowania i złożenia oferty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3" w:name="_Toc67906968"/>
      <w:r w:rsidRPr="000D2A43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Ofertę</w:t>
      </w:r>
      <w:r w:rsidRPr="000D2A4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D2A43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, w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D2A43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W przypadku, gdy wykonawca nie korzysta z przygotowanego przez zamawiającego wzoru, w treści oferty winien zamieścić wszystkie informacje wymagane w załączniku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D2A43" w:rsidRDefault="00BC00F1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D2A43">
        <w:rPr>
          <w:rFonts w:asciiTheme="minorHAnsi" w:hAnsiTheme="minorHAnsi" w:cstheme="minorHAnsi"/>
          <w:sz w:val="24"/>
          <w:szCs w:val="24"/>
        </w:rPr>
        <w:t>podwykonawc</w:t>
      </w:r>
      <w:r w:rsidRPr="000D2A43">
        <w:rPr>
          <w:rFonts w:asciiTheme="minorHAnsi" w:hAnsiTheme="minorHAnsi" w:cstheme="minorHAnsi"/>
          <w:sz w:val="24"/>
          <w:szCs w:val="24"/>
        </w:rPr>
        <w:t xml:space="preserve">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D2A43">
        <w:rPr>
          <w:rFonts w:asciiTheme="minorHAnsi" w:hAnsiTheme="minorHAnsi" w:cstheme="minorHAnsi"/>
          <w:sz w:val="24"/>
          <w:szCs w:val="24"/>
        </w:rPr>
        <w:t>2</w:t>
      </w:r>
      <w:r w:rsidRPr="000D2A43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D2A43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dokumenty, tj</w:t>
      </w:r>
      <w:r w:rsidR="00F86512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D2A43" w:rsidRDefault="002730CE" w:rsidP="00B805C6">
      <w:pPr>
        <w:pStyle w:val="Akapitzlist"/>
        <w:keepNext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>
        <w:rPr>
          <w:rFonts w:asciiTheme="minorHAnsi" w:hAnsiTheme="minorHAnsi" w:cstheme="minorHAnsi"/>
          <w:sz w:val="24"/>
          <w:szCs w:val="24"/>
        </w:rPr>
        <w:t>u</w:t>
      </w:r>
      <w:r w:rsidRPr="000D2A43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2730CE" w:rsidP="00B805C6">
      <w:pPr>
        <w:pStyle w:val="Akapitzlist"/>
        <w:keepNext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2)</w:t>
      </w:r>
      <w:r w:rsidR="00B62C36">
        <w:rPr>
          <w:rFonts w:asciiTheme="minorHAnsi" w:hAnsiTheme="minorHAnsi" w:cstheme="minorHAnsi"/>
          <w:sz w:val="24"/>
          <w:szCs w:val="24"/>
        </w:rPr>
        <w:t xml:space="preserve"> i 3)</w:t>
      </w:r>
      <w:r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B805C6">
      <w:pPr>
        <w:pStyle w:val="Akapitzlist"/>
        <w:keepNext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4 ustawy o zwalczaniu nieuczciwej konkurencji (</w:t>
      </w:r>
      <w:r w:rsidR="00C32BC5" w:rsidRPr="00C32BC5">
        <w:rPr>
          <w:rFonts w:asciiTheme="minorHAnsi" w:hAnsiTheme="minorHAnsi" w:cstheme="minorHAnsi"/>
          <w:sz w:val="24"/>
          <w:szCs w:val="24"/>
        </w:rPr>
        <w:t>Dz.U. z 2022 r. poz. 1233</w:t>
      </w:r>
      <w:r w:rsidRPr="000D2A43">
        <w:rPr>
          <w:rFonts w:asciiTheme="minorHAnsi" w:hAnsiTheme="minorHAnsi" w:cstheme="minorHAnsi"/>
          <w:sz w:val="24"/>
          <w:szCs w:val="24"/>
        </w:rPr>
        <w:t>) – jeśli dotyczy</w:t>
      </w:r>
      <w:r w:rsidR="005425F7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BC00F1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Po wypełnieniu formularza </w:t>
      </w:r>
      <w:r w:rsidRPr="000D2A43">
        <w:rPr>
          <w:rFonts w:asciiTheme="minorHAnsi" w:hAnsiTheme="minorHAnsi" w:cstheme="minorHAnsi"/>
          <w:color w:val="000000"/>
        </w:rPr>
        <w:t xml:space="preserve">składania oferty i </w:t>
      </w:r>
      <w:r w:rsidRPr="000D2A43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D2A43">
        <w:rPr>
          <w:rFonts w:asciiTheme="minorHAnsi" w:hAnsiTheme="minorHAnsi" w:cstheme="minorHAnsi"/>
          <w:b/>
          <w:color w:val="000000"/>
        </w:rPr>
        <w:t>ume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D2A43">
        <w:rPr>
          <w:rFonts w:asciiTheme="minorHAnsi" w:hAnsiTheme="minorHAnsi" w:cstheme="minorHAnsi"/>
          <w:b/>
          <w:color w:val="000000"/>
        </w:rPr>
        <w:t>2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D2A43">
        <w:rPr>
          <w:rFonts w:asciiTheme="minorHAnsi" w:hAnsiTheme="minorHAnsi" w:cstheme="minorHAnsi"/>
          <w:b/>
          <w:color w:val="000000"/>
        </w:rPr>
        <w:t xml:space="preserve">Specyfikacji Warunków Zamówienia </w:t>
      </w:r>
      <w:r w:rsidRPr="000D2A43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D2A43">
        <w:rPr>
          <w:rFonts w:asciiTheme="minorHAnsi" w:hAnsiTheme="minorHAnsi" w:cstheme="minorHAnsi"/>
          <w:b/>
          <w:color w:val="000000"/>
        </w:rPr>
        <w:t xml:space="preserve"> punkcie </w:t>
      </w:r>
      <w:r w:rsidRPr="000D2A43">
        <w:rPr>
          <w:rFonts w:asciiTheme="minorHAnsi" w:hAnsiTheme="minorHAnsi" w:cstheme="minorHAnsi"/>
          <w:b/>
          <w:color w:val="000000"/>
        </w:rPr>
        <w:t xml:space="preserve">13.11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b/>
          <w:color w:val="000000"/>
        </w:rPr>
        <w:t xml:space="preserve">) </w:t>
      </w:r>
      <w:r w:rsidRPr="000D2A43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Zgodnie z</w:t>
      </w:r>
      <w:r w:rsidR="008706EA" w:rsidRPr="000D2A43">
        <w:rPr>
          <w:rFonts w:asciiTheme="minorHAnsi" w:hAnsiTheme="minorHAnsi" w:cstheme="minorHAnsi"/>
          <w:color w:val="000000"/>
        </w:rPr>
        <w:t xml:space="preserve"> </w:t>
      </w:r>
      <w:r w:rsidR="008706EA" w:rsidRPr="000D2A43">
        <w:rPr>
          <w:rFonts w:asciiTheme="minorHAnsi" w:hAnsiTheme="minorHAnsi" w:cstheme="minorHAnsi"/>
        </w:rPr>
        <w:t>artykułem</w:t>
      </w:r>
      <w:r w:rsidR="008706EA" w:rsidRPr="000D2A43">
        <w:rPr>
          <w:rFonts w:asciiTheme="minorHAnsi" w:hAnsiTheme="minorHAnsi" w:cstheme="minorHAnsi"/>
          <w:color w:val="000000"/>
        </w:rPr>
        <w:t xml:space="preserve"> 18 ustęp</w:t>
      </w:r>
      <w:r w:rsidRPr="000D2A43">
        <w:rPr>
          <w:rFonts w:asciiTheme="minorHAnsi" w:hAnsiTheme="minorHAnsi" w:cstheme="minorHAnsi"/>
          <w:color w:val="000000"/>
        </w:rPr>
        <w:t xml:space="preserve"> 3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>, nie ujawnia się informacji stanowiących tajemnicę przedsiębiorstwa, w rozumieniu przepisów ustawy z dnia 16 kwietnia 1993 roku o zwalczaniu nieuczciwej konkurencji, jeżeli wykonawca, nie później niż w terminie 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i</w:t>
      </w:r>
      <w:r w:rsidR="006D4C0A" w:rsidRPr="000D2A43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D2A43">
        <w:rPr>
          <w:rFonts w:asciiTheme="minorHAnsi" w:hAnsiTheme="minorHAnsi" w:cstheme="minorHAnsi"/>
        </w:rPr>
        <w:t>artykule</w:t>
      </w:r>
      <w:r w:rsidRPr="000D2A43">
        <w:rPr>
          <w:rFonts w:asciiTheme="minorHAnsi" w:hAnsiTheme="minorHAnsi" w:cstheme="minorHAnsi"/>
          <w:color w:val="000000"/>
        </w:rPr>
        <w:t xml:space="preserve"> 222 ust</w:t>
      </w:r>
      <w:r w:rsidR="006D4C0A" w:rsidRPr="000D2A43">
        <w:rPr>
          <w:rFonts w:asciiTheme="minorHAnsi" w:hAnsiTheme="minorHAnsi" w:cstheme="minorHAnsi"/>
          <w:color w:val="000000"/>
        </w:rPr>
        <w:t>ęp</w:t>
      </w:r>
      <w:r w:rsidRPr="000D2A43">
        <w:rPr>
          <w:rFonts w:asciiTheme="minorHAnsi" w:hAnsiTheme="minorHAnsi" w:cstheme="minorHAnsi"/>
          <w:color w:val="000000"/>
        </w:rPr>
        <w:t xml:space="preserve"> 5 </w:t>
      </w:r>
      <w:r w:rsidR="006D4C0A" w:rsidRPr="000D2A43">
        <w:rPr>
          <w:rFonts w:asciiTheme="minorHAnsi" w:hAnsiTheme="minorHAnsi" w:cstheme="minorHAnsi"/>
          <w:color w:val="000000"/>
        </w:rPr>
        <w:t>punkt</w:t>
      </w:r>
      <w:r w:rsidRPr="000D2A43">
        <w:rPr>
          <w:rFonts w:asciiTheme="minorHAnsi" w:hAnsiTheme="minorHAnsi" w:cstheme="minorHAnsi"/>
          <w:color w:val="000000"/>
        </w:rPr>
        <w:t xml:space="preserve"> 2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Wykonawca,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F86512">
        <w:rPr>
          <w:rFonts w:asciiTheme="minorHAnsi" w:hAnsiTheme="minorHAnsi" w:cstheme="minorHAnsi"/>
        </w:rPr>
        <w:t>https://platformazakupowa.pl/strona/45-instrukcje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F86512">
        <w:rPr>
          <w:rFonts w:asciiTheme="minorHAnsi" w:hAnsiTheme="minorHAnsi" w:cstheme="minorHAnsi"/>
          <w:bCs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D2A43">
        <w:rPr>
          <w:rFonts w:asciiTheme="minorHAnsi" w:hAnsiTheme="minorHAnsi" w:cstheme="minorHAnsi"/>
          <w:color w:val="000000"/>
        </w:rPr>
        <w:t>wem terminu składania ofert (na przykład</w:t>
      </w:r>
      <w:r w:rsidRPr="000D2A43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D2A43">
        <w:rPr>
          <w:rFonts w:asciiTheme="minorHAnsi" w:hAnsiTheme="minorHAnsi" w:cstheme="minorHAnsi"/>
          <w:color w:val="000000"/>
        </w:rPr>
        <w:t>niony obowiązek narzucony w artykule</w:t>
      </w:r>
      <w:r w:rsidRPr="000D2A43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  <w:color w:val="000000"/>
        </w:rPr>
        <w:t>tel</w:t>
      </w:r>
      <w:r w:rsidR="00853530" w:rsidRPr="000D2A43">
        <w:rPr>
          <w:rFonts w:asciiTheme="minorHAnsi" w:hAnsiTheme="minorHAnsi" w:cstheme="minorHAnsi"/>
          <w:color w:val="000000"/>
        </w:rPr>
        <w:t>efonu</w:t>
      </w:r>
      <w:r w:rsidRPr="000D2A43">
        <w:rPr>
          <w:rFonts w:asciiTheme="minorHAnsi" w:hAnsiTheme="minorHAnsi" w:cstheme="minorHAnsi"/>
          <w:color w:val="000000"/>
        </w:rPr>
        <w:t xml:space="preserve"> (22) 101 02 02, adres e-mail: </w:t>
      </w:r>
      <w:r w:rsidRPr="00F86512">
        <w:rPr>
          <w:rFonts w:asciiTheme="minorHAnsi" w:hAnsiTheme="minorHAnsi" w:cstheme="minorHAnsi"/>
        </w:rPr>
        <w:t>cwk@platformazakupowa.pl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Miejsce i termin złożenia ofert</w:t>
      </w:r>
    </w:p>
    <w:p w:rsidR="00FB3E82" w:rsidRPr="00FB3E82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t>Ofertę wraz z wymaganymi dokumentami należy umieścić</w:t>
      </w:r>
      <w:r w:rsidR="002A66B2">
        <w:rPr>
          <w:rFonts w:asciiTheme="minorHAnsi" w:hAnsiTheme="minorHAnsi" w:cstheme="minorHAnsi"/>
          <w:color w:val="000000"/>
        </w:rPr>
        <w:t xml:space="preserve"> na</w:t>
      </w:r>
      <w:r w:rsidRPr="000D2A43">
        <w:rPr>
          <w:rFonts w:asciiTheme="minorHAnsi" w:hAnsiTheme="minorHAnsi" w:cstheme="minorHAnsi"/>
          <w:color w:val="000000"/>
        </w:rPr>
        <w:t xml:space="preserve"> platformie zakupowej pod adresem: </w:t>
      </w:r>
      <w:hyperlink r:id="rId14" w:history="1">
        <w:r w:rsidR="00FB3E82" w:rsidRPr="00425DF5">
          <w:rPr>
            <w:rStyle w:val="Hipercze"/>
            <w:rFonts w:asciiTheme="minorHAnsi" w:hAnsiTheme="minorHAnsi" w:cstheme="minorHAnsi"/>
          </w:rPr>
          <w:t>https://platformazakupowa.pl/transakcja/1102569</w:t>
        </w:r>
      </w:hyperlink>
      <w:r w:rsidR="00FB3E82">
        <w:rPr>
          <w:rFonts w:asciiTheme="minorHAnsi" w:hAnsiTheme="minorHAnsi" w:cstheme="minorHAnsi"/>
        </w:rPr>
        <w:t xml:space="preserve"> </w:t>
      </w:r>
    </w:p>
    <w:p w:rsidR="002730CE" w:rsidRPr="00F3431C" w:rsidRDefault="002730CE" w:rsidP="00FB3E82">
      <w:pPr>
        <w:pStyle w:val="NormalnyWeb"/>
        <w:keepNext/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t xml:space="preserve">i złożyć </w:t>
      </w:r>
      <w:r w:rsidRPr="000D2A43">
        <w:rPr>
          <w:rFonts w:asciiTheme="minorHAnsi" w:hAnsiTheme="minorHAnsi" w:cstheme="minorHAnsi"/>
          <w:b/>
          <w:color w:val="000000"/>
        </w:rPr>
        <w:t xml:space="preserve">do dnia </w:t>
      </w:r>
      <w:r w:rsidR="00105471">
        <w:rPr>
          <w:rFonts w:asciiTheme="minorHAnsi" w:hAnsiTheme="minorHAnsi" w:cstheme="minorHAnsi"/>
          <w:b/>
        </w:rPr>
        <w:t>0</w:t>
      </w:r>
      <w:r w:rsidR="00414FB1">
        <w:rPr>
          <w:rFonts w:asciiTheme="minorHAnsi" w:hAnsiTheme="minorHAnsi" w:cstheme="minorHAnsi"/>
          <w:b/>
        </w:rPr>
        <w:t>8</w:t>
      </w:r>
      <w:r w:rsidR="00105471">
        <w:rPr>
          <w:rFonts w:asciiTheme="minorHAnsi" w:hAnsiTheme="minorHAnsi" w:cstheme="minorHAnsi"/>
          <w:b/>
        </w:rPr>
        <w:t>.05</w:t>
      </w:r>
      <w:r w:rsidR="00D271AB">
        <w:rPr>
          <w:rFonts w:asciiTheme="minorHAnsi" w:hAnsiTheme="minorHAnsi" w:cstheme="minorHAnsi"/>
          <w:b/>
        </w:rPr>
        <w:t>.2025</w:t>
      </w:r>
      <w:r w:rsidRPr="00F3431C">
        <w:rPr>
          <w:rFonts w:asciiTheme="minorHAnsi" w:hAnsiTheme="minorHAnsi" w:cstheme="minorHAnsi"/>
          <w:b/>
        </w:rPr>
        <w:t xml:space="preserve"> roku do godziny </w:t>
      </w:r>
      <w:r w:rsidR="007938DF" w:rsidRPr="00F3431C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:00.</w:t>
      </w:r>
    </w:p>
    <w:p w:rsidR="002730CE" w:rsidRPr="00F3431C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F3431C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Termin otwarcia ofert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 xml:space="preserve">Otwarcie ofert nastąpi </w:t>
      </w:r>
      <w:r w:rsidRPr="00F3431C">
        <w:rPr>
          <w:rFonts w:asciiTheme="minorHAnsi" w:hAnsiTheme="minorHAnsi" w:cstheme="minorHAnsi"/>
          <w:b/>
        </w:rPr>
        <w:t xml:space="preserve">w dniu </w:t>
      </w:r>
      <w:r w:rsidR="00E16AFE">
        <w:rPr>
          <w:rFonts w:asciiTheme="minorHAnsi" w:hAnsiTheme="minorHAnsi" w:cstheme="minorHAnsi"/>
          <w:b/>
        </w:rPr>
        <w:t>0</w:t>
      </w:r>
      <w:r w:rsidR="00414FB1">
        <w:rPr>
          <w:rFonts w:asciiTheme="minorHAnsi" w:hAnsiTheme="minorHAnsi" w:cstheme="minorHAnsi"/>
          <w:b/>
        </w:rPr>
        <w:t>8</w:t>
      </w:r>
      <w:r w:rsidR="00E16AFE">
        <w:rPr>
          <w:rFonts w:asciiTheme="minorHAnsi" w:hAnsiTheme="minorHAnsi" w:cstheme="minorHAnsi"/>
          <w:b/>
        </w:rPr>
        <w:t>.05</w:t>
      </w:r>
      <w:r w:rsidR="00D271AB">
        <w:rPr>
          <w:rFonts w:asciiTheme="minorHAnsi" w:hAnsiTheme="minorHAnsi" w:cstheme="minorHAnsi"/>
          <w:b/>
        </w:rPr>
        <w:t>.2025</w:t>
      </w:r>
      <w:r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</w:rPr>
        <w:t>o godzinie</w:t>
      </w:r>
      <w:r w:rsidRPr="000D2A43">
        <w:rPr>
          <w:rFonts w:asciiTheme="minorHAnsi" w:hAnsiTheme="minorHAnsi" w:cstheme="minorHAnsi"/>
        </w:rPr>
        <w:t xml:space="preserve"> </w:t>
      </w:r>
      <w:r w:rsidR="009A45FF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0D2A43">
        <w:rPr>
          <w:rFonts w:asciiTheme="minorHAnsi" w:hAnsiTheme="minorHAnsi" w:cstheme="minorHAnsi"/>
          <w:b/>
        </w:rPr>
        <w:t>:</w:t>
      </w:r>
      <w:r w:rsidR="007D41DC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>0.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D2A43" w:rsidRDefault="002730CE" w:rsidP="00B805C6">
      <w:pPr>
        <w:pStyle w:val="NormalnyWeb"/>
        <w:keepNext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D2A43" w:rsidRDefault="002730CE" w:rsidP="00B805C6">
      <w:pPr>
        <w:pStyle w:val="NormalnyWeb"/>
        <w:keepNext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D2A43">
        <w:rPr>
          <w:rFonts w:asciiTheme="minorHAnsi" w:hAnsiTheme="minorHAnsi" w:cstheme="minorHAnsi"/>
          <w:color w:val="000000"/>
        </w:rPr>
        <w:t>punkcie</w:t>
      </w:r>
      <w:r w:rsidRPr="000D2A43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D2A43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,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  <w:r w:rsidRPr="000D2A43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Termin związania ofertą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134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D2A43">
        <w:rPr>
          <w:rFonts w:asciiTheme="minorHAnsi" w:hAnsiTheme="minorHAnsi" w:cstheme="minorHAnsi"/>
          <w:b/>
          <w:color w:val="000000"/>
        </w:rPr>
        <w:t xml:space="preserve">do </w:t>
      </w:r>
      <w:r w:rsidRPr="000D2A43">
        <w:rPr>
          <w:rFonts w:asciiTheme="minorHAnsi" w:hAnsiTheme="minorHAnsi" w:cstheme="minorHAnsi"/>
          <w:b/>
        </w:rPr>
        <w:t xml:space="preserve">dnia </w:t>
      </w:r>
      <w:r w:rsidR="00E16AFE">
        <w:rPr>
          <w:rFonts w:asciiTheme="minorHAnsi" w:hAnsiTheme="minorHAnsi" w:cstheme="minorHAnsi"/>
          <w:b/>
        </w:rPr>
        <w:t>0</w:t>
      </w:r>
      <w:r w:rsidR="00414FB1">
        <w:rPr>
          <w:rFonts w:asciiTheme="minorHAnsi" w:hAnsiTheme="minorHAnsi" w:cstheme="minorHAnsi"/>
          <w:b/>
        </w:rPr>
        <w:t>6</w:t>
      </w:r>
      <w:r w:rsidR="00E16AFE">
        <w:rPr>
          <w:rFonts w:asciiTheme="minorHAnsi" w:hAnsiTheme="minorHAnsi" w:cstheme="minorHAnsi"/>
          <w:b/>
        </w:rPr>
        <w:t>.06</w:t>
      </w:r>
      <w:r w:rsidR="004B1574">
        <w:rPr>
          <w:rFonts w:asciiTheme="minorHAnsi" w:hAnsiTheme="minorHAnsi" w:cstheme="minorHAnsi"/>
          <w:b/>
        </w:rPr>
        <w:t>.2025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>roku.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</w:t>
      </w:r>
      <w:r w:rsidRPr="000D2A43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>Informacje o trybie oceny ofert</w:t>
      </w:r>
    </w:p>
    <w:p w:rsidR="002730CE" w:rsidRPr="000D2A43" w:rsidRDefault="006D4C0A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poprawi w ofercie omyłki wskazane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(według kryteriów wyboru oferty określonych w niniejszej S</w:t>
      </w:r>
      <w:r w:rsidR="006D4C0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Zamawiający powiadomi o wyniku postępowania przesyłając zawiadomienie wszystkim Wykonawcom, którzy złożyli oferty oraz poprzez zamieszczenie stosownej informacji na Platformie zakupowej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. Zawiadomienie o rozstrzygnięciu postępowania będzie zawierało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D2A43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nformacji, o których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Opis kryteriów oceny ofert wraz z podaniem wag tych kryteriów i sposobu oceny ofert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będzie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najniższa </w:t>
      </w:r>
      <w:r w:rsidRPr="000D2A43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brutto </w:t>
      </w:r>
      <w:r w:rsidRPr="000D2A43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 w:rsidRPr="000D2A43">
        <w:rPr>
          <w:rFonts w:asciiTheme="minorHAnsi" w:hAnsiTheme="minorHAnsi" w:cstheme="minorHAnsi"/>
          <w:b/>
          <w:color w:val="000000"/>
        </w:rPr>
        <w:t>).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D2A43">
        <w:rPr>
          <w:rFonts w:asciiTheme="minorHAnsi" w:hAnsiTheme="minorHAnsi" w:cstheme="minorHAnsi"/>
          <w:color w:val="000000"/>
        </w:rPr>
        <w:t>wybierze ofertę z najniższą ceną</w:t>
      </w:r>
      <w:r w:rsidRPr="000D2A43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wybiera ofertę najkorzystniejszą w terminie związania ofertą określonym w </w:t>
      </w:r>
      <w:r w:rsidR="006D4C0A" w:rsidRPr="000D2A43">
        <w:rPr>
          <w:rFonts w:asciiTheme="minorHAnsi" w:hAnsiTheme="minorHAnsi" w:cstheme="minorHAnsi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 xml:space="preserve">Wymagania dotyczące wadium i zabezpieczenia należytego wykonania umowy.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o formalnościach, jakie muszą być dopełnione po wyborze oferty w celu zawarcia umowy w sprawie zamówienia publicznego.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</w:rPr>
        <w:t xml:space="preserve">1 do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>– projekt umowy.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Umowa zostanie podpisana w siedzibie Zamawiającego.</w:t>
      </w:r>
      <w:r w:rsidRPr="000D2A43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D2A43">
        <w:rPr>
          <w:rFonts w:asciiTheme="minorHAnsi" w:hAnsiTheme="minorHAnsi" w:cstheme="minorHAnsi"/>
        </w:rPr>
        <w:t>Wykonawca zobowiązany jest najpóźniej w dniu wyznaczonym na dzień podpisania umowy doręczyć do siedziby Zamawiającego 2 egzemplarze podpisanej przez siebie umowy.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D2A43" w:rsidRDefault="002730CE" w:rsidP="00B805C6">
      <w:pPr>
        <w:pStyle w:val="Tekstpodstawowywcity3"/>
        <w:keepNext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D2A43" w:rsidRDefault="002730CE" w:rsidP="00B805C6">
      <w:pPr>
        <w:pStyle w:val="Tekstpodstawowywcity3"/>
        <w:keepNext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Pouczenie o środkach ochrony prawnej przysługujących Wykonawcy.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D2A43">
        <w:rPr>
          <w:rFonts w:asciiTheme="minorHAnsi" w:hAnsiTheme="minorHAnsi" w:cstheme="minorHAnsi"/>
          <w:b/>
        </w:rPr>
        <w:t>działu IX ustawy</w:t>
      </w:r>
      <w:r w:rsidRPr="000D2A43">
        <w:rPr>
          <w:rFonts w:asciiTheme="minorHAnsi" w:hAnsiTheme="minorHAnsi" w:cstheme="minorHAnsi"/>
        </w:rPr>
        <w:t xml:space="preserve"> – Środki ochrony prawnej (</w:t>
      </w:r>
      <w:r w:rsidR="006D4C0A" w:rsidRPr="000D2A43">
        <w:rPr>
          <w:rFonts w:asciiTheme="minorHAnsi" w:hAnsiTheme="minorHAnsi" w:cstheme="minorHAnsi"/>
          <w:b/>
        </w:rPr>
        <w:t>artykuł</w:t>
      </w:r>
      <w:r w:rsidRPr="000D2A43">
        <w:rPr>
          <w:rFonts w:asciiTheme="minorHAnsi" w:hAnsiTheme="minorHAnsi" w:cstheme="minorHAnsi"/>
          <w:b/>
        </w:rPr>
        <w:t xml:space="preserve"> 505 – 590 ustawy</w:t>
      </w:r>
      <w:r w:rsidRPr="000D2A43">
        <w:rPr>
          <w:rFonts w:asciiTheme="minorHAnsi" w:hAnsiTheme="minorHAnsi" w:cstheme="minorHAnsi"/>
        </w:rPr>
        <w:t>)</w:t>
      </w:r>
      <w:r w:rsidRPr="000D2A43">
        <w:rPr>
          <w:rFonts w:asciiTheme="minorHAnsi" w:hAnsiTheme="minorHAnsi" w:cstheme="minorHAnsi"/>
          <w:b/>
        </w:rPr>
        <w:t>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D2A43">
        <w:rPr>
          <w:rFonts w:asciiTheme="minorHAnsi" w:hAnsiTheme="minorHAnsi" w:cstheme="minorHAnsi"/>
        </w:rPr>
        <w:t>m na listę, o której mowa w artykule</w:t>
      </w:r>
      <w:r w:rsidRPr="000D2A43">
        <w:rPr>
          <w:rFonts w:asciiTheme="minorHAnsi" w:hAnsiTheme="minorHAnsi" w:cstheme="minorHAnsi"/>
        </w:rPr>
        <w:t xml:space="preserve"> 469 </w:t>
      </w:r>
      <w:r w:rsidR="006D4C0A" w:rsidRPr="000D2A43">
        <w:rPr>
          <w:rFonts w:asciiTheme="minorHAnsi" w:hAnsiTheme="minorHAnsi" w:cstheme="minorHAnsi"/>
        </w:rPr>
        <w:t>punkt</w:t>
      </w:r>
      <w:r w:rsidRPr="000D2A43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dotycząca przetwarzania danych osobowych</w:t>
      </w:r>
    </w:p>
    <w:p w:rsidR="002730CE" w:rsidRPr="000D2A43" w:rsidRDefault="002730CE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ykułem 13 ustęp 1 i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</w:t>
      </w:r>
      <w:r w:rsidRPr="000D2A43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D2A43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D2A43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D2A43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6F3031">
        <w:rPr>
          <w:rFonts w:asciiTheme="minorHAnsi" w:hAnsiTheme="minorHAnsi" w:cstheme="minorHAnsi"/>
          <w:sz w:val="24"/>
          <w:szCs w:val="24"/>
        </w:rPr>
        <w:t>17</w:t>
      </w:r>
      <w:r w:rsidRPr="000D2A43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6F3031">
        <w:rPr>
          <w:rFonts w:asciiTheme="minorHAnsi" w:hAnsiTheme="minorHAnsi" w:cstheme="minorHAnsi"/>
          <w:sz w:val="24"/>
          <w:szCs w:val="24"/>
        </w:rPr>
        <w:t>ujd.edu.pl</w:t>
      </w:r>
      <w:r w:rsidRPr="000D2A43">
        <w:rPr>
          <w:rFonts w:asciiTheme="minorHAnsi" w:hAnsiTheme="minorHAnsi" w:cstheme="minorHAnsi"/>
          <w:sz w:val="24"/>
          <w:szCs w:val="24"/>
        </w:rPr>
        <w:t>, tel</w:t>
      </w:r>
      <w:r w:rsidR="00853530" w:rsidRPr="000D2A43">
        <w:rPr>
          <w:rFonts w:asciiTheme="minorHAnsi" w:hAnsiTheme="minorHAnsi" w:cstheme="minorHAnsi"/>
          <w:sz w:val="24"/>
          <w:szCs w:val="24"/>
        </w:rPr>
        <w:t>efon</w:t>
      </w:r>
      <w:r w:rsidRPr="000D2A43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0D2A43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D2A43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D2A43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ZP.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="00E16AFE">
        <w:rPr>
          <w:rFonts w:asciiTheme="minorHAnsi" w:hAnsiTheme="minorHAnsi" w:cstheme="minorHAnsi"/>
          <w:sz w:val="24"/>
          <w:szCs w:val="24"/>
        </w:rPr>
        <w:t>18</w:t>
      </w:r>
      <w:r w:rsidR="005757F9">
        <w:rPr>
          <w:rFonts w:asciiTheme="minorHAnsi" w:hAnsiTheme="minorHAnsi" w:cstheme="minorHAnsi"/>
          <w:sz w:val="24"/>
          <w:szCs w:val="24"/>
        </w:rPr>
        <w:t xml:space="preserve">.2025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0D2A43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punkcie</w:t>
      </w:r>
      <w:r w:rsidRPr="000D2A43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ykułu </w:t>
      </w:r>
      <w:r w:rsidRPr="000D2A43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p</w:t>
      </w:r>
      <w:r w:rsidRPr="000D2A43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D2A43" w:rsidRDefault="002730CE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2730CE" w:rsidRPr="000D2A43" w:rsidRDefault="006D4C0A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D2A43" w:rsidRDefault="002730CE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D2A43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D2A43" w:rsidRDefault="002730CE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D2A43" w:rsidRDefault="006D4C0A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Pr="000D2A43">
        <w:rPr>
          <w:rFonts w:asciiTheme="minorHAnsi" w:hAnsiTheme="minorHAnsi" w:cstheme="minorHAnsi"/>
          <w:sz w:val="24"/>
          <w:szCs w:val="24"/>
        </w:rPr>
        <w:t>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Zamawiający udostępnia dan</w:t>
      </w:r>
      <w:r w:rsidRPr="000D2A43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D2A43">
        <w:rPr>
          <w:rFonts w:asciiTheme="minorHAnsi" w:hAnsiTheme="minorHAnsi" w:cstheme="minorHAnsi"/>
          <w:sz w:val="24"/>
          <w:szCs w:val="24"/>
        </w:rPr>
        <w:t>oku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D2A43">
        <w:rPr>
          <w:rFonts w:asciiTheme="minorHAnsi" w:hAnsiTheme="minorHAnsi" w:cstheme="minorHAnsi"/>
          <w:sz w:val="24"/>
          <w:szCs w:val="24"/>
        </w:rPr>
        <w:t>Dz.</w:t>
      </w:r>
      <w:r w:rsidRPr="000D2A43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D2A43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D2A43" w:rsidRDefault="002730CE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D2A43" w:rsidRDefault="002730CE" w:rsidP="00B805C6">
      <w:pPr>
        <w:pStyle w:val="Akapitzlist"/>
        <w:keepNext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D2A43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Default="002730CE" w:rsidP="00B805C6">
      <w:pPr>
        <w:pStyle w:val="Akapitzlist"/>
        <w:keepNext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D2A43">
        <w:rPr>
          <w:rFonts w:asciiTheme="minorHAnsi" w:hAnsiTheme="minorHAnsi" w:cstheme="minorHAnsi"/>
          <w:sz w:val="24"/>
          <w:szCs w:val="24"/>
        </w:rPr>
        <w:t>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rozporządzenia 2016/679, nie ogranicza przetwarzania danych osobowych do czasu zakończenia tego postępowania.</w:t>
      </w:r>
    </w:p>
    <w:p w:rsidR="00075F8C" w:rsidRPr="00075F8C" w:rsidRDefault="00075F8C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</w:p>
    <w:bookmarkEnd w:id="3"/>
    <w:p w:rsidR="002730CE" w:rsidRPr="000D2A43" w:rsidRDefault="002730CE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D2A43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D2A43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D2A43" w:rsidRDefault="002730CE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D2A43" w:rsidRDefault="00A23426" w:rsidP="00B805C6">
      <w:pPr>
        <w:keepNext/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A23426" w:rsidRPr="000D2A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90F" w:rsidRDefault="00BC690F">
      <w:pPr>
        <w:spacing w:after="0" w:line="240" w:lineRule="auto"/>
      </w:pPr>
      <w:r>
        <w:separator/>
      </w:r>
    </w:p>
  </w:endnote>
  <w:endnote w:type="continuationSeparator" w:id="0">
    <w:p w:rsidR="00BC690F" w:rsidRDefault="00BC6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9D9" w:rsidRDefault="006A39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954E7D" w:rsidRDefault="006D4C0A" w:rsidP="006D4C0A">
    <w:pPr>
      <w:pStyle w:val="Nagwek"/>
      <w:pBdr>
        <w:top w:val="single" w:sz="4" w:space="1" w:color="auto"/>
      </w:pBdr>
      <w:jc w:val="both"/>
    </w:pPr>
    <w:r w:rsidRPr="000D6276">
      <w:rPr>
        <w:sz w:val="20"/>
        <w:szCs w:val="20"/>
      </w:rPr>
      <w:t>ZP.26.</w:t>
    </w:r>
    <w:r>
      <w:rPr>
        <w:sz w:val="20"/>
        <w:szCs w:val="20"/>
      </w:rPr>
      <w:t>1.</w:t>
    </w:r>
    <w:r w:rsidR="00A04239">
      <w:rPr>
        <w:sz w:val="20"/>
        <w:szCs w:val="20"/>
      </w:rPr>
      <w:t>18</w:t>
    </w:r>
    <w:r w:rsidR="00B46ADF">
      <w:rPr>
        <w:sz w:val="20"/>
        <w:szCs w:val="20"/>
      </w:rPr>
      <w:t xml:space="preserve">.2025 </w:t>
    </w:r>
    <w:r>
      <w:t>D</w:t>
    </w:r>
    <w:r w:rsidRPr="00FA6E1E">
      <w:t xml:space="preserve">ostawa </w:t>
    </w:r>
    <w:r>
      <w:t xml:space="preserve">mebli </w:t>
    </w:r>
    <w:r w:rsidRPr="00FA6E1E">
      <w:t>dla Uniwersytetu Jana Długosza w Częstochowie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E16AFE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E16AFE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9D9" w:rsidRDefault="006A3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90F" w:rsidRDefault="00BC690F">
      <w:pPr>
        <w:spacing w:after="0" w:line="240" w:lineRule="auto"/>
      </w:pPr>
      <w:r>
        <w:separator/>
      </w:r>
    </w:p>
  </w:footnote>
  <w:footnote w:type="continuationSeparator" w:id="0">
    <w:p w:rsidR="00BC690F" w:rsidRDefault="00BC6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9D9" w:rsidRDefault="006A39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B50E65" w:rsidRDefault="006A39D9" w:rsidP="00CC1D51">
    <w:pPr>
      <w:pStyle w:val="Nagwek"/>
      <w:tabs>
        <w:tab w:val="clear" w:pos="9072"/>
      </w:tabs>
    </w:pPr>
    <w:r>
      <w:rPr>
        <w:rFonts w:cs="Calibri"/>
        <w:noProof/>
      </w:rPr>
      <w:drawing>
        <wp:inline distT="0" distB="0" distL="0" distR="0" wp14:anchorId="177F6D2E" wp14:editId="0E8C2B6C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9D9" w:rsidRDefault="006A39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61E"/>
    <w:multiLevelType w:val="hybridMultilevel"/>
    <w:tmpl w:val="F46A0D38"/>
    <w:lvl w:ilvl="0" w:tplc="7652A1AC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 w15:restartNumberingAfterBreak="0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6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1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3F260BD"/>
    <w:multiLevelType w:val="hybridMultilevel"/>
    <w:tmpl w:val="3B3E217E"/>
    <w:lvl w:ilvl="0" w:tplc="AC9A3FF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22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27" w15:restartNumberingAfterBreak="0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9" w15:restartNumberingAfterBreak="0">
    <w:nsid w:val="7BC04220"/>
    <w:multiLevelType w:val="hybridMultilevel"/>
    <w:tmpl w:val="540EFD4E"/>
    <w:lvl w:ilvl="0" w:tplc="BFA8292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F791FDB"/>
    <w:multiLevelType w:val="multilevel"/>
    <w:tmpl w:val="E012B892"/>
    <w:numStyleLink w:val="Styl1"/>
  </w:abstractNum>
  <w:num w:numId="1">
    <w:abstractNumId w:val="2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16"/>
  </w:num>
  <w:num w:numId="5">
    <w:abstractNumId w:val="11"/>
  </w:num>
  <w:num w:numId="6">
    <w:abstractNumId w:val="3"/>
  </w:num>
  <w:num w:numId="7">
    <w:abstractNumId w:val="17"/>
  </w:num>
  <w:num w:numId="8">
    <w:abstractNumId w:val="12"/>
  </w:num>
  <w:num w:numId="9">
    <w:abstractNumId w:val="13"/>
  </w:num>
  <w:num w:numId="10">
    <w:abstractNumId w:val="19"/>
  </w:num>
  <w:num w:numId="11">
    <w:abstractNumId w:val="1"/>
  </w:num>
  <w:num w:numId="12">
    <w:abstractNumId w:val="20"/>
  </w:num>
  <w:num w:numId="13">
    <w:abstractNumId w:val="6"/>
  </w:num>
  <w:num w:numId="14">
    <w:abstractNumId w:val="9"/>
  </w:num>
  <w:num w:numId="15">
    <w:abstractNumId w:val="18"/>
  </w:num>
  <w:num w:numId="16">
    <w:abstractNumId w:val="4"/>
  </w:num>
  <w:num w:numId="17">
    <w:abstractNumId w:val="7"/>
  </w:num>
  <w:num w:numId="18">
    <w:abstractNumId w:val="22"/>
  </w:num>
  <w:num w:numId="19">
    <w:abstractNumId w:val="25"/>
  </w:num>
  <w:num w:numId="20">
    <w:abstractNumId w:val="0"/>
  </w:num>
  <w:num w:numId="21">
    <w:abstractNumId w:val="27"/>
  </w:num>
  <w:num w:numId="22">
    <w:abstractNumId w:val="21"/>
  </w:num>
  <w:num w:numId="23">
    <w:abstractNumId w:val="30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>
    <w:abstractNumId w:val="10"/>
  </w:num>
  <w:num w:numId="25">
    <w:abstractNumId w:val="28"/>
  </w:num>
  <w:num w:numId="26">
    <w:abstractNumId w:val="26"/>
  </w:num>
  <w:num w:numId="27">
    <w:abstractNumId w:val="5"/>
  </w:num>
  <w:num w:numId="28">
    <w:abstractNumId w:val="24"/>
  </w:num>
  <w:num w:numId="29">
    <w:abstractNumId w:val="23"/>
  </w:num>
  <w:num w:numId="30">
    <w:abstractNumId w:val="15"/>
  </w:num>
  <w:num w:numId="31">
    <w:abstractNumId w:val="14"/>
  </w:num>
  <w:num w:numId="32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CE"/>
    <w:rsid w:val="00004F93"/>
    <w:rsid w:val="000109CD"/>
    <w:rsid w:val="00011766"/>
    <w:rsid w:val="000124C0"/>
    <w:rsid w:val="00020B8C"/>
    <w:rsid w:val="00025452"/>
    <w:rsid w:val="00035158"/>
    <w:rsid w:val="00041307"/>
    <w:rsid w:val="00043AC4"/>
    <w:rsid w:val="000445DD"/>
    <w:rsid w:val="0004693B"/>
    <w:rsid w:val="0006202E"/>
    <w:rsid w:val="0006695E"/>
    <w:rsid w:val="00070D94"/>
    <w:rsid w:val="00072492"/>
    <w:rsid w:val="0007595B"/>
    <w:rsid w:val="00075F8C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186E"/>
    <w:rsid w:val="000C3EF7"/>
    <w:rsid w:val="000C799F"/>
    <w:rsid w:val="000D0B0F"/>
    <w:rsid w:val="000D2A43"/>
    <w:rsid w:val="000D6947"/>
    <w:rsid w:val="000F1863"/>
    <w:rsid w:val="000F2826"/>
    <w:rsid w:val="0010407B"/>
    <w:rsid w:val="00105471"/>
    <w:rsid w:val="001155E8"/>
    <w:rsid w:val="00117294"/>
    <w:rsid w:val="0013744C"/>
    <w:rsid w:val="00150DFB"/>
    <w:rsid w:val="00153CB7"/>
    <w:rsid w:val="001635E4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B16BC"/>
    <w:rsid w:val="001B3E3F"/>
    <w:rsid w:val="001C6241"/>
    <w:rsid w:val="001C6BF4"/>
    <w:rsid w:val="001D0125"/>
    <w:rsid w:val="001D130D"/>
    <w:rsid w:val="001E2A5B"/>
    <w:rsid w:val="001E6039"/>
    <w:rsid w:val="0021105C"/>
    <w:rsid w:val="0021163E"/>
    <w:rsid w:val="002128E1"/>
    <w:rsid w:val="002135E9"/>
    <w:rsid w:val="0021433D"/>
    <w:rsid w:val="00215EEA"/>
    <w:rsid w:val="00230A8C"/>
    <w:rsid w:val="00243B7D"/>
    <w:rsid w:val="00243FE8"/>
    <w:rsid w:val="00254800"/>
    <w:rsid w:val="0025582B"/>
    <w:rsid w:val="0025612F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B52D2"/>
    <w:rsid w:val="002C0B64"/>
    <w:rsid w:val="002C4853"/>
    <w:rsid w:val="002E3DCE"/>
    <w:rsid w:val="002E49D6"/>
    <w:rsid w:val="002E501C"/>
    <w:rsid w:val="002E51F0"/>
    <w:rsid w:val="002F20F5"/>
    <w:rsid w:val="002F39C7"/>
    <w:rsid w:val="003016FA"/>
    <w:rsid w:val="00305118"/>
    <w:rsid w:val="003138ED"/>
    <w:rsid w:val="00337D64"/>
    <w:rsid w:val="00341B50"/>
    <w:rsid w:val="00344426"/>
    <w:rsid w:val="00350351"/>
    <w:rsid w:val="003525FB"/>
    <w:rsid w:val="00356912"/>
    <w:rsid w:val="00385CF1"/>
    <w:rsid w:val="00392544"/>
    <w:rsid w:val="0039675B"/>
    <w:rsid w:val="003B02F0"/>
    <w:rsid w:val="003B499A"/>
    <w:rsid w:val="003B58E5"/>
    <w:rsid w:val="003B7176"/>
    <w:rsid w:val="003B7480"/>
    <w:rsid w:val="003C268C"/>
    <w:rsid w:val="003D7982"/>
    <w:rsid w:val="003E02F1"/>
    <w:rsid w:val="003E28E9"/>
    <w:rsid w:val="003F0747"/>
    <w:rsid w:val="003F73BE"/>
    <w:rsid w:val="00402EA2"/>
    <w:rsid w:val="004052E8"/>
    <w:rsid w:val="004130AA"/>
    <w:rsid w:val="00414FB1"/>
    <w:rsid w:val="00415281"/>
    <w:rsid w:val="00421F8E"/>
    <w:rsid w:val="00426920"/>
    <w:rsid w:val="00434A0F"/>
    <w:rsid w:val="004370C5"/>
    <w:rsid w:val="00442F57"/>
    <w:rsid w:val="004438C5"/>
    <w:rsid w:val="00443C07"/>
    <w:rsid w:val="00450089"/>
    <w:rsid w:val="00455565"/>
    <w:rsid w:val="00467E08"/>
    <w:rsid w:val="00474A01"/>
    <w:rsid w:val="004776AA"/>
    <w:rsid w:val="0048146B"/>
    <w:rsid w:val="00482630"/>
    <w:rsid w:val="00486495"/>
    <w:rsid w:val="0049148E"/>
    <w:rsid w:val="004B12B6"/>
    <w:rsid w:val="004B1574"/>
    <w:rsid w:val="004B4E21"/>
    <w:rsid w:val="004C0BA3"/>
    <w:rsid w:val="004C27E1"/>
    <w:rsid w:val="004D0B23"/>
    <w:rsid w:val="004D349A"/>
    <w:rsid w:val="004E05D6"/>
    <w:rsid w:val="004E7803"/>
    <w:rsid w:val="004F3E59"/>
    <w:rsid w:val="005139F7"/>
    <w:rsid w:val="005205C4"/>
    <w:rsid w:val="005353C6"/>
    <w:rsid w:val="005425F7"/>
    <w:rsid w:val="005426E8"/>
    <w:rsid w:val="005435C7"/>
    <w:rsid w:val="005516DF"/>
    <w:rsid w:val="00553DBC"/>
    <w:rsid w:val="005579CE"/>
    <w:rsid w:val="0057467A"/>
    <w:rsid w:val="005750F8"/>
    <w:rsid w:val="005757F9"/>
    <w:rsid w:val="0058257C"/>
    <w:rsid w:val="005845BE"/>
    <w:rsid w:val="00592BFF"/>
    <w:rsid w:val="005B41BE"/>
    <w:rsid w:val="005D32C4"/>
    <w:rsid w:val="005D50CE"/>
    <w:rsid w:val="005D58A3"/>
    <w:rsid w:val="00612051"/>
    <w:rsid w:val="00615BB6"/>
    <w:rsid w:val="0063079F"/>
    <w:rsid w:val="0063523E"/>
    <w:rsid w:val="00640F13"/>
    <w:rsid w:val="00643B7D"/>
    <w:rsid w:val="006463F3"/>
    <w:rsid w:val="00650A87"/>
    <w:rsid w:val="006553FC"/>
    <w:rsid w:val="00666FF6"/>
    <w:rsid w:val="00670533"/>
    <w:rsid w:val="0067614B"/>
    <w:rsid w:val="00681D7D"/>
    <w:rsid w:val="00684C59"/>
    <w:rsid w:val="00686C61"/>
    <w:rsid w:val="006A39D9"/>
    <w:rsid w:val="006A4B62"/>
    <w:rsid w:val="006B7447"/>
    <w:rsid w:val="006C229E"/>
    <w:rsid w:val="006C56BC"/>
    <w:rsid w:val="006D25FD"/>
    <w:rsid w:val="006D2BD5"/>
    <w:rsid w:val="006D33CC"/>
    <w:rsid w:val="006D4C0A"/>
    <w:rsid w:val="006D6198"/>
    <w:rsid w:val="006F3031"/>
    <w:rsid w:val="0070287B"/>
    <w:rsid w:val="00703B40"/>
    <w:rsid w:val="007102B9"/>
    <w:rsid w:val="00716091"/>
    <w:rsid w:val="00717189"/>
    <w:rsid w:val="00727AAE"/>
    <w:rsid w:val="00750B04"/>
    <w:rsid w:val="007515DF"/>
    <w:rsid w:val="00751DAE"/>
    <w:rsid w:val="00766D4D"/>
    <w:rsid w:val="0077778F"/>
    <w:rsid w:val="00780427"/>
    <w:rsid w:val="00783B30"/>
    <w:rsid w:val="007901F6"/>
    <w:rsid w:val="007938DF"/>
    <w:rsid w:val="00797166"/>
    <w:rsid w:val="007B0337"/>
    <w:rsid w:val="007B1FE2"/>
    <w:rsid w:val="007B2749"/>
    <w:rsid w:val="007B38E6"/>
    <w:rsid w:val="007B5CBF"/>
    <w:rsid w:val="007D2AB7"/>
    <w:rsid w:val="007D3C05"/>
    <w:rsid w:val="007D41DC"/>
    <w:rsid w:val="007D53D0"/>
    <w:rsid w:val="00800C41"/>
    <w:rsid w:val="008041EA"/>
    <w:rsid w:val="00806835"/>
    <w:rsid w:val="00810455"/>
    <w:rsid w:val="0081318A"/>
    <w:rsid w:val="00814189"/>
    <w:rsid w:val="00817F60"/>
    <w:rsid w:val="008234D3"/>
    <w:rsid w:val="00824533"/>
    <w:rsid w:val="00824EBC"/>
    <w:rsid w:val="00853530"/>
    <w:rsid w:val="00861207"/>
    <w:rsid w:val="008706EA"/>
    <w:rsid w:val="008738F9"/>
    <w:rsid w:val="00877516"/>
    <w:rsid w:val="008A2758"/>
    <w:rsid w:val="008A7C95"/>
    <w:rsid w:val="008B08D5"/>
    <w:rsid w:val="008B0C5B"/>
    <w:rsid w:val="008B46DB"/>
    <w:rsid w:val="008C2DD7"/>
    <w:rsid w:val="008C39B8"/>
    <w:rsid w:val="008D3BBE"/>
    <w:rsid w:val="008F0021"/>
    <w:rsid w:val="008F094E"/>
    <w:rsid w:val="008F24ED"/>
    <w:rsid w:val="008F3B1E"/>
    <w:rsid w:val="00901D4B"/>
    <w:rsid w:val="00912FA8"/>
    <w:rsid w:val="0092478C"/>
    <w:rsid w:val="00924FAF"/>
    <w:rsid w:val="0093096F"/>
    <w:rsid w:val="00931574"/>
    <w:rsid w:val="0094216B"/>
    <w:rsid w:val="00944DB0"/>
    <w:rsid w:val="00951556"/>
    <w:rsid w:val="00951BEE"/>
    <w:rsid w:val="00952FF6"/>
    <w:rsid w:val="00953FB6"/>
    <w:rsid w:val="00954D9C"/>
    <w:rsid w:val="00955D9F"/>
    <w:rsid w:val="00960A33"/>
    <w:rsid w:val="00962FA9"/>
    <w:rsid w:val="00971E0A"/>
    <w:rsid w:val="00980E2F"/>
    <w:rsid w:val="009A45FF"/>
    <w:rsid w:val="009C4279"/>
    <w:rsid w:val="009E4E05"/>
    <w:rsid w:val="009F6626"/>
    <w:rsid w:val="00A0129D"/>
    <w:rsid w:val="00A04239"/>
    <w:rsid w:val="00A10BFC"/>
    <w:rsid w:val="00A13701"/>
    <w:rsid w:val="00A14670"/>
    <w:rsid w:val="00A23426"/>
    <w:rsid w:val="00A27F39"/>
    <w:rsid w:val="00A319F3"/>
    <w:rsid w:val="00A32EF4"/>
    <w:rsid w:val="00A330D9"/>
    <w:rsid w:val="00A33204"/>
    <w:rsid w:val="00A33965"/>
    <w:rsid w:val="00A34164"/>
    <w:rsid w:val="00A34E6F"/>
    <w:rsid w:val="00A3561E"/>
    <w:rsid w:val="00A42CAD"/>
    <w:rsid w:val="00A47FFA"/>
    <w:rsid w:val="00A52FC3"/>
    <w:rsid w:val="00A566C6"/>
    <w:rsid w:val="00A61049"/>
    <w:rsid w:val="00A61275"/>
    <w:rsid w:val="00A621A8"/>
    <w:rsid w:val="00A72139"/>
    <w:rsid w:val="00A82B90"/>
    <w:rsid w:val="00A82E1A"/>
    <w:rsid w:val="00A84D7B"/>
    <w:rsid w:val="00A85969"/>
    <w:rsid w:val="00A86E09"/>
    <w:rsid w:val="00A93831"/>
    <w:rsid w:val="00AA4773"/>
    <w:rsid w:val="00AB3803"/>
    <w:rsid w:val="00AB5F17"/>
    <w:rsid w:val="00AB6A88"/>
    <w:rsid w:val="00AC08F7"/>
    <w:rsid w:val="00AE1672"/>
    <w:rsid w:val="00B00A50"/>
    <w:rsid w:val="00B01301"/>
    <w:rsid w:val="00B02046"/>
    <w:rsid w:val="00B03D54"/>
    <w:rsid w:val="00B0441B"/>
    <w:rsid w:val="00B1033A"/>
    <w:rsid w:val="00B147F4"/>
    <w:rsid w:val="00B23F8D"/>
    <w:rsid w:val="00B24648"/>
    <w:rsid w:val="00B24833"/>
    <w:rsid w:val="00B30F32"/>
    <w:rsid w:val="00B317FD"/>
    <w:rsid w:val="00B33F8A"/>
    <w:rsid w:val="00B351B6"/>
    <w:rsid w:val="00B440D2"/>
    <w:rsid w:val="00B44BCF"/>
    <w:rsid w:val="00B46A0A"/>
    <w:rsid w:val="00B46ADF"/>
    <w:rsid w:val="00B50C8D"/>
    <w:rsid w:val="00B564A6"/>
    <w:rsid w:val="00B57BD5"/>
    <w:rsid w:val="00B62C36"/>
    <w:rsid w:val="00B66A28"/>
    <w:rsid w:val="00B7489C"/>
    <w:rsid w:val="00B805C6"/>
    <w:rsid w:val="00B932DD"/>
    <w:rsid w:val="00BA7BEB"/>
    <w:rsid w:val="00BC00F1"/>
    <w:rsid w:val="00BC2523"/>
    <w:rsid w:val="00BC528E"/>
    <w:rsid w:val="00BC690F"/>
    <w:rsid w:val="00BE3100"/>
    <w:rsid w:val="00BE59ED"/>
    <w:rsid w:val="00BE64BB"/>
    <w:rsid w:val="00BF647F"/>
    <w:rsid w:val="00C072C7"/>
    <w:rsid w:val="00C119A1"/>
    <w:rsid w:val="00C16074"/>
    <w:rsid w:val="00C32BC5"/>
    <w:rsid w:val="00C33958"/>
    <w:rsid w:val="00C453B9"/>
    <w:rsid w:val="00C51883"/>
    <w:rsid w:val="00C5438A"/>
    <w:rsid w:val="00C56963"/>
    <w:rsid w:val="00C72265"/>
    <w:rsid w:val="00C7509E"/>
    <w:rsid w:val="00C773FC"/>
    <w:rsid w:val="00C811AC"/>
    <w:rsid w:val="00C83146"/>
    <w:rsid w:val="00CA4212"/>
    <w:rsid w:val="00CB3470"/>
    <w:rsid w:val="00CC1D51"/>
    <w:rsid w:val="00CC4053"/>
    <w:rsid w:val="00CC4386"/>
    <w:rsid w:val="00CC7845"/>
    <w:rsid w:val="00CD3788"/>
    <w:rsid w:val="00CD4704"/>
    <w:rsid w:val="00CE45B5"/>
    <w:rsid w:val="00CF2AE7"/>
    <w:rsid w:val="00CF45A4"/>
    <w:rsid w:val="00D020EE"/>
    <w:rsid w:val="00D11B5C"/>
    <w:rsid w:val="00D161B6"/>
    <w:rsid w:val="00D201F0"/>
    <w:rsid w:val="00D21E57"/>
    <w:rsid w:val="00D25228"/>
    <w:rsid w:val="00D271AB"/>
    <w:rsid w:val="00D27884"/>
    <w:rsid w:val="00D359D5"/>
    <w:rsid w:val="00D41CD6"/>
    <w:rsid w:val="00D456DB"/>
    <w:rsid w:val="00D51845"/>
    <w:rsid w:val="00D51CE5"/>
    <w:rsid w:val="00D545A8"/>
    <w:rsid w:val="00D559B2"/>
    <w:rsid w:val="00D621EB"/>
    <w:rsid w:val="00D63ABF"/>
    <w:rsid w:val="00D64363"/>
    <w:rsid w:val="00D73ABF"/>
    <w:rsid w:val="00D80052"/>
    <w:rsid w:val="00D80169"/>
    <w:rsid w:val="00D8734E"/>
    <w:rsid w:val="00D94771"/>
    <w:rsid w:val="00D95D81"/>
    <w:rsid w:val="00DA2F26"/>
    <w:rsid w:val="00DA4817"/>
    <w:rsid w:val="00DA5103"/>
    <w:rsid w:val="00DB1F40"/>
    <w:rsid w:val="00DC3635"/>
    <w:rsid w:val="00DC59C2"/>
    <w:rsid w:val="00DC6A27"/>
    <w:rsid w:val="00DE2535"/>
    <w:rsid w:val="00DF0EBF"/>
    <w:rsid w:val="00E0048F"/>
    <w:rsid w:val="00E00820"/>
    <w:rsid w:val="00E02AC8"/>
    <w:rsid w:val="00E02B35"/>
    <w:rsid w:val="00E043B9"/>
    <w:rsid w:val="00E061DE"/>
    <w:rsid w:val="00E13997"/>
    <w:rsid w:val="00E16AFE"/>
    <w:rsid w:val="00E21AC0"/>
    <w:rsid w:val="00E30406"/>
    <w:rsid w:val="00E32A4D"/>
    <w:rsid w:val="00E37AA0"/>
    <w:rsid w:val="00E37DED"/>
    <w:rsid w:val="00E4392C"/>
    <w:rsid w:val="00E43BEE"/>
    <w:rsid w:val="00E46FEC"/>
    <w:rsid w:val="00E5686F"/>
    <w:rsid w:val="00E5764F"/>
    <w:rsid w:val="00E67860"/>
    <w:rsid w:val="00E7669B"/>
    <w:rsid w:val="00E842D1"/>
    <w:rsid w:val="00E94E03"/>
    <w:rsid w:val="00EA3657"/>
    <w:rsid w:val="00ED0045"/>
    <w:rsid w:val="00EE0DF0"/>
    <w:rsid w:val="00EF6EEB"/>
    <w:rsid w:val="00F10FC2"/>
    <w:rsid w:val="00F11038"/>
    <w:rsid w:val="00F11CDF"/>
    <w:rsid w:val="00F1221E"/>
    <w:rsid w:val="00F127C8"/>
    <w:rsid w:val="00F12C07"/>
    <w:rsid w:val="00F1710A"/>
    <w:rsid w:val="00F22768"/>
    <w:rsid w:val="00F22831"/>
    <w:rsid w:val="00F27EF0"/>
    <w:rsid w:val="00F31277"/>
    <w:rsid w:val="00F32334"/>
    <w:rsid w:val="00F3431C"/>
    <w:rsid w:val="00F4057A"/>
    <w:rsid w:val="00F4088A"/>
    <w:rsid w:val="00F55B84"/>
    <w:rsid w:val="00F568D8"/>
    <w:rsid w:val="00F61E39"/>
    <w:rsid w:val="00F62797"/>
    <w:rsid w:val="00F67601"/>
    <w:rsid w:val="00F73309"/>
    <w:rsid w:val="00F73E45"/>
    <w:rsid w:val="00F81D6F"/>
    <w:rsid w:val="00F8456D"/>
    <w:rsid w:val="00F86512"/>
    <w:rsid w:val="00F93F61"/>
    <w:rsid w:val="00FA34DD"/>
    <w:rsid w:val="00FA61EA"/>
    <w:rsid w:val="00FB3E82"/>
    <w:rsid w:val="00FB5EE3"/>
    <w:rsid w:val="00FC16A8"/>
    <w:rsid w:val="00FC1716"/>
    <w:rsid w:val="00FD4F47"/>
    <w:rsid w:val="00FD584A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B53E0"/>
  <w15:docId w15:val="{0BC02862-DC45-4BDE-A30A-44D2AA0D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6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D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D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maruszczyk@ujd.edu.pl" TargetMode="External"/><Relationship Id="rId13" Type="http://schemas.openxmlformats.org/officeDocument/2006/relationships/hyperlink" Target="https://platformazakupowa.pl/transakcja/1102569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Kd1DttbBeiNWt4q4slS4t76lZVKPbkyD/view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Kd1DttbBeiNWt4q4slS4t76lZVKPbkyD/view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latformazakupowa.pl/transakcja/1102569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102569" TargetMode="External"/><Relationship Id="rId14" Type="http://schemas.openxmlformats.org/officeDocument/2006/relationships/hyperlink" Target="https://platformazakupowa.pl/transakcja/1102569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D6486-7B29-4F5F-A8D7-6A5FD8E5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22</Pages>
  <Words>6554</Words>
  <Characters>39327</Characters>
  <Application>Microsoft Office Word</Application>
  <DocSecurity>0</DocSecurity>
  <Lines>327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24</vt:i4>
      </vt:variant>
    </vt:vector>
  </HeadingPairs>
  <TitlesOfParts>
    <vt:vector size="25" baseType="lpstr">
      <vt:lpstr>Specyfikacja warunków zamówienia</vt:lpstr>
      <vt:lpstr>        Nazwa oraz adres zamawiającego, numer telefonu, adres poczty elektronicznej oraz</vt:lpstr>
      <vt:lpstr>        Tryb udzielenia zamówienia:</vt:lpstr>
      <vt:lpstr>        Przedmiot zamówienia i jego zakres:</vt:lpstr>
      <vt:lpstr>        Termin realizacji zamówienia: </vt:lpstr>
      <vt:lpstr>        Termin realizacji całości zamówienia wraz z montażem w zakresie:</vt:lpstr>
      <vt:lpstr>        zadania numer 1 - do 50 dni licząc od daty podpisania umowy,</vt:lpstr>
      <vt:lpstr>        Projektowane postanowienia umowy w sprawie zamówienia publicznego, które zostaną</vt:lpstr>
      <vt:lpstr>        Podstawy wykluczenia wykonawcy z postępowania:</vt:lpstr>
      <vt:lpstr>        Warunki udziału w postępowaniu:</vt:lpstr>
      <vt:lpstr>        Dokumenty wymagane od wykonawców:</vt:lpstr>
      <vt:lpstr>        Opis sposobu obliczenia ceny</vt:lpstr>
      <vt:lpstr>        Informacje o środkach komunikacji elektronicznej, przy użyciu których zamawiają</vt:lpstr>
      <vt:lpstr>        Opis sposobu udzielania wyjaśnień do Specyfikacji Warunków Zamówienia</vt:lpstr>
      <vt:lpstr>        Wskazanie osób uprawnionych do komunikowania się z wykonawcami: Zamawiający wyzn</vt:lpstr>
      <vt:lpstr>        Opis sposobu przygotowania i złożenia oferty</vt:lpstr>
      <vt:lpstr>        Miejsce i termin złożenia ofert</vt:lpstr>
      <vt:lpstr>        Termin otwarcia ofert</vt:lpstr>
      <vt:lpstr>        Termin związania ofertą</vt:lpstr>
      <vt:lpstr>        Informacje o trybie oceny ofert</vt:lpstr>
      <vt:lpstr>        Opis kryteriów oceny ofert wraz z podaniem wag tych kryteriów i sposobu oceny of</vt:lpstr>
      <vt:lpstr>        Wymagania dotyczące wadium i zabezpieczenia należytego wykonania umowy. </vt:lpstr>
      <vt:lpstr>        Informacja o formalnościach, jakie muszą być dopełnione po wyborze oferty w celu</vt:lpstr>
      <vt:lpstr>        Pouczenie o środkach ochrony prawnej przysługujących Wykonawcy.</vt:lpstr>
      <vt:lpstr>        Informacja dotycząca przetwarzania danych osobowych</vt:lpstr>
    </vt:vector>
  </TitlesOfParts>
  <Company/>
  <LinksUpToDate>false</LinksUpToDate>
  <CharactersWithSpaces>45790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Piotr Matuszczyk</dc:creator>
  <cp:lastModifiedBy>h.maruszczyk</cp:lastModifiedBy>
  <cp:revision>29</cp:revision>
  <cp:lastPrinted>2025-03-04T12:39:00Z</cp:lastPrinted>
  <dcterms:created xsi:type="dcterms:W3CDTF">2025-04-25T11:49:00Z</dcterms:created>
  <dcterms:modified xsi:type="dcterms:W3CDTF">2025-04-29T12:52:00Z</dcterms:modified>
</cp:coreProperties>
</file>