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77E2" w14:textId="06D34F26" w:rsidR="00FD7FB2" w:rsidRPr="002F1A03" w:rsidRDefault="00FD7FB2" w:rsidP="000713A0">
      <w:pPr>
        <w:widowControl w:val="0"/>
        <w:suppressAutoHyphens/>
        <w:autoSpaceDE w:val="0"/>
        <w:autoSpaceDN w:val="0"/>
        <w:spacing w:after="0"/>
        <w:jc w:val="right"/>
        <w:rPr>
          <w:rFonts w:ascii="Times New Roman" w:eastAsia="Lucida Sans Unicode" w:hAnsi="Times New Roman" w:cs="Times New Roman"/>
          <w:kern w:val="3"/>
          <w:sz w:val="26"/>
          <w:szCs w:val="26"/>
          <w:lang w:eastAsia="pl-PL"/>
        </w:rPr>
      </w:pPr>
      <w:r w:rsidRPr="002F1A03">
        <w:rPr>
          <w:rFonts w:ascii="Times New Roman" w:eastAsia="Lucida Sans Unicode" w:hAnsi="Times New Roman" w:cs="Times New Roman"/>
          <w:kern w:val="3"/>
          <w:sz w:val="26"/>
          <w:szCs w:val="26"/>
          <w:lang w:eastAsia="pl-PL"/>
        </w:rPr>
        <w:t>Postępowanie nr WAG.271</w:t>
      </w:r>
      <w:r w:rsidR="002B74E2" w:rsidRPr="002F1A03">
        <w:rPr>
          <w:rFonts w:ascii="Times New Roman" w:eastAsia="Lucida Sans Unicode" w:hAnsi="Times New Roman" w:cs="Times New Roman"/>
          <w:kern w:val="3"/>
          <w:sz w:val="26"/>
          <w:szCs w:val="26"/>
          <w:lang w:eastAsia="pl-PL"/>
        </w:rPr>
        <w:t>.</w:t>
      </w:r>
      <w:r w:rsidR="0099498B">
        <w:rPr>
          <w:rFonts w:ascii="Times New Roman" w:eastAsia="Lucida Sans Unicode" w:hAnsi="Times New Roman" w:cs="Times New Roman"/>
          <w:kern w:val="3"/>
          <w:sz w:val="26"/>
          <w:szCs w:val="26"/>
          <w:lang w:eastAsia="pl-PL"/>
        </w:rPr>
        <w:t>10.</w:t>
      </w:r>
      <w:r w:rsidR="004E3B30" w:rsidRPr="002F1A03">
        <w:rPr>
          <w:rFonts w:ascii="Times New Roman" w:eastAsia="Lucida Sans Unicode" w:hAnsi="Times New Roman" w:cs="Times New Roman"/>
          <w:kern w:val="3"/>
          <w:sz w:val="26"/>
          <w:szCs w:val="26"/>
          <w:lang w:eastAsia="pl-PL"/>
        </w:rPr>
        <w:t>202</w:t>
      </w:r>
      <w:r w:rsidR="00AC3C62" w:rsidRPr="002F1A03">
        <w:rPr>
          <w:rFonts w:ascii="Times New Roman" w:eastAsia="Lucida Sans Unicode" w:hAnsi="Times New Roman" w:cs="Times New Roman"/>
          <w:kern w:val="3"/>
          <w:sz w:val="26"/>
          <w:szCs w:val="26"/>
          <w:lang w:eastAsia="pl-PL"/>
        </w:rPr>
        <w:t>4</w:t>
      </w:r>
    </w:p>
    <w:p w14:paraId="4097CFCD" w14:textId="07202C5E" w:rsidR="00FD7FB2" w:rsidRPr="002F1A03" w:rsidRDefault="00FD7FB2" w:rsidP="000713A0">
      <w:pPr>
        <w:widowControl w:val="0"/>
        <w:suppressAutoHyphens/>
        <w:autoSpaceDE w:val="0"/>
        <w:autoSpaceDN w:val="0"/>
        <w:spacing w:after="0"/>
        <w:jc w:val="right"/>
        <w:rPr>
          <w:rFonts w:ascii="Times New Roman" w:eastAsia="Lucida Sans Unicode" w:hAnsi="Times New Roman" w:cs="Times New Roman"/>
          <w:b/>
          <w:kern w:val="3"/>
          <w:sz w:val="26"/>
          <w:szCs w:val="26"/>
          <w:lang w:eastAsia="pl-PL"/>
        </w:rPr>
      </w:pPr>
      <w:r w:rsidRPr="002F1A03">
        <w:rPr>
          <w:rFonts w:ascii="Times New Roman" w:eastAsia="Lucida Sans Unicode" w:hAnsi="Times New Roman" w:cs="Times New Roman"/>
          <w:b/>
          <w:kern w:val="3"/>
          <w:sz w:val="26"/>
          <w:szCs w:val="26"/>
          <w:lang w:eastAsia="pl-PL"/>
        </w:rPr>
        <w:t xml:space="preserve">Załącznik nr </w:t>
      </w:r>
      <w:r w:rsidR="004E3B30" w:rsidRPr="002F1A03">
        <w:rPr>
          <w:rFonts w:ascii="Times New Roman" w:eastAsia="Lucida Sans Unicode" w:hAnsi="Times New Roman" w:cs="Times New Roman"/>
          <w:b/>
          <w:kern w:val="3"/>
          <w:sz w:val="26"/>
          <w:szCs w:val="26"/>
          <w:lang w:eastAsia="pl-PL"/>
        </w:rPr>
        <w:t>5 d</w:t>
      </w:r>
      <w:r w:rsidRPr="002F1A03">
        <w:rPr>
          <w:rFonts w:ascii="Times New Roman" w:eastAsia="Lucida Sans Unicode" w:hAnsi="Times New Roman" w:cs="Times New Roman"/>
          <w:b/>
          <w:kern w:val="3"/>
          <w:sz w:val="26"/>
          <w:szCs w:val="26"/>
          <w:lang w:eastAsia="pl-PL"/>
        </w:rPr>
        <w:t>o SWZ</w:t>
      </w:r>
    </w:p>
    <w:p w14:paraId="1B0BB5E1"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p>
    <w:p w14:paraId="2B4D45D7" w14:textId="63E9F50D" w:rsidR="00FD7FB2" w:rsidRPr="002F1A03" w:rsidRDefault="004B430D"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r>
        <w:rPr>
          <w:rFonts w:ascii="Times New Roman" w:eastAsia="Times New Roman" w:hAnsi="Times New Roman" w:cs="Times New Roman"/>
          <w:b/>
          <w:i/>
          <w:kern w:val="3"/>
          <w:sz w:val="26"/>
          <w:szCs w:val="26"/>
          <w:lang w:eastAsia="pl-PL"/>
        </w:rPr>
        <w:t xml:space="preserve">– </w:t>
      </w:r>
      <w:r w:rsidR="00FD7FB2" w:rsidRPr="002F1A03">
        <w:rPr>
          <w:rFonts w:ascii="Times New Roman" w:eastAsia="Times New Roman" w:hAnsi="Times New Roman" w:cs="Times New Roman"/>
          <w:b/>
          <w:i/>
          <w:kern w:val="3"/>
          <w:sz w:val="26"/>
          <w:szCs w:val="26"/>
          <w:lang w:eastAsia="pl-PL"/>
        </w:rPr>
        <w:t>WZÓR UMOWY</w:t>
      </w:r>
      <w:r w:rsidR="00C1484E" w:rsidRPr="002F1A03">
        <w:rPr>
          <w:rFonts w:ascii="Times New Roman" w:eastAsia="Times New Roman" w:hAnsi="Times New Roman" w:cs="Times New Roman"/>
          <w:b/>
          <w:i/>
          <w:kern w:val="3"/>
          <w:sz w:val="26"/>
          <w:szCs w:val="26"/>
          <w:lang w:eastAsia="pl-PL"/>
        </w:rPr>
        <w:t xml:space="preserve"> </w:t>
      </w:r>
      <w:r>
        <w:rPr>
          <w:rFonts w:ascii="Times New Roman" w:eastAsia="Times New Roman" w:hAnsi="Times New Roman" w:cs="Times New Roman"/>
          <w:b/>
          <w:i/>
          <w:kern w:val="3"/>
          <w:sz w:val="26"/>
          <w:szCs w:val="26"/>
          <w:lang w:eastAsia="pl-PL"/>
        </w:rPr>
        <w:t>–</w:t>
      </w:r>
    </w:p>
    <w:p w14:paraId="4E7D1F6C"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312B55AA" w14:textId="13A9AF7F"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Umowa zawarta w dniu .......................... pomiędzy </w:t>
      </w:r>
      <w:r w:rsidRPr="002F1A03">
        <w:rPr>
          <w:rFonts w:ascii="Times New Roman" w:eastAsia="Times New Roman" w:hAnsi="Times New Roman" w:cs="Times New Roman"/>
          <w:b/>
          <w:kern w:val="3"/>
          <w:sz w:val="26"/>
          <w:szCs w:val="26"/>
          <w:lang w:eastAsia="pl-PL"/>
        </w:rPr>
        <w:t>Gminą Miejską Złotoryja</w:t>
      </w:r>
      <w:r w:rsidRPr="002F1A03">
        <w:rPr>
          <w:rFonts w:ascii="Times New Roman" w:eastAsia="Times New Roman" w:hAnsi="Times New Roman" w:cs="Times New Roman"/>
          <w:kern w:val="3"/>
          <w:sz w:val="26"/>
          <w:szCs w:val="26"/>
          <w:lang w:eastAsia="pl-PL"/>
        </w:rPr>
        <w:t xml:space="preserve"> z siedzibą </w:t>
      </w:r>
      <w:r w:rsidR="002B74E2" w:rsidRPr="002F1A03">
        <w:rPr>
          <w:rFonts w:ascii="Times New Roman" w:eastAsia="Times New Roman" w:hAnsi="Times New Roman" w:cs="Times New Roman"/>
          <w:kern w:val="3"/>
          <w:sz w:val="26"/>
          <w:szCs w:val="26"/>
          <w:lang w:eastAsia="pl-PL"/>
        </w:rPr>
        <w:br/>
      </w:r>
      <w:r w:rsidRPr="002F1A03">
        <w:rPr>
          <w:rFonts w:ascii="Times New Roman" w:eastAsia="Times New Roman" w:hAnsi="Times New Roman" w:cs="Times New Roman"/>
          <w:kern w:val="3"/>
          <w:sz w:val="26"/>
          <w:szCs w:val="26"/>
          <w:lang w:eastAsia="pl-PL"/>
        </w:rPr>
        <w:t>Pl. Orląt Lwowskich 1, 59-500 Złotoryja, NIP: 694-15-66-116, REGON: 390647653, reprezentowaną  przez:</w:t>
      </w:r>
    </w:p>
    <w:p w14:paraId="66823605" w14:textId="66E41FCA" w:rsidR="00FD7FB2" w:rsidRPr="002F1A03" w:rsidRDefault="002F1A03" w:rsidP="000713A0">
      <w:pPr>
        <w:widowControl w:val="0"/>
        <w:suppressAutoHyphens/>
        <w:autoSpaceDN w:val="0"/>
        <w:spacing w:after="0"/>
        <w:rPr>
          <w:rFonts w:ascii="Times New Roman" w:eastAsia="Lucida Sans Unicode" w:hAnsi="Times New Roman" w:cs="Times New Roman"/>
          <w:kern w:val="3"/>
          <w:sz w:val="26"/>
          <w:szCs w:val="26"/>
          <w:lang w:eastAsia="pl-PL"/>
        </w:rPr>
      </w:pPr>
      <w:r>
        <w:rPr>
          <w:rFonts w:ascii="Times New Roman" w:eastAsia="Times New Roman" w:hAnsi="Times New Roman" w:cs="Times New Roman"/>
          <w:b/>
          <w:kern w:val="3"/>
          <w:sz w:val="26"/>
          <w:szCs w:val="26"/>
          <w:lang w:eastAsia="pl-PL"/>
        </w:rPr>
        <w:t>Pawła Kuliga</w:t>
      </w:r>
      <w:r w:rsidR="00FD7FB2" w:rsidRPr="002F1A03">
        <w:rPr>
          <w:rFonts w:ascii="Times New Roman" w:eastAsia="Times New Roman" w:hAnsi="Times New Roman" w:cs="Times New Roman"/>
          <w:b/>
          <w:kern w:val="3"/>
          <w:sz w:val="26"/>
          <w:szCs w:val="26"/>
          <w:lang w:eastAsia="pl-PL"/>
        </w:rPr>
        <w:t xml:space="preserve"> </w:t>
      </w:r>
      <w:r w:rsidR="00FD7FB2" w:rsidRPr="002F1A03">
        <w:rPr>
          <w:rFonts w:ascii="Times New Roman" w:eastAsia="Times New Roman" w:hAnsi="Times New Roman" w:cs="Times New Roman"/>
          <w:kern w:val="3"/>
          <w:sz w:val="26"/>
          <w:szCs w:val="26"/>
          <w:lang w:eastAsia="pl-PL"/>
        </w:rPr>
        <w:t>– Burmistrza Miasta Złotoryi</w:t>
      </w:r>
    </w:p>
    <w:p w14:paraId="2C5F40CC" w14:textId="46E5D2F9" w:rsidR="00FD7FB2" w:rsidRPr="002F1A03"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przy kontrasygnacie </w:t>
      </w:r>
      <w:r w:rsidR="00173E4E" w:rsidRPr="002F1A03">
        <w:rPr>
          <w:rFonts w:ascii="Times New Roman" w:eastAsia="Times New Roman" w:hAnsi="Times New Roman" w:cs="Times New Roman"/>
          <w:b/>
          <w:kern w:val="3"/>
          <w:sz w:val="26"/>
          <w:szCs w:val="26"/>
          <w:lang w:eastAsia="pl-PL"/>
        </w:rPr>
        <w:t xml:space="preserve">Agnieszki </w:t>
      </w:r>
      <w:proofErr w:type="spellStart"/>
      <w:r w:rsidR="00173E4E" w:rsidRPr="002F1A03">
        <w:rPr>
          <w:rFonts w:ascii="Times New Roman" w:eastAsia="Times New Roman" w:hAnsi="Times New Roman" w:cs="Times New Roman"/>
          <w:b/>
          <w:kern w:val="3"/>
          <w:sz w:val="26"/>
          <w:szCs w:val="26"/>
          <w:lang w:eastAsia="pl-PL"/>
        </w:rPr>
        <w:t>Pogońskiej</w:t>
      </w:r>
      <w:proofErr w:type="spellEnd"/>
      <w:r w:rsidRPr="002F1A03">
        <w:rPr>
          <w:rFonts w:ascii="Times New Roman" w:eastAsia="Times New Roman" w:hAnsi="Times New Roman" w:cs="Times New Roman"/>
          <w:kern w:val="3"/>
          <w:sz w:val="26"/>
          <w:szCs w:val="26"/>
          <w:lang w:eastAsia="pl-PL"/>
        </w:rPr>
        <w:t xml:space="preserve"> – Skarbnika Miasta Złotoryi</w:t>
      </w:r>
    </w:p>
    <w:p w14:paraId="5D45A9ED" w14:textId="77777777" w:rsidR="00FD7FB2" w:rsidRPr="002F1A03"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zwaną dalej w tekście umowy „</w:t>
      </w:r>
      <w:r w:rsidRPr="002F1A03">
        <w:rPr>
          <w:rFonts w:ascii="Times New Roman" w:eastAsia="Times New Roman" w:hAnsi="Times New Roman" w:cs="Times New Roman"/>
          <w:b/>
          <w:kern w:val="3"/>
          <w:sz w:val="26"/>
          <w:szCs w:val="26"/>
          <w:lang w:eastAsia="pl-PL"/>
        </w:rPr>
        <w:t>Zamawiając</w:t>
      </w:r>
      <w:r w:rsidR="00CD1442" w:rsidRPr="002F1A03">
        <w:rPr>
          <w:rFonts w:ascii="Times New Roman" w:eastAsia="Times New Roman" w:hAnsi="Times New Roman" w:cs="Times New Roman"/>
          <w:b/>
          <w:kern w:val="3"/>
          <w:sz w:val="26"/>
          <w:szCs w:val="26"/>
          <w:lang w:eastAsia="pl-PL"/>
        </w:rPr>
        <w:t>ym</w:t>
      </w:r>
      <w:r w:rsidRPr="002F1A03">
        <w:rPr>
          <w:rFonts w:ascii="Times New Roman" w:eastAsia="Times New Roman" w:hAnsi="Times New Roman" w:cs="Times New Roman"/>
          <w:b/>
          <w:kern w:val="3"/>
          <w:sz w:val="26"/>
          <w:szCs w:val="26"/>
          <w:lang w:eastAsia="pl-PL"/>
        </w:rPr>
        <w:t>”</w:t>
      </w:r>
      <w:r w:rsidRPr="002F1A03">
        <w:rPr>
          <w:rFonts w:ascii="Times New Roman" w:eastAsia="Times New Roman" w:hAnsi="Times New Roman" w:cs="Times New Roman"/>
          <w:kern w:val="3"/>
          <w:sz w:val="26"/>
          <w:szCs w:val="26"/>
          <w:lang w:eastAsia="pl-PL"/>
        </w:rPr>
        <w:t>,</w:t>
      </w:r>
    </w:p>
    <w:p w14:paraId="5494BE71" w14:textId="77777777"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a .............................................................................................................................................</w:t>
      </w:r>
      <w:r w:rsidR="0084110A" w:rsidRPr="002F1A03">
        <w:rPr>
          <w:rFonts w:ascii="Times New Roman" w:eastAsia="Times New Roman" w:hAnsi="Times New Roman" w:cs="Times New Roman"/>
          <w:kern w:val="3"/>
          <w:sz w:val="26"/>
          <w:szCs w:val="26"/>
          <w:lang w:eastAsia="pl-PL"/>
        </w:rPr>
        <w:t>....</w:t>
      </w:r>
    </w:p>
    <w:p w14:paraId="695ACA9E" w14:textId="77777777"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NIP ............................................................ REGON .............................................................</w:t>
      </w:r>
      <w:r w:rsidR="0084110A" w:rsidRPr="002F1A03">
        <w:rPr>
          <w:rFonts w:ascii="Times New Roman" w:eastAsia="Times New Roman" w:hAnsi="Times New Roman" w:cs="Times New Roman"/>
          <w:kern w:val="3"/>
          <w:sz w:val="26"/>
          <w:szCs w:val="26"/>
          <w:lang w:eastAsia="pl-PL"/>
        </w:rPr>
        <w:t>....</w:t>
      </w:r>
    </w:p>
    <w:p w14:paraId="5B1BF9DF"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reprezentowanym przez:</w:t>
      </w:r>
    </w:p>
    <w:p w14:paraId="5B4DBE1F"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w:t>
      </w:r>
      <w:r w:rsidR="0084110A" w:rsidRPr="002F1A03">
        <w:rPr>
          <w:rFonts w:ascii="Times New Roman" w:eastAsia="Times New Roman" w:hAnsi="Times New Roman" w:cs="Times New Roman"/>
          <w:kern w:val="3"/>
          <w:sz w:val="26"/>
          <w:szCs w:val="26"/>
          <w:lang w:eastAsia="pl-PL"/>
        </w:rPr>
        <w:t>....</w:t>
      </w:r>
    </w:p>
    <w:p w14:paraId="50838A7F" w14:textId="5DDBACAA" w:rsidR="00FD7FB2" w:rsidRPr="002F1A03" w:rsidRDefault="00FD7FB2" w:rsidP="000713A0">
      <w:pPr>
        <w:widowControl w:val="0"/>
        <w:suppressAutoHyphens/>
        <w:autoSpaceDN w:val="0"/>
        <w:spacing w:after="0"/>
        <w:jc w:val="both"/>
        <w:rPr>
          <w:rFonts w:ascii="Times New Roman" w:eastAsia="Calibri" w:hAnsi="Times New Roman" w:cs="Times New Roman"/>
          <w:sz w:val="26"/>
          <w:szCs w:val="26"/>
          <w:lang w:eastAsia="pl-PL"/>
        </w:rPr>
      </w:pPr>
      <w:r w:rsidRPr="002F1A03">
        <w:rPr>
          <w:rFonts w:ascii="Times New Roman" w:eastAsia="Times New Roman" w:hAnsi="Times New Roman" w:cs="Times New Roman"/>
          <w:kern w:val="3"/>
          <w:sz w:val="26"/>
          <w:szCs w:val="26"/>
          <w:lang w:eastAsia="pl-PL"/>
        </w:rPr>
        <w:t>zwanym dalej</w:t>
      </w:r>
      <w:r w:rsidRPr="002F1A03">
        <w:rPr>
          <w:rFonts w:ascii="Times New Roman" w:eastAsia="Times New Roman" w:hAnsi="Times New Roman" w:cs="Times New Roman"/>
          <w:b/>
          <w:kern w:val="3"/>
          <w:sz w:val="26"/>
          <w:szCs w:val="26"/>
          <w:lang w:eastAsia="pl-PL"/>
        </w:rPr>
        <w:t xml:space="preserve"> „Wykonawcą”</w:t>
      </w:r>
      <w:r w:rsidRPr="002F1A03">
        <w:rPr>
          <w:rFonts w:ascii="Times New Roman" w:eastAsia="Times New Roman" w:hAnsi="Times New Roman" w:cs="Times New Roman"/>
          <w:kern w:val="3"/>
          <w:sz w:val="26"/>
          <w:szCs w:val="26"/>
          <w:lang w:eastAsia="pl-PL"/>
        </w:rPr>
        <w:t xml:space="preserve">, </w:t>
      </w:r>
      <w:r w:rsidRPr="002F1A03">
        <w:rPr>
          <w:rFonts w:ascii="Times New Roman" w:eastAsia="Calibri" w:hAnsi="Times New Roman" w:cs="Times New Roman"/>
          <w:sz w:val="26"/>
          <w:szCs w:val="26"/>
          <w:lang w:eastAsia="pl-PL"/>
        </w:rPr>
        <w:t xml:space="preserve">w postępowaniu o udzielenie zamówienia publicznego </w:t>
      </w:r>
      <w:r w:rsidRPr="002F1A03">
        <w:rPr>
          <w:rFonts w:ascii="Times New Roman" w:eastAsia="Calibri" w:hAnsi="Times New Roman" w:cs="Times New Roman"/>
          <w:sz w:val="26"/>
          <w:szCs w:val="26"/>
          <w:lang w:eastAsia="pl-PL"/>
        </w:rPr>
        <w:br/>
        <w:t xml:space="preserve">w trybie podstawowym </w:t>
      </w:r>
      <w:r w:rsidR="000F75DA">
        <w:rPr>
          <w:rFonts w:ascii="Times New Roman" w:eastAsia="Calibri" w:hAnsi="Times New Roman" w:cs="Times New Roman"/>
          <w:sz w:val="26"/>
          <w:szCs w:val="26"/>
          <w:lang w:eastAsia="pl-PL"/>
        </w:rPr>
        <w:t xml:space="preserve">z </w:t>
      </w:r>
      <w:r w:rsidR="000F75DA" w:rsidRPr="000F75DA">
        <w:rPr>
          <w:rFonts w:ascii="Times New Roman" w:eastAsia="Calibri" w:hAnsi="Times New Roman" w:cs="Times New Roman"/>
          <w:bCs/>
          <w:sz w:val="26"/>
          <w:szCs w:val="26"/>
          <w:lang w:eastAsia="pl-PL"/>
        </w:rPr>
        <w:t>możliwością prowadzenia z wybranymi Wykonawcami negocjacji w celu ulepszenia treści ofert</w:t>
      </w:r>
      <w:r w:rsidRPr="002F1A03">
        <w:rPr>
          <w:rFonts w:ascii="Times New Roman" w:eastAsia="Calibri" w:hAnsi="Times New Roman" w:cs="Times New Roman"/>
          <w:sz w:val="26"/>
          <w:szCs w:val="26"/>
          <w:lang w:eastAsia="pl-PL"/>
        </w:rPr>
        <w:t xml:space="preserve">, na podstawie art. 275 pkt </w:t>
      </w:r>
      <w:r w:rsidR="000F75DA">
        <w:rPr>
          <w:rFonts w:ascii="Times New Roman" w:eastAsia="Calibri" w:hAnsi="Times New Roman" w:cs="Times New Roman"/>
          <w:sz w:val="26"/>
          <w:szCs w:val="26"/>
          <w:lang w:eastAsia="pl-PL"/>
        </w:rPr>
        <w:t>2</w:t>
      </w:r>
      <w:r w:rsidRPr="002F1A03">
        <w:rPr>
          <w:rFonts w:ascii="Times New Roman" w:eastAsia="Calibri" w:hAnsi="Times New Roman" w:cs="Times New Roman"/>
          <w:sz w:val="26"/>
          <w:szCs w:val="26"/>
          <w:lang w:eastAsia="pl-PL"/>
        </w:rPr>
        <w:t xml:space="preserve"> ustawy z dnia 11 września 2019</w:t>
      </w:r>
      <w:r w:rsidR="001C76C0" w:rsidRPr="002F1A03">
        <w:rPr>
          <w:rFonts w:ascii="Times New Roman" w:eastAsia="Calibri" w:hAnsi="Times New Roman" w:cs="Times New Roman"/>
          <w:sz w:val="26"/>
          <w:szCs w:val="26"/>
          <w:lang w:eastAsia="pl-PL"/>
        </w:rPr>
        <w:t xml:space="preserve"> </w:t>
      </w:r>
      <w:r w:rsidRPr="002F1A03">
        <w:rPr>
          <w:rFonts w:ascii="Times New Roman" w:eastAsia="Calibri" w:hAnsi="Times New Roman" w:cs="Times New Roman"/>
          <w:sz w:val="26"/>
          <w:szCs w:val="26"/>
          <w:lang w:eastAsia="pl-PL"/>
        </w:rPr>
        <w:t xml:space="preserve">r. Prawo </w:t>
      </w:r>
      <w:r w:rsidR="00043909" w:rsidRPr="002F1A03">
        <w:rPr>
          <w:rFonts w:ascii="Times New Roman" w:eastAsia="Calibri" w:hAnsi="Times New Roman" w:cs="Times New Roman"/>
          <w:sz w:val="26"/>
          <w:szCs w:val="26"/>
          <w:lang w:eastAsia="pl-PL"/>
        </w:rPr>
        <w:t>z</w:t>
      </w:r>
      <w:r w:rsidRPr="002F1A03">
        <w:rPr>
          <w:rFonts w:ascii="Times New Roman" w:eastAsia="Calibri" w:hAnsi="Times New Roman" w:cs="Times New Roman"/>
          <w:sz w:val="26"/>
          <w:szCs w:val="26"/>
          <w:lang w:eastAsia="pl-PL"/>
        </w:rPr>
        <w:t xml:space="preserve">amówień </w:t>
      </w:r>
      <w:r w:rsidR="00043909" w:rsidRPr="002F1A03">
        <w:rPr>
          <w:rFonts w:ascii="Times New Roman" w:eastAsia="Calibri" w:hAnsi="Times New Roman" w:cs="Times New Roman"/>
          <w:sz w:val="26"/>
          <w:szCs w:val="26"/>
          <w:lang w:eastAsia="pl-PL"/>
        </w:rPr>
        <w:t>p</w:t>
      </w:r>
      <w:r w:rsidRPr="002F1A03">
        <w:rPr>
          <w:rFonts w:ascii="Times New Roman" w:eastAsia="Calibri" w:hAnsi="Times New Roman" w:cs="Times New Roman"/>
          <w:sz w:val="26"/>
          <w:szCs w:val="26"/>
          <w:lang w:eastAsia="pl-PL"/>
        </w:rPr>
        <w:t xml:space="preserve">ublicznych (zwaną </w:t>
      </w:r>
      <w:proofErr w:type="spellStart"/>
      <w:r w:rsidRPr="002F1A03">
        <w:rPr>
          <w:rFonts w:ascii="Times New Roman" w:eastAsia="Calibri" w:hAnsi="Times New Roman" w:cs="Times New Roman"/>
          <w:sz w:val="26"/>
          <w:szCs w:val="26"/>
          <w:lang w:eastAsia="pl-PL"/>
        </w:rPr>
        <w:t>uPzp</w:t>
      </w:r>
      <w:proofErr w:type="spellEnd"/>
      <w:r w:rsidRPr="002F1A03">
        <w:rPr>
          <w:rFonts w:ascii="Times New Roman" w:eastAsia="Calibri" w:hAnsi="Times New Roman" w:cs="Times New Roman"/>
          <w:sz w:val="26"/>
          <w:szCs w:val="26"/>
          <w:lang w:eastAsia="pl-PL"/>
        </w:rPr>
        <w:t xml:space="preserve">), </w:t>
      </w:r>
      <w:r w:rsidRPr="002F1A03">
        <w:rPr>
          <w:rFonts w:ascii="Times New Roman" w:eastAsia="Calibri" w:hAnsi="Times New Roman" w:cs="Times New Roman"/>
          <w:bCs/>
          <w:sz w:val="26"/>
          <w:szCs w:val="26"/>
          <w:lang w:eastAsia="pl-PL"/>
        </w:rPr>
        <w:t xml:space="preserve">nr </w:t>
      </w:r>
      <w:r w:rsidRPr="002F1A03">
        <w:rPr>
          <w:rFonts w:ascii="Times New Roman" w:eastAsia="Times New Roman" w:hAnsi="Times New Roman" w:cs="Times New Roman"/>
          <w:kern w:val="3"/>
          <w:sz w:val="26"/>
          <w:szCs w:val="26"/>
          <w:lang w:eastAsia="pl-PL"/>
        </w:rPr>
        <w:t xml:space="preserve">sprawy </w:t>
      </w:r>
      <w:r w:rsidR="00194D09" w:rsidRPr="002F1A03">
        <w:rPr>
          <w:rFonts w:ascii="Times New Roman" w:eastAsia="Lucida Sans Unicode" w:hAnsi="Times New Roman" w:cs="Times New Roman"/>
          <w:kern w:val="3"/>
          <w:sz w:val="26"/>
          <w:szCs w:val="26"/>
          <w:lang w:eastAsia="pl-PL"/>
        </w:rPr>
        <w:t>WAG.271.</w:t>
      </w:r>
      <w:r w:rsidR="00F6545F">
        <w:rPr>
          <w:rFonts w:ascii="Times New Roman" w:eastAsia="Lucida Sans Unicode" w:hAnsi="Times New Roman" w:cs="Times New Roman"/>
          <w:kern w:val="3"/>
          <w:sz w:val="26"/>
          <w:szCs w:val="26"/>
          <w:lang w:eastAsia="pl-PL"/>
        </w:rPr>
        <w:t>10</w:t>
      </w:r>
      <w:r w:rsidR="00194D09" w:rsidRPr="002F1A03">
        <w:rPr>
          <w:rFonts w:ascii="Times New Roman" w:eastAsia="Lucida Sans Unicode" w:hAnsi="Times New Roman" w:cs="Times New Roman"/>
          <w:kern w:val="3"/>
          <w:sz w:val="26"/>
          <w:szCs w:val="26"/>
          <w:lang w:eastAsia="pl-PL"/>
        </w:rPr>
        <w:t>.2024</w:t>
      </w:r>
      <w:r w:rsidR="00194D09">
        <w:rPr>
          <w:rFonts w:ascii="Times New Roman" w:eastAsia="Lucida Sans Unicode" w:hAnsi="Times New Roman" w:cs="Times New Roman"/>
          <w:kern w:val="3"/>
          <w:sz w:val="26"/>
          <w:szCs w:val="26"/>
          <w:lang w:eastAsia="pl-PL"/>
        </w:rPr>
        <w:t>.</w:t>
      </w:r>
    </w:p>
    <w:p w14:paraId="6164FECE" w14:textId="47EA0A2E"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7A90086A"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 1.</w:t>
      </w:r>
    </w:p>
    <w:p w14:paraId="43BE017E" w14:textId="4BBCE3C4" w:rsidR="00E672D6" w:rsidRPr="002F1A03" w:rsidRDefault="00FD7FB2" w:rsidP="0081175B">
      <w:pPr>
        <w:widowControl w:val="0"/>
        <w:numPr>
          <w:ilvl w:val="0"/>
          <w:numId w:val="6"/>
        </w:numPr>
        <w:suppressAutoHyphens/>
        <w:autoSpaceDE w:val="0"/>
        <w:autoSpaceDN w:val="0"/>
        <w:spacing w:after="0"/>
        <w:jc w:val="both"/>
        <w:rPr>
          <w:rFonts w:ascii="Times New Roman" w:eastAsia="Lucida Sans Unicode"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Zamawiając</w:t>
      </w:r>
      <w:r w:rsidR="00CD1442" w:rsidRPr="002F1A03">
        <w:rPr>
          <w:rFonts w:ascii="Times New Roman" w:eastAsia="Times New Roman" w:hAnsi="Times New Roman" w:cs="Times New Roman"/>
          <w:b/>
          <w:bCs/>
          <w:kern w:val="3"/>
          <w:sz w:val="26"/>
          <w:szCs w:val="26"/>
          <w:lang w:eastAsia="pl-PL"/>
        </w:rPr>
        <w:t>y</w:t>
      </w:r>
      <w:r w:rsidRPr="002F1A03">
        <w:rPr>
          <w:rFonts w:ascii="Times New Roman" w:eastAsia="Times New Roman" w:hAnsi="Times New Roman" w:cs="Times New Roman"/>
          <w:b/>
          <w:bCs/>
          <w:kern w:val="3"/>
          <w:sz w:val="26"/>
          <w:szCs w:val="26"/>
          <w:lang w:eastAsia="pl-PL"/>
        </w:rPr>
        <w:t xml:space="preserve"> zleca, a Wykonawca przy</w:t>
      </w:r>
      <w:r w:rsidR="002B74E2" w:rsidRPr="002F1A03">
        <w:rPr>
          <w:rFonts w:ascii="Times New Roman" w:eastAsia="Times New Roman" w:hAnsi="Times New Roman" w:cs="Times New Roman"/>
          <w:b/>
          <w:bCs/>
          <w:kern w:val="3"/>
          <w:sz w:val="26"/>
          <w:szCs w:val="26"/>
          <w:lang w:eastAsia="pl-PL"/>
        </w:rPr>
        <w:t xml:space="preserve">jmuje do wykonania </w:t>
      </w:r>
      <w:r w:rsidR="00471EB3" w:rsidRPr="002F1A03">
        <w:rPr>
          <w:rFonts w:ascii="Times New Roman" w:eastAsia="Times New Roman" w:hAnsi="Times New Roman" w:cs="Times New Roman"/>
          <w:b/>
          <w:bCs/>
          <w:kern w:val="3"/>
          <w:sz w:val="26"/>
          <w:szCs w:val="26"/>
          <w:lang w:eastAsia="pl-PL"/>
        </w:rPr>
        <w:t>rob</w:t>
      </w:r>
      <w:r w:rsidR="00E61C9A" w:rsidRPr="002F1A03">
        <w:rPr>
          <w:rFonts w:ascii="Times New Roman" w:eastAsia="Times New Roman" w:hAnsi="Times New Roman" w:cs="Times New Roman"/>
          <w:b/>
          <w:bCs/>
          <w:kern w:val="3"/>
          <w:sz w:val="26"/>
          <w:szCs w:val="26"/>
          <w:lang w:eastAsia="pl-PL"/>
        </w:rPr>
        <w:t>oty</w:t>
      </w:r>
      <w:r w:rsidR="00471EB3" w:rsidRPr="002F1A03">
        <w:rPr>
          <w:rFonts w:ascii="Times New Roman" w:eastAsia="Times New Roman" w:hAnsi="Times New Roman" w:cs="Times New Roman"/>
          <w:b/>
          <w:bCs/>
          <w:kern w:val="3"/>
          <w:sz w:val="26"/>
          <w:szCs w:val="26"/>
          <w:lang w:eastAsia="pl-PL"/>
        </w:rPr>
        <w:t xml:space="preserve"> budowlan</w:t>
      </w:r>
      <w:r w:rsidR="00E61C9A" w:rsidRPr="002F1A03">
        <w:rPr>
          <w:rFonts w:ascii="Times New Roman" w:eastAsia="Times New Roman" w:hAnsi="Times New Roman" w:cs="Times New Roman"/>
          <w:b/>
          <w:bCs/>
          <w:kern w:val="3"/>
          <w:sz w:val="26"/>
          <w:szCs w:val="26"/>
          <w:lang w:eastAsia="pl-PL"/>
        </w:rPr>
        <w:t>e</w:t>
      </w:r>
      <w:r w:rsidR="00471EB3" w:rsidRPr="002F1A03">
        <w:rPr>
          <w:rFonts w:ascii="Times New Roman" w:eastAsia="Times New Roman" w:hAnsi="Times New Roman" w:cs="Times New Roman"/>
          <w:b/>
          <w:bCs/>
          <w:kern w:val="3"/>
          <w:sz w:val="26"/>
          <w:szCs w:val="26"/>
          <w:lang w:eastAsia="pl-PL"/>
        </w:rPr>
        <w:t xml:space="preserve"> dot. </w:t>
      </w:r>
      <w:r w:rsidR="002B74E2" w:rsidRPr="002F1A03">
        <w:rPr>
          <w:rFonts w:ascii="Times New Roman" w:eastAsia="Times New Roman" w:hAnsi="Times New Roman" w:cs="Times New Roman"/>
          <w:b/>
          <w:bCs/>
          <w:kern w:val="3"/>
          <w:sz w:val="26"/>
          <w:szCs w:val="26"/>
          <w:lang w:eastAsia="pl-PL"/>
        </w:rPr>
        <w:t>zadani</w:t>
      </w:r>
      <w:r w:rsidR="00471EB3" w:rsidRPr="002F1A03">
        <w:rPr>
          <w:rFonts w:ascii="Times New Roman" w:eastAsia="Times New Roman" w:hAnsi="Times New Roman" w:cs="Times New Roman"/>
          <w:b/>
          <w:bCs/>
          <w:kern w:val="3"/>
          <w:sz w:val="26"/>
          <w:szCs w:val="26"/>
          <w:lang w:eastAsia="pl-PL"/>
        </w:rPr>
        <w:t>a</w:t>
      </w:r>
      <w:r w:rsidR="002B74E2" w:rsidRPr="002F1A03">
        <w:rPr>
          <w:rFonts w:ascii="Times New Roman" w:eastAsia="Times New Roman" w:hAnsi="Times New Roman" w:cs="Times New Roman"/>
          <w:b/>
          <w:bCs/>
          <w:kern w:val="3"/>
          <w:sz w:val="26"/>
          <w:szCs w:val="26"/>
          <w:lang w:eastAsia="pl-PL"/>
        </w:rPr>
        <w:t xml:space="preserve"> pn. </w:t>
      </w:r>
      <w:r w:rsidR="00E672D6" w:rsidRPr="002F1A03">
        <w:rPr>
          <w:rFonts w:ascii="Times New Roman" w:eastAsia="Times New Roman" w:hAnsi="Times New Roman" w:cs="Times New Roman"/>
          <w:b/>
          <w:bCs/>
          <w:kern w:val="3"/>
          <w:sz w:val="26"/>
          <w:szCs w:val="26"/>
          <w:lang w:eastAsia="pl-PL"/>
        </w:rPr>
        <w:t xml:space="preserve"> </w:t>
      </w:r>
      <w:r w:rsidR="002B74E2" w:rsidRPr="002F1A03">
        <w:rPr>
          <w:rFonts w:ascii="Times New Roman" w:eastAsia="Times New Roman" w:hAnsi="Times New Roman" w:cs="Times New Roman"/>
          <w:b/>
          <w:bCs/>
          <w:kern w:val="3"/>
          <w:sz w:val="26"/>
          <w:szCs w:val="26"/>
          <w:lang w:eastAsia="pl-PL"/>
        </w:rPr>
        <w:t>„</w:t>
      </w:r>
      <w:r w:rsidR="00810E08">
        <w:rPr>
          <w:rFonts w:ascii="Times New Roman" w:eastAsia="Times New Roman" w:hAnsi="Times New Roman" w:cs="Times New Roman"/>
          <w:b/>
          <w:bCs/>
          <w:i/>
          <w:iCs/>
          <w:kern w:val="3"/>
          <w:sz w:val="26"/>
          <w:szCs w:val="26"/>
          <w:lang w:eastAsia="pl-PL"/>
        </w:rPr>
        <w:t>Poprawa efektywności energetycznej poprzez termomodernizację Szkoły Podstawowej nr 1 oraz Przedszkola Miejskiego nr 1 w Złotoryi</w:t>
      </w:r>
      <w:r w:rsidR="002B74E2" w:rsidRPr="002F1A03">
        <w:rPr>
          <w:rFonts w:ascii="Times New Roman" w:eastAsia="Times New Roman" w:hAnsi="Times New Roman" w:cs="Times New Roman"/>
          <w:b/>
          <w:bCs/>
          <w:kern w:val="3"/>
          <w:sz w:val="26"/>
          <w:szCs w:val="26"/>
          <w:lang w:eastAsia="pl-PL"/>
        </w:rPr>
        <w:t>”.</w:t>
      </w:r>
    </w:p>
    <w:p w14:paraId="414C0754" w14:textId="2CAEB437" w:rsidR="00194D09" w:rsidRDefault="00194D09"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Przedmiot Umowy obejmuje </w:t>
      </w:r>
      <w:r w:rsidR="00810E08">
        <w:rPr>
          <w:rFonts w:ascii="Times New Roman" w:eastAsia="Times New Roman" w:hAnsi="Times New Roman" w:cs="Times New Roman"/>
          <w:kern w:val="3"/>
          <w:sz w:val="26"/>
          <w:szCs w:val="26"/>
          <w:lang w:eastAsia="pl-PL"/>
        </w:rPr>
        <w:t xml:space="preserve">termomodernizację energetyczną Przedszkola Miejskiego </w:t>
      </w:r>
      <w:r w:rsidR="00D26587">
        <w:rPr>
          <w:rFonts w:ascii="Times New Roman" w:eastAsia="Times New Roman" w:hAnsi="Times New Roman" w:cs="Times New Roman"/>
          <w:kern w:val="3"/>
          <w:sz w:val="26"/>
          <w:szCs w:val="26"/>
          <w:lang w:eastAsia="pl-PL"/>
        </w:rPr>
        <w:br/>
      </w:r>
      <w:r w:rsidR="00810E08">
        <w:rPr>
          <w:rFonts w:ascii="Times New Roman" w:eastAsia="Times New Roman" w:hAnsi="Times New Roman" w:cs="Times New Roman"/>
          <w:kern w:val="3"/>
          <w:sz w:val="26"/>
          <w:szCs w:val="26"/>
          <w:lang w:eastAsia="pl-PL"/>
        </w:rPr>
        <w:t>nr 1</w:t>
      </w:r>
      <w:r w:rsidR="008F5649">
        <w:rPr>
          <w:rFonts w:ascii="Times New Roman" w:eastAsia="Times New Roman" w:hAnsi="Times New Roman" w:cs="Times New Roman"/>
          <w:kern w:val="3"/>
          <w:sz w:val="26"/>
          <w:szCs w:val="26"/>
          <w:lang w:eastAsia="pl-PL"/>
        </w:rPr>
        <w:t xml:space="preserve"> zlokalizowanego przy ul. Staszica 10 w Złotoryi</w:t>
      </w:r>
      <w:r>
        <w:rPr>
          <w:rFonts w:ascii="Times New Roman" w:eastAsia="Times New Roman" w:hAnsi="Times New Roman" w:cs="Times New Roman"/>
          <w:kern w:val="3"/>
          <w:sz w:val="26"/>
          <w:szCs w:val="26"/>
          <w:lang w:eastAsia="pl-PL"/>
        </w:rPr>
        <w:t>.</w:t>
      </w:r>
    </w:p>
    <w:p w14:paraId="6B4C1757" w14:textId="17CE98FD"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Szczegółowy zakres rzeczowy robót opisany jest w </w:t>
      </w:r>
      <w:r w:rsidR="004E3B30" w:rsidRPr="002F1A03">
        <w:rPr>
          <w:rFonts w:ascii="Times New Roman" w:eastAsia="Times New Roman" w:hAnsi="Times New Roman" w:cs="Times New Roman"/>
          <w:kern w:val="3"/>
          <w:sz w:val="26"/>
          <w:szCs w:val="26"/>
          <w:lang w:eastAsia="pl-PL"/>
        </w:rPr>
        <w:t>S</w:t>
      </w:r>
      <w:r w:rsidRPr="002F1A03">
        <w:rPr>
          <w:rFonts w:ascii="Times New Roman" w:eastAsia="Times New Roman" w:hAnsi="Times New Roman" w:cs="Times New Roman"/>
          <w:kern w:val="3"/>
          <w:sz w:val="26"/>
          <w:szCs w:val="26"/>
          <w:lang w:eastAsia="pl-PL"/>
        </w:rPr>
        <w:t xml:space="preserve">pecyfikacji </w:t>
      </w:r>
      <w:r w:rsidR="004E3B30" w:rsidRPr="002F1A03">
        <w:rPr>
          <w:rFonts w:ascii="Times New Roman" w:eastAsia="Times New Roman" w:hAnsi="Times New Roman" w:cs="Times New Roman"/>
          <w:kern w:val="3"/>
          <w:sz w:val="26"/>
          <w:szCs w:val="26"/>
          <w:lang w:eastAsia="pl-PL"/>
        </w:rPr>
        <w:t>Warunków Z</w:t>
      </w:r>
      <w:r w:rsidRPr="002F1A03">
        <w:rPr>
          <w:rFonts w:ascii="Times New Roman" w:eastAsia="Times New Roman" w:hAnsi="Times New Roman" w:cs="Times New Roman"/>
          <w:kern w:val="3"/>
          <w:sz w:val="26"/>
          <w:szCs w:val="26"/>
          <w:lang w:eastAsia="pl-PL"/>
        </w:rPr>
        <w:t>amówienia oraz załącznikach.</w:t>
      </w:r>
    </w:p>
    <w:p w14:paraId="612849E8" w14:textId="118A6718"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Integralnymi częściami składowymi niniejszej umowy są oferta Wykonawcy, zawiadomienie o wyborze najkorzystniejszej oferty oraz </w:t>
      </w:r>
      <w:r w:rsidR="004E3B30" w:rsidRPr="002F1A03">
        <w:rPr>
          <w:rFonts w:ascii="Times New Roman" w:eastAsia="Times New Roman" w:hAnsi="Times New Roman" w:cs="Times New Roman"/>
          <w:kern w:val="3"/>
          <w:sz w:val="26"/>
          <w:szCs w:val="26"/>
          <w:lang w:eastAsia="x-none"/>
        </w:rPr>
        <w:t xml:space="preserve">Specyfikacja Warunków Zamówienia </w:t>
      </w:r>
      <w:r w:rsidRPr="002F1A03">
        <w:rPr>
          <w:rFonts w:ascii="Times New Roman" w:eastAsia="Times New Roman" w:hAnsi="Times New Roman" w:cs="Times New Roman"/>
          <w:kern w:val="3"/>
          <w:sz w:val="26"/>
          <w:szCs w:val="26"/>
          <w:lang w:val="x-none" w:eastAsia="x-none"/>
        </w:rPr>
        <w:t xml:space="preserve">wraz z załącznikami. </w:t>
      </w:r>
    </w:p>
    <w:p w14:paraId="0DAB07A8" w14:textId="03CC6ADE" w:rsidR="00E672D6" w:rsidRPr="002F1A03" w:rsidRDefault="00FD7FB2" w:rsidP="004E3B3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Wykonawca oświadcza, że zapoznał się z dokumentacją przetargową i uznaje ją za kompletną, jako podstawę do realizacji przedmiotu umowy. </w:t>
      </w:r>
    </w:p>
    <w:p w14:paraId="755172D9" w14:textId="77777777"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Wykonawca oświadcza, że posiada niezbędne uprawnienia, umiejętności, wiedzę, środki, sprzęt i doświadczenie do prawidłowej, i terminowej realizacji przedmiotu umowy, </w:t>
      </w:r>
      <w:r w:rsidR="00D31E5D" w:rsidRPr="002F1A03">
        <w:rPr>
          <w:rFonts w:ascii="Times New Roman" w:eastAsia="Times New Roman" w:hAnsi="Times New Roman" w:cs="Times New Roman"/>
          <w:kern w:val="3"/>
          <w:sz w:val="26"/>
          <w:szCs w:val="26"/>
          <w:lang w:eastAsia="x-none"/>
        </w:rPr>
        <w:br/>
      </w:r>
      <w:r w:rsidRPr="002F1A03">
        <w:rPr>
          <w:rFonts w:ascii="Times New Roman" w:eastAsia="Times New Roman" w:hAnsi="Times New Roman" w:cs="Times New Roman"/>
          <w:kern w:val="3"/>
          <w:sz w:val="26"/>
          <w:szCs w:val="26"/>
          <w:lang w:val="x-none" w:eastAsia="x-none"/>
        </w:rPr>
        <w:lastRenderedPageBreak/>
        <w:t xml:space="preserve">i zobowiązuje się wykonać je z należytą starannością oraz aktualnym poziomem wiedzy </w:t>
      </w:r>
      <w:r w:rsidR="00D31E5D" w:rsidRPr="002F1A03">
        <w:rPr>
          <w:rFonts w:ascii="Times New Roman" w:eastAsia="Times New Roman" w:hAnsi="Times New Roman" w:cs="Times New Roman"/>
          <w:kern w:val="3"/>
          <w:sz w:val="26"/>
          <w:szCs w:val="26"/>
          <w:lang w:eastAsia="x-none"/>
        </w:rPr>
        <w:br/>
      </w:r>
      <w:r w:rsidRPr="002F1A03">
        <w:rPr>
          <w:rFonts w:ascii="Times New Roman" w:eastAsia="Times New Roman" w:hAnsi="Times New Roman" w:cs="Times New Roman"/>
          <w:kern w:val="3"/>
          <w:sz w:val="26"/>
          <w:szCs w:val="26"/>
          <w:lang w:val="x-none" w:eastAsia="x-none"/>
        </w:rPr>
        <w:t xml:space="preserve">i techniki. </w:t>
      </w:r>
    </w:p>
    <w:p w14:paraId="50AFDF39" w14:textId="00CD9659" w:rsidR="00FD7FB2" w:rsidRPr="002F1A03" w:rsidRDefault="00FD7FB2" w:rsidP="0048395B">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Wszystkie dokumenty opisujące przedmiot umowy strony będą traktować, jako wzajemnie uzupełniające się w tym znaczeniu, iż w przypadku stwierdzenia w nich jakichkolwiek</w:t>
      </w:r>
      <w:r w:rsidR="00F300A4" w:rsidRPr="002F1A03">
        <w:rPr>
          <w:rFonts w:ascii="Times New Roman" w:eastAsia="Times New Roman" w:hAnsi="Times New Roman" w:cs="Times New Roman"/>
          <w:kern w:val="3"/>
          <w:sz w:val="26"/>
          <w:szCs w:val="26"/>
          <w:lang w:val="x-none" w:eastAsia="x-none"/>
        </w:rPr>
        <w:br/>
      </w:r>
      <w:r w:rsidRPr="002F1A03">
        <w:rPr>
          <w:rFonts w:ascii="Times New Roman" w:eastAsia="Times New Roman" w:hAnsi="Times New Roman" w:cs="Times New Roman"/>
          <w:kern w:val="3"/>
          <w:sz w:val="26"/>
          <w:szCs w:val="26"/>
          <w:lang w:val="x-none" w:eastAsia="x-none"/>
        </w:rPr>
        <w:t>wieloznaczności lub rozbieżności strony nie mogą</w:t>
      </w:r>
      <w:r w:rsidR="00D31E5D" w:rsidRPr="002F1A03">
        <w:rPr>
          <w:rFonts w:ascii="Times New Roman" w:eastAsia="Times New Roman" w:hAnsi="Times New Roman" w:cs="Times New Roman"/>
          <w:kern w:val="3"/>
          <w:sz w:val="26"/>
          <w:szCs w:val="26"/>
          <w:lang w:eastAsia="x-none"/>
        </w:rPr>
        <w:t>,</w:t>
      </w:r>
      <w:r w:rsidRPr="002F1A03">
        <w:rPr>
          <w:rFonts w:ascii="Times New Roman" w:eastAsia="Times New Roman" w:hAnsi="Times New Roman" w:cs="Times New Roman"/>
          <w:kern w:val="3"/>
          <w:sz w:val="26"/>
          <w:szCs w:val="26"/>
          <w:lang w:val="x-none" w:eastAsia="x-none"/>
        </w:rPr>
        <w:t xml:space="preserve"> z powołaniem się na t</w:t>
      </w:r>
      <w:r w:rsidR="00D31E5D" w:rsidRPr="002F1A03">
        <w:rPr>
          <w:rFonts w:ascii="Times New Roman" w:eastAsia="Times New Roman" w:hAnsi="Times New Roman" w:cs="Times New Roman"/>
          <w:kern w:val="3"/>
          <w:sz w:val="26"/>
          <w:szCs w:val="26"/>
          <w:lang w:eastAsia="x-none"/>
        </w:rPr>
        <w:t>ę</w:t>
      </w:r>
      <w:r w:rsidRPr="002F1A03">
        <w:rPr>
          <w:rFonts w:ascii="Times New Roman" w:eastAsia="Times New Roman" w:hAnsi="Times New Roman" w:cs="Times New Roman"/>
          <w:kern w:val="3"/>
          <w:sz w:val="26"/>
          <w:szCs w:val="26"/>
          <w:lang w:val="x-none" w:eastAsia="x-none"/>
        </w:rPr>
        <w:t xml:space="preserve"> okoliczność</w:t>
      </w:r>
      <w:r w:rsidR="00D31E5D" w:rsidRPr="002F1A03">
        <w:rPr>
          <w:rFonts w:ascii="Times New Roman" w:eastAsia="Times New Roman" w:hAnsi="Times New Roman" w:cs="Times New Roman"/>
          <w:kern w:val="3"/>
          <w:sz w:val="26"/>
          <w:szCs w:val="26"/>
          <w:lang w:eastAsia="x-none"/>
        </w:rPr>
        <w:t>,</w:t>
      </w:r>
      <w:r w:rsidRPr="002F1A03">
        <w:rPr>
          <w:rFonts w:ascii="Times New Roman" w:eastAsia="Times New Roman" w:hAnsi="Times New Roman" w:cs="Times New Roman"/>
          <w:kern w:val="3"/>
          <w:sz w:val="26"/>
          <w:szCs w:val="26"/>
          <w:lang w:val="x-none" w:eastAsia="x-none"/>
        </w:rPr>
        <w:t xml:space="preserve"> ograniczyć zakresu zobowiązania, ani zakresu należytej staranności.</w:t>
      </w:r>
    </w:p>
    <w:p w14:paraId="0613793C" w14:textId="36E367EF" w:rsidR="00E672D6" w:rsidRPr="002F1A03" w:rsidRDefault="00E672D6"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Lucida Sans Unicode" w:hAnsi="Times New Roman" w:cs="Times New Roman"/>
          <w:bCs/>
          <w:kern w:val="3"/>
          <w:sz w:val="26"/>
          <w:szCs w:val="26"/>
          <w:lang w:val="x-none" w:eastAsia="x-none"/>
        </w:rPr>
        <w:t>Zamawiając</w:t>
      </w:r>
      <w:r w:rsidRPr="002F1A03">
        <w:rPr>
          <w:rFonts w:ascii="Times New Roman" w:eastAsia="Lucida Sans Unicode" w:hAnsi="Times New Roman" w:cs="Times New Roman"/>
          <w:bCs/>
          <w:kern w:val="3"/>
          <w:sz w:val="26"/>
          <w:szCs w:val="26"/>
          <w:lang w:eastAsia="x-none"/>
        </w:rPr>
        <w:t>y</w:t>
      </w:r>
      <w:r w:rsidRPr="002F1A03">
        <w:rPr>
          <w:rFonts w:ascii="Times New Roman" w:eastAsia="Lucida Sans Unicode" w:hAnsi="Times New Roman" w:cs="Times New Roman"/>
          <w:bCs/>
          <w:kern w:val="3"/>
          <w:sz w:val="26"/>
          <w:szCs w:val="26"/>
          <w:lang w:val="x-none" w:eastAsia="x-none"/>
        </w:rPr>
        <w:t xml:space="preserve">, </w:t>
      </w:r>
      <w:r w:rsidRPr="002F1A03">
        <w:rPr>
          <w:rFonts w:ascii="Times New Roman" w:eastAsia="Lucida Sans Unicode" w:hAnsi="Times New Roman" w:cs="Times New Roman"/>
          <w:kern w:val="3"/>
          <w:sz w:val="26"/>
          <w:szCs w:val="26"/>
          <w:lang w:val="x-none" w:eastAsia="x-none"/>
        </w:rPr>
        <w:t xml:space="preserve">zgodnie z art. 95 ust. 1 ustawy, określa </w:t>
      </w:r>
      <w:r w:rsidRPr="002F1A03">
        <w:rPr>
          <w:rFonts w:ascii="Times New Roman" w:eastAsia="Lucida Sans Unicode" w:hAnsi="Times New Roman" w:cs="Times New Roman"/>
          <w:bCs/>
          <w:kern w:val="3"/>
          <w:sz w:val="26"/>
          <w:szCs w:val="26"/>
          <w:lang w:val="x-none" w:eastAsia="x-none"/>
        </w:rPr>
        <w:t xml:space="preserve">wymagania zatrudnienia przez Wykonawcę lub Podwykonawcę na podstawie umowy o pracę osób wykonujących </w:t>
      </w:r>
      <w:r w:rsidRPr="002F1A03">
        <w:rPr>
          <w:rFonts w:ascii="Times New Roman" w:eastAsia="Lucida Sans Unicode" w:hAnsi="Times New Roman" w:cs="Times New Roman"/>
          <w:bCs/>
          <w:kern w:val="3"/>
          <w:sz w:val="26"/>
          <w:szCs w:val="26"/>
          <w:u w:val="single"/>
          <w:lang w:val="x-none" w:eastAsia="x-none"/>
        </w:rPr>
        <w:t>wszystkie roboty budowlane wykonywane na terenie budowy określone w dokumentacji opisującej przedmiot zamówienia</w:t>
      </w:r>
      <w:r w:rsidRPr="002F1A03">
        <w:rPr>
          <w:rFonts w:ascii="Times New Roman" w:eastAsia="Lucida Sans Unicode" w:hAnsi="Times New Roman" w:cs="Times New Roman"/>
          <w:bCs/>
          <w:kern w:val="3"/>
          <w:sz w:val="26"/>
          <w:szCs w:val="26"/>
          <w:u w:val="single"/>
          <w:lang w:eastAsia="x-none"/>
        </w:rPr>
        <w:t>,</w:t>
      </w:r>
      <w:r w:rsidRPr="002F1A03">
        <w:rPr>
          <w:rFonts w:ascii="Times New Roman" w:eastAsia="Lucida Sans Unicode" w:hAnsi="Times New Roman" w:cs="Times New Roman"/>
          <w:bCs/>
          <w:kern w:val="3"/>
          <w:sz w:val="26"/>
          <w:szCs w:val="26"/>
          <w:lang w:eastAsia="x-none"/>
        </w:rPr>
        <w:t xml:space="preserve"> </w:t>
      </w:r>
      <w:r w:rsidRPr="002F1A03">
        <w:rPr>
          <w:rFonts w:ascii="Times New Roman" w:eastAsia="Lucida Sans Unicode" w:hAnsi="Times New Roman" w:cs="Times New Roman"/>
          <w:bCs/>
          <w:kern w:val="3"/>
          <w:sz w:val="26"/>
          <w:szCs w:val="26"/>
          <w:lang w:val="x-none" w:eastAsia="x-none"/>
        </w:rPr>
        <w:t>gdyż wykonanie t</w:t>
      </w:r>
      <w:r w:rsidR="00EE790F" w:rsidRPr="002F1A03">
        <w:rPr>
          <w:rFonts w:ascii="Times New Roman" w:eastAsia="Lucida Sans Unicode" w:hAnsi="Times New Roman" w:cs="Times New Roman"/>
          <w:bCs/>
          <w:kern w:val="3"/>
          <w:sz w:val="26"/>
          <w:szCs w:val="26"/>
          <w:lang w:val="x-none" w:eastAsia="x-none"/>
        </w:rPr>
        <w:t xml:space="preserve">ych czynności polega na </w:t>
      </w:r>
      <w:r w:rsidRPr="002F1A03">
        <w:rPr>
          <w:rFonts w:ascii="Times New Roman" w:eastAsia="Lucida Sans Unicode" w:hAnsi="Times New Roman" w:cs="Times New Roman"/>
          <w:bCs/>
          <w:kern w:val="3"/>
          <w:sz w:val="26"/>
          <w:szCs w:val="26"/>
          <w:lang w:val="x-none" w:eastAsia="x-none"/>
        </w:rPr>
        <w:t xml:space="preserve">wykonywaniu pracy w sposób określony w art. 22 § 1 ustawy Kodeks pracy. Zatrudnienie to powinno trwać nieprzerwanie przez cały okres trwania umowy. </w:t>
      </w:r>
    </w:p>
    <w:p w14:paraId="341E9903" w14:textId="5D46249C" w:rsidR="00FD7FB2" w:rsidRPr="002F1A03" w:rsidRDefault="00FD7FB2" w:rsidP="00F300A4">
      <w:pPr>
        <w:pStyle w:val="Akapitzlist"/>
        <w:widowControl w:val="0"/>
        <w:numPr>
          <w:ilvl w:val="0"/>
          <w:numId w:val="6"/>
        </w:numPr>
        <w:suppressAutoHyphens/>
        <w:autoSpaceDE w:val="0"/>
        <w:autoSpaceDN w:val="0"/>
        <w:spacing w:after="0"/>
        <w:jc w:val="both"/>
        <w:rPr>
          <w:rFonts w:ascii="Times New Roman" w:eastAsia="Times New Roman" w:hAnsi="Times New Roman"/>
          <w:bCs/>
          <w:kern w:val="3"/>
          <w:sz w:val="26"/>
          <w:szCs w:val="26"/>
          <w:lang w:eastAsia="pl-PL"/>
        </w:rPr>
      </w:pPr>
      <w:r w:rsidRPr="002F1A03">
        <w:rPr>
          <w:rFonts w:ascii="Times New Roman" w:eastAsia="Times New Roman" w:hAnsi="Times New Roman"/>
          <w:bCs/>
          <w:kern w:val="3"/>
          <w:sz w:val="26"/>
          <w:szCs w:val="26"/>
          <w:lang w:eastAsia="pl-PL"/>
        </w:rPr>
        <w:t>W trakcie realizacji zamówienia Zamawiając</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uprawnion</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jest do wykonania czynności kontrolnych wobec Wykonawcy odnośnie spełnienia przez Wykonawcę lub Podwykonawcę wymogu zatrudnienia na podstawie umowy o pracę osób wykonujących czynności wskazane w ust. 8. Zamawiając</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uprawnion</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jest w szczególności do:</w:t>
      </w:r>
    </w:p>
    <w:p w14:paraId="14E0D3FF" w14:textId="77777777" w:rsidR="00FD7FB2" w:rsidRPr="002F1A03" w:rsidRDefault="00FD7FB2">
      <w:pPr>
        <w:widowControl w:val="0"/>
        <w:numPr>
          <w:ilvl w:val="0"/>
          <w:numId w:val="7"/>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 xml:space="preserve">żądania oświadczeń i dokumentów w zakresie potwierdzenia spełniania w/w wymogów i dokonywania oceny; </w:t>
      </w:r>
    </w:p>
    <w:p w14:paraId="10319131" w14:textId="77777777" w:rsidR="00FD7FB2" w:rsidRPr="002F1A03" w:rsidRDefault="00FD7FB2">
      <w:pPr>
        <w:widowControl w:val="0"/>
        <w:numPr>
          <w:ilvl w:val="0"/>
          <w:numId w:val="7"/>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żądania wyjaśnień w przypadku wątpliwości w zakresie potwierdzenia spełniania w/w wymogów;</w:t>
      </w:r>
    </w:p>
    <w:p w14:paraId="589BB714" w14:textId="5A32EAEE" w:rsidR="00FD7FB2" w:rsidRPr="002F1A03" w:rsidRDefault="00FD7FB2">
      <w:pPr>
        <w:widowControl w:val="0"/>
        <w:numPr>
          <w:ilvl w:val="0"/>
          <w:numId w:val="7"/>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przeprowadzania kontroli na miejscu wykonywania zamówienia</w:t>
      </w:r>
      <w:r w:rsidR="002F1A03" w:rsidRPr="002F1A03">
        <w:rPr>
          <w:rFonts w:ascii="Times New Roman" w:eastAsia="Times New Roman" w:hAnsi="Times New Roman" w:cs="Times New Roman"/>
          <w:bCs/>
          <w:kern w:val="3"/>
          <w:sz w:val="26"/>
          <w:szCs w:val="26"/>
          <w:lang w:eastAsia="pl-PL"/>
        </w:rPr>
        <w:t>.</w:t>
      </w:r>
    </w:p>
    <w:p w14:paraId="68CB4F88" w14:textId="77777777" w:rsidR="00FD7FB2" w:rsidRPr="002F1A03" w:rsidRDefault="00FD7FB2" w:rsidP="00F300A4">
      <w:pPr>
        <w:widowControl w:val="0"/>
        <w:numPr>
          <w:ilvl w:val="0"/>
          <w:numId w:val="6"/>
        </w:numPr>
        <w:suppressAutoHyphens/>
        <w:autoSpaceDE w:val="0"/>
        <w:autoSpaceDN w:val="0"/>
        <w:spacing w:after="0"/>
        <w:ind w:left="426"/>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W przypadku uzasadnionych wątpliwości, co do przestrzegania prawa pracy przez Wykonawcę lub Podwykonawcę, Zamawiając</w:t>
      </w:r>
      <w:r w:rsidR="00CD1442" w:rsidRPr="002F1A03">
        <w:rPr>
          <w:rFonts w:ascii="Times New Roman" w:eastAsia="Times New Roman" w:hAnsi="Times New Roman" w:cs="Times New Roman"/>
          <w:bCs/>
          <w:kern w:val="3"/>
          <w:sz w:val="26"/>
          <w:szCs w:val="26"/>
          <w:lang w:eastAsia="pl-PL"/>
        </w:rPr>
        <w:t>y</w:t>
      </w:r>
      <w:r w:rsidRPr="002F1A03">
        <w:rPr>
          <w:rFonts w:ascii="Times New Roman" w:eastAsia="Times New Roman" w:hAnsi="Times New Roman" w:cs="Times New Roman"/>
          <w:bCs/>
          <w:kern w:val="3"/>
          <w:sz w:val="26"/>
          <w:szCs w:val="26"/>
          <w:lang w:eastAsia="pl-PL"/>
        </w:rPr>
        <w:t xml:space="preserve"> może zwrócić się o przeprowadzenie kontroli przez Państwową Inspekcję Pracy. </w:t>
      </w:r>
    </w:p>
    <w:p w14:paraId="5AB7095E" w14:textId="77777777" w:rsidR="00FD7FB2" w:rsidRPr="002F1A03" w:rsidRDefault="00FD7FB2" w:rsidP="000713A0">
      <w:pPr>
        <w:widowControl w:val="0"/>
        <w:suppressAutoHyphens/>
        <w:autoSpaceDN w:val="0"/>
        <w:spacing w:after="0"/>
        <w:ind w:left="283"/>
        <w:jc w:val="both"/>
        <w:rPr>
          <w:rFonts w:ascii="Times New Roman" w:eastAsia="Times New Roman" w:hAnsi="Times New Roman" w:cs="Times New Roman"/>
          <w:kern w:val="3"/>
          <w:sz w:val="26"/>
          <w:szCs w:val="26"/>
          <w:lang w:eastAsia="pl-PL"/>
        </w:rPr>
      </w:pPr>
    </w:p>
    <w:p w14:paraId="3AEF49BE"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 2.</w:t>
      </w:r>
    </w:p>
    <w:p w14:paraId="08ECDBC3" w14:textId="2A97074B" w:rsidR="00FD7FB2" w:rsidRPr="0072053E" w:rsidRDefault="00FD7FB2">
      <w:pPr>
        <w:widowControl w:val="0"/>
        <w:numPr>
          <w:ilvl w:val="0"/>
          <w:numId w:val="8"/>
        </w:numPr>
        <w:tabs>
          <w:tab w:val="left" w:pos="0"/>
          <w:tab w:val="left" w:pos="284"/>
        </w:tabs>
        <w:suppressAutoHyphens/>
        <w:autoSpaceDE w:val="0"/>
        <w:autoSpaceDN w:val="0"/>
        <w:spacing w:after="0"/>
        <w:ind w:left="284" w:hanging="284"/>
        <w:jc w:val="both"/>
        <w:rPr>
          <w:rFonts w:ascii="Times New Roman" w:eastAsia="Calibri" w:hAnsi="Times New Roman" w:cs="Times New Roman"/>
          <w:b/>
          <w:bCs/>
          <w:sz w:val="26"/>
          <w:szCs w:val="26"/>
          <w:lang w:eastAsia="pl-PL"/>
        </w:rPr>
      </w:pPr>
      <w:r w:rsidRPr="0072053E">
        <w:rPr>
          <w:rFonts w:ascii="Times New Roman" w:eastAsia="Lucida Sans Unicode" w:hAnsi="Times New Roman" w:cs="Times New Roman"/>
          <w:b/>
          <w:kern w:val="3"/>
          <w:sz w:val="26"/>
          <w:szCs w:val="26"/>
          <w:lang w:eastAsia="pl-PL"/>
        </w:rPr>
        <w:t xml:space="preserve">Termin zakończenia przedmiotu umowy Strony ustalają na </w:t>
      </w:r>
      <w:r w:rsidR="00D26587">
        <w:rPr>
          <w:rFonts w:ascii="Times New Roman" w:eastAsia="Lucida Sans Unicode" w:hAnsi="Times New Roman" w:cs="Times New Roman"/>
          <w:b/>
          <w:kern w:val="3"/>
          <w:sz w:val="26"/>
          <w:szCs w:val="26"/>
          <w:lang w:eastAsia="pl-PL"/>
        </w:rPr>
        <w:t xml:space="preserve">dzień </w:t>
      </w:r>
      <w:r w:rsidR="000F75DA">
        <w:rPr>
          <w:rFonts w:ascii="Times New Roman" w:eastAsia="Lucida Sans Unicode" w:hAnsi="Times New Roman" w:cs="Times New Roman"/>
          <w:b/>
          <w:kern w:val="3"/>
          <w:sz w:val="26"/>
          <w:szCs w:val="26"/>
          <w:lang w:eastAsia="pl-PL"/>
        </w:rPr>
        <w:t>29</w:t>
      </w:r>
      <w:r w:rsidR="00D26587">
        <w:rPr>
          <w:rFonts w:ascii="Times New Roman" w:eastAsia="Lucida Sans Unicode" w:hAnsi="Times New Roman" w:cs="Times New Roman"/>
          <w:b/>
          <w:kern w:val="3"/>
          <w:sz w:val="26"/>
          <w:szCs w:val="26"/>
          <w:lang w:eastAsia="pl-PL"/>
        </w:rPr>
        <w:t>.</w:t>
      </w:r>
      <w:r w:rsidR="00550345">
        <w:rPr>
          <w:rFonts w:ascii="Times New Roman" w:eastAsia="Lucida Sans Unicode" w:hAnsi="Times New Roman" w:cs="Times New Roman"/>
          <w:b/>
          <w:kern w:val="3"/>
          <w:sz w:val="26"/>
          <w:szCs w:val="26"/>
          <w:lang w:eastAsia="pl-PL"/>
        </w:rPr>
        <w:t>0</w:t>
      </w:r>
      <w:r w:rsidR="000F75DA">
        <w:rPr>
          <w:rFonts w:ascii="Times New Roman" w:eastAsia="Lucida Sans Unicode" w:hAnsi="Times New Roman" w:cs="Times New Roman"/>
          <w:b/>
          <w:kern w:val="3"/>
          <w:sz w:val="26"/>
          <w:szCs w:val="26"/>
          <w:lang w:eastAsia="pl-PL"/>
        </w:rPr>
        <w:t>8</w:t>
      </w:r>
      <w:r w:rsidR="00D26587">
        <w:rPr>
          <w:rFonts w:ascii="Times New Roman" w:eastAsia="Lucida Sans Unicode" w:hAnsi="Times New Roman" w:cs="Times New Roman"/>
          <w:b/>
          <w:kern w:val="3"/>
          <w:sz w:val="26"/>
          <w:szCs w:val="26"/>
          <w:lang w:eastAsia="pl-PL"/>
        </w:rPr>
        <w:t>.202</w:t>
      </w:r>
      <w:r w:rsidR="00550345">
        <w:rPr>
          <w:rFonts w:ascii="Times New Roman" w:eastAsia="Lucida Sans Unicode" w:hAnsi="Times New Roman" w:cs="Times New Roman"/>
          <w:b/>
          <w:kern w:val="3"/>
          <w:sz w:val="26"/>
          <w:szCs w:val="26"/>
          <w:lang w:eastAsia="pl-PL"/>
        </w:rPr>
        <w:t>5</w:t>
      </w:r>
      <w:r w:rsidR="00D26587">
        <w:rPr>
          <w:rFonts w:ascii="Times New Roman" w:eastAsia="Lucida Sans Unicode" w:hAnsi="Times New Roman" w:cs="Times New Roman"/>
          <w:b/>
          <w:kern w:val="3"/>
          <w:sz w:val="26"/>
          <w:szCs w:val="26"/>
          <w:lang w:eastAsia="pl-PL"/>
        </w:rPr>
        <w:t xml:space="preserve"> r.</w:t>
      </w:r>
    </w:p>
    <w:p w14:paraId="7858B4B4" w14:textId="5021E544" w:rsidR="00E672D6" w:rsidRPr="0072053E" w:rsidRDefault="00FD7FB2">
      <w:pPr>
        <w:widowControl w:val="0"/>
        <w:numPr>
          <w:ilvl w:val="0"/>
          <w:numId w:val="8"/>
        </w:numPr>
        <w:suppressAutoHyphens/>
        <w:autoSpaceDE w:val="0"/>
        <w:autoSpaceDN w:val="0"/>
        <w:spacing w:after="0"/>
        <w:ind w:left="284" w:hanging="284"/>
        <w:jc w:val="both"/>
        <w:rPr>
          <w:rFonts w:ascii="Times New Roman" w:eastAsia="Times New Roman" w:hAnsi="Times New Roman" w:cs="Times New Roman"/>
          <w:bCs/>
          <w:kern w:val="3"/>
          <w:sz w:val="26"/>
          <w:szCs w:val="26"/>
          <w:lang w:val="x-none" w:eastAsia="x-none"/>
        </w:rPr>
      </w:pPr>
      <w:r w:rsidRPr="0072053E">
        <w:rPr>
          <w:rFonts w:ascii="Times New Roman" w:eastAsia="Times New Roman" w:hAnsi="Times New Roman" w:cs="Times New Roman"/>
          <w:bCs/>
          <w:kern w:val="3"/>
          <w:sz w:val="26"/>
          <w:szCs w:val="26"/>
          <w:lang w:val="x-none" w:eastAsia="x-none"/>
        </w:rPr>
        <w:t>Za termin wykonania przedmiotu umowy Zamawiając</w:t>
      </w:r>
      <w:r w:rsidR="00CD1442" w:rsidRPr="0072053E">
        <w:rPr>
          <w:rFonts w:ascii="Times New Roman" w:eastAsia="Times New Roman" w:hAnsi="Times New Roman" w:cs="Times New Roman"/>
          <w:bCs/>
          <w:kern w:val="3"/>
          <w:sz w:val="26"/>
          <w:szCs w:val="26"/>
          <w:lang w:eastAsia="x-none"/>
        </w:rPr>
        <w:t>y</w:t>
      </w:r>
      <w:r w:rsidRPr="0072053E">
        <w:rPr>
          <w:rFonts w:ascii="Times New Roman" w:eastAsia="Times New Roman" w:hAnsi="Times New Roman" w:cs="Times New Roman"/>
          <w:bCs/>
          <w:kern w:val="3"/>
          <w:sz w:val="26"/>
          <w:szCs w:val="26"/>
          <w:lang w:val="x-none" w:eastAsia="x-none"/>
        </w:rPr>
        <w:t xml:space="preserve"> uzna zakończenie robót budowlanych, wykonanie przez Wykonawcę wszelkich wymaganych poprawek, uporządkowanie terenu budowy oraz terenu wykorzystywanego przez Wykonawcę </w:t>
      </w:r>
      <w:r w:rsidRPr="0072053E">
        <w:rPr>
          <w:rFonts w:ascii="Times New Roman" w:eastAsia="Times New Roman" w:hAnsi="Times New Roman" w:cs="Times New Roman"/>
          <w:bCs/>
          <w:kern w:val="3"/>
          <w:sz w:val="26"/>
          <w:szCs w:val="26"/>
          <w:lang w:val="x-none" w:eastAsia="x-none"/>
        </w:rPr>
        <w:br/>
        <w:t xml:space="preserve">w trakcie wykonywania umowy (wywiezienie resztek materiałów, odpadów, itp.) </w:t>
      </w:r>
      <w:r w:rsidRPr="0072053E">
        <w:rPr>
          <w:rFonts w:ascii="Times New Roman" w:eastAsia="Times New Roman" w:hAnsi="Times New Roman" w:cs="Times New Roman"/>
          <w:bCs/>
          <w:kern w:val="3"/>
          <w:sz w:val="26"/>
          <w:szCs w:val="26"/>
          <w:lang w:val="x-none" w:eastAsia="x-none"/>
        </w:rPr>
        <w:br/>
        <w:t xml:space="preserve">i skompletowanie pełnej dokumentacji powykonawczej. </w:t>
      </w:r>
    </w:p>
    <w:p w14:paraId="1C76FEF6" w14:textId="77777777" w:rsidR="008D78B2" w:rsidRDefault="00FD7FB2" w:rsidP="008D78B2">
      <w:pPr>
        <w:widowControl w:val="0"/>
        <w:numPr>
          <w:ilvl w:val="0"/>
          <w:numId w:val="8"/>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72053E">
        <w:rPr>
          <w:rFonts w:ascii="Times New Roman" w:eastAsia="Times New Roman" w:hAnsi="Times New Roman" w:cs="Times New Roman"/>
          <w:kern w:val="3"/>
          <w:sz w:val="26"/>
          <w:szCs w:val="26"/>
          <w:lang w:val="x-none" w:eastAsia="x-none"/>
        </w:rPr>
        <w:t>Zamawiając</w:t>
      </w:r>
      <w:r w:rsidR="00CD1442" w:rsidRPr="0072053E">
        <w:rPr>
          <w:rFonts w:ascii="Times New Roman" w:eastAsia="Times New Roman" w:hAnsi="Times New Roman" w:cs="Times New Roman"/>
          <w:kern w:val="3"/>
          <w:sz w:val="26"/>
          <w:szCs w:val="26"/>
          <w:lang w:eastAsia="x-none"/>
        </w:rPr>
        <w:t>y</w:t>
      </w:r>
      <w:r w:rsidRPr="0072053E">
        <w:rPr>
          <w:rFonts w:ascii="Times New Roman" w:eastAsia="Times New Roman" w:hAnsi="Times New Roman" w:cs="Times New Roman"/>
          <w:kern w:val="3"/>
          <w:sz w:val="26"/>
          <w:szCs w:val="26"/>
          <w:lang w:val="x-none" w:eastAsia="x-none"/>
        </w:rPr>
        <w:t xml:space="preserve"> przekaże protokolarnie Wykonawcy plac budowy w terminie 7 dni od dnia podpisania umowy. </w:t>
      </w:r>
    </w:p>
    <w:p w14:paraId="0ACACD76" w14:textId="13BB88AD" w:rsidR="00597D82" w:rsidRPr="008D78B2" w:rsidRDefault="00FD7FB2" w:rsidP="008D78B2">
      <w:pPr>
        <w:widowControl w:val="0"/>
        <w:numPr>
          <w:ilvl w:val="0"/>
          <w:numId w:val="8"/>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8D78B2">
        <w:rPr>
          <w:rFonts w:ascii="Times New Roman" w:eastAsia="Times New Roman" w:hAnsi="Times New Roman" w:cs="Times New Roman"/>
          <w:kern w:val="3"/>
          <w:sz w:val="26"/>
          <w:szCs w:val="26"/>
          <w:lang w:val="x-none" w:eastAsia="x-none"/>
        </w:rPr>
        <w:t xml:space="preserve">Od chwili przejęcia placu budowy Wykonawca odpowiada za materiały, narzędzia </w:t>
      </w:r>
      <w:r w:rsidRPr="008D78B2">
        <w:rPr>
          <w:rFonts w:ascii="Times New Roman" w:eastAsia="Times New Roman" w:hAnsi="Times New Roman" w:cs="Times New Roman"/>
          <w:kern w:val="3"/>
          <w:sz w:val="26"/>
          <w:szCs w:val="26"/>
          <w:lang w:val="x-none" w:eastAsia="x-none"/>
        </w:rPr>
        <w:br/>
        <w:t xml:space="preserve">i urządzenia składowane na terenie budowy. Wykonawca przejmuje odpowiedzialność </w:t>
      </w:r>
      <w:r w:rsidR="00D31E5D" w:rsidRPr="008D78B2">
        <w:rPr>
          <w:rFonts w:ascii="Times New Roman" w:eastAsia="Times New Roman" w:hAnsi="Times New Roman" w:cs="Times New Roman"/>
          <w:kern w:val="3"/>
          <w:sz w:val="26"/>
          <w:szCs w:val="26"/>
          <w:lang w:eastAsia="x-none"/>
        </w:rPr>
        <w:br/>
      </w:r>
      <w:r w:rsidRPr="008D78B2">
        <w:rPr>
          <w:rFonts w:ascii="Times New Roman" w:eastAsia="Times New Roman" w:hAnsi="Times New Roman" w:cs="Times New Roman"/>
          <w:kern w:val="3"/>
          <w:sz w:val="26"/>
          <w:szCs w:val="26"/>
          <w:lang w:val="x-none" w:eastAsia="x-none"/>
        </w:rPr>
        <w:t xml:space="preserve">w związku z prowadzonymi robotami budowlanymi, w tym także z ruchem pojazdów mechanicznych, za wszelkie szkody wynikłe na skutek prowadzenia robót oraz za kradzieże i włamania popełnione przy wykorzystaniu używanych urządzeń. </w:t>
      </w:r>
    </w:p>
    <w:p w14:paraId="036E8788" w14:textId="77777777" w:rsidR="00FA1621" w:rsidRDefault="00FA1621">
      <w:pP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br w:type="page"/>
      </w:r>
    </w:p>
    <w:p w14:paraId="6919FB0D" w14:textId="1BDCDF48" w:rsidR="00FD7FB2" w:rsidRPr="006A337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A3376">
        <w:rPr>
          <w:rFonts w:ascii="Times New Roman" w:eastAsia="Times New Roman" w:hAnsi="Times New Roman" w:cs="Times New Roman"/>
          <w:b/>
          <w:bCs/>
          <w:kern w:val="3"/>
          <w:sz w:val="26"/>
          <w:szCs w:val="26"/>
          <w:lang w:eastAsia="pl-PL"/>
        </w:rPr>
        <w:lastRenderedPageBreak/>
        <w:t xml:space="preserve">§ 3. </w:t>
      </w:r>
    </w:p>
    <w:p w14:paraId="24C11DE1" w14:textId="6C9B69AF" w:rsidR="00FD7FB2" w:rsidRPr="006A3376" w:rsidRDefault="00FD7FB2">
      <w:pPr>
        <w:widowControl w:val="0"/>
        <w:numPr>
          <w:ilvl w:val="0"/>
          <w:numId w:val="9"/>
        </w:numPr>
        <w:suppressAutoHyphens/>
        <w:autoSpaceDE w:val="0"/>
        <w:autoSpaceDN w:val="0"/>
        <w:spacing w:after="0"/>
        <w:ind w:left="284"/>
        <w:jc w:val="both"/>
        <w:rPr>
          <w:rFonts w:ascii="Times New Roman" w:eastAsia="Lucida Sans Unicode" w:hAnsi="Times New Roman" w:cs="Times New Roman"/>
          <w:b/>
          <w:kern w:val="3"/>
          <w:sz w:val="26"/>
          <w:szCs w:val="26"/>
          <w:lang w:eastAsia="pl-PL"/>
        </w:rPr>
      </w:pPr>
      <w:r w:rsidRPr="006A3376">
        <w:rPr>
          <w:rFonts w:ascii="Times New Roman" w:eastAsia="Times New Roman" w:hAnsi="Times New Roman" w:cs="Times New Roman"/>
          <w:b/>
          <w:kern w:val="3"/>
          <w:sz w:val="26"/>
          <w:szCs w:val="26"/>
          <w:lang w:eastAsia="pl-PL"/>
        </w:rPr>
        <w:t>Strony ustalają, że za wykonanie przedmiotu umowy Zamawiając</w:t>
      </w:r>
      <w:r w:rsidR="00CD1442" w:rsidRPr="006A3376">
        <w:rPr>
          <w:rFonts w:ascii="Times New Roman" w:eastAsia="Times New Roman" w:hAnsi="Times New Roman" w:cs="Times New Roman"/>
          <w:b/>
          <w:kern w:val="3"/>
          <w:sz w:val="26"/>
          <w:szCs w:val="26"/>
          <w:lang w:eastAsia="pl-PL"/>
        </w:rPr>
        <w:t>y</w:t>
      </w:r>
      <w:r w:rsidRPr="006A3376">
        <w:rPr>
          <w:rFonts w:ascii="Times New Roman" w:eastAsia="Times New Roman" w:hAnsi="Times New Roman" w:cs="Times New Roman"/>
          <w:b/>
          <w:kern w:val="3"/>
          <w:sz w:val="26"/>
          <w:szCs w:val="26"/>
          <w:lang w:eastAsia="pl-PL"/>
        </w:rPr>
        <w:t xml:space="preserve"> zapłaci wynagrodzenie ryczałtowe w wysokości ............................................... złotych brutto (słownie: ..............................................................</w:t>
      </w:r>
      <w:r w:rsidR="00D31E5D" w:rsidRPr="006A3376">
        <w:rPr>
          <w:rFonts w:ascii="Times New Roman" w:eastAsia="Times New Roman" w:hAnsi="Times New Roman" w:cs="Times New Roman"/>
          <w:b/>
          <w:kern w:val="3"/>
          <w:sz w:val="26"/>
          <w:szCs w:val="26"/>
          <w:lang w:eastAsia="pl-PL"/>
        </w:rPr>
        <w:t>....</w:t>
      </w:r>
      <w:r w:rsidRPr="006A3376">
        <w:rPr>
          <w:rFonts w:ascii="Times New Roman" w:eastAsia="Times New Roman" w:hAnsi="Times New Roman" w:cs="Times New Roman"/>
          <w:b/>
          <w:kern w:val="3"/>
          <w:sz w:val="26"/>
          <w:szCs w:val="26"/>
          <w:lang w:eastAsia="pl-PL"/>
        </w:rPr>
        <w:t>..............</w:t>
      </w:r>
      <w:r w:rsidR="006A3376" w:rsidRPr="006A3376">
        <w:rPr>
          <w:rFonts w:ascii="Times New Roman" w:eastAsia="Times New Roman" w:hAnsi="Times New Roman" w:cs="Times New Roman"/>
          <w:b/>
          <w:kern w:val="3"/>
          <w:sz w:val="26"/>
          <w:szCs w:val="26"/>
          <w:lang w:eastAsia="pl-PL"/>
        </w:rPr>
        <w:t xml:space="preserve"> )</w:t>
      </w:r>
      <w:r w:rsidRPr="006A3376">
        <w:rPr>
          <w:rFonts w:ascii="Times New Roman" w:eastAsia="Times New Roman" w:hAnsi="Times New Roman" w:cs="Times New Roman"/>
          <w:b/>
          <w:kern w:val="3"/>
          <w:sz w:val="26"/>
          <w:szCs w:val="26"/>
          <w:lang w:eastAsia="pl-PL"/>
        </w:rPr>
        <w:t xml:space="preserve"> w tym podatek VAT 23 %.</w:t>
      </w:r>
    </w:p>
    <w:p w14:paraId="1FA419C1" w14:textId="5A59E6E7" w:rsidR="00FD7FB2" w:rsidRPr="006A3376" w:rsidRDefault="00FD7FB2">
      <w:pPr>
        <w:widowControl w:val="0"/>
        <w:numPr>
          <w:ilvl w:val="0"/>
          <w:numId w:val="9"/>
        </w:numPr>
        <w:suppressAutoHyphens/>
        <w:autoSpaceDE w:val="0"/>
        <w:autoSpaceDN w:val="0"/>
        <w:spacing w:after="0"/>
        <w:jc w:val="both"/>
        <w:rPr>
          <w:rFonts w:ascii="Times New Roman" w:eastAsia="Times New Roman" w:hAnsi="Times New Roman" w:cs="Times New Roman"/>
          <w:kern w:val="3"/>
          <w:sz w:val="26"/>
          <w:szCs w:val="26"/>
          <w:lang w:eastAsia="pl-PL"/>
        </w:rPr>
      </w:pPr>
      <w:r w:rsidRPr="006A3376">
        <w:rPr>
          <w:rFonts w:ascii="Times New Roman" w:eastAsia="Times New Roman" w:hAnsi="Times New Roman" w:cs="Times New Roman"/>
          <w:kern w:val="3"/>
          <w:sz w:val="26"/>
          <w:szCs w:val="26"/>
          <w:lang w:eastAsia="pl-PL"/>
        </w:rPr>
        <w:t>Wynagrodzenie obejmuje wszelkie koszty związane z wykonaniem zadania, jakie poniesie Wykonawca z tytułu należnej i zgodnej z obowiązującymi przepisami realizacji przedmiotu zamówienia, w tym te, które nie są ujęte</w:t>
      </w:r>
      <w:r w:rsidRPr="006A3376">
        <w:rPr>
          <w:rFonts w:ascii="Times New Roman" w:eastAsia="Lucida Sans Unicode" w:hAnsi="Times New Roman" w:cs="Times New Roman"/>
          <w:kern w:val="3"/>
          <w:sz w:val="26"/>
          <w:szCs w:val="26"/>
          <w:lang w:eastAsia="pl-PL"/>
        </w:rPr>
        <w:t xml:space="preserve"> w dokumentacji projektowej </w:t>
      </w:r>
      <w:r w:rsidR="00D31E5D" w:rsidRPr="006A3376">
        <w:rPr>
          <w:rFonts w:ascii="Times New Roman" w:eastAsia="Lucida Sans Unicode" w:hAnsi="Times New Roman" w:cs="Times New Roman"/>
          <w:kern w:val="3"/>
          <w:sz w:val="26"/>
          <w:szCs w:val="26"/>
          <w:lang w:eastAsia="pl-PL"/>
        </w:rPr>
        <w:br/>
      </w:r>
      <w:r w:rsidRPr="006A3376">
        <w:rPr>
          <w:rFonts w:ascii="Times New Roman" w:eastAsia="Lucida Sans Unicode" w:hAnsi="Times New Roman" w:cs="Times New Roman"/>
          <w:kern w:val="3"/>
          <w:sz w:val="26"/>
          <w:szCs w:val="26"/>
          <w:lang w:eastAsia="pl-PL"/>
        </w:rPr>
        <w:t>i w przedmiarze robót, a których realizacja jest niezbędna dla prawidłowego wykonania przedmiotu zamówienia, np. wszelkie koszty robót przygotowawczych, pomocniczych, tymczasowych, porządkowych, zabezpieczających, organizacji i utrzymania terenu budowy, koszty zajęcia pasa drogowego, koszty wykonania niezbędnych projektów, prób, badań</w:t>
      </w:r>
      <w:r w:rsidR="00373B42" w:rsidRPr="006A3376">
        <w:rPr>
          <w:rFonts w:ascii="Times New Roman" w:eastAsia="Lucida Sans Unicode" w:hAnsi="Times New Roman" w:cs="Times New Roman"/>
          <w:kern w:val="3"/>
          <w:sz w:val="26"/>
          <w:szCs w:val="26"/>
          <w:lang w:eastAsia="pl-PL"/>
        </w:rPr>
        <w:t>,</w:t>
      </w:r>
      <w:r w:rsidR="00373B42" w:rsidRPr="006A3376">
        <w:rPr>
          <w:rFonts w:ascii="Times New Roman" w:eastAsia="Times New Roman" w:hAnsi="Times New Roman" w:cs="Times New Roman"/>
          <w:sz w:val="26"/>
          <w:szCs w:val="26"/>
        </w:rPr>
        <w:t xml:space="preserve"> </w:t>
      </w:r>
      <w:r w:rsidRPr="006A3376">
        <w:rPr>
          <w:rFonts w:ascii="Times New Roman" w:eastAsia="Lucida Sans Unicode" w:hAnsi="Times New Roman" w:cs="Times New Roman"/>
          <w:kern w:val="3"/>
          <w:sz w:val="26"/>
          <w:szCs w:val="26"/>
          <w:lang w:eastAsia="pl-PL"/>
        </w:rPr>
        <w:t>uzgodnień, zajęć terenu dla potrzeb realizacji przedmiotu umowy, nadzorów, wpięć</w:t>
      </w:r>
      <w:r w:rsidR="00373B42" w:rsidRPr="006A3376">
        <w:rPr>
          <w:rFonts w:ascii="Times New Roman" w:eastAsia="Lucida Sans Unicode" w:hAnsi="Times New Roman" w:cs="Times New Roman"/>
          <w:kern w:val="3"/>
          <w:sz w:val="26"/>
          <w:szCs w:val="26"/>
          <w:lang w:eastAsia="pl-PL"/>
        </w:rPr>
        <w:t xml:space="preserve"> (np. kanalizacji deszczowej do miejskiej sieci)</w:t>
      </w:r>
      <w:r w:rsidRPr="006A3376">
        <w:rPr>
          <w:rFonts w:ascii="Times New Roman" w:eastAsia="Lucida Sans Unicode" w:hAnsi="Times New Roman" w:cs="Times New Roman"/>
          <w:kern w:val="3"/>
          <w:sz w:val="26"/>
          <w:szCs w:val="26"/>
          <w:lang w:eastAsia="pl-PL"/>
        </w:rPr>
        <w:t>, sprawdzeń</w:t>
      </w:r>
      <w:r w:rsidR="00373B42" w:rsidRPr="006A3376">
        <w:rPr>
          <w:rFonts w:ascii="Times New Roman" w:eastAsia="Lucida Sans Unicode" w:hAnsi="Times New Roman" w:cs="Times New Roman"/>
          <w:kern w:val="3"/>
          <w:sz w:val="26"/>
          <w:szCs w:val="26"/>
          <w:lang w:eastAsia="pl-PL"/>
        </w:rPr>
        <w:t xml:space="preserve"> </w:t>
      </w:r>
      <w:r w:rsidR="00373B42" w:rsidRPr="006A3376">
        <w:rPr>
          <w:rFonts w:ascii="Times New Roman" w:eastAsia="Times New Roman" w:hAnsi="Times New Roman" w:cs="Times New Roman"/>
          <w:sz w:val="26"/>
          <w:szCs w:val="26"/>
        </w:rPr>
        <w:t xml:space="preserve">(np. skuteczności ochrony przeciwporażeniowej, rezystancji izolacji obwodów oświetleniowych, sterowania </w:t>
      </w:r>
      <w:r w:rsidR="00373B42" w:rsidRPr="006A3376">
        <w:rPr>
          <w:rFonts w:ascii="Times New Roman" w:eastAsia="Times New Roman" w:hAnsi="Times New Roman" w:cs="Times New Roman"/>
          <w:sz w:val="26"/>
          <w:szCs w:val="26"/>
        </w:rPr>
        <w:br/>
        <w:t>i odbiorów elektrycznych oraz rezystancji uziomów, itp.)</w:t>
      </w:r>
      <w:r w:rsidRPr="006A3376">
        <w:rPr>
          <w:rFonts w:ascii="Times New Roman" w:eastAsia="Lucida Sans Unicode" w:hAnsi="Times New Roman" w:cs="Times New Roman"/>
          <w:kern w:val="3"/>
          <w:sz w:val="26"/>
          <w:szCs w:val="26"/>
          <w:lang w:eastAsia="pl-PL"/>
        </w:rPr>
        <w:t xml:space="preserve">, opinii, itp.; wszelkie opłaty, narzuty, podatki, cła, itp.; koszty dostaw, montażu i rozruchu urządzeń, a także koszty </w:t>
      </w:r>
      <w:r w:rsidR="00373B42" w:rsidRPr="006A3376">
        <w:rPr>
          <w:rFonts w:ascii="Times New Roman" w:eastAsia="Lucida Sans Unicode" w:hAnsi="Times New Roman" w:cs="Times New Roman"/>
          <w:kern w:val="3"/>
          <w:sz w:val="26"/>
          <w:szCs w:val="26"/>
          <w:lang w:eastAsia="pl-PL"/>
        </w:rPr>
        <w:br/>
      </w:r>
      <w:r w:rsidRPr="006A3376">
        <w:rPr>
          <w:rFonts w:ascii="Times New Roman" w:eastAsia="Lucida Sans Unicode" w:hAnsi="Times New Roman" w:cs="Times New Roman"/>
          <w:kern w:val="3"/>
          <w:sz w:val="26"/>
          <w:szCs w:val="26"/>
          <w:lang w:eastAsia="pl-PL"/>
        </w:rPr>
        <w:t xml:space="preserve">i opłaty związane z odbiorami wykonanych robót i urządzeń, wykonaniem dokumentacji powykonawczej, ubezpieczeniem budowy, przeprowadzeniem szkoleń, itp. </w:t>
      </w:r>
    </w:p>
    <w:p w14:paraId="0783DC7C" w14:textId="77777777" w:rsidR="00884F5B" w:rsidRPr="00F1074F" w:rsidRDefault="00FD7FB2">
      <w:pPr>
        <w:widowControl w:val="0"/>
        <w:numPr>
          <w:ilvl w:val="0"/>
          <w:numId w:val="9"/>
        </w:numPr>
        <w:suppressAutoHyphens/>
        <w:autoSpaceDE w:val="0"/>
        <w:autoSpaceDN w:val="0"/>
        <w:spacing w:after="0"/>
        <w:jc w:val="both"/>
        <w:rPr>
          <w:rFonts w:ascii="Times New Roman" w:eastAsia="Times New Roman" w:hAnsi="Times New Roman" w:cs="Times New Roman"/>
          <w:kern w:val="3"/>
          <w:sz w:val="26"/>
          <w:szCs w:val="26"/>
          <w:lang w:eastAsia="pl-PL"/>
        </w:rPr>
      </w:pPr>
      <w:r w:rsidRPr="00F1074F">
        <w:rPr>
          <w:rFonts w:ascii="Times New Roman" w:eastAsia="Times New Roman" w:hAnsi="Times New Roman" w:cs="Times New Roman"/>
          <w:kern w:val="3"/>
          <w:sz w:val="26"/>
          <w:szCs w:val="26"/>
          <w:lang w:eastAsia="pl-PL"/>
        </w:rPr>
        <w:t xml:space="preserve">Niedoszacowanie, pominięcie oraz brak rozpoznania zakresu przedmiotu umowy nie może być podstawą do żądania zmiany wynagrodzenia ryczałtowego określonego </w:t>
      </w:r>
      <w:r w:rsidRPr="00F1074F">
        <w:rPr>
          <w:rFonts w:ascii="Times New Roman" w:eastAsia="Times New Roman" w:hAnsi="Times New Roman" w:cs="Times New Roman"/>
          <w:kern w:val="3"/>
          <w:sz w:val="26"/>
          <w:szCs w:val="26"/>
          <w:lang w:eastAsia="pl-PL"/>
        </w:rPr>
        <w:br/>
        <w:t xml:space="preserve">w ust. 1 niniejszego paragrafu. </w:t>
      </w:r>
    </w:p>
    <w:p w14:paraId="3DC39DDD" w14:textId="4A914B28" w:rsidR="00782FE4" w:rsidRPr="00550345" w:rsidRDefault="00782FE4" w:rsidP="00782FE4">
      <w:pPr>
        <w:widowControl w:val="0"/>
        <w:numPr>
          <w:ilvl w:val="0"/>
          <w:numId w:val="58"/>
        </w:numPr>
        <w:suppressAutoHyphens/>
        <w:autoSpaceDE w:val="0"/>
        <w:autoSpaceDN w:val="0"/>
        <w:spacing w:after="0"/>
        <w:jc w:val="both"/>
        <w:rPr>
          <w:rFonts w:ascii="Times New Roman" w:eastAsia="Times New Roman" w:hAnsi="Times New Roman" w:cs="Times New Roman"/>
          <w:kern w:val="3"/>
          <w:sz w:val="26"/>
          <w:szCs w:val="26"/>
          <w:lang w:eastAsia="pl-PL"/>
        </w:rPr>
      </w:pPr>
      <w:r w:rsidRPr="00550345">
        <w:rPr>
          <w:rFonts w:ascii="Times New Roman" w:eastAsia="Times New Roman" w:hAnsi="Times New Roman" w:cs="Times New Roman"/>
          <w:kern w:val="3"/>
          <w:sz w:val="26"/>
          <w:szCs w:val="26"/>
          <w:lang w:eastAsia="pl-PL"/>
        </w:rPr>
        <w:t xml:space="preserve">Zamawiający </w:t>
      </w:r>
      <w:r w:rsidRPr="00550345">
        <w:rPr>
          <w:rFonts w:ascii="Times New Roman" w:eastAsia="Times New Roman" w:hAnsi="Times New Roman" w:cs="Times New Roman"/>
          <w:bCs/>
          <w:sz w:val="26"/>
          <w:szCs w:val="26"/>
          <w:lang w:eastAsia="ar-SA"/>
        </w:rPr>
        <w:t xml:space="preserve">dopuszcza rozliczenie częściowe na podstawie opracowanego przez Wykonawcę harmonogramu rzeczowo-finansowego, zgodnie z zapisami § 4.  </w:t>
      </w:r>
    </w:p>
    <w:p w14:paraId="108D33D5" w14:textId="77777777" w:rsidR="00AA5DA7" w:rsidRPr="00792457" w:rsidRDefault="00AA5DA7" w:rsidP="000713A0">
      <w:pPr>
        <w:widowControl w:val="0"/>
        <w:suppressAutoHyphens/>
        <w:autoSpaceDE w:val="0"/>
        <w:autoSpaceDN w:val="0"/>
        <w:spacing w:after="0"/>
        <w:ind w:left="284"/>
        <w:jc w:val="both"/>
        <w:rPr>
          <w:rFonts w:ascii="Times New Roman" w:eastAsia="Times New Roman" w:hAnsi="Times New Roman" w:cs="Times New Roman"/>
          <w:bCs/>
          <w:sz w:val="26"/>
          <w:szCs w:val="26"/>
          <w:lang w:eastAsia="ar-SA"/>
        </w:rPr>
      </w:pPr>
    </w:p>
    <w:p w14:paraId="140A3F68" w14:textId="77777777" w:rsidR="00FD7FB2" w:rsidRPr="00792457" w:rsidRDefault="00FD7FB2" w:rsidP="000713A0">
      <w:pPr>
        <w:widowControl w:val="0"/>
        <w:suppressAutoHyphens/>
        <w:autoSpaceDE w:val="0"/>
        <w:autoSpaceDN w:val="0"/>
        <w:spacing w:after="0"/>
        <w:jc w:val="center"/>
        <w:rPr>
          <w:rFonts w:ascii="Times New Roman" w:eastAsia="Times New Roman" w:hAnsi="Times New Roman" w:cs="Times New Roman"/>
          <w:b/>
          <w:bCs/>
          <w:kern w:val="3"/>
          <w:sz w:val="26"/>
          <w:szCs w:val="26"/>
          <w:lang w:eastAsia="pl-PL"/>
        </w:rPr>
      </w:pPr>
      <w:r w:rsidRPr="00792457">
        <w:rPr>
          <w:rFonts w:ascii="Times New Roman" w:eastAsia="Times New Roman" w:hAnsi="Times New Roman" w:cs="Times New Roman"/>
          <w:b/>
          <w:bCs/>
          <w:kern w:val="3"/>
          <w:sz w:val="26"/>
          <w:szCs w:val="26"/>
          <w:lang w:eastAsia="pl-PL"/>
        </w:rPr>
        <w:t>§ 4.</w:t>
      </w:r>
    </w:p>
    <w:p w14:paraId="3FCE57CD" w14:textId="6A0B369A" w:rsidR="003C4E3F" w:rsidRPr="00550345" w:rsidRDefault="00557EE1">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val="x-none" w:eastAsia="x-none"/>
        </w:rPr>
        <w:t xml:space="preserve">Rozliczenie robót </w:t>
      </w:r>
      <w:r w:rsidR="0014431B" w:rsidRPr="00550345">
        <w:rPr>
          <w:rFonts w:ascii="Times New Roman" w:eastAsia="Times New Roman" w:hAnsi="Times New Roman" w:cs="Times New Roman"/>
          <w:kern w:val="3"/>
          <w:sz w:val="26"/>
          <w:szCs w:val="26"/>
          <w:lang w:val="x-none" w:eastAsia="x-none"/>
        </w:rPr>
        <w:t xml:space="preserve">nastąpi na podstawie </w:t>
      </w:r>
      <w:r w:rsidR="003C4E3F" w:rsidRPr="00550345">
        <w:rPr>
          <w:rFonts w:ascii="Times New Roman" w:eastAsia="Times New Roman" w:hAnsi="Times New Roman" w:cs="Times New Roman"/>
          <w:kern w:val="3"/>
          <w:sz w:val="26"/>
          <w:szCs w:val="26"/>
          <w:lang w:val="x-none" w:eastAsia="x-none"/>
        </w:rPr>
        <w:t>faktur.</w:t>
      </w:r>
    </w:p>
    <w:p w14:paraId="55B2774E" w14:textId="06E04E45" w:rsidR="003C4E3F" w:rsidRPr="00550345" w:rsidRDefault="003C4E3F" w:rsidP="003C4E3F">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val="x-none" w:eastAsia="x-none"/>
        </w:rPr>
        <w:t xml:space="preserve">Podstawę </w:t>
      </w:r>
      <w:r w:rsidRPr="00550345">
        <w:rPr>
          <w:rFonts w:ascii="Times New Roman" w:eastAsia="Times New Roman" w:hAnsi="Times New Roman" w:cs="Times New Roman"/>
          <w:kern w:val="3"/>
          <w:sz w:val="26"/>
          <w:szCs w:val="26"/>
          <w:lang w:eastAsia="x-none"/>
        </w:rPr>
        <w:t>do wystawienia faktury częściowej będzie stanowił protokół odbioru częściowego podpisany przez Zamawiającego, Inspektora nadzoru inwestorskiego</w:t>
      </w:r>
      <w:r w:rsidR="00BA5D30" w:rsidRPr="00550345">
        <w:rPr>
          <w:rFonts w:ascii="Times New Roman" w:eastAsia="Times New Roman" w:hAnsi="Times New Roman" w:cs="Times New Roman"/>
          <w:kern w:val="3"/>
          <w:sz w:val="26"/>
          <w:szCs w:val="26"/>
          <w:lang w:eastAsia="x-none"/>
        </w:rPr>
        <w:t>,</w:t>
      </w:r>
      <w:r w:rsidRPr="00550345">
        <w:rPr>
          <w:rFonts w:ascii="Times New Roman" w:eastAsia="Times New Roman" w:hAnsi="Times New Roman" w:cs="Times New Roman"/>
          <w:kern w:val="3"/>
          <w:sz w:val="26"/>
          <w:szCs w:val="26"/>
          <w:lang w:eastAsia="x-none"/>
        </w:rPr>
        <w:t xml:space="preserve"> Kierownika budowy</w:t>
      </w:r>
      <w:r w:rsidR="00BA5D30" w:rsidRPr="00550345">
        <w:rPr>
          <w:rFonts w:ascii="Times New Roman" w:eastAsia="Times New Roman" w:hAnsi="Times New Roman" w:cs="Times New Roman"/>
          <w:kern w:val="3"/>
          <w:sz w:val="26"/>
          <w:szCs w:val="26"/>
          <w:lang w:eastAsia="x-none"/>
        </w:rPr>
        <w:t xml:space="preserve"> i Wykonawcę</w:t>
      </w:r>
      <w:r w:rsidRPr="00550345">
        <w:rPr>
          <w:rFonts w:ascii="Times New Roman" w:eastAsia="Times New Roman" w:hAnsi="Times New Roman" w:cs="Times New Roman"/>
          <w:kern w:val="3"/>
          <w:sz w:val="26"/>
          <w:szCs w:val="26"/>
          <w:lang w:eastAsia="x-none"/>
        </w:rPr>
        <w:t>.</w:t>
      </w:r>
    </w:p>
    <w:p w14:paraId="3A97CEC4" w14:textId="7764B783" w:rsidR="003C4E3F" w:rsidRPr="00550345" w:rsidRDefault="003C4E3F" w:rsidP="003C4E3F">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eastAsia="x-none"/>
        </w:rPr>
        <w:t xml:space="preserve">Zamawiający dopuszcza wystawienie faktury częściowej po upływie </w:t>
      </w:r>
      <w:r w:rsidR="00550345">
        <w:rPr>
          <w:rFonts w:ascii="Times New Roman" w:eastAsia="Times New Roman" w:hAnsi="Times New Roman" w:cs="Times New Roman"/>
          <w:kern w:val="3"/>
          <w:sz w:val="26"/>
          <w:szCs w:val="26"/>
          <w:lang w:eastAsia="x-none"/>
        </w:rPr>
        <w:t>3</w:t>
      </w:r>
      <w:r w:rsidRPr="00550345">
        <w:rPr>
          <w:rFonts w:ascii="Times New Roman" w:eastAsia="Times New Roman" w:hAnsi="Times New Roman" w:cs="Times New Roman"/>
          <w:kern w:val="3"/>
          <w:sz w:val="26"/>
          <w:szCs w:val="26"/>
          <w:lang w:eastAsia="x-none"/>
        </w:rPr>
        <w:t xml:space="preserve"> miesięcy od daty podpisania umowy</w:t>
      </w:r>
      <w:r w:rsidR="000852B5" w:rsidRPr="00550345">
        <w:rPr>
          <w:rFonts w:ascii="Times New Roman" w:eastAsia="Times New Roman" w:hAnsi="Times New Roman" w:cs="Times New Roman"/>
          <w:kern w:val="3"/>
          <w:sz w:val="26"/>
          <w:szCs w:val="26"/>
          <w:lang w:eastAsia="x-none"/>
        </w:rPr>
        <w:t xml:space="preserve"> po wykonaniu </w:t>
      </w:r>
      <w:r w:rsidR="008D78B2">
        <w:rPr>
          <w:rFonts w:ascii="Times New Roman" w:eastAsia="Times New Roman" w:hAnsi="Times New Roman" w:cs="Times New Roman"/>
          <w:kern w:val="3"/>
          <w:sz w:val="26"/>
          <w:szCs w:val="26"/>
          <w:lang w:eastAsia="x-none"/>
        </w:rPr>
        <w:t>45</w:t>
      </w:r>
      <w:r w:rsidR="000852B5" w:rsidRPr="00550345">
        <w:rPr>
          <w:rFonts w:ascii="Times New Roman" w:eastAsia="Times New Roman" w:hAnsi="Times New Roman" w:cs="Times New Roman"/>
          <w:kern w:val="3"/>
          <w:sz w:val="26"/>
          <w:szCs w:val="26"/>
          <w:lang w:eastAsia="x-none"/>
        </w:rPr>
        <w:t>% zadania</w:t>
      </w:r>
      <w:r w:rsidRPr="00550345">
        <w:rPr>
          <w:rFonts w:ascii="Times New Roman" w:eastAsia="Times New Roman" w:hAnsi="Times New Roman" w:cs="Times New Roman"/>
          <w:kern w:val="3"/>
          <w:sz w:val="26"/>
          <w:szCs w:val="26"/>
          <w:lang w:eastAsia="x-none"/>
        </w:rPr>
        <w:t>.</w:t>
      </w:r>
    </w:p>
    <w:p w14:paraId="666F5EEA" w14:textId="3C975752" w:rsidR="00561753" w:rsidRPr="00550345" w:rsidRDefault="00561753" w:rsidP="00561753">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val="x-none" w:eastAsia="x-none"/>
        </w:rPr>
        <w:t xml:space="preserve">Podstawę </w:t>
      </w:r>
      <w:r w:rsidRPr="00550345">
        <w:rPr>
          <w:rFonts w:ascii="Times New Roman" w:eastAsia="Times New Roman" w:hAnsi="Times New Roman" w:cs="Times New Roman"/>
          <w:kern w:val="3"/>
          <w:sz w:val="26"/>
          <w:szCs w:val="26"/>
          <w:lang w:eastAsia="x-none"/>
        </w:rPr>
        <w:t>do wystawienia faktury końcowej będzie stanowił protokół końcowego odbioru robót podpisany przez Zamawiającego, Inspektora nadzoru inwestorskiego</w:t>
      </w:r>
      <w:r w:rsidR="00E336E6" w:rsidRPr="00550345">
        <w:rPr>
          <w:rFonts w:ascii="Times New Roman" w:eastAsia="Times New Roman" w:hAnsi="Times New Roman" w:cs="Times New Roman"/>
          <w:kern w:val="3"/>
          <w:sz w:val="26"/>
          <w:szCs w:val="26"/>
          <w:lang w:eastAsia="x-none"/>
        </w:rPr>
        <w:t>,</w:t>
      </w:r>
      <w:r w:rsidRPr="00550345">
        <w:rPr>
          <w:rFonts w:ascii="Times New Roman" w:eastAsia="Times New Roman" w:hAnsi="Times New Roman" w:cs="Times New Roman"/>
          <w:kern w:val="3"/>
          <w:sz w:val="26"/>
          <w:szCs w:val="26"/>
          <w:lang w:eastAsia="x-none"/>
        </w:rPr>
        <w:t xml:space="preserve"> Kierownika budowy i Wykonawcę.</w:t>
      </w:r>
    </w:p>
    <w:p w14:paraId="59993350" w14:textId="77777777" w:rsidR="00561753" w:rsidRPr="00550345" w:rsidRDefault="00561753" w:rsidP="00561753">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val="x-none" w:eastAsia="x-none"/>
        </w:rPr>
        <w:t xml:space="preserve">Płatność </w:t>
      </w:r>
      <w:r w:rsidRPr="00550345">
        <w:rPr>
          <w:rFonts w:ascii="Times New Roman" w:eastAsia="Times New Roman" w:hAnsi="Times New Roman" w:cs="Times New Roman"/>
          <w:kern w:val="3"/>
          <w:sz w:val="26"/>
          <w:szCs w:val="26"/>
          <w:lang w:eastAsia="x-none"/>
        </w:rPr>
        <w:t>częściowa jak i wynagrodzenie końcowe zostaną zapłacone przelewem na rachunek bankowy Wykonawcy wskazany na fakturze w terminie do 30 dni kalendarzowych od złożenia prawidłowo wystawionej faktury w siedzibie Zamawiającego.</w:t>
      </w:r>
      <w:r w:rsidRPr="00550345">
        <w:rPr>
          <w:rFonts w:ascii="Times New Roman" w:eastAsia="Times New Roman" w:hAnsi="Times New Roman" w:cs="Times New Roman"/>
          <w:kern w:val="3"/>
          <w:sz w:val="26"/>
          <w:szCs w:val="26"/>
          <w:lang w:val="x-none" w:eastAsia="x-none"/>
        </w:rPr>
        <w:t xml:space="preserve"> </w:t>
      </w:r>
    </w:p>
    <w:p w14:paraId="65526B03" w14:textId="77777777" w:rsidR="00561753" w:rsidRPr="00550345" w:rsidRDefault="00561753" w:rsidP="00561753">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eastAsia="x-none"/>
        </w:rPr>
        <w:t>Za datę zapłaty przyjmuje się dzień obciążenia rachunku bankowego Zamawiającego.</w:t>
      </w:r>
    </w:p>
    <w:p w14:paraId="25E041F6" w14:textId="77777777" w:rsidR="00561753" w:rsidRPr="00550345" w:rsidRDefault="00561753" w:rsidP="00561753">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eastAsia="x-none"/>
        </w:rPr>
        <w:t>Wszelkie rozliczenia między Zamawiającym i Wykonawcą będą prowadzone w PLN.</w:t>
      </w:r>
    </w:p>
    <w:p w14:paraId="45FE0B20" w14:textId="77777777" w:rsidR="00561753" w:rsidRPr="00550345" w:rsidRDefault="00561753" w:rsidP="00561753">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eastAsia="x-none"/>
        </w:rPr>
        <w:t xml:space="preserve">W przypadku powierzenia przez Wykonawcę wykonania robót Podwykonawcom, kwota </w:t>
      </w:r>
      <w:r w:rsidRPr="00550345">
        <w:rPr>
          <w:rFonts w:ascii="Times New Roman" w:eastAsia="Times New Roman" w:hAnsi="Times New Roman" w:cs="Times New Roman"/>
          <w:kern w:val="3"/>
          <w:sz w:val="26"/>
          <w:szCs w:val="26"/>
          <w:lang w:eastAsia="x-none"/>
        </w:rPr>
        <w:lastRenderedPageBreak/>
        <w:t>za dane prace wynikająca z umowy z Podwykonawcą nie może być większa niż kwota wskazana przez Wykonawcę w harmonogramie rzeczowo-finansowym. Wykonawca jest zobowiązany do zapłaty należnego wynagrodzenia na rzecz Podwykonawców. Dla potwierdzenia dokonanej zapłaty Wykonawca przedłoży Zamawiającemu faktury (w formie kserokopii potwierdzonych ,,za zgodność z oryginałem”) obejmujące wynagrodzenie za zakres robót wskazanych w umowie z Podwykonawcą oraz dołączy pisemne oświadczenia wszystkich Podwykonawców, stwierdzających, iż nastąpiło wygaśnięcie wszelkich roszczeń pomiędzy Wykonawcą a Podwykonawcami z tytułu zawartych przez Wykonawcę umów.</w:t>
      </w:r>
    </w:p>
    <w:p w14:paraId="79164559" w14:textId="71CE539D" w:rsidR="00561753" w:rsidRPr="00550345" w:rsidRDefault="00561753" w:rsidP="00561753">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eastAsia="x-none"/>
        </w:rPr>
        <w:t>Powyższe zapisy stosuje się do umów zawartych z dalszymi Podwykonawcami.</w:t>
      </w:r>
    </w:p>
    <w:p w14:paraId="5DC9DCDE" w14:textId="1F73EA1B" w:rsidR="00561753" w:rsidRPr="00550345" w:rsidRDefault="00561753" w:rsidP="00561753">
      <w:pPr>
        <w:widowControl w:val="0"/>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val="x-none" w:eastAsia="x-none"/>
        </w:rPr>
        <w:t xml:space="preserve">10.Zamawiający </w:t>
      </w:r>
      <w:r w:rsidRPr="00550345">
        <w:rPr>
          <w:rFonts w:ascii="Times New Roman" w:eastAsia="Times New Roman" w:hAnsi="Times New Roman" w:cs="Times New Roman"/>
          <w:kern w:val="3"/>
          <w:sz w:val="26"/>
          <w:szCs w:val="26"/>
          <w:lang w:eastAsia="x-none"/>
        </w:rPr>
        <w:t xml:space="preserve">może powstrzymać się z zapłatą wynagrodzenia na rzecz Wykonawcy do </w:t>
      </w:r>
      <w:r w:rsidRPr="00550345">
        <w:rPr>
          <w:rFonts w:ascii="Times New Roman" w:eastAsia="Times New Roman" w:hAnsi="Times New Roman" w:cs="Times New Roman"/>
          <w:kern w:val="3"/>
          <w:sz w:val="26"/>
          <w:szCs w:val="26"/>
          <w:lang w:eastAsia="x-none"/>
        </w:rPr>
        <w:br/>
        <w:t xml:space="preserve">     czasu przedstawienia przez niego wszystkich dowodów potwierdzających zapłatę </w:t>
      </w:r>
      <w:r w:rsidRPr="00550345">
        <w:rPr>
          <w:rFonts w:ascii="Times New Roman" w:eastAsia="Times New Roman" w:hAnsi="Times New Roman" w:cs="Times New Roman"/>
          <w:kern w:val="3"/>
          <w:sz w:val="26"/>
          <w:szCs w:val="26"/>
          <w:lang w:eastAsia="x-none"/>
        </w:rPr>
        <w:br/>
        <w:t xml:space="preserve">     wymagalnego wynagrodzenia Podwykonawcom lub dalszym Podwykonawcom.</w:t>
      </w:r>
    </w:p>
    <w:p w14:paraId="242B05FE" w14:textId="5311E7A8" w:rsidR="00561753" w:rsidRPr="00550345" w:rsidRDefault="00561753" w:rsidP="00561753">
      <w:pPr>
        <w:widowControl w:val="0"/>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eastAsia="x-none"/>
        </w:rPr>
        <w:t xml:space="preserve">11.Strony zgodnie postanawiają, iż warunkiem wypłaty całego należnego Wykonawcy </w:t>
      </w:r>
      <w:r w:rsidRPr="00550345">
        <w:rPr>
          <w:rFonts w:ascii="Times New Roman" w:eastAsia="Times New Roman" w:hAnsi="Times New Roman" w:cs="Times New Roman"/>
          <w:kern w:val="3"/>
          <w:sz w:val="26"/>
          <w:szCs w:val="26"/>
          <w:lang w:eastAsia="x-none"/>
        </w:rPr>
        <w:br/>
        <w:t xml:space="preserve">     wynagrodzenia będzie przedstawienie przy Odbiorze końcowym przez Wykonawcę </w:t>
      </w:r>
      <w:r w:rsidRPr="00550345">
        <w:rPr>
          <w:rFonts w:ascii="Times New Roman" w:eastAsia="Times New Roman" w:hAnsi="Times New Roman" w:cs="Times New Roman"/>
          <w:kern w:val="3"/>
          <w:sz w:val="26"/>
          <w:szCs w:val="26"/>
          <w:lang w:eastAsia="x-none"/>
        </w:rPr>
        <w:br/>
        <w:t xml:space="preserve">     oświadczeń wszystkich Podwykonawców, stwierdzających, iż nastąpiło wygaśnięcie </w:t>
      </w:r>
      <w:r w:rsidRPr="00550345">
        <w:rPr>
          <w:rFonts w:ascii="Times New Roman" w:eastAsia="Times New Roman" w:hAnsi="Times New Roman" w:cs="Times New Roman"/>
          <w:kern w:val="3"/>
          <w:sz w:val="26"/>
          <w:szCs w:val="26"/>
          <w:lang w:eastAsia="x-none"/>
        </w:rPr>
        <w:br/>
        <w:t xml:space="preserve">     wszelkich roszczeń pomiędzy Wykonawcą a Podwykonawcami z tytułu zawartych przez </w:t>
      </w:r>
      <w:r w:rsidRPr="00550345">
        <w:rPr>
          <w:rFonts w:ascii="Times New Roman" w:eastAsia="Times New Roman" w:hAnsi="Times New Roman" w:cs="Times New Roman"/>
          <w:kern w:val="3"/>
          <w:sz w:val="26"/>
          <w:szCs w:val="26"/>
          <w:lang w:eastAsia="x-none"/>
        </w:rPr>
        <w:br/>
        <w:t xml:space="preserve">     Wykonawcę umów.</w:t>
      </w:r>
    </w:p>
    <w:p w14:paraId="2191B6D8" w14:textId="666AC3C3" w:rsidR="00561753" w:rsidRPr="00550345" w:rsidRDefault="00561753" w:rsidP="00561753">
      <w:pPr>
        <w:widowControl w:val="0"/>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eastAsia="x-none"/>
        </w:rPr>
        <w:t xml:space="preserve">12Jeżeli Wykonawca nie zatrudniał </w:t>
      </w:r>
      <w:r w:rsidR="004B430D" w:rsidRPr="00550345">
        <w:rPr>
          <w:rFonts w:ascii="Times New Roman" w:eastAsia="Times New Roman" w:hAnsi="Times New Roman" w:cs="Times New Roman"/>
          <w:kern w:val="3"/>
          <w:sz w:val="26"/>
          <w:szCs w:val="26"/>
          <w:lang w:eastAsia="x-none"/>
        </w:rPr>
        <w:t>P</w:t>
      </w:r>
      <w:r w:rsidRPr="00550345">
        <w:rPr>
          <w:rFonts w:ascii="Times New Roman" w:eastAsia="Times New Roman" w:hAnsi="Times New Roman" w:cs="Times New Roman"/>
          <w:kern w:val="3"/>
          <w:sz w:val="26"/>
          <w:szCs w:val="26"/>
          <w:lang w:eastAsia="x-none"/>
        </w:rPr>
        <w:t xml:space="preserve">odwykonawcy winien przedstawić przy odbiorze </w:t>
      </w:r>
      <w:r w:rsidRPr="00550345">
        <w:rPr>
          <w:rFonts w:ascii="Times New Roman" w:eastAsia="Times New Roman" w:hAnsi="Times New Roman" w:cs="Times New Roman"/>
          <w:kern w:val="3"/>
          <w:sz w:val="26"/>
          <w:szCs w:val="26"/>
          <w:lang w:eastAsia="x-none"/>
        </w:rPr>
        <w:br/>
        <w:t xml:space="preserve">     końcowym robót oświadczenie o nie realizowaniu robót przez żadnego podwykonawcę.</w:t>
      </w:r>
    </w:p>
    <w:p w14:paraId="6E204093" w14:textId="21E5CD82" w:rsidR="00561753" w:rsidRPr="00550345" w:rsidRDefault="00561753" w:rsidP="00561753">
      <w:pPr>
        <w:widowControl w:val="0"/>
        <w:suppressAutoHyphens/>
        <w:autoSpaceDE w:val="0"/>
        <w:autoSpaceDN w:val="0"/>
        <w:spacing w:after="0"/>
        <w:jc w:val="both"/>
        <w:rPr>
          <w:rFonts w:ascii="Times New Roman" w:eastAsia="Times New Roman" w:hAnsi="Times New Roman" w:cs="Times New Roman"/>
          <w:kern w:val="3"/>
          <w:sz w:val="26"/>
          <w:szCs w:val="26"/>
          <w:lang w:eastAsia="x-none"/>
        </w:rPr>
      </w:pPr>
      <w:r w:rsidRPr="00550345">
        <w:rPr>
          <w:rFonts w:ascii="Times New Roman" w:eastAsia="Times New Roman" w:hAnsi="Times New Roman" w:cs="Times New Roman"/>
          <w:kern w:val="3"/>
          <w:sz w:val="26"/>
          <w:szCs w:val="26"/>
          <w:lang w:eastAsia="x-none"/>
        </w:rPr>
        <w:t xml:space="preserve">13.W przypadku dostarczenia przez Wykonawcę faktury, bez wcześniejszej weryfikacji przez </w:t>
      </w:r>
      <w:r w:rsidRPr="00550345">
        <w:rPr>
          <w:rFonts w:ascii="Times New Roman" w:eastAsia="Times New Roman" w:hAnsi="Times New Roman" w:cs="Times New Roman"/>
          <w:kern w:val="3"/>
          <w:sz w:val="26"/>
          <w:szCs w:val="26"/>
          <w:lang w:eastAsia="x-none"/>
        </w:rPr>
        <w:br/>
        <w:t xml:space="preserve">     Zamawiającego dokumentów oraz operatu kolaudacyjnego, lub błędnie wystawionej </w:t>
      </w:r>
      <w:r w:rsidRPr="00550345">
        <w:rPr>
          <w:rFonts w:ascii="Times New Roman" w:eastAsia="Times New Roman" w:hAnsi="Times New Roman" w:cs="Times New Roman"/>
          <w:kern w:val="3"/>
          <w:sz w:val="26"/>
          <w:szCs w:val="26"/>
          <w:lang w:eastAsia="x-none"/>
        </w:rPr>
        <w:br/>
        <w:t xml:space="preserve">     faktury to Zamawiający ma prawo uznać ją za bezzasadną i odesłać do Wykonawcy. </w:t>
      </w:r>
      <w:r w:rsidRPr="00550345">
        <w:rPr>
          <w:rFonts w:ascii="Times New Roman" w:eastAsia="Times New Roman" w:hAnsi="Times New Roman" w:cs="Times New Roman"/>
          <w:kern w:val="3"/>
          <w:sz w:val="26"/>
          <w:szCs w:val="26"/>
          <w:lang w:eastAsia="x-none"/>
        </w:rPr>
        <w:br/>
        <w:t xml:space="preserve">     W takiej sytuacji Wykonawca zostanie poinformowany pisemnie o podstawie nieopłacenia </w:t>
      </w:r>
      <w:r w:rsidRPr="00550345">
        <w:rPr>
          <w:rFonts w:ascii="Times New Roman" w:eastAsia="Times New Roman" w:hAnsi="Times New Roman" w:cs="Times New Roman"/>
          <w:kern w:val="3"/>
          <w:sz w:val="26"/>
          <w:szCs w:val="26"/>
          <w:lang w:eastAsia="x-none"/>
        </w:rPr>
        <w:br/>
        <w:t xml:space="preserve">     faktury.</w:t>
      </w:r>
    </w:p>
    <w:p w14:paraId="665A4BE0" w14:textId="7DF2963B" w:rsidR="00561753" w:rsidRPr="00550345" w:rsidRDefault="00561753" w:rsidP="00561753">
      <w:pPr>
        <w:widowControl w:val="0"/>
        <w:suppressAutoHyphens/>
        <w:autoSpaceDE w:val="0"/>
        <w:autoSpaceDN w:val="0"/>
        <w:spacing w:after="0"/>
        <w:jc w:val="both"/>
        <w:rPr>
          <w:rFonts w:ascii="Times New Roman" w:eastAsia="Times New Roman" w:hAnsi="Times New Roman" w:cs="Times New Roman"/>
          <w:kern w:val="3"/>
          <w:sz w:val="26"/>
          <w:szCs w:val="26"/>
          <w:lang w:eastAsia="x-none"/>
        </w:rPr>
      </w:pPr>
      <w:r w:rsidRPr="00550345">
        <w:rPr>
          <w:rFonts w:ascii="Times New Roman" w:eastAsia="Times New Roman" w:hAnsi="Times New Roman" w:cs="Times New Roman"/>
          <w:kern w:val="3"/>
          <w:sz w:val="26"/>
          <w:szCs w:val="26"/>
          <w:lang w:eastAsia="x-none"/>
        </w:rPr>
        <w:t xml:space="preserve">14.Zamawiający umożliwi Wykonawcy, zgodnie z zasadami określonymi w ustawie </w:t>
      </w:r>
      <w:r w:rsidRPr="00550345">
        <w:rPr>
          <w:rFonts w:ascii="Times New Roman" w:eastAsia="Times New Roman" w:hAnsi="Times New Roman" w:cs="Times New Roman"/>
          <w:kern w:val="3"/>
          <w:sz w:val="26"/>
          <w:szCs w:val="26"/>
          <w:lang w:eastAsia="x-none"/>
        </w:rPr>
        <w:br/>
        <w:t xml:space="preserve">     o elektronicznym fakturowaniu w zamówieniach publicznych, przesłanie </w:t>
      </w:r>
      <w:r w:rsidRPr="00550345">
        <w:rPr>
          <w:rFonts w:ascii="Times New Roman" w:eastAsia="Times New Roman" w:hAnsi="Times New Roman" w:cs="Times New Roman"/>
          <w:kern w:val="3"/>
          <w:sz w:val="26"/>
          <w:szCs w:val="26"/>
          <w:lang w:eastAsia="x-none"/>
        </w:rPr>
        <w:br/>
        <w:t xml:space="preserve">     ustrukturyzowanych faktur elektronicznych. Platforma Elektronicznego Fakturowania </w:t>
      </w:r>
      <w:r w:rsidRPr="00550345">
        <w:rPr>
          <w:rFonts w:ascii="Times New Roman" w:eastAsia="Times New Roman" w:hAnsi="Times New Roman" w:cs="Times New Roman"/>
          <w:kern w:val="3"/>
          <w:sz w:val="26"/>
          <w:szCs w:val="26"/>
          <w:lang w:eastAsia="x-none"/>
        </w:rPr>
        <w:br/>
        <w:t xml:space="preserve">     stosowana przez Zamawiającego to https://brokerpefexpert.efaktura.gov.pl</w:t>
      </w:r>
    </w:p>
    <w:p w14:paraId="311DAF9C" w14:textId="2C6637B6" w:rsidR="00561753" w:rsidRPr="00550345" w:rsidRDefault="00561753" w:rsidP="00561753">
      <w:pPr>
        <w:widowControl w:val="0"/>
        <w:suppressAutoHyphens/>
        <w:autoSpaceDE w:val="0"/>
        <w:autoSpaceDN w:val="0"/>
        <w:spacing w:after="0"/>
        <w:jc w:val="both"/>
        <w:rPr>
          <w:rFonts w:ascii="Times New Roman" w:eastAsia="Times New Roman" w:hAnsi="Times New Roman" w:cs="Times New Roman"/>
          <w:kern w:val="3"/>
          <w:sz w:val="26"/>
          <w:szCs w:val="26"/>
          <w:lang w:eastAsia="x-none"/>
        </w:rPr>
      </w:pPr>
      <w:r w:rsidRPr="00550345">
        <w:rPr>
          <w:rFonts w:ascii="Times New Roman" w:eastAsia="Times New Roman" w:hAnsi="Times New Roman" w:cs="Times New Roman"/>
          <w:kern w:val="3"/>
          <w:sz w:val="26"/>
          <w:szCs w:val="26"/>
          <w:lang w:eastAsia="x-none"/>
        </w:rPr>
        <w:t xml:space="preserve">15.Zamawiający przeleje zapłatę na rachunek bankowy Wykonawcy </w:t>
      </w:r>
      <w:r w:rsidRPr="00550345">
        <w:rPr>
          <w:rFonts w:ascii="Times New Roman" w:eastAsia="Times New Roman" w:hAnsi="Times New Roman" w:cs="Times New Roman"/>
          <w:kern w:val="3"/>
          <w:sz w:val="26"/>
          <w:szCs w:val="26"/>
          <w:lang w:eastAsia="x-none"/>
        </w:rPr>
        <w:br/>
        <w:t xml:space="preserve">     ………………………..…………………….……………………..………………………. </w:t>
      </w:r>
    </w:p>
    <w:p w14:paraId="5AE6C857" w14:textId="5FA13BF8" w:rsidR="00561753" w:rsidRPr="00550345" w:rsidRDefault="00561753" w:rsidP="00561753">
      <w:pPr>
        <w:widowControl w:val="0"/>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val="x-none" w:eastAsia="x-none"/>
        </w:rPr>
        <w:t xml:space="preserve">16.Wykonawca oświadcza, że wskazany w umowie rachunek bankowy służy do działalności </w:t>
      </w:r>
      <w:r w:rsidRPr="00550345">
        <w:rPr>
          <w:rFonts w:ascii="Times New Roman" w:eastAsia="Times New Roman"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val="x-none" w:eastAsia="x-none"/>
        </w:rPr>
        <w:t xml:space="preserve">gospodarczej. </w:t>
      </w:r>
    </w:p>
    <w:p w14:paraId="78E328C1" w14:textId="07527217" w:rsidR="00561753" w:rsidRPr="00550345" w:rsidRDefault="00561753" w:rsidP="00561753">
      <w:pPr>
        <w:widowControl w:val="0"/>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val="x-none" w:eastAsia="x-none"/>
        </w:rPr>
        <w:t>17.Zamawiając</w:t>
      </w:r>
      <w:r w:rsidRPr="00550345">
        <w:rPr>
          <w:rFonts w:ascii="Times New Roman" w:eastAsia="Times New Roman" w:hAnsi="Times New Roman" w:cs="Times New Roman"/>
          <w:kern w:val="3"/>
          <w:sz w:val="26"/>
          <w:szCs w:val="26"/>
          <w:lang w:eastAsia="x-none"/>
        </w:rPr>
        <w:t>y</w:t>
      </w:r>
      <w:r w:rsidRPr="00550345">
        <w:rPr>
          <w:rFonts w:ascii="Times New Roman" w:eastAsia="Times New Roman" w:hAnsi="Times New Roman" w:cs="Times New Roman"/>
          <w:kern w:val="3"/>
          <w:sz w:val="26"/>
          <w:szCs w:val="26"/>
          <w:lang w:val="x-none" w:eastAsia="x-none"/>
        </w:rPr>
        <w:t xml:space="preserve"> będzie regulował swoje zobowiązania z umowy wyłącznie </w:t>
      </w:r>
      <w:r w:rsidRPr="00550345">
        <w:rPr>
          <w:rFonts w:ascii="Times New Roman" w:eastAsia="Times New Roman"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val="x-none" w:eastAsia="x-none"/>
        </w:rPr>
        <w:t xml:space="preserve">z zastosowaniem mechanizmu podzielonej płatności. W przypadku braku możliwości </w:t>
      </w:r>
      <w:r w:rsidRPr="00550345">
        <w:rPr>
          <w:rFonts w:ascii="Times New Roman" w:eastAsia="Times New Roman"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val="x-none" w:eastAsia="x-none"/>
        </w:rPr>
        <w:t xml:space="preserve">zrealizowania płatności w ten sposób (z uwagi na okoliczności, co do których winę ponosi </w:t>
      </w:r>
      <w:r w:rsidRPr="00550345">
        <w:rPr>
          <w:rFonts w:ascii="Times New Roman" w:eastAsia="Times New Roman"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val="x-none" w:eastAsia="x-none"/>
        </w:rPr>
        <w:t>Wykonawca w szczególności z uwagi na brak rachunku bankowego, o którym</w:t>
      </w:r>
      <w:r w:rsidRPr="00550345">
        <w:rPr>
          <w:rFonts w:ascii="Times New Roman" w:eastAsia="Times New Roman"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val="x-none" w:eastAsia="x-none"/>
        </w:rPr>
        <w:t>mowa w art. 108e ustawy z dnia 11 marca 2004</w:t>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val="x-none" w:eastAsia="x-none"/>
        </w:rPr>
        <w:t xml:space="preserve">r. o podatku od towarów i usług) odsetek </w:t>
      </w:r>
      <w:r w:rsidRPr="00550345">
        <w:rPr>
          <w:rFonts w:ascii="Times New Roman" w:eastAsia="Times New Roman"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val="x-none" w:eastAsia="x-none"/>
        </w:rPr>
        <w:t xml:space="preserve">za zwłokę nie nalicza się. Zapłata nie zostanie wykonana do momentu, w którym realizacja </w:t>
      </w:r>
      <w:r w:rsidRPr="00550345">
        <w:rPr>
          <w:rFonts w:ascii="Times New Roman" w:eastAsia="Times New Roman"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Lucida Sans Unicode" w:hAnsi="Times New Roman" w:cs="Times New Roman"/>
          <w:kern w:val="3"/>
          <w:sz w:val="26"/>
          <w:szCs w:val="26"/>
          <w:lang w:val="x-none" w:eastAsia="x-none"/>
        </w:rPr>
        <w:t xml:space="preserve">płatności z zastosowaniem mechanizmu podzielonej płatności stanie się możliwa. </w:t>
      </w:r>
    </w:p>
    <w:p w14:paraId="3D9F7A16" w14:textId="0D7E19D7" w:rsidR="00561753" w:rsidRPr="00550345" w:rsidRDefault="00561753" w:rsidP="00561753">
      <w:pPr>
        <w:widowControl w:val="0"/>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550345">
        <w:rPr>
          <w:rFonts w:ascii="Times New Roman" w:eastAsia="Lucida Sans Unicode" w:hAnsi="Times New Roman" w:cs="Times New Roman"/>
          <w:kern w:val="3"/>
          <w:sz w:val="26"/>
          <w:szCs w:val="26"/>
          <w:lang w:val="x-none" w:eastAsia="x-none"/>
        </w:rPr>
        <w:lastRenderedPageBreak/>
        <w:t xml:space="preserve">18.Przelew/cesja wierzytelności Wykonawcy wynikających z niniejszej umowy nie może </w:t>
      </w:r>
      <w:r w:rsidRPr="00550345">
        <w:rPr>
          <w:rFonts w:ascii="Times New Roman" w:eastAsia="Lucida Sans Unicode"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Lucida Sans Unicode" w:hAnsi="Times New Roman" w:cs="Times New Roman"/>
          <w:kern w:val="3"/>
          <w:sz w:val="26"/>
          <w:szCs w:val="26"/>
          <w:lang w:val="x-none" w:eastAsia="x-none"/>
        </w:rPr>
        <w:t>nastąpić bez uzyskania przez Wykonawcę pisemnej zgody Zamawiające</w:t>
      </w:r>
      <w:r w:rsidRPr="00550345">
        <w:rPr>
          <w:rFonts w:ascii="Times New Roman" w:eastAsia="Lucida Sans Unicode" w:hAnsi="Times New Roman" w:cs="Times New Roman"/>
          <w:kern w:val="3"/>
          <w:sz w:val="26"/>
          <w:szCs w:val="26"/>
          <w:lang w:eastAsia="x-none"/>
        </w:rPr>
        <w:t>go</w:t>
      </w:r>
      <w:r w:rsidRPr="00550345">
        <w:rPr>
          <w:rFonts w:ascii="Times New Roman" w:eastAsia="Lucida Sans Unicode" w:hAnsi="Times New Roman" w:cs="Times New Roman"/>
          <w:kern w:val="3"/>
          <w:sz w:val="26"/>
          <w:szCs w:val="26"/>
          <w:lang w:val="x-none" w:eastAsia="x-none"/>
        </w:rPr>
        <w:t xml:space="preserve">, pod rygorem </w:t>
      </w:r>
      <w:r w:rsidRPr="00550345">
        <w:rPr>
          <w:rFonts w:ascii="Times New Roman" w:eastAsia="Lucida Sans Unicode" w:hAnsi="Times New Roman" w:cs="Times New Roman"/>
          <w:kern w:val="3"/>
          <w:sz w:val="26"/>
          <w:szCs w:val="26"/>
          <w:lang w:val="x-none" w:eastAsia="x-none"/>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Lucida Sans Unicode" w:hAnsi="Times New Roman" w:cs="Times New Roman"/>
          <w:kern w:val="3"/>
          <w:sz w:val="26"/>
          <w:szCs w:val="26"/>
          <w:lang w:val="x-none" w:eastAsia="x-none"/>
        </w:rPr>
        <w:t>nieważności przelewu.</w:t>
      </w:r>
    </w:p>
    <w:p w14:paraId="5F52C057" w14:textId="5C9D1317" w:rsidR="00FD7FB2" w:rsidRPr="00550345" w:rsidRDefault="00561753" w:rsidP="00CF6120">
      <w:pPr>
        <w:widowControl w:val="0"/>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550345">
        <w:rPr>
          <w:rFonts w:ascii="Times New Roman" w:eastAsia="Times New Roman" w:hAnsi="Times New Roman" w:cs="Times New Roman"/>
          <w:kern w:val="3"/>
          <w:sz w:val="26"/>
          <w:szCs w:val="26"/>
          <w:lang w:eastAsia="pl-PL"/>
        </w:rPr>
        <w:t xml:space="preserve">19.Konieczne roboty zamienne zlecone w ramach niniejszej umowy muszą być w zgodzie </w:t>
      </w:r>
      <w:r w:rsidRPr="00550345">
        <w:rPr>
          <w:rFonts w:ascii="Times New Roman" w:eastAsia="Times New Roman" w:hAnsi="Times New Roman" w:cs="Times New Roman"/>
          <w:kern w:val="3"/>
          <w:sz w:val="26"/>
          <w:szCs w:val="26"/>
          <w:lang w:eastAsia="pl-PL"/>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eastAsia="pl-PL"/>
        </w:rPr>
        <w:t xml:space="preserve">z treścią art. 455 </w:t>
      </w:r>
      <w:proofErr w:type="spellStart"/>
      <w:r w:rsidRPr="00550345">
        <w:rPr>
          <w:rFonts w:ascii="Times New Roman" w:eastAsia="Times New Roman" w:hAnsi="Times New Roman" w:cs="Times New Roman"/>
          <w:kern w:val="3"/>
          <w:sz w:val="26"/>
          <w:szCs w:val="26"/>
          <w:lang w:eastAsia="pl-PL"/>
        </w:rPr>
        <w:t>uPzp</w:t>
      </w:r>
      <w:proofErr w:type="spellEnd"/>
      <w:r w:rsidRPr="00550345">
        <w:rPr>
          <w:rFonts w:ascii="Times New Roman" w:eastAsia="Times New Roman" w:hAnsi="Times New Roman" w:cs="Times New Roman"/>
          <w:kern w:val="3"/>
          <w:sz w:val="26"/>
          <w:szCs w:val="26"/>
          <w:lang w:eastAsia="pl-PL"/>
        </w:rPr>
        <w:t xml:space="preserve"> i zostaną rozliczone kosztorysem robót zamiennych, sporządzonym </w:t>
      </w:r>
      <w:r w:rsidR="000852B5" w:rsidRPr="00550345">
        <w:rPr>
          <w:rFonts w:ascii="Times New Roman" w:eastAsia="Times New Roman" w:hAnsi="Times New Roman" w:cs="Times New Roman"/>
          <w:kern w:val="3"/>
          <w:sz w:val="26"/>
          <w:szCs w:val="26"/>
          <w:lang w:eastAsia="pl-PL"/>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eastAsia="pl-PL"/>
        </w:rPr>
        <w:t xml:space="preserve">przez Wykonawcę i zaakceptowanym przez Zamawiającego i Inspektora nadzoru </w:t>
      </w:r>
      <w:r w:rsidR="000852B5" w:rsidRPr="00550345">
        <w:rPr>
          <w:rFonts w:ascii="Times New Roman" w:eastAsia="Times New Roman" w:hAnsi="Times New Roman" w:cs="Times New Roman"/>
          <w:kern w:val="3"/>
          <w:sz w:val="26"/>
          <w:szCs w:val="26"/>
          <w:lang w:eastAsia="pl-PL"/>
        </w:rPr>
        <w:br/>
        <w:t xml:space="preserve">    </w:t>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eastAsia="pl-PL"/>
        </w:rPr>
        <w:t xml:space="preserve">inwestorskiego. Zmiana robót nie może spowodować przekroczenia wysokości </w:t>
      </w:r>
      <w:r w:rsidRPr="00550345">
        <w:rPr>
          <w:rFonts w:ascii="Times New Roman" w:eastAsia="Times New Roman" w:hAnsi="Times New Roman" w:cs="Times New Roman"/>
          <w:kern w:val="3"/>
          <w:sz w:val="26"/>
          <w:szCs w:val="26"/>
          <w:lang w:eastAsia="pl-PL"/>
        </w:rPr>
        <w:br/>
      </w:r>
      <w:r w:rsidRPr="00550345">
        <w:rPr>
          <w:rFonts w:ascii="Times New Roman" w:eastAsia="Times New Roman" w:hAnsi="Times New Roman" w:cs="Times New Roman"/>
          <w:kern w:val="3"/>
          <w:sz w:val="26"/>
          <w:szCs w:val="26"/>
          <w:lang w:eastAsia="x-none"/>
        </w:rPr>
        <w:t xml:space="preserve">     </w:t>
      </w:r>
      <w:r w:rsidRPr="00550345">
        <w:rPr>
          <w:rFonts w:ascii="Times New Roman" w:eastAsia="Times New Roman" w:hAnsi="Times New Roman" w:cs="Times New Roman"/>
          <w:kern w:val="3"/>
          <w:sz w:val="26"/>
          <w:szCs w:val="26"/>
          <w:lang w:eastAsia="pl-PL"/>
        </w:rPr>
        <w:t>wynagrodzenia określonego § 3 ust. 1 niniejszej umowy.</w:t>
      </w:r>
    </w:p>
    <w:p w14:paraId="04A9A21A" w14:textId="77777777" w:rsidR="00FD7FB2" w:rsidRPr="00F1074F"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ABC6069" w14:textId="77777777" w:rsidR="00FD7FB2" w:rsidRPr="00F1074F"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F1074F">
        <w:rPr>
          <w:rFonts w:ascii="Times New Roman" w:eastAsia="Times New Roman" w:hAnsi="Times New Roman" w:cs="Times New Roman"/>
          <w:b/>
          <w:bCs/>
          <w:kern w:val="3"/>
          <w:sz w:val="26"/>
          <w:szCs w:val="26"/>
          <w:lang w:eastAsia="pl-PL"/>
        </w:rPr>
        <w:t>§ 5.</w:t>
      </w:r>
    </w:p>
    <w:p w14:paraId="27CB995A" w14:textId="418FBFAA" w:rsidR="00FD7FB2" w:rsidRPr="00D65A27"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F1074F">
        <w:rPr>
          <w:rFonts w:ascii="Times New Roman" w:eastAsia="Times New Roman" w:hAnsi="Times New Roman" w:cs="Times New Roman"/>
          <w:kern w:val="3"/>
          <w:sz w:val="26"/>
          <w:szCs w:val="26"/>
          <w:lang w:eastAsia="pl-PL"/>
        </w:rPr>
        <w:t>Zamawiając</w:t>
      </w:r>
      <w:r w:rsidR="00CD1442" w:rsidRPr="00F1074F">
        <w:rPr>
          <w:rFonts w:ascii="Times New Roman" w:eastAsia="Times New Roman" w:hAnsi="Times New Roman" w:cs="Times New Roman"/>
          <w:kern w:val="3"/>
          <w:sz w:val="26"/>
          <w:szCs w:val="26"/>
          <w:lang w:eastAsia="pl-PL"/>
        </w:rPr>
        <w:t>y</w:t>
      </w:r>
      <w:r w:rsidRPr="00F1074F">
        <w:rPr>
          <w:rFonts w:ascii="Times New Roman" w:eastAsia="Times New Roman" w:hAnsi="Times New Roman" w:cs="Times New Roman"/>
          <w:kern w:val="3"/>
          <w:sz w:val="26"/>
          <w:szCs w:val="26"/>
          <w:lang w:eastAsia="pl-PL"/>
        </w:rPr>
        <w:t xml:space="preserve"> wyznacza do bezpośredniego kontaktowania się z Wykonawcą i koordynacji realizacji inwestycji Naczelnika Wydziału Architektury, Geodezji i Rozwoju Miasta oraz </w:t>
      </w:r>
      <w:r w:rsidR="00B45178" w:rsidRPr="00F1074F">
        <w:rPr>
          <w:rFonts w:ascii="Times New Roman" w:eastAsia="Times New Roman" w:hAnsi="Times New Roman" w:cs="Times New Roman"/>
          <w:kern w:val="3"/>
          <w:sz w:val="26"/>
          <w:szCs w:val="26"/>
          <w:lang w:eastAsia="pl-PL"/>
        </w:rPr>
        <w:t>Referenta</w:t>
      </w:r>
      <w:r w:rsidRPr="00F1074F">
        <w:rPr>
          <w:rFonts w:ascii="Times New Roman" w:eastAsia="Times New Roman" w:hAnsi="Times New Roman" w:cs="Times New Roman"/>
          <w:kern w:val="3"/>
          <w:sz w:val="26"/>
          <w:szCs w:val="26"/>
          <w:lang w:eastAsia="pl-PL"/>
        </w:rPr>
        <w:t xml:space="preserve"> ds. inwestycji.</w:t>
      </w:r>
    </w:p>
    <w:p w14:paraId="1D29C02F" w14:textId="17BBF386" w:rsidR="00597D8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W trakcie trwania inwestycji oświadczenia, wnioski, zawiadomienia i informacje Zamawiając</w:t>
      </w:r>
      <w:r w:rsidR="00CD1442" w:rsidRPr="00ED0D26">
        <w:rPr>
          <w:rFonts w:ascii="Times New Roman" w:eastAsia="Lucida Sans Unicode" w:hAnsi="Times New Roman" w:cs="Times New Roman"/>
          <w:kern w:val="3"/>
          <w:sz w:val="26"/>
          <w:szCs w:val="26"/>
          <w:lang w:eastAsia="pl-PL"/>
        </w:rPr>
        <w:t>y</w:t>
      </w:r>
      <w:r w:rsidRPr="00ED0D26">
        <w:rPr>
          <w:rFonts w:ascii="Times New Roman" w:eastAsia="Lucida Sans Unicode" w:hAnsi="Times New Roman" w:cs="Times New Roman"/>
          <w:kern w:val="3"/>
          <w:sz w:val="26"/>
          <w:szCs w:val="26"/>
          <w:lang w:eastAsia="pl-PL"/>
        </w:rPr>
        <w:t xml:space="preserve"> i Wykonawca przekazują pisemnie (na adres Zamawiając</w:t>
      </w:r>
      <w:r w:rsidR="008D3C92" w:rsidRPr="00ED0D26">
        <w:rPr>
          <w:rFonts w:ascii="Times New Roman" w:eastAsia="Lucida Sans Unicode" w:hAnsi="Times New Roman" w:cs="Times New Roman"/>
          <w:kern w:val="3"/>
          <w:sz w:val="26"/>
          <w:szCs w:val="26"/>
          <w:lang w:eastAsia="pl-PL"/>
        </w:rPr>
        <w:t>ego</w:t>
      </w:r>
      <w:r w:rsidRPr="00ED0D26">
        <w:rPr>
          <w:rFonts w:ascii="Times New Roman" w:eastAsia="Lucida Sans Unicode" w:hAnsi="Times New Roman" w:cs="Times New Roman"/>
          <w:kern w:val="3"/>
          <w:sz w:val="26"/>
          <w:szCs w:val="26"/>
          <w:lang w:eastAsia="pl-PL"/>
        </w:rPr>
        <w:t>), faksem (076/ 8783 120) lub drogą elektroniczną (</w:t>
      </w:r>
      <w:hyperlink r:id="rId8" w:history="1">
        <w:r w:rsidR="00B45178" w:rsidRPr="00ED0D26">
          <w:rPr>
            <w:rStyle w:val="Hipercze"/>
            <w:rFonts w:ascii="Times New Roman" w:eastAsia="Lucida Sans Unicode" w:hAnsi="Times New Roman" w:cs="Times New Roman"/>
            <w:color w:val="auto"/>
            <w:kern w:val="3"/>
            <w:sz w:val="26"/>
            <w:szCs w:val="26"/>
            <w:lang w:eastAsia="pl-PL"/>
          </w:rPr>
          <w:t>kwakszys_klaudia@zlotoryja.pl</w:t>
        </w:r>
      </w:hyperlink>
      <w:r w:rsidRPr="00ED0D26">
        <w:rPr>
          <w:rFonts w:ascii="Times New Roman" w:eastAsia="Lucida Sans Unicode" w:hAnsi="Times New Roman" w:cs="Times New Roman"/>
          <w:kern w:val="3"/>
          <w:sz w:val="26"/>
          <w:szCs w:val="26"/>
          <w:lang w:eastAsia="pl-PL"/>
        </w:rPr>
        <w:t>) w godzinach pracy Urzędu.</w:t>
      </w:r>
    </w:p>
    <w:p w14:paraId="0F895800" w14:textId="297BC9E1"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Zamawiając</w:t>
      </w:r>
      <w:r w:rsidR="00CD1442" w:rsidRPr="00ED0D26">
        <w:rPr>
          <w:rFonts w:ascii="Times New Roman" w:eastAsia="Times New Roman" w:hAnsi="Times New Roman" w:cs="Times New Roman"/>
          <w:kern w:val="3"/>
          <w:sz w:val="26"/>
          <w:szCs w:val="26"/>
          <w:lang w:eastAsia="pl-PL"/>
        </w:rPr>
        <w:t>y</w:t>
      </w:r>
      <w:r w:rsidRPr="00ED0D26">
        <w:rPr>
          <w:rFonts w:ascii="Times New Roman" w:eastAsia="Times New Roman" w:hAnsi="Times New Roman" w:cs="Times New Roman"/>
          <w:kern w:val="3"/>
          <w:sz w:val="26"/>
          <w:szCs w:val="26"/>
          <w:lang w:eastAsia="pl-PL"/>
        </w:rPr>
        <w:t xml:space="preserve"> powołuje Inspektora nadzoru inwestorskiego </w:t>
      </w:r>
      <w:r w:rsidR="00CD1442" w:rsidRPr="00ED0D26">
        <w:rPr>
          <w:rFonts w:ascii="Times New Roman" w:eastAsia="Times New Roman" w:hAnsi="Times New Roman" w:cs="Times New Roman"/>
          <w:kern w:val="3"/>
          <w:sz w:val="26"/>
          <w:szCs w:val="26"/>
          <w:lang w:eastAsia="pl-PL"/>
        </w:rPr>
        <w:t>w</w:t>
      </w:r>
      <w:r w:rsidRPr="00ED0D26">
        <w:rPr>
          <w:rFonts w:ascii="Times New Roman" w:eastAsia="Times New Roman" w:hAnsi="Times New Roman" w:cs="Times New Roman"/>
          <w:kern w:val="3"/>
          <w:sz w:val="26"/>
          <w:szCs w:val="26"/>
          <w:lang w:eastAsia="pl-PL"/>
        </w:rPr>
        <w:t xml:space="preserve"> osobie </w:t>
      </w:r>
      <w:r w:rsidR="000E5AA7" w:rsidRPr="00ED0D26">
        <w:rPr>
          <w:rFonts w:ascii="Times New Roman" w:eastAsia="Times New Roman" w:hAnsi="Times New Roman" w:cs="Times New Roman"/>
          <w:kern w:val="3"/>
          <w:sz w:val="26"/>
          <w:szCs w:val="26"/>
          <w:lang w:eastAsia="pl-PL"/>
        </w:rPr>
        <w:t>Pana/ Pani ................</w:t>
      </w:r>
      <w:r w:rsidR="00D65A27">
        <w:rPr>
          <w:rFonts w:ascii="Times New Roman" w:eastAsia="Times New Roman" w:hAnsi="Times New Roman" w:cs="Times New Roman"/>
          <w:kern w:val="3"/>
          <w:sz w:val="26"/>
          <w:szCs w:val="26"/>
          <w:lang w:eastAsia="pl-PL"/>
        </w:rPr>
        <w:t xml:space="preserve"> ………………</w:t>
      </w:r>
      <w:r w:rsidR="000E5AA7" w:rsidRPr="00ED0D26">
        <w:rPr>
          <w:rFonts w:ascii="Times New Roman" w:eastAsia="Times New Roman" w:hAnsi="Times New Roman" w:cs="Times New Roman"/>
          <w:kern w:val="3"/>
          <w:sz w:val="26"/>
          <w:szCs w:val="26"/>
          <w:lang w:eastAsia="pl-PL"/>
        </w:rPr>
        <w:t xml:space="preserve">, który </w:t>
      </w:r>
      <w:r w:rsidR="000E5AA7" w:rsidRPr="00ED0D26">
        <w:rPr>
          <w:rFonts w:ascii="Times New Roman" w:hAnsi="Times New Roman" w:cs="Times New Roman"/>
          <w:sz w:val="26"/>
          <w:szCs w:val="26"/>
        </w:rPr>
        <w:t>posiada prawo do pełnienia samodzielnych funkcji w budownictwie w odpowiedniej specjalności.</w:t>
      </w:r>
    </w:p>
    <w:p w14:paraId="2301B31F"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 xml:space="preserve">Inspektor nadzoru inwestorskiego uprawniony jest do wydawania Wykonawcy poleceń związanych z ilością i jakością robót, które są niezbędne do prawidłowego wykonania robót. </w:t>
      </w:r>
    </w:p>
    <w:p w14:paraId="13416BCE"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Inspektor nadzoru inwestorskiego nie jest upoważniony do podejmowania decyzji dot. robót dodatkowych i zamiennych, ani do uzgadniania i zaciągania zobowiązań finansowych w imieniu Zamawiające</w:t>
      </w:r>
      <w:r w:rsidR="008D3C92" w:rsidRPr="00ED0D26">
        <w:rPr>
          <w:rFonts w:ascii="Times New Roman" w:eastAsia="Lucida Sans Unicode" w:hAnsi="Times New Roman" w:cs="Times New Roman"/>
          <w:kern w:val="3"/>
          <w:sz w:val="26"/>
          <w:szCs w:val="26"/>
          <w:lang w:eastAsia="pl-PL"/>
        </w:rPr>
        <w:t>go</w:t>
      </w:r>
      <w:r w:rsidRPr="00ED0D26">
        <w:rPr>
          <w:rFonts w:ascii="Times New Roman" w:eastAsia="Lucida Sans Unicode" w:hAnsi="Times New Roman" w:cs="Times New Roman"/>
          <w:kern w:val="3"/>
          <w:sz w:val="26"/>
          <w:szCs w:val="26"/>
          <w:lang w:eastAsia="pl-PL"/>
        </w:rPr>
        <w:t xml:space="preserve">. </w:t>
      </w:r>
    </w:p>
    <w:p w14:paraId="4FD17283" w14:textId="60F8661C"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Wykonawca ustanawia Kierownika budowy </w:t>
      </w:r>
      <w:r w:rsidR="000E5AA7" w:rsidRPr="00ED0D26">
        <w:rPr>
          <w:rFonts w:ascii="Times New Roman" w:eastAsia="Lucida Sans Unicode" w:hAnsi="Times New Roman" w:cs="Times New Roman"/>
          <w:kern w:val="3"/>
          <w:sz w:val="26"/>
          <w:szCs w:val="26"/>
          <w:lang w:eastAsia="pl-PL"/>
        </w:rPr>
        <w:t>w osob</w:t>
      </w:r>
      <w:r w:rsidRPr="00ED0D26">
        <w:rPr>
          <w:rFonts w:ascii="Times New Roman" w:eastAsia="Times New Roman" w:hAnsi="Times New Roman" w:cs="Times New Roman"/>
          <w:kern w:val="3"/>
          <w:sz w:val="26"/>
          <w:szCs w:val="26"/>
          <w:lang w:eastAsia="pl-PL"/>
        </w:rPr>
        <w:t>ie Pana/ Pani ..........................</w:t>
      </w:r>
      <w:r w:rsidR="00CC0867" w:rsidRPr="00ED0D26">
        <w:rPr>
          <w:rFonts w:ascii="Times New Roman" w:eastAsia="Times New Roman" w:hAnsi="Times New Roman" w:cs="Times New Roman"/>
          <w:kern w:val="3"/>
          <w:sz w:val="26"/>
          <w:szCs w:val="26"/>
          <w:lang w:eastAsia="pl-PL"/>
        </w:rPr>
        <w:t>....</w:t>
      </w:r>
      <w:r w:rsidR="000E5AA7" w:rsidRPr="00ED0D26">
        <w:rPr>
          <w:rFonts w:ascii="Times New Roman" w:eastAsia="Times New Roman" w:hAnsi="Times New Roman" w:cs="Times New Roman"/>
          <w:kern w:val="3"/>
          <w:sz w:val="26"/>
          <w:szCs w:val="26"/>
          <w:lang w:eastAsia="pl-PL"/>
        </w:rPr>
        <w:t xml:space="preserve">......., który posiada prawo do pełnienia </w:t>
      </w:r>
      <w:r w:rsidR="00073805" w:rsidRPr="00ED0D26">
        <w:rPr>
          <w:rFonts w:ascii="Times New Roman" w:eastAsia="Times New Roman" w:hAnsi="Times New Roman" w:cs="Times New Roman"/>
          <w:kern w:val="3"/>
          <w:sz w:val="26"/>
          <w:szCs w:val="26"/>
          <w:lang w:eastAsia="pl-PL"/>
        </w:rPr>
        <w:t xml:space="preserve">samodzielnych funkcji w budownictwie w odpowiedniej specjalności. </w:t>
      </w:r>
    </w:p>
    <w:p w14:paraId="3122D9AB"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Wykonawca oświadcza, że Kierownik budowy posiada odpowiednie uprawnienia wymagane prawem budowlanym, a także należy do właściwej Okręgowej Izby Inżynierów Budownictwa. Na dowód tego przedstawia kopie odpowiednich dokumentów. </w:t>
      </w:r>
    </w:p>
    <w:p w14:paraId="210532F0"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Wykonawca zobowiązuje się skierować do rea</w:t>
      </w:r>
      <w:r w:rsidR="00CC0867" w:rsidRPr="00ED0D26">
        <w:rPr>
          <w:rFonts w:ascii="Times New Roman" w:eastAsia="Lucida Sans Unicode" w:hAnsi="Times New Roman" w:cs="Times New Roman"/>
          <w:kern w:val="3"/>
          <w:sz w:val="26"/>
          <w:szCs w:val="26"/>
          <w:lang w:eastAsia="pl-PL"/>
        </w:rPr>
        <w:t xml:space="preserve">lizacji zadania osoby wskazane </w:t>
      </w:r>
      <w:r w:rsidRPr="00ED0D26">
        <w:rPr>
          <w:rFonts w:ascii="Times New Roman" w:eastAsia="Lucida Sans Unicode" w:hAnsi="Times New Roman" w:cs="Times New Roman"/>
          <w:kern w:val="3"/>
          <w:sz w:val="26"/>
          <w:szCs w:val="26"/>
          <w:lang w:eastAsia="pl-PL"/>
        </w:rPr>
        <w:t xml:space="preserve">w ofercie. </w:t>
      </w:r>
    </w:p>
    <w:p w14:paraId="6C3CCA91" w14:textId="60237098" w:rsidR="00373B4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Skierowanie, bez akceptacji Zamawiające</w:t>
      </w:r>
      <w:r w:rsidR="00775515" w:rsidRPr="00ED0D26">
        <w:rPr>
          <w:rFonts w:ascii="Times New Roman" w:eastAsia="Lucida Sans Unicode" w:hAnsi="Times New Roman" w:cs="Times New Roman"/>
          <w:kern w:val="3"/>
          <w:sz w:val="26"/>
          <w:szCs w:val="26"/>
          <w:lang w:eastAsia="pl-PL"/>
        </w:rPr>
        <w:t>go</w:t>
      </w:r>
      <w:r w:rsidRPr="00ED0D26">
        <w:rPr>
          <w:rFonts w:ascii="Times New Roman" w:eastAsia="Lucida Sans Unicode" w:hAnsi="Times New Roman" w:cs="Times New Roman"/>
          <w:kern w:val="3"/>
          <w:sz w:val="26"/>
          <w:szCs w:val="26"/>
          <w:lang w:eastAsia="pl-PL"/>
        </w:rPr>
        <w:t>, do realizacji zadania osób innych niż  wskazane w ofercie stanowi podstawę odstąpienia od umowy przez Zamawiając</w:t>
      </w:r>
      <w:r w:rsidR="00775515" w:rsidRPr="00ED0D26">
        <w:rPr>
          <w:rFonts w:ascii="Times New Roman" w:eastAsia="Lucida Sans Unicode" w:hAnsi="Times New Roman" w:cs="Times New Roman"/>
          <w:kern w:val="3"/>
          <w:sz w:val="26"/>
          <w:szCs w:val="26"/>
          <w:lang w:eastAsia="pl-PL"/>
        </w:rPr>
        <w:t>ego</w:t>
      </w:r>
      <w:r w:rsidRPr="00ED0D26">
        <w:rPr>
          <w:rFonts w:ascii="Times New Roman" w:eastAsia="Lucida Sans Unicode" w:hAnsi="Times New Roman" w:cs="Times New Roman"/>
          <w:kern w:val="3"/>
          <w:sz w:val="26"/>
          <w:szCs w:val="26"/>
          <w:lang w:eastAsia="pl-PL"/>
        </w:rPr>
        <w:t xml:space="preserve"> </w:t>
      </w:r>
      <w:r w:rsidRPr="00ED0D26">
        <w:rPr>
          <w:rFonts w:ascii="Times New Roman" w:eastAsia="Lucida Sans Unicode" w:hAnsi="Times New Roman" w:cs="Times New Roman"/>
          <w:kern w:val="3"/>
          <w:sz w:val="26"/>
          <w:szCs w:val="26"/>
          <w:lang w:eastAsia="pl-PL"/>
        </w:rPr>
        <w:br/>
        <w:t xml:space="preserve">z winy Wykonawcy. </w:t>
      </w:r>
    </w:p>
    <w:p w14:paraId="73341B87"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Inspektor nadzoru inwestorskiego/ Kierownik budowy działają w granicach </w:t>
      </w:r>
      <w:r w:rsidRPr="00ED0D26">
        <w:rPr>
          <w:rFonts w:ascii="Times New Roman" w:eastAsia="Times New Roman" w:hAnsi="Times New Roman" w:cs="Times New Roman"/>
          <w:kern w:val="3"/>
          <w:sz w:val="26"/>
          <w:szCs w:val="26"/>
          <w:lang w:eastAsia="pl-PL"/>
        </w:rPr>
        <w:br/>
        <w:t xml:space="preserve">  umocowania określonego przepisami ustawy z dnia 7 lipca 1994 r</w:t>
      </w:r>
      <w:r w:rsidR="00CC0867" w:rsidRPr="00ED0D26">
        <w:rPr>
          <w:rFonts w:ascii="Times New Roman" w:eastAsia="Times New Roman" w:hAnsi="Times New Roman" w:cs="Times New Roman"/>
          <w:kern w:val="3"/>
          <w:sz w:val="26"/>
          <w:szCs w:val="26"/>
          <w:lang w:eastAsia="pl-PL"/>
        </w:rPr>
        <w:t xml:space="preserve">. Prawo </w:t>
      </w:r>
      <w:r w:rsidRPr="00ED0D26">
        <w:rPr>
          <w:rFonts w:ascii="Times New Roman" w:eastAsia="Times New Roman" w:hAnsi="Times New Roman" w:cs="Times New Roman"/>
          <w:kern w:val="3"/>
          <w:sz w:val="26"/>
          <w:szCs w:val="26"/>
          <w:lang w:eastAsia="pl-PL"/>
        </w:rPr>
        <w:t>budowlane.</w:t>
      </w:r>
    </w:p>
    <w:p w14:paraId="3110F7D0"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Zamawiające</w:t>
      </w:r>
      <w:r w:rsidR="008D3C92" w:rsidRPr="00ED0D26">
        <w:rPr>
          <w:rFonts w:ascii="Times New Roman" w:eastAsia="Lucida Sans Unicode" w:hAnsi="Times New Roman" w:cs="Times New Roman"/>
          <w:kern w:val="3"/>
          <w:sz w:val="26"/>
          <w:szCs w:val="26"/>
          <w:lang w:eastAsia="pl-PL"/>
        </w:rPr>
        <w:t>mu</w:t>
      </w:r>
      <w:r w:rsidRPr="00ED0D26">
        <w:rPr>
          <w:rFonts w:ascii="Times New Roman" w:eastAsia="Lucida Sans Unicode" w:hAnsi="Times New Roman" w:cs="Times New Roman"/>
          <w:kern w:val="3"/>
          <w:sz w:val="26"/>
          <w:szCs w:val="26"/>
          <w:lang w:eastAsia="pl-PL"/>
        </w:rPr>
        <w:t xml:space="preserve"> przysługuje prawo zmiany Inspektora nadzoru inwestorskiego pod </w:t>
      </w:r>
      <w:r w:rsidRPr="00ED0D26">
        <w:rPr>
          <w:rFonts w:ascii="Times New Roman" w:eastAsia="Lucida Sans Unicode" w:hAnsi="Times New Roman" w:cs="Times New Roman"/>
          <w:kern w:val="3"/>
          <w:sz w:val="26"/>
          <w:szCs w:val="26"/>
          <w:lang w:eastAsia="pl-PL"/>
        </w:rPr>
        <w:br/>
        <w:t xml:space="preserve">  warunkiem pisemnego powiadomienia Wykonawcy. Zmiana ta będzie dokonana   </w:t>
      </w:r>
      <w:r w:rsidRPr="00ED0D26">
        <w:rPr>
          <w:rFonts w:ascii="Times New Roman" w:eastAsia="Lucida Sans Unicode" w:hAnsi="Times New Roman" w:cs="Times New Roman"/>
          <w:kern w:val="3"/>
          <w:sz w:val="26"/>
          <w:szCs w:val="26"/>
          <w:lang w:eastAsia="pl-PL"/>
        </w:rPr>
        <w:br/>
      </w:r>
      <w:r w:rsidRPr="00ED0D26">
        <w:rPr>
          <w:rFonts w:ascii="Times New Roman" w:eastAsia="Lucida Sans Unicode" w:hAnsi="Times New Roman" w:cs="Times New Roman"/>
          <w:kern w:val="3"/>
          <w:sz w:val="26"/>
          <w:szCs w:val="26"/>
          <w:lang w:eastAsia="pl-PL"/>
        </w:rPr>
        <w:lastRenderedPageBreak/>
        <w:t xml:space="preserve">  wpisem do dziennika budowy. </w:t>
      </w:r>
    </w:p>
    <w:p w14:paraId="72FFC472"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Zmiana Kierownika budowy musi być uzasadniona przez Wykonawcę na piśmie </w:t>
      </w:r>
      <w:r w:rsidRPr="00ED0D26">
        <w:rPr>
          <w:rFonts w:ascii="Times New Roman" w:eastAsia="Times New Roman" w:hAnsi="Times New Roman" w:cs="Times New Roman"/>
          <w:kern w:val="3"/>
          <w:sz w:val="26"/>
          <w:szCs w:val="26"/>
          <w:lang w:eastAsia="pl-PL"/>
        </w:rPr>
        <w:br/>
        <w:t xml:space="preserve">  i wymaga przedłożenia dokumentów potwierdzających kwalifikacje i doświadczenie </w:t>
      </w:r>
      <w:r w:rsidRPr="00ED0D26">
        <w:rPr>
          <w:rFonts w:ascii="Times New Roman" w:eastAsia="Times New Roman" w:hAnsi="Times New Roman" w:cs="Times New Roman"/>
          <w:kern w:val="3"/>
          <w:sz w:val="26"/>
          <w:szCs w:val="26"/>
          <w:lang w:eastAsia="pl-PL"/>
        </w:rPr>
        <w:br/>
        <w:t xml:space="preserve">  wskazanej osoby. </w:t>
      </w:r>
    </w:p>
    <w:p w14:paraId="59203A1B" w14:textId="77777777" w:rsidR="001A4AA3" w:rsidRPr="0097330B" w:rsidRDefault="001A4AA3" w:rsidP="000713A0">
      <w:pPr>
        <w:widowControl w:val="0"/>
        <w:suppressAutoHyphens/>
        <w:autoSpaceDE w:val="0"/>
        <w:autoSpaceDN w:val="0"/>
        <w:spacing w:after="0"/>
        <w:ind w:left="283"/>
        <w:jc w:val="both"/>
        <w:rPr>
          <w:rFonts w:ascii="Times New Roman" w:eastAsia="Lucida Sans Unicode" w:hAnsi="Times New Roman" w:cs="Times New Roman"/>
          <w:kern w:val="3"/>
          <w:sz w:val="26"/>
          <w:szCs w:val="26"/>
          <w:lang w:eastAsia="pl-PL"/>
        </w:rPr>
      </w:pPr>
    </w:p>
    <w:p w14:paraId="4461FED7" w14:textId="58CF6AE5" w:rsidR="00FD7FB2" w:rsidRPr="0097330B" w:rsidRDefault="00070B8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br/>
      </w:r>
      <w:r w:rsidR="00FD7FB2" w:rsidRPr="0097330B">
        <w:rPr>
          <w:rFonts w:ascii="Times New Roman" w:eastAsia="Times New Roman" w:hAnsi="Times New Roman" w:cs="Times New Roman"/>
          <w:b/>
          <w:bCs/>
          <w:kern w:val="3"/>
          <w:sz w:val="26"/>
          <w:szCs w:val="26"/>
          <w:lang w:eastAsia="pl-PL"/>
        </w:rPr>
        <w:t>§ 6.</w:t>
      </w:r>
    </w:p>
    <w:p w14:paraId="7E7A608F" w14:textId="77777777" w:rsidR="00FD7FB2" w:rsidRPr="00F84D20" w:rsidRDefault="00FD7FB2">
      <w:pPr>
        <w:widowControl w:val="0"/>
        <w:numPr>
          <w:ilvl w:val="0"/>
          <w:numId w:val="15"/>
        </w:numPr>
        <w:suppressAutoHyphens/>
        <w:autoSpaceDE w:val="0"/>
        <w:autoSpaceDN w:val="0"/>
        <w:spacing w:after="0"/>
        <w:jc w:val="both"/>
        <w:rPr>
          <w:rFonts w:ascii="Times New Roman" w:eastAsia="Times New Roman" w:hAnsi="Times New Roman" w:cs="Times New Roman"/>
          <w:color w:val="FF0000"/>
          <w:kern w:val="3"/>
          <w:sz w:val="26"/>
          <w:szCs w:val="26"/>
          <w:lang w:eastAsia="pl-PL"/>
        </w:rPr>
      </w:pPr>
      <w:r w:rsidRPr="0097330B">
        <w:rPr>
          <w:rFonts w:ascii="Times New Roman" w:eastAsia="Times New Roman" w:hAnsi="Times New Roman" w:cs="Times New Roman"/>
          <w:kern w:val="3"/>
          <w:sz w:val="26"/>
          <w:szCs w:val="26"/>
          <w:lang w:eastAsia="pl-PL"/>
        </w:rPr>
        <w:t xml:space="preserve">Wykonawca oświadcza, że pozostaje przedsiębiorstwem prawidłowo utworzonym, istniejącym i prowadzącym działalność gospodarczą zgodnie z prawem polskim oraz, że w stosunku do niego nie został złożony wniosek o ogłoszenie upadłości lub upadłość </w:t>
      </w:r>
      <w:r w:rsidR="00CC0867" w:rsidRPr="0097330B">
        <w:rPr>
          <w:rFonts w:ascii="Times New Roman" w:eastAsia="Times New Roman" w:hAnsi="Times New Roman" w:cs="Times New Roman"/>
          <w:kern w:val="3"/>
          <w:sz w:val="26"/>
          <w:szCs w:val="26"/>
          <w:lang w:eastAsia="pl-PL"/>
        </w:rPr>
        <w:br/>
      </w:r>
      <w:r w:rsidRPr="0097330B">
        <w:rPr>
          <w:rFonts w:ascii="Times New Roman" w:eastAsia="Times New Roman" w:hAnsi="Times New Roman" w:cs="Times New Roman"/>
          <w:kern w:val="3"/>
          <w:sz w:val="26"/>
          <w:szCs w:val="26"/>
          <w:lang w:eastAsia="pl-PL"/>
        </w:rPr>
        <w:t xml:space="preserve">z możliwością zawarcia układu lub wniosek o otwarcie postępowania naprawczego, ani też nie została otwarta likwidacja.  </w:t>
      </w:r>
    </w:p>
    <w:p w14:paraId="5A866C3F" w14:textId="43DB624E" w:rsidR="00597D82" w:rsidRPr="0097330B" w:rsidRDefault="008E64B0">
      <w:pPr>
        <w:widowControl w:val="0"/>
        <w:numPr>
          <w:ilvl w:val="0"/>
          <w:numId w:val="43"/>
        </w:numPr>
        <w:suppressAutoHyphens/>
        <w:autoSpaceDN w:val="0"/>
        <w:spacing w:after="0"/>
        <w:jc w:val="both"/>
        <w:rPr>
          <w:rFonts w:ascii="Times New Roman" w:eastAsia="Times New Roman" w:hAnsi="Times New Roman" w:cs="Times New Roman"/>
          <w:sz w:val="26"/>
          <w:szCs w:val="26"/>
        </w:rPr>
      </w:pPr>
      <w:r w:rsidRPr="0097330B">
        <w:rPr>
          <w:rFonts w:ascii="Times New Roman" w:eastAsia="Times New Roman" w:hAnsi="Times New Roman" w:cs="Times New Roman"/>
          <w:sz w:val="26"/>
          <w:szCs w:val="26"/>
        </w:rPr>
        <w:t xml:space="preserve">Wykonawca oświadcza, że posiada odpowiednie środki niezbędne do należytego wykonania umowy, a jego sytuacja finansowa pozwala na realizację wynikających </w:t>
      </w:r>
      <w:r w:rsidRPr="0097330B">
        <w:rPr>
          <w:rFonts w:ascii="Times New Roman" w:eastAsia="Times New Roman" w:hAnsi="Times New Roman" w:cs="Times New Roman"/>
          <w:sz w:val="26"/>
          <w:szCs w:val="26"/>
        </w:rPr>
        <w:br/>
        <w:t>z niej zobowiązań</w:t>
      </w:r>
      <w:r w:rsidR="00471EB3" w:rsidRPr="0097330B">
        <w:rPr>
          <w:rFonts w:ascii="Times New Roman" w:eastAsia="Times New Roman" w:hAnsi="Times New Roman" w:cs="Times New Roman"/>
          <w:sz w:val="26"/>
          <w:szCs w:val="26"/>
        </w:rPr>
        <w:t>.</w:t>
      </w:r>
    </w:p>
    <w:p w14:paraId="5800D562" w14:textId="77777777" w:rsidR="00FD7FB2" w:rsidRPr="00921E08" w:rsidRDefault="00FD7FB2">
      <w:pPr>
        <w:widowControl w:val="0"/>
        <w:numPr>
          <w:ilvl w:val="0"/>
          <w:numId w:val="15"/>
        </w:numPr>
        <w:suppressAutoHyphens/>
        <w:autoSpaceDE w:val="0"/>
        <w:autoSpaceDN w:val="0"/>
        <w:spacing w:after="0"/>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Wykonawca powinien zawsze działać jako sumienny doradca Zamawiające</w:t>
      </w:r>
      <w:r w:rsidR="008D3C92" w:rsidRPr="00921E08">
        <w:rPr>
          <w:rFonts w:ascii="Times New Roman" w:eastAsia="Times New Roman" w:hAnsi="Times New Roman" w:cs="Times New Roman"/>
          <w:kern w:val="3"/>
          <w:sz w:val="26"/>
          <w:szCs w:val="26"/>
          <w:lang w:eastAsia="pl-PL"/>
        </w:rPr>
        <w:t>go</w:t>
      </w:r>
      <w:r w:rsidRPr="00921E08">
        <w:rPr>
          <w:rFonts w:ascii="Times New Roman" w:eastAsia="Times New Roman" w:hAnsi="Times New Roman" w:cs="Times New Roman"/>
          <w:kern w:val="3"/>
          <w:sz w:val="26"/>
          <w:szCs w:val="26"/>
          <w:lang w:eastAsia="pl-PL"/>
        </w:rPr>
        <w:t xml:space="preserve">, zgodnie </w:t>
      </w:r>
      <w:r w:rsidRPr="00921E08">
        <w:rPr>
          <w:rFonts w:ascii="Times New Roman" w:eastAsia="Times New Roman" w:hAnsi="Times New Roman" w:cs="Times New Roman"/>
          <w:kern w:val="3"/>
          <w:sz w:val="26"/>
          <w:szCs w:val="26"/>
          <w:lang w:eastAsia="pl-PL"/>
        </w:rPr>
        <w:br/>
        <w:t xml:space="preserve">z przepisami oraz zasadami postępowania obowiązującymi w jego zawodzie. </w:t>
      </w:r>
    </w:p>
    <w:p w14:paraId="3306EA84" w14:textId="0E896728" w:rsidR="00557EE1" w:rsidRPr="0011335B" w:rsidRDefault="00FD7FB2">
      <w:pPr>
        <w:widowControl w:val="0"/>
        <w:numPr>
          <w:ilvl w:val="0"/>
          <w:numId w:val="15"/>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Lucida Sans Unicode" w:hAnsi="Times New Roman" w:cs="Times New Roman"/>
          <w:bCs/>
          <w:kern w:val="3"/>
          <w:sz w:val="26"/>
          <w:szCs w:val="26"/>
          <w:lang w:eastAsia="pl-PL"/>
        </w:rPr>
        <w:t>Wykonawca zobowiązany jest do przedłożenia Zamawiającemu, w terminie 30 dni od daty podpisania umowy, oświadczenia w celu potwierdzenia spełnienia wymogu zatrudnienia na podstawie umowy o pracę przez Wykonawcę lub Podwykonawcę osób realizujących roboty budowlane</w:t>
      </w:r>
      <w:r w:rsidR="00C60781" w:rsidRPr="0011335B">
        <w:rPr>
          <w:rFonts w:ascii="Times New Roman" w:eastAsia="Lucida Sans Unicode" w:hAnsi="Times New Roman" w:cs="Times New Roman"/>
          <w:bCs/>
          <w:kern w:val="3"/>
          <w:sz w:val="26"/>
          <w:szCs w:val="26"/>
          <w:lang w:val="x-none" w:eastAsia="x-none"/>
        </w:rPr>
        <w:t xml:space="preserve"> </w:t>
      </w:r>
      <w:r w:rsidR="00C60781" w:rsidRPr="0011335B">
        <w:rPr>
          <w:rFonts w:ascii="Times New Roman" w:eastAsia="Lucida Sans Unicode" w:hAnsi="Times New Roman" w:cs="Times New Roman"/>
          <w:bCs/>
          <w:kern w:val="3"/>
          <w:sz w:val="26"/>
          <w:szCs w:val="26"/>
          <w:u w:val="single"/>
          <w:lang w:val="x-none" w:eastAsia="x-none"/>
        </w:rPr>
        <w:t>wykonywane na terenie budowy określone w dokumentacji opisującej przedmiot za</w:t>
      </w:r>
      <w:r w:rsidR="00073805" w:rsidRPr="0011335B">
        <w:rPr>
          <w:rFonts w:ascii="Times New Roman" w:eastAsia="Lucida Sans Unicode" w:hAnsi="Times New Roman" w:cs="Times New Roman"/>
          <w:bCs/>
          <w:kern w:val="3"/>
          <w:sz w:val="26"/>
          <w:szCs w:val="26"/>
          <w:u w:val="single"/>
          <w:lang w:val="x-none" w:eastAsia="x-none"/>
        </w:rPr>
        <w:t>mówienia</w:t>
      </w:r>
      <w:r w:rsidR="00C60781" w:rsidRPr="0011335B">
        <w:rPr>
          <w:rFonts w:ascii="Times New Roman" w:eastAsia="Lucida Sans Unicode" w:hAnsi="Times New Roman" w:cs="Times New Roman"/>
          <w:bCs/>
          <w:kern w:val="3"/>
          <w:sz w:val="26"/>
          <w:szCs w:val="26"/>
          <w:lang w:eastAsia="pl-PL"/>
        </w:rPr>
        <w:t xml:space="preserve">. </w:t>
      </w:r>
      <w:r w:rsidRPr="0011335B">
        <w:rPr>
          <w:rFonts w:ascii="Times New Roman" w:eastAsia="Lucida Sans Unicode" w:hAnsi="Times New Roman" w:cs="Times New Roman"/>
          <w:bCs/>
          <w:i/>
          <w:kern w:val="3"/>
          <w:sz w:val="26"/>
          <w:szCs w:val="26"/>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w:t>
      </w:r>
      <w:r w:rsidR="00557EE1" w:rsidRPr="0011335B">
        <w:rPr>
          <w:rFonts w:ascii="Times New Roman" w:eastAsia="Lucida Sans Unicode" w:hAnsi="Times New Roman" w:cs="Times New Roman"/>
          <w:bCs/>
          <w:i/>
          <w:kern w:val="3"/>
          <w:sz w:val="26"/>
          <w:szCs w:val="26"/>
          <w:lang w:eastAsia="pl-PL"/>
        </w:rPr>
        <w:t>niu Wykonawcy lub Podwykonawcy.</w:t>
      </w:r>
      <w:r w:rsidR="00C60781" w:rsidRPr="0011335B">
        <w:rPr>
          <w:rFonts w:ascii="Times New Roman" w:eastAsia="Lucida Sans Unicode" w:hAnsi="Times New Roman" w:cs="Times New Roman"/>
          <w:bCs/>
          <w:i/>
          <w:kern w:val="3"/>
          <w:sz w:val="26"/>
          <w:szCs w:val="26"/>
          <w:lang w:eastAsia="pl-PL"/>
        </w:rPr>
        <w:t xml:space="preserve"> </w:t>
      </w:r>
    </w:p>
    <w:p w14:paraId="18F4AC6B" w14:textId="77777777" w:rsidR="0011335B" w:rsidRDefault="00FD7FB2">
      <w:pPr>
        <w:widowControl w:val="0"/>
        <w:numPr>
          <w:ilvl w:val="0"/>
          <w:numId w:val="15"/>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Times New Roman" w:hAnsi="Times New Roman" w:cs="Times New Roman"/>
          <w:kern w:val="3"/>
          <w:sz w:val="26"/>
          <w:szCs w:val="26"/>
          <w:lang w:eastAsia="pl-PL"/>
        </w:rPr>
        <w:t xml:space="preserve">Zmiana osób biorących udział w realizacji zamówienia nie wymaga aneksu do umowy. </w:t>
      </w:r>
      <w:r w:rsidR="0011335B">
        <w:rPr>
          <w:rFonts w:ascii="Times New Roman" w:eastAsia="Times New Roman" w:hAnsi="Times New Roman" w:cs="Times New Roman"/>
          <w:kern w:val="3"/>
          <w:sz w:val="26"/>
          <w:szCs w:val="26"/>
          <w:lang w:eastAsia="pl-PL"/>
        </w:rPr>
        <w:br/>
      </w:r>
      <w:r w:rsidRPr="0011335B">
        <w:rPr>
          <w:rFonts w:ascii="Times New Roman" w:eastAsia="Times New Roman" w:hAnsi="Times New Roman" w:cs="Times New Roman"/>
          <w:kern w:val="3"/>
          <w:sz w:val="26"/>
          <w:szCs w:val="26"/>
          <w:lang w:eastAsia="pl-PL"/>
        </w:rPr>
        <w:t>W przypadku dokonania takiej zmiany Wykonawca przedstawi Zamawiające</w:t>
      </w:r>
      <w:r w:rsidR="008D3C92" w:rsidRPr="0011335B">
        <w:rPr>
          <w:rFonts w:ascii="Times New Roman" w:eastAsia="Times New Roman" w:hAnsi="Times New Roman" w:cs="Times New Roman"/>
          <w:kern w:val="3"/>
          <w:sz w:val="26"/>
          <w:szCs w:val="26"/>
          <w:lang w:eastAsia="pl-PL"/>
        </w:rPr>
        <w:t>mu</w:t>
      </w:r>
      <w:r w:rsidRPr="0011335B">
        <w:rPr>
          <w:rFonts w:ascii="Times New Roman" w:eastAsia="Times New Roman" w:hAnsi="Times New Roman" w:cs="Times New Roman"/>
          <w:kern w:val="3"/>
          <w:sz w:val="26"/>
          <w:szCs w:val="26"/>
          <w:lang w:eastAsia="pl-PL"/>
        </w:rPr>
        <w:t xml:space="preserve">  skorygowane oświadczenie. </w:t>
      </w:r>
    </w:p>
    <w:p w14:paraId="01223E87" w14:textId="7BEEF331" w:rsidR="00FD7FB2" w:rsidRPr="0011335B" w:rsidRDefault="00FD7FB2">
      <w:pPr>
        <w:widowControl w:val="0"/>
        <w:numPr>
          <w:ilvl w:val="0"/>
          <w:numId w:val="15"/>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Times New Roman" w:hAnsi="Times New Roman" w:cs="Times New Roman"/>
          <w:kern w:val="3"/>
          <w:sz w:val="26"/>
          <w:szCs w:val="26"/>
          <w:lang w:eastAsia="pl-PL"/>
        </w:rPr>
        <w:t xml:space="preserve">Wykonawca zobowiązany jest: </w:t>
      </w:r>
    </w:p>
    <w:p w14:paraId="1FC86624" w14:textId="040C4DC1" w:rsidR="00E650D1" w:rsidRDefault="00E650D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wykonać obowiązki wskazane w SWZ oraz w </w:t>
      </w:r>
      <w:r w:rsidRPr="00E650D1">
        <w:rPr>
          <w:rFonts w:ascii="Times New Roman" w:eastAsia="Times New Roman" w:hAnsi="Times New Roman" w:cs="Times New Roman"/>
          <w:kern w:val="3"/>
          <w:sz w:val="26"/>
          <w:szCs w:val="26"/>
          <w:lang w:eastAsia="pl-PL"/>
        </w:rPr>
        <w:t>ofercie na podstawie którego dokonano wyboru Wykonawcy</w:t>
      </w:r>
      <w:r>
        <w:rPr>
          <w:rFonts w:ascii="Times New Roman" w:eastAsia="Times New Roman" w:hAnsi="Times New Roman" w:cs="Times New Roman"/>
          <w:kern w:val="3"/>
          <w:sz w:val="26"/>
          <w:szCs w:val="26"/>
          <w:lang w:eastAsia="pl-PL"/>
        </w:rPr>
        <w:t>;</w:t>
      </w:r>
    </w:p>
    <w:p w14:paraId="1746696E" w14:textId="77777777" w:rsidR="00E650D1" w:rsidRDefault="00E650D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wykonać roboty zgodnie z postanowieniami dokumentów przetargowych, dokumentacją projektową i zasadami wiedzy technicznej, przepisami i normami;</w:t>
      </w:r>
    </w:p>
    <w:p w14:paraId="7F8D1348" w14:textId="775F4715" w:rsidR="000A625C" w:rsidRDefault="000A625C">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p</w:t>
      </w:r>
      <w:r w:rsidRPr="00E650D1">
        <w:rPr>
          <w:rFonts w:ascii="Times New Roman" w:eastAsia="Times New Roman" w:hAnsi="Times New Roman" w:cs="Times New Roman"/>
          <w:kern w:val="3"/>
          <w:sz w:val="26"/>
          <w:szCs w:val="26"/>
          <w:lang w:eastAsia="pl-PL"/>
        </w:rPr>
        <w:t>rzekazać Zamawiającemu, w terminie do 7 dni od dnia podpisania umowy, harmonogram rzeczowo-finansowy prac, który będzie podlegał pisemnej akceptacji Zamawiającego. Nie zgłoszenie zastrzeżeń przez Zamawiającego w terminie 7 dni od dnia otrzymania harmonogramu oznaczać będzie jego akceptację</w:t>
      </w:r>
      <w:r>
        <w:rPr>
          <w:rFonts w:ascii="Times New Roman" w:eastAsia="Times New Roman" w:hAnsi="Times New Roman" w:cs="Times New Roman"/>
          <w:kern w:val="3"/>
          <w:sz w:val="26"/>
          <w:szCs w:val="26"/>
          <w:lang w:eastAsia="pl-PL"/>
        </w:rPr>
        <w:t>;</w:t>
      </w:r>
    </w:p>
    <w:p w14:paraId="5D01ACE2" w14:textId="2A78E34F" w:rsidR="000A625C" w:rsidRPr="000A625C" w:rsidRDefault="000A625C">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a</w:t>
      </w:r>
      <w:r w:rsidRPr="00E650D1">
        <w:rPr>
          <w:rFonts w:ascii="Times New Roman" w:eastAsia="Times New Roman" w:hAnsi="Times New Roman" w:cs="Times New Roman"/>
          <w:kern w:val="3"/>
          <w:sz w:val="26"/>
          <w:szCs w:val="26"/>
          <w:lang w:eastAsia="pl-PL"/>
        </w:rPr>
        <w:t xml:space="preserve">ktualizować na bieżąco harmonogram rzeczowo-finansowy – w zależności od faktycznego postępu robót, przedstawiając Zamawiającemu proponowane zmiany w </w:t>
      </w:r>
      <w:r w:rsidRPr="00E650D1">
        <w:rPr>
          <w:rFonts w:ascii="Times New Roman" w:eastAsia="Times New Roman" w:hAnsi="Times New Roman" w:cs="Times New Roman"/>
          <w:kern w:val="3"/>
          <w:sz w:val="26"/>
          <w:szCs w:val="26"/>
          <w:lang w:eastAsia="pl-PL"/>
        </w:rPr>
        <w:lastRenderedPageBreak/>
        <w:t>harmonogramie z 5-dniowym wyprzedzeniem do zatwierdzenia. Zmiany w harmonogramie nie będą mogły wpływać na określone w SWZ terminy wykonania zamówienia</w:t>
      </w:r>
      <w:r>
        <w:rPr>
          <w:rFonts w:ascii="Times New Roman" w:eastAsia="Times New Roman" w:hAnsi="Times New Roman" w:cs="Times New Roman"/>
          <w:kern w:val="3"/>
          <w:sz w:val="26"/>
          <w:szCs w:val="26"/>
          <w:lang w:eastAsia="pl-PL"/>
        </w:rPr>
        <w:t>;</w:t>
      </w:r>
    </w:p>
    <w:p w14:paraId="19C57D70" w14:textId="5A476225" w:rsidR="00FD7FB2" w:rsidRPr="00E650D1" w:rsidRDefault="00FD7FB2">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 xml:space="preserve">zatrudnić Kierownika budowy </w:t>
      </w:r>
      <w:r w:rsidR="00CC0867" w:rsidRPr="00E650D1">
        <w:rPr>
          <w:rFonts w:ascii="Times New Roman" w:eastAsia="Times New Roman" w:hAnsi="Times New Roman" w:cs="Times New Roman"/>
          <w:kern w:val="3"/>
          <w:sz w:val="26"/>
          <w:szCs w:val="26"/>
          <w:lang w:eastAsia="pl-PL"/>
        </w:rPr>
        <w:t>oraz Kierowników</w:t>
      </w:r>
      <w:r w:rsidR="0036427D" w:rsidRPr="00E650D1">
        <w:rPr>
          <w:rFonts w:ascii="Times New Roman" w:eastAsia="Times New Roman" w:hAnsi="Times New Roman" w:cs="Times New Roman"/>
          <w:kern w:val="3"/>
          <w:sz w:val="26"/>
          <w:szCs w:val="26"/>
          <w:lang w:eastAsia="pl-PL"/>
        </w:rPr>
        <w:t xml:space="preserve"> robót w poszczególnych branżach</w:t>
      </w:r>
      <w:r w:rsidR="00461913" w:rsidRPr="00E650D1">
        <w:rPr>
          <w:rFonts w:ascii="Times New Roman" w:eastAsia="Times New Roman" w:hAnsi="Times New Roman" w:cs="Times New Roman"/>
          <w:kern w:val="3"/>
          <w:sz w:val="26"/>
          <w:szCs w:val="26"/>
          <w:lang w:eastAsia="pl-PL"/>
        </w:rPr>
        <w:t xml:space="preserve"> </w:t>
      </w:r>
      <w:r w:rsidR="0036427D" w:rsidRPr="00E650D1">
        <w:rPr>
          <w:rFonts w:ascii="Times New Roman" w:eastAsia="Times New Roman" w:hAnsi="Times New Roman" w:cs="Times New Roman"/>
          <w:kern w:val="3"/>
          <w:sz w:val="26"/>
          <w:szCs w:val="26"/>
          <w:lang w:eastAsia="pl-PL"/>
        </w:rPr>
        <w:br/>
      </w:r>
      <w:r w:rsidR="00461913" w:rsidRPr="00E650D1">
        <w:rPr>
          <w:rFonts w:ascii="Times New Roman" w:eastAsia="Times New Roman" w:hAnsi="Times New Roman" w:cs="Times New Roman"/>
          <w:kern w:val="3"/>
          <w:sz w:val="26"/>
          <w:szCs w:val="26"/>
          <w:lang w:eastAsia="pl-PL"/>
        </w:rPr>
        <w:t>i powierzyć Im czynne</w:t>
      </w:r>
      <w:r w:rsidRPr="00E650D1">
        <w:rPr>
          <w:rFonts w:ascii="Times New Roman" w:eastAsia="Times New Roman" w:hAnsi="Times New Roman" w:cs="Times New Roman"/>
          <w:kern w:val="3"/>
          <w:sz w:val="26"/>
          <w:szCs w:val="26"/>
          <w:lang w:eastAsia="pl-PL"/>
        </w:rPr>
        <w:t xml:space="preserve"> kierowa</w:t>
      </w:r>
      <w:r w:rsidR="00461913" w:rsidRPr="00E650D1">
        <w:rPr>
          <w:rFonts w:ascii="Times New Roman" w:eastAsia="Times New Roman" w:hAnsi="Times New Roman" w:cs="Times New Roman"/>
          <w:kern w:val="3"/>
          <w:sz w:val="26"/>
          <w:szCs w:val="26"/>
          <w:lang w:eastAsia="pl-PL"/>
        </w:rPr>
        <w:t xml:space="preserve">nie </w:t>
      </w:r>
      <w:r w:rsidRPr="00E650D1">
        <w:rPr>
          <w:rFonts w:ascii="Times New Roman" w:eastAsia="Times New Roman" w:hAnsi="Times New Roman" w:cs="Times New Roman"/>
          <w:kern w:val="3"/>
          <w:sz w:val="26"/>
          <w:szCs w:val="26"/>
          <w:lang w:eastAsia="pl-PL"/>
        </w:rPr>
        <w:t>robotami budowlanymi</w:t>
      </w:r>
      <w:r w:rsidR="00E650D1" w:rsidRPr="00E650D1">
        <w:rPr>
          <w:rFonts w:ascii="Times New Roman" w:eastAsia="Times New Roman" w:hAnsi="Times New Roman" w:cs="Times New Roman"/>
          <w:kern w:val="3"/>
          <w:sz w:val="26"/>
          <w:szCs w:val="26"/>
          <w:lang w:eastAsia="pl-PL"/>
        </w:rPr>
        <w:t>;</w:t>
      </w:r>
    </w:p>
    <w:p w14:paraId="019161CD" w14:textId="29E22CF1" w:rsidR="00BF3FA8" w:rsidRPr="00E650D1" w:rsidRDefault="00FD7FB2">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odebrać plac budowy i przystąpić do wykonywania robót budowlanych bez zbędnej zwłoki</w:t>
      </w:r>
      <w:r w:rsidR="00E650D1" w:rsidRPr="00E650D1">
        <w:rPr>
          <w:rFonts w:ascii="Times New Roman" w:eastAsia="Times New Roman" w:hAnsi="Times New Roman" w:cs="Times New Roman"/>
          <w:kern w:val="3"/>
          <w:sz w:val="26"/>
          <w:szCs w:val="26"/>
          <w:lang w:eastAsia="pl-PL"/>
        </w:rPr>
        <w:t>;</w:t>
      </w:r>
    </w:p>
    <w:p w14:paraId="25397F85" w14:textId="2F1B4439" w:rsidR="00BF3FA8" w:rsidRPr="00E650D1" w:rsidRDefault="00BF3FA8">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wykonywać wszelkie czynności informacyjne/administracyjne m.in. zawiadamiać organy o rozpoczęciu/ zakończeniu robót, itp.</w:t>
      </w:r>
    </w:p>
    <w:p w14:paraId="69E1EE70" w14:textId="6DE29B3F" w:rsidR="00FD7FB2" w:rsidRPr="00E650D1" w:rsidRDefault="00FD7FB2">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 xml:space="preserve">umieścić na terenie budowy </w:t>
      </w:r>
      <w:r w:rsidR="00E83688" w:rsidRPr="00E650D1">
        <w:rPr>
          <w:rFonts w:ascii="Times New Roman" w:eastAsia="Times New Roman" w:hAnsi="Times New Roman" w:cs="Times New Roman"/>
          <w:kern w:val="3"/>
          <w:sz w:val="26"/>
          <w:szCs w:val="26"/>
          <w:lang w:eastAsia="pl-PL"/>
        </w:rPr>
        <w:t xml:space="preserve">ogłoszenie zawierające dane dotyczące bezpieczeństwa </w:t>
      </w:r>
      <w:r w:rsidR="00E650D1">
        <w:rPr>
          <w:rFonts w:ascii="Times New Roman" w:eastAsia="Times New Roman" w:hAnsi="Times New Roman" w:cs="Times New Roman"/>
          <w:kern w:val="3"/>
          <w:sz w:val="26"/>
          <w:szCs w:val="26"/>
          <w:lang w:eastAsia="pl-PL"/>
        </w:rPr>
        <w:br/>
      </w:r>
      <w:r w:rsidR="00E83688" w:rsidRPr="00E650D1">
        <w:rPr>
          <w:rFonts w:ascii="Times New Roman" w:eastAsia="Times New Roman" w:hAnsi="Times New Roman" w:cs="Times New Roman"/>
          <w:kern w:val="3"/>
          <w:sz w:val="26"/>
          <w:szCs w:val="26"/>
          <w:lang w:eastAsia="pl-PL"/>
        </w:rPr>
        <w:t>i ochrony zdrowia</w:t>
      </w:r>
      <w:r w:rsidR="00070B8A">
        <w:rPr>
          <w:rFonts w:ascii="Times New Roman" w:eastAsia="Times New Roman" w:hAnsi="Times New Roman" w:cs="Times New Roman"/>
          <w:kern w:val="3"/>
          <w:sz w:val="26"/>
          <w:szCs w:val="26"/>
          <w:lang w:eastAsia="pl-PL"/>
        </w:rPr>
        <w:t>;</w:t>
      </w:r>
    </w:p>
    <w:p w14:paraId="6B731394" w14:textId="7206331D" w:rsidR="00FB5410" w:rsidRPr="00E650D1" w:rsidRDefault="00CC0867">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zorganizować na własny koszt potrzebne do wykonania przedmiotu umowy media na</w:t>
      </w:r>
      <w:r w:rsidR="00E650D1">
        <w:rPr>
          <w:rFonts w:ascii="Times New Roman" w:eastAsia="Times New Roman" w:hAnsi="Times New Roman" w:cs="Times New Roman"/>
          <w:kern w:val="3"/>
          <w:sz w:val="26"/>
          <w:szCs w:val="26"/>
          <w:lang w:eastAsia="pl-PL"/>
        </w:rPr>
        <w:t xml:space="preserve"> </w:t>
      </w:r>
      <w:r w:rsidRPr="00E650D1">
        <w:rPr>
          <w:rFonts w:ascii="Times New Roman" w:eastAsia="Times New Roman" w:hAnsi="Times New Roman" w:cs="Times New Roman"/>
          <w:kern w:val="3"/>
          <w:sz w:val="26"/>
          <w:szCs w:val="26"/>
          <w:lang w:eastAsia="pl-PL"/>
        </w:rPr>
        <w:t xml:space="preserve">terenie budowy, stosownie do potrzeb inwestycji oraz ponosić koszty ich zużycia </w:t>
      </w:r>
      <w:r w:rsidR="00E650D1">
        <w:rPr>
          <w:rFonts w:ascii="Times New Roman" w:eastAsia="Times New Roman" w:hAnsi="Times New Roman" w:cs="Times New Roman"/>
          <w:kern w:val="3"/>
          <w:sz w:val="26"/>
          <w:szCs w:val="26"/>
          <w:lang w:eastAsia="pl-PL"/>
        </w:rPr>
        <w:br/>
      </w:r>
      <w:r w:rsidRPr="00E650D1">
        <w:rPr>
          <w:rFonts w:ascii="Times New Roman" w:eastAsia="Times New Roman" w:hAnsi="Times New Roman" w:cs="Times New Roman"/>
          <w:kern w:val="3"/>
          <w:sz w:val="26"/>
          <w:szCs w:val="26"/>
          <w:lang w:eastAsia="pl-PL"/>
        </w:rPr>
        <w:t>w okresie realizacji robót</w:t>
      </w:r>
      <w:r w:rsidR="00E650D1" w:rsidRPr="00E650D1">
        <w:rPr>
          <w:rFonts w:ascii="Times New Roman" w:eastAsia="Times New Roman" w:hAnsi="Times New Roman" w:cs="Times New Roman"/>
          <w:kern w:val="3"/>
          <w:sz w:val="26"/>
          <w:szCs w:val="26"/>
          <w:lang w:eastAsia="pl-PL"/>
        </w:rPr>
        <w:t>;</w:t>
      </w:r>
    </w:p>
    <w:p w14:paraId="0FE64B66" w14:textId="501D5213" w:rsidR="000A625C" w:rsidRPr="00596D47" w:rsidRDefault="002E6AA1">
      <w:pPr>
        <w:pStyle w:val="Akapitzlist"/>
        <w:numPr>
          <w:ilvl w:val="0"/>
          <w:numId w:val="16"/>
        </w:numPr>
        <w:spacing w:after="0" w:line="276" w:lineRule="auto"/>
        <w:jc w:val="both"/>
        <w:rPr>
          <w:rFonts w:ascii="Times New Roman" w:eastAsia="Times New Roman" w:hAnsi="Times New Roman"/>
          <w:sz w:val="26"/>
          <w:szCs w:val="26"/>
        </w:rPr>
      </w:pPr>
      <w:r>
        <w:rPr>
          <w:rFonts w:ascii="Times New Roman" w:eastAsia="Arial" w:hAnsi="Times New Roman"/>
          <w:sz w:val="26"/>
          <w:szCs w:val="26"/>
        </w:rPr>
        <w:t>przygotować remontowane pomieszczenia, tj. wynieść i zabezpieczyć meble oraz wyposażenie wraz z przywróceniem ich na pierwotne miejsce po zakończeniu robót;</w:t>
      </w:r>
    </w:p>
    <w:p w14:paraId="5012E2D8" w14:textId="1BBE8CE5" w:rsidR="00596D47" w:rsidRDefault="00596D47">
      <w:pPr>
        <w:pStyle w:val="Akapitzlist"/>
        <w:numPr>
          <w:ilvl w:val="0"/>
          <w:numId w:val="16"/>
        </w:numPr>
        <w:spacing w:after="0" w:line="276" w:lineRule="auto"/>
        <w:jc w:val="both"/>
        <w:rPr>
          <w:rFonts w:ascii="Times New Roman" w:eastAsia="Times New Roman" w:hAnsi="Times New Roman"/>
          <w:sz w:val="26"/>
          <w:szCs w:val="26"/>
        </w:rPr>
      </w:pPr>
      <w:r w:rsidRPr="00596D47">
        <w:rPr>
          <w:rFonts w:ascii="Times New Roman" w:eastAsia="Times New Roman" w:hAnsi="Times New Roman"/>
          <w:sz w:val="26"/>
          <w:szCs w:val="26"/>
        </w:rPr>
        <w:t>na własny koszt zabezpieczyć plac budowy w sposób uniemożliwiający rozprzestrzenianie i roznoszenie pyłów, kurzu i resztek materiałów budowlanych</w:t>
      </w:r>
      <w:r w:rsidRPr="00596D47">
        <w:rPr>
          <w:rFonts w:ascii="Times New Roman" w:eastAsia="Arial" w:hAnsi="Times New Roman"/>
          <w:sz w:val="26"/>
          <w:szCs w:val="26"/>
        </w:rPr>
        <w:t xml:space="preserve"> </w:t>
      </w:r>
      <w:r w:rsidRPr="00596D47">
        <w:rPr>
          <w:rFonts w:ascii="Times New Roman" w:eastAsia="Times New Roman" w:hAnsi="Times New Roman"/>
          <w:sz w:val="26"/>
          <w:szCs w:val="26"/>
        </w:rPr>
        <w:t>oraz każdorazowo po zakończonym dniu pracy posprzątać teren wokół budowy i placu budowy wraz z ciągami komunikacyjnymi (korytarze i schody);</w:t>
      </w:r>
    </w:p>
    <w:p w14:paraId="7A7735CA" w14:textId="027CE08E" w:rsidR="00421348" w:rsidRPr="002E6AA1" w:rsidRDefault="00421348">
      <w:pPr>
        <w:pStyle w:val="Akapitzlist"/>
        <w:numPr>
          <w:ilvl w:val="0"/>
          <w:numId w:val="16"/>
        </w:num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zapewnić stały dostęp do toalety;</w:t>
      </w:r>
    </w:p>
    <w:p w14:paraId="646D121B" w14:textId="7AB514A7" w:rsidR="00E650D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color w:val="FF0000"/>
          <w:kern w:val="3"/>
          <w:sz w:val="26"/>
          <w:szCs w:val="26"/>
          <w:lang w:eastAsia="pl-PL"/>
        </w:rPr>
      </w:pPr>
      <w:r w:rsidRPr="00930E01">
        <w:rPr>
          <w:rFonts w:ascii="Times New Roman" w:eastAsia="Times New Roman" w:hAnsi="Times New Roman" w:cs="Times New Roman"/>
          <w:kern w:val="3"/>
          <w:sz w:val="26"/>
          <w:szCs w:val="26"/>
          <w:lang w:eastAsia="pl-PL"/>
        </w:rPr>
        <w:t>i</w:t>
      </w:r>
      <w:r w:rsidR="00E650D1" w:rsidRPr="00930E01">
        <w:rPr>
          <w:rFonts w:ascii="Times New Roman" w:eastAsia="Times New Roman" w:hAnsi="Times New Roman" w:cs="Times New Roman"/>
          <w:kern w:val="3"/>
          <w:sz w:val="26"/>
          <w:szCs w:val="26"/>
          <w:lang w:eastAsia="pl-PL"/>
        </w:rPr>
        <w:t>nformować Zamawiającego oraz Inspektora nadzoru inwestorskiego o konieczności wykonania robót dodatkowych lub zamiennych w terminie do 3 dni od daty stwierdzenia konieczności ich wykonania. Do zadań Inspektora nadzoru należy dokonanie oceny zasadności zgłaszanych robót dodatkowych i poinformowanie niezwłoczne Zamawiającego</w:t>
      </w:r>
      <w:r>
        <w:rPr>
          <w:rFonts w:ascii="Times New Roman" w:eastAsia="Times New Roman" w:hAnsi="Times New Roman" w:cs="Times New Roman"/>
          <w:kern w:val="3"/>
          <w:sz w:val="26"/>
          <w:szCs w:val="26"/>
          <w:lang w:eastAsia="pl-PL"/>
        </w:rPr>
        <w:t>;</w:t>
      </w:r>
    </w:p>
    <w:p w14:paraId="12421C6A" w14:textId="459A50A7" w:rsidR="00E650D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930E01">
        <w:rPr>
          <w:rFonts w:ascii="Times New Roman" w:eastAsia="Times New Roman" w:hAnsi="Times New Roman" w:cs="Times New Roman"/>
          <w:kern w:val="3"/>
          <w:sz w:val="26"/>
          <w:szCs w:val="26"/>
          <w:lang w:eastAsia="pl-PL"/>
        </w:rPr>
        <w:t>i</w:t>
      </w:r>
      <w:r w:rsidR="00E650D1" w:rsidRPr="00930E01">
        <w:rPr>
          <w:rFonts w:ascii="Times New Roman" w:eastAsia="Times New Roman" w:hAnsi="Times New Roman" w:cs="Times New Roman"/>
          <w:kern w:val="3"/>
          <w:sz w:val="26"/>
          <w:szCs w:val="26"/>
          <w:lang w:eastAsia="pl-PL"/>
        </w:rPr>
        <w:t>nformować Inspektora nadzoru inwestorskiego, wpisem do dziennika budowy oraz ustnie (telefonicznie) o terminie zakrycia robót ulegających zakryciu oraz o terminie wykonywania robót zanikających. Należy uwzględnić w organizacji i technologii robót uwarunkowania, iż Inspektor nadzoru inwestorskiego może dokonać odbioru robót zanikających lub ulegających zakryciu, w</w:t>
      </w:r>
      <w:r w:rsidR="00E650D1" w:rsidRPr="00930E01">
        <w:t xml:space="preserve"> </w:t>
      </w:r>
      <w:r w:rsidR="00E650D1" w:rsidRPr="00930E01">
        <w:rPr>
          <w:rFonts w:ascii="Times New Roman" w:eastAsia="Times New Roman" w:hAnsi="Times New Roman" w:cs="Times New Roman"/>
          <w:kern w:val="3"/>
          <w:sz w:val="26"/>
          <w:szCs w:val="26"/>
          <w:lang w:eastAsia="pl-PL"/>
        </w:rPr>
        <w:t>okresie do 3 dni roboczych od daty zawiadomienia. Jeżeli Wykonawca nie dopełni tego obowiązku, jest zobowiązany odkryć roboty lub wykonać odpowiednie odkucia bądź otwory niezbędne do zbadania wykonanych robót a następnie przywrócić je do stanu pierwotnego na własny koszt</w:t>
      </w:r>
      <w:r>
        <w:rPr>
          <w:rFonts w:ascii="Times New Roman" w:eastAsia="Times New Roman" w:hAnsi="Times New Roman" w:cs="Times New Roman"/>
          <w:kern w:val="3"/>
          <w:sz w:val="26"/>
          <w:szCs w:val="26"/>
          <w:lang w:eastAsia="pl-PL"/>
        </w:rPr>
        <w:t>;</w:t>
      </w:r>
    </w:p>
    <w:p w14:paraId="5D04BE3F" w14:textId="202A3E25" w:rsidR="00930E0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w</w:t>
      </w:r>
      <w:r w:rsidRPr="00930E01">
        <w:t xml:space="preserve"> </w:t>
      </w:r>
      <w:r w:rsidRPr="00930E01">
        <w:rPr>
          <w:rFonts w:ascii="Times New Roman" w:eastAsia="Times New Roman" w:hAnsi="Times New Roman" w:cs="Times New Roman"/>
          <w:kern w:val="3"/>
          <w:sz w:val="26"/>
          <w:szCs w:val="26"/>
          <w:lang w:eastAsia="pl-PL"/>
        </w:rPr>
        <w:t>trakcie wykonywania prac powiadomić niezwłocznie Inspektora nadzoru inwestorskiego o każdym błędzie, pominięciu, wadzie lub innej usterce w dokumentacji technicznej. Wykonawca niezwłocznie powiadomi Inspektora nadzoru inwestorskiego, w formie pisemnej, o wszelkich dodatkowych rysunkach lub specyfikacjach technicznych, które mogą okazać się niezbędne do przeprowadzenia robót stanowiących przedmiot umowy lub innych czynności objętych umową</w:t>
      </w:r>
      <w:r>
        <w:rPr>
          <w:rFonts w:ascii="Times New Roman" w:eastAsia="Times New Roman" w:hAnsi="Times New Roman" w:cs="Times New Roman"/>
          <w:kern w:val="3"/>
          <w:sz w:val="26"/>
          <w:szCs w:val="26"/>
          <w:lang w:eastAsia="pl-PL"/>
        </w:rPr>
        <w:t>;</w:t>
      </w:r>
    </w:p>
    <w:p w14:paraId="58BBBFA1" w14:textId="5B102D45" w:rsidR="00930E0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lastRenderedPageBreak/>
        <w:t>p</w:t>
      </w:r>
      <w:r w:rsidRPr="00930E01">
        <w:rPr>
          <w:rFonts w:ascii="Times New Roman" w:eastAsia="Times New Roman" w:hAnsi="Times New Roman" w:cs="Times New Roman"/>
          <w:kern w:val="3"/>
          <w:sz w:val="26"/>
          <w:szCs w:val="26"/>
          <w:lang w:eastAsia="pl-PL"/>
        </w:rPr>
        <w:t>rzekazać Zamawiającemu kopie wszelkich pism i dokumentów uzyskanych bądź składanych w związku z wykonywaniem niniejszej umowy, a także udzielone odpowiedzi (zajmowane stanowiska)</w:t>
      </w:r>
      <w:r>
        <w:rPr>
          <w:rFonts w:ascii="Times New Roman" w:eastAsia="Times New Roman" w:hAnsi="Times New Roman" w:cs="Times New Roman"/>
          <w:kern w:val="3"/>
          <w:sz w:val="26"/>
          <w:szCs w:val="26"/>
          <w:lang w:eastAsia="pl-PL"/>
        </w:rPr>
        <w:t>;</w:t>
      </w:r>
    </w:p>
    <w:p w14:paraId="035DC84B" w14:textId="31639D0F" w:rsidR="00930E0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z</w:t>
      </w:r>
      <w:r w:rsidRPr="00930E01">
        <w:rPr>
          <w:rFonts w:ascii="Times New Roman" w:eastAsia="Times New Roman" w:hAnsi="Times New Roman" w:cs="Times New Roman"/>
          <w:kern w:val="3"/>
          <w:sz w:val="26"/>
          <w:szCs w:val="26"/>
          <w:lang w:eastAsia="pl-PL"/>
        </w:rPr>
        <w:t>apewnić w czasie budowy na terenie budowy, w granicach przekazanych przez Zamawiającego, należyty ład, porządek, przestrzeganie przepisów BHP, ochronę znajdujących się na terenie budowy obiektów i sieci oraz urządzeń uzbrojenia terenu i utrzymania ich w należytym stanie technicznym</w:t>
      </w:r>
      <w:r>
        <w:rPr>
          <w:rFonts w:ascii="Times New Roman" w:eastAsia="Times New Roman" w:hAnsi="Times New Roman" w:cs="Times New Roman"/>
          <w:kern w:val="3"/>
          <w:sz w:val="26"/>
          <w:szCs w:val="26"/>
          <w:lang w:eastAsia="pl-PL"/>
        </w:rPr>
        <w:t>;</w:t>
      </w:r>
    </w:p>
    <w:p w14:paraId="21F9279A" w14:textId="77954932" w:rsidR="00930E0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930E01">
        <w:rPr>
          <w:rFonts w:ascii="Times New Roman" w:eastAsia="Times New Roman" w:hAnsi="Times New Roman" w:cs="Times New Roman"/>
          <w:kern w:val="3"/>
          <w:sz w:val="26"/>
          <w:szCs w:val="26"/>
          <w:lang w:eastAsia="pl-PL"/>
        </w:rPr>
        <w:t>własnym kosztem i staraniem uzyska</w:t>
      </w:r>
      <w:r w:rsidR="00FF64EB">
        <w:rPr>
          <w:rFonts w:ascii="Times New Roman" w:eastAsia="Times New Roman" w:hAnsi="Times New Roman" w:cs="Times New Roman"/>
          <w:kern w:val="3"/>
          <w:sz w:val="26"/>
          <w:szCs w:val="26"/>
          <w:lang w:eastAsia="pl-PL"/>
        </w:rPr>
        <w:t>ć</w:t>
      </w:r>
      <w:r w:rsidRPr="00930E01">
        <w:rPr>
          <w:rFonts w:ascii="Times New Roman" w:eastAsia="Times New Roman" w:hAnsi="Times New Roman" w:cs="Times New Roman"/>
          <w:kern w:val="3"/>
          <w:sz w:val="26"/>
          <w:szCs w:val="26"/>
          <w:lang w:eastAsia="pl-PL"/>
        </w:rPr>
        <w:t xml:space="preserve"> zgodę na dojazd transportu budowlanego do terenu robót oraz czasowe zajęcie pasa drogowego (w razie potrzeby)</w:t>
      </w:r>
      <w:r>
        <w:rPr>
          <w:rFonts w:ascii="Times New Roman" w:eastAsia="Times New Roman" w:hAnsi="Times New Roman" w:cs="Times New Roman"/>
          <w:kern w:val="3"/>
          <w:sz w:val="26"/>
          <w:szCs w:val="26"/>
          <w:lang w:eastAsia="pl-PL"/>
        </w:rPr>
        <w:t>;</w:t>
      </w:r>
    </w:p>
    <w:p w14:paraId="2BC317C7" w14:textId="77777777" w:rsidR="00FF64EB" w:rsidRPr="00FF64EB" w:rsidRDefault="00930E01">
      <w:pPr>
        <w:widowControl w:val="0"/>
        <w:numPr>
          <w:ilvl w:val="0"/>
          <w:numId w:val="16"/>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F64EB">
        <w:rPr>
          <w:rFonts w:ascii="Times New Roman" w:eastAsia="HG Mincho Light J" w:hAnsi="Times New Roman" w:cs="Times New Roman"/>
          <w:kern w:val="3"/>
          <w:sz w:val="26"/>
          <w:szCs w:val="26"/>
          <w:lang w:eastAsia="x-none"/>
        </w:rPr>
        <w:t xml:space="preserve">w przypadku naruszenia/ uszkodzenia </w:t>
      </w:r>
      <w:r w:rsidRPr="00FF64EB">
        <w:rPr>
          <w:rFonts w:ascii="Times New Roman" w:eastAsia="Lucida Sans Unicode" w:hAnsi="Times New Roman" w:cs="Times New Roman"/>
          <w:kern w:val="3"/>
          <w:sz w:val="26"/>
          <w:szCs w:val="26"/>
          <w:lang w:val="x-none" w:eastAsia="x-none"/>
        </w:rPr>
        <w:t>nawierzchni</w:t>
      </w:r>
      <w:r w:rsidRPr="00FF64EB">
        <w:rPr>
          <w:rFonts w:ascii="Times New Roman" w:eastAsia="Lucida Sans Unicode" w:hAnsi="Times New Roman" w:cs="Times New Roman"/>
          <w:kern w:val="3"/>
          <w:sz w:val="26"/>
          <w:szCs w:val="26"/>
          <w:lang w:eastAsia="x-none"/>
        </w:rPr>
        <w:t xml:space="preserve"> pasa drogowego </w:t>
      </w:r>
      <w:r w:rsidR="00FF64EB" w:rsidRPr="00FF64EB">
        <w:rPr>
          <w:rFonts w:ascii="Times New Roman" w:eastAsia="Lucida Sans Unicode" w:hAnsi="Times New Roman" w:cs="Times New Roman"/>
          <w:kern w:val="3"/>
          <w:sz w:val="26"/>
          <w:szCs w:val="26"/>
          <w:lang w:val="x-none" w:eastAsia="x-none"/>
        </w:rPr>
        <w:t>dróg dojazdowych</w:t>
      </w:r>
      <w:r w:rsidRPr="00FF64EB">
        <w:rPr>
          <w:rFonts w:ascii="Times New Roman" w:eastAsia="Lucida Sans Unicode" w:hAnsi="Times New Roman" w:cs="Times New Roman"/>
          <w:kern w:val="3"/>
          <w:sz w:val="26"/>
          <w:szCs w:val="26"/>
          <w:lang w:eastAsia="x-none"/>
        </w:rPr>
        <w:t xml:space="preserve"> </w:t>
      </w:r>
      <w:r w:rsidR="00FF64EB" w:rsidRPr="00FF64EB">
        <w:rPr>
          <w:rFonts w:ascii="Times New Roman" w:eastAsia="Lucida Sans Unicode" w:hAnsi="Times New Roman" w:cs="Times New Roman"/>
          <w:kern w:val="3"/>
          <w:sz w:val="26"/>
          <w:szCs w:val="26"/>
          <w:lang w:eastAsia="x-none"/>
        </w:rPr>
        <w:t xml:space="preserve">i przyległych terenów </w:t>
      </w:r>
      <w:r w:rsidR="00FF64EB" w:rsidRPr="00FF64EB">
        <w:rPr>
          <w:rFonts w:ascii="Times New Roman" w:eastAsia="Lucida Sans Unicode" w:hAnsi="Times New Roman" w:cs="Times New Roman"/>
          <w:kern w:val="3"/>
          <w:sz w:val="26"/>
          <w:szCs w:val="26"/>
          <w:lang w:val="x-none" w:eastAsia="x-none"/>
        </w:rPr>
        <w:t>odtworzyć</w:t>
      </w:r>
      <w:r w:rsidRPr="00FF64EB">
        <w:rPr>
          <w:rFonts w:ascii="Times New Roman" w:eastAsia="Lucida Sans Unicode" w:hAnsi="Times New Roman" w:cs="Times New Roman"/>
          <w:kern w:val="3"/>
          <w:sz w:val="26"/>
          <w:szCs w:val="26"/>
          <w:lang w:val="x-none" w:eastAsia="x-none"/>
        </w:rPr>
        <w:t xml:space="preserve"> i przywrócić do właściwego stanu technicznego </w:t>
      </w:r>
      <w:r w:rsidR="00FF64EB" w:rsidRPr="00FF64EB">
        <w:rPr>
          <w:rFonts w:ascii="Times New Roman" w:eastAsia="Lucida Sans Unicode" w:hAnsi="Times New Roman" w:cs="Times New Roman"/>
          <w:kern w:val="3"/>
          <w:sz w:val="26"/>
          <w:szCs w:val="26"/>
          <w:lang w:val="x-none" w:eastAsia="x-none"/>
        </w:rPr>
        <w:br/>
      </w:r>
      <w:r w:rsidRPr="00FF64EB">
        <w:rPr>
          <w:rFonts w:ascii="Times New Roman" w:eastAsia="Lucida Sans Unicode" w:hAnsi="Times New Roman" w:cs="Times New Roman"/>
          <w:kern w:val="3"/>
          <w:sz w:val="26"/>
          <w:szCs w:val="26"/>
          <w:lang w:val="x-none" w:eastAsia="x-none"/>
        </w:rPr>
        <w:t xml:space="preserve">z zachowaniem </w:t>
      </w:r>
      <w:r w:rsidRPr="00FF64EB">
        <w:rPr>
          <w:rFonts w:ascii="Times New Roman" w:eastAsia="Lucida Sans Unicode" w:hAnsi="Times New Roman" w:cs="Times New Roman"/>
          <w:kern w:val="3"/>
          <w:sz w:val="26"/>
          <w:szCs w:val="26"/>
          <w:lang w:eastAsia="x-none"/>
        </w:rPr>
        <w:t xml:space="preserve">odpowiednich </w:t>
      </w:r>
      <w:r w:rsidRPr="00FF64EB">
        <w:rPr>
          <w:rFonts w:ascii="Times New Roman" w:eastAsia="Lucida Sans Unicode" w:hAnsi="Times New Roman" w:cs="Times New Roman"/>
          <w:kern w:val="3"/>
          <w:sz w:val="26"/>
          <w:szCs w:val="26"/>
          <w:lang w:val="x-none" w:eastAsia="x-none"/>
        </w:rPr>
        <w:t>warunków technicznych;</w:t>
      </w:r>
    </w:p>
    <w:p w14:paraId="08AE0256" w14:textId="3CCFC69F" w:rsidR="00FF64EB" w:rsidRDefault="00FF64EB">
      <w:pPr>
        <w:widowControl w:val="0"/>
        <w:numPr>
          <w:ilvl w:val="0"/>
          <w:numId w:val="16"/>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Pr>
          <w:rFonts w:ascii="Times New Roman" w:eastAsia="Lucida Sans Unicode" w:hAnsi="Times New Roman" w:cs="Times New Roman"/>
          <w:kern w:val="3"/>
          <w:sz w:val="26"/>
          <w:szCs w:val="26"/>
          <w:lang w:eastAsia="pl-PL"/>
        </w:rPr>
        <w:t>w</w:t>
      </w:r>
      <w:r w:rsidRPr="00FF64EB">
        <w:rPr>
          <w:rFonts w:ascii="Times New Roman" w:eastAsia="Lucida Sans Unicode" w:hAnsi="Times New Roman" w:cs="Times New Roman"/>
          <w:kern w:val="3"/>
          <w:sz w:val="26"/>
          <w:szCs w:val="26"/>
          <w:lang w:eastAsia="pl-PL"/>
        </w:rPr>
        <w:t xml:space="preserve"> przypadku wszelkich awarii i szkód powstałych na terenie prowadzonych robót Wykonawca zobowiązany będzie w sposób docelowy i skuteczny do natychmiastowego ich usunięcia</w:t>
      </w:r>
      <w:r>
        <w:rPr>
          <w:rFonts w:ascii="Times New Roman" w:eastAsia="Lucida Sans Unicode" w:hAnsi="Times New Roman" w:cs="Times New Roman"/>
          <w:kern w:val="3"/>
          <w:sz w:val="26"/>
          <w:szCs w:val="26"/>
          <w:lang w:eastAsia="pl-PL"/>
        </w:rPr>
        <w:t>;</w:t>
      </w:r>
    </w:p>
    <w:p w14:paraId="6B21D9E5" w14:textId="77777777" w:rsidR="00D84B17" w:rsidRPr="00D84B17" w:rsidRDefault="00FF64EB">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color w:val="FF0000"/>
          <w:kern w:val="3"/>
          <w:sz w:val="26"/>
          <w:szCs w:val="26"/>
          <w:lang w:val="x-none" w:eastAsia="x-none"/>
        </w:rPr>
      </w:pPr>
      <w:r>
        <w:rPr>
          <w:rFonts w:ascii="Times New Roman" w:eastAsia="Lucida Sans Unicode" w:hAnsi="Times New Roman" w:cs="Times New Roman"/>
          <w:kern w:val="3"/>
          <w:sz w:val="26"/>
          <w:szCs w:val="26"/>
          <w:lang w:eastAsia="pl-PL"/>
        </w:rPr>
        <w:t xml:space="preserve">do </w:t>
      </w:r>
      <w:r w:rsidRPr="00FF64EB">
        <w:rPr>
          <w:rFonts w:ascii="Times New Roman" w:eastAsia="Lucida Sans Unicode" w:hAnsi="Times New Roman" w:cs="Times New Roman"/>
          <w:kern w:val="3"/>
          <w:sz w:val="26"/>
          <w:szCs w:val="26"/>
          <w:lang w:eastAsia="pl-PL"/>
        </w:rPr>
        <w:t>zachowania szczególnej ostrożności podczas wykonywania robót, odpowiedniego wydzielenia, zabezpieczenia i oznakowania terenu prowadzonych robót oraz odpowiedniego zabezpieczenia narzędzi i urządzeń mogących stwarzać zagrożenie dla osób trzecich</w:t>
      </w:r>
      <w:r>
        <w:rPr>
          <w:rFonts w:ascii="Times New Roman" w:eastAsia="Lucida Sans Unicode" w:hAnsi="Times New Roman" w:cs="Times New Roman"/>
          <w:kern w:val="3"/>
          <w:sz w:val="26"/>
          <w:szCs w:val="26"/>
          <w:lang w:eastAsia="pl-PL"/>
        </w:rPr>
        <w:t>;</w:t>
      </w:r>
      <w:r w:rsidR="00D84B17" w:rsidRPr="00D84B17">
        <w:rPr>
          <w:rFonts w:ascii="Times New Roman" w:eastAsia="Times New Roman" w:hAnsi="Times New Roman" w:cs="Times New Roman"/>
          <w:color w:val="FF0000"/>
          <w:kern w:val="3"/>
          <w:sz w:val="26"/>
          <w:szCs w:val="26"/>
          <w:lang w:val="x-none" w:eastAsia="x-none"/>
        </w:rPr>
        <w:t xml:space="preserve"> </w:t>
      </w:r>
    </w:p>
    <w:p w14:paraId="7D74D18D" w14:textId="00D33C9F" w:rsidR="00D84B17" w:rsidRPr="00D84B17" w:rsidRDefault="00D84B17">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utrzymywać plac budowy w stanie wolnym od zbędnych przeszkód, usuwać na bieżąco zbędne materiały, odpady, śmieci i urządzenia prowizoryczne</w:t>
      </w:r>
      <w:r>
        <w:rPr>
          <w:rFonts w:ascii="Times New Roman" w:eastAsia="Times New Roman" w:hAnsi="Times New Roman" w:cs="Times New Roman"/>
          <w:kern w:val="3"/>
          <w:sz w:val="26"/>
          <w:szCs w:val="26"/>
          <w:lang w:val="x-none" w:eastAsia="x-none"/>
        </w:rPr>
        <w:t>;</w:t>
      </w:r>
    </w:p>
    <w:p w14:paraId="05981A58" w14:textId="78FC8DB6" w:rsidR="00D84B17" w:rsidRPr="007841F2" w:rsidRDefault="00D84B17">
      <w:pPr>
        <w:widowControl w:val="0"/>
        <w:numPr>
          <w:ilvl w:val="0"/>
          <w:numId w:val="16"/>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prowadzić na placu budowy gospodarkę odpadami zgodnie z obowiązującymi przepisami. Wykonawca odpowiedzialny jest za przechowywanie dowodów potwierdzających ich zagospodarowanie</w:t>
      </w:r>
      <w:r>
        <w:rPr>
          <w:rFonts w:ascii="Times New Roman" w:eastAsia="Times New Roman" w:hAnsi="Times New Roman" w:cs="Times New Roman"/>
          <w:kern w:val="3"/>
          <w:sz w:val="26"/>
          <w:szCs w:val="26"/>
          <w:lang w:val="x-none" w:eastAsia="x-none"/>
        </w:rPr>
        <w:t>;</w:t>
      </w:r>
    </w:p>
    <w:p w14:paraId="0F346C43" w14:textId="5B9346AE" w:rsidR="007841F2" w:rsidRPr="00D84B17" w:rsidRDefault="007841F2">
      <w:pPr>
        <w:widowControl w:val="0"/>
        <w:numPr>
          <w:ilvl w:val="0"/>
          <w:numId w:val="16"/>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eastAsia="x-none"/>
        </w:rPr>
        <w:t>W</w:t>
      </w:r>
      <w:r w:rsidRPr="007841F2">
        <w:rPr>
          <w:rFonts w:ascii="Times New Roman" w:eastAsia="Lucida Sans Unicode" w:hAnsi="Times New Roman" w:cs="Times New Roman"/>
          <w:kern w:val="3"/>
          <w:sz w:val="26"/>
          <w:szCs w:val="26"/>
          <w:lang w:eastAsia="x-none"/>
        </w:rPr>
        <w:t xml:space="preserve">ykonawca ponosi pełną odpowiedzialność za naruszenie przepisów dotyczących ochrony środowiska na terenie prowadzonych robót, za zanieczyszczenie powietrza, wody i gruntu, za ochronę ptaków, nietoperzy, drzew i krzewów oraz emisję hałasu </w:t>
      </w:r>
      <w:r>
        <w:rPr>
          <w:rFonts w:ascii="Times New Roman" w:eastAsia="Lucida Sans Unicode" w:hAnsi="Times New Roman" w:cs="Times New Roman"/>
          <w:kern w:val="3"/>
          <w:sz w:val="26"/>
          <w:szCs w:val="26"/>
          <w:lang w:eastAsia="x-none"/>
        </w:rPr>
        <w:br/>
      </w:r>
      <w:r w:rsidRPr="007841F2">
        <w:rPr>
          <w:rFonts w:ascii="Times New Roman" w:eastAsia="Lucida Sans Unicode" w:hAnsi="Times New Roman" w:cs="Times New Roman"/>
          <w:kern w:val="3"/>
          <w:sz w:val="26"/>
          <w:szCs w:val="26"/>
          <w:lang w:eastAsia="x-none"/>
        </w:rPr>
        <w:t>w stopniu całkowicie zwalniającym od odpowiedzialności Zamawiającego</w:t>
      </w:r>
      <w:r>
        <w:rPr>
          <w:rFonts w:ascii="Times New Roman" w:eastAsia="Lucida Sans Unicode" w:hAnsi="Times New Roman" w:cs="Times New Roman"/>
          <w:kern w:val="3"/>
          <w:sz w:val="26"/>
          <w:szCs w:val="26"/>
          <w:lang w:eastAsia="x-none"/>
        </w:rPr>
        <w:t>;</w:t>
      </w:r>
    </w:p>
    <w:p w14:paraId="7D846A5F" w14:textId="3D21AE97" w:rsidR="00FF64EB" w:rsidRPr="00FF64EB" w:rsidRDefault="00FF64EB">
      <w:pPr>
        <w:widowControl w:val="0"/>
        <w:numPr>
          <w:ilvl w:val="0"/>
          <w:numId w:val="16"/>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F64EB">
        <w:rPr>
          <w:rFonts w:ascii="Times New Roman" w:eastAsia="Times New Roman" w:hAnsi="Times New Roman" w:cs="Times New Roman"/>
          <w:kern w:val="3"/>
          <w:sz w:val="26"/>
          <w:szCs w:val="26"/>
          <w:lang w:val="x-none" w:eastAsia="x-none"/>
        </w:rPr>
        <w:t xml:space="preserve">wykonać przedmiot umowy z </w:t>
      </w:r>
      <w:r>
        <w:rPr>
          <w:rFonts w:ascii="Times New Roman" w:eastAsia="Times New Roman" w:hAnsi="Times New Roman" w:cs="Times New Roman"/>
          <w:kern w:val="3"/>
          <w:sz w:val="26"/>
          <w:szCs w:val="26"/>
          <w:lang w:val="x-none" w:eastAsia="x-none"/>
        </w:rPr>
        <w:t xml:space="preserve">urządzeń i </w:t>
      </w:r>
      <w:r w:rsidRPr="00FF64EB">
        <w:rPr>
          <w:rFonts w:ascii="Times New Roman" w:eastAsia="Times New Roman" w:hAnsi="Times New Roman" w:cs="Times New Roman"/>
          <w:kern w:val="3"/>
          <w:sz w:val="26"/>
          <w:szCs w:val="26"/>
          <w:lang w:val="x-none" w:eastAsia="x-none"/>
        </w:rPr>
        <w:t xml:space="preserve">materiałów </w:t>
      </w:r>
      <w:r>
        <w:rPr>
          <w:rFonts w:ascii="Times New Roman" w:eastAsia="Times New Roman" w:hAnsi="Times New Roman" w:cs="Times New Roman"/>
          <w:kern w:val="3"/>
          <w:sz w:val="26"/>
          <w:szCs w:val="26"/>
          <w:lang w:val="x-none" w:eastAsia="x-none"/>
        </w:rPr>
        <w:t xml:space="preserve">własnych, </w:t>
      </w:r>
      <w:r w:rsidRPr="00FF64EB">
        <w:rPr>
          <w:rFonts w:ascii="Times New Roman" w:eastAsia="Times New Roman" w:hAnsi="Times New Roman" w:cs="Times New Roman"/>
          <w:kern w:val="3"/>
          <w:sz w:val="26"/>
          <w:szCs w:val="26"/>
          <w:lang w:val="x-none" w:eastAsia="x-none"/>
        </w:rPr>
        <w:t xml:space="preserve">odpowiadających, co do jakości, wymogom wyrobów dopuszczonych do obrotu i stosowania </w:t>
      </w:r>
      <w:r>
        <w:rPr>
          <w:rFonts w:ascii="Times New Roman" w:eastAsia="Times New Roman" w:hAnsi="Times New Roman" w:cs="Times New Roman"/>
          <w:kern w:val="3"/>
          <w:sz w:val="26"/>
          <w:szCs w:val="26"/>
          <w:lang w:val="x-none" w:eastAsia="x-none"/>
        </w:rPr>
        <w:br/>
      </w:r>
      <w:r w:rsidRPr="00FF64EB">
        <w:rPr>
          <w:rFonts w:ascii="Times New Roman" w:eastAsia="Times New Roman" w:hAnsi="Times New Roman" w:cs="Times New Roman"/>
          <w:kern w:val="3"/>
          <w:sz w:val="26"/>
          <w:szCs w:val="26"/>
          <w:lang w:val="x-none" w:eastAsia="x-none"/>
        </w:rPr>
        <w:t>w budownictwie, z odpowiednimi atestami i certyfikatami</w:t>
      </w:r>
      <w:r>
        <w:rPr>
          <w:rFonts w:ascii="Times New Roman" w:eastAsia="Times New Roman" w:hAnsi="Times New Roman" w:cs="Times New Roman"/>
          <w:kern w:val="3"/>
          <w:sz w:val="26"/>
          <w:szCs w:val="26"/>
          <w:lang w:val="x-none" w:eastAsia="x-none"/>
        </w:rPr>
        <w:t>;</w:t>
      </w:r>
    </w:p>
    <w:p w14:paraId="66E6B2AD" w14:textId="14317073" w:rsidR="00FF64EB" w:rsidRPr="00FF64EB" w:rsidRDefault="00FF64EB">
      <w:pPr>
        <w:widowControl w:val="0"/>
        <w:numPr>
          <w:ilvl w:val="0"/>
          <w:numId w:val="16"/>
        </w:numPr>
        <w:suppressAutoHyphens/>
        <w:autoSpaceDE w:val="0"/>
        <w:autoSpaceDN w:val="0"/>
        <w:spacing w:after="160"/>
        <w:ind w:left="624" w:hanging="284"/>
        <w:contextualSpacing/>
        <w:jc w:val="both"/>
        <w:rPr>
          <w:rFonts w:ascii="Times New Roman" w:eastAsia="Lucida Sans Unicode" w:hAnsi="Times New Roman" w:cs="Times New Roman"/>
          <w:kern w:val="3"/>
          <w:sz w:val="26"/>
          <w:szCs w:val="26"/>
          <w:u w:val="single"/>
          <w:lang w:val="x-none" w:eastAsia="x-none"/>
        </w:rPr>
      </w:pPr>
      <w:r w:rsidRPr="00FF64EB">
        <w:rPr>
          <w:rFonts w:ascii="Times New Roman" w:eastAsia="Lucida Sans Unicode" w:hAnsi="Times New Roman" w:cs="Times New Roman"/>
          <w:kern w:val="3"/>
          <w:sz w:val="26"/>
          <w:szCs w:val="26"/>
          <w:u w:val="single"/>
          <w:lang w:eastAsia="x-none"/>
        </w:rPr>
        <w:t>przed wbudowaniem materiałów dostarczyć Zamawiającemu (Inspektorowi nadzoru)</w:t>
      </w:r>
      <w:r>
        <w:rPr>
          <w:rFonts w:ascii="Times New Roman" w:eastAsia="Lucida Sans Unicode" w:hAnsi="Times New Roman" w:cs="Times New Roman"/>
          <w:kern w:val="3"/>
          <w:sz w:val="26"/>
          <w:szCs w:val="26"/>
          <w:u w:val="single"/>
          <w:lang w:eastAsia="x-none"/>
        </w:rPr>
        <w:t xml:space="preserve"> </w:t>
      </w:r>
      <w:r w:rsidRPr="00FF64EB">
        <w:rPr>
          <w:rFonts w:ascii="Times New Roman" w:eastAsia="Lucida Sans Unicode" w:hAnsi="Times New Roman" w:cs="Times New Roman"/>
          <w:kern w:val="3"/>
          <w:sz w:val="26"/>
          <w:szCs w:val="26"/>
          <w:u w:val="single"/>
          <w:lang w:eastAsia="x-none"/>
        </w:rPr>
        <w:t>deklaracje, karty materiałowe oraz certyfikaty zgodności wraz z wymaganymi załącznikami,  świadectwami dopuszczenia do obrotu na rynku polskim</w:t>
      </w:r>
      <w:r>
        <w:rPr>
          <w:rFonts w:ascii="Times New Roman" w:eastAsia="Lucida Sans Unicode" w:hAnsi="Times New Roman" w:cs="Times New Roman"/>
          <w:kern w:val="3"/>
          <w:sz w:val="26"/>
          <w:szCs w:val="26"/>
          <w:u w:val="single"/>
          <w:lang w:eastAsia="x-none"/>
        </w:rPr>
        <w:t>;</w:t>
      </w:r>
    </w:p>
    <w:p w14:paraId="54FC24C6" w14:textId="613E9422" w:rsidR="00BF3FA8" w:rsidRPr="00D84B17" w:rsidRDefault="00FD7FB2">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D84B17">
        <w:rPr>
          <w:rFonts w:ascii="Times New Roman" w:eastAsia="Times New Roman" w:hAnsi="Times New Roman" w:cs="Times New Roman"/>
          <w:kern w:val="3"/>
          <w:sz w:val="26"/>
          <w:szCs w:val="26"/>
          <w:lang w:eastAsia="pl-PL"/>
        </w:rPr>
        <w:t>przedłożyć wykaz Podwykonawców wraz z określeniem zakresu powierzonych im części zamówienia</w:t>
      </w:r>
      <w:r w:rsidR="00D84B17" w:rsidRPr="00D84B17">
        <w:rPr>
          <w:rFonts w:ascii="Times New Roman" w:eastAsia="Times New Roman" w:hAnsi="Times New Roman" w:cs="Times New Roman"/>
          <w:kern w:val="3"/>
          <w:sz w:val="26"/>
          <w:szCs w:val="26"/>
          <w:lang w:eastAsia="pl-PL"/>
        </w:rPr>
        <w:t>;</w:t>
      </w:r>
    </w:p>
    <w:p w14:paraId="20E08B4C" w14:textId="65241E7E" w:rsidR="00FD7FB2" w:rsidRPr="00271846" w:rsidRDefault="00FD7FB2">
      <w:pPr>
        <w:widowControl w:val="0"/>
        <w:numPr>
          <w:ilvl w:val="0"/>
          <w:numId w:val="16"/>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uczestniczyć w wyznaczonych przez Zamawiając</w:t>
      </w:r>
      <w:r w:rsidR="00B543C9" w:rsidRPr="00D84B17">
        <w:rPr>
          <w:rFonts w:ascii="Times New Roman" w:eastAsia="Times New Roman" w:hAnsi="Times New Roman" w:cs="Times New Roman"/>
          <w:kern w:val="3"/>
          <w:sz w:val="26"/>
          <w:szCs w:val="26"/>
          <w:lang w:eastAsia="x-none"/>
        </w:rPr>
        <w:t>ego</w:t>
      </w:r>
      <w:r w:rsidR="00073805" w:rsidRPr="00D84B17">
        <w:rPr>
          <w:rFonts w:ascii="Times New Roman" w:eastAsia="Times New Roman" w:hAnsi="Times New Roman" w:cs="Times New Roman"/>
          <w:kern w:val="3"/>
          <w:sz w:val="26"/>
          <w:szCs w:val="26"/>
          <w:lang w:val="x-none" w:eastAsia="x-none"/>
        </w:rPr>
        <w:t xml:space="preserve"> spotkaniach związanych </w:t>
      </w:r>
      <w:r w:rsidR="00073805" w:rsidRPr="00D84B17">
        <w:rPr>
          <w:rFonts w:ascii="Times New Roman" w:eastAsia="Times New Roman" w:hAnsi="Times New Roman" w:cs="Times New Roman"/>
          <w:kern w:val="3"/>
          <w:sz w:val="26"/>
          <w:szCs w:val="26"/>
          <w:lang w:val="x-none" w:eastAsia="x-none"/>
        </w:rPr>
        <w:br/>
      </w:r>
      <w:r w:rsidRPr="00D84B17">
        <w:rPr>
          <w:rFonts w:ascii="Times New Roman" w:eastAsia="Times New Roman" w:hAnsi="Times New Roman" w:cs="Times New Roman"/>
          <w:kern w:val="3"/>
          <w:sz w:val="26"/>
          <w:szCs w:val="26"/>
          <w:lang w:val="x-none" w:eastAsia="x-none"/>
        </w:rPr>
        <w:t>z realizacją umowy i oddaniem obiektu do użytkowania</w:t>
      </w:r>
      <w:r w:rsidR="00D84B17" w:rsidRPr="00D84B17">
        <w:rPr>
          <w:rFonts w:ascii="Times New Roman" w:eastAsia="Times New Roman" w:hAnsi="Times New Roman" w:cs="Times New Roman"/>
          <w:kern w:val="3"/>
          <w:sz w:val="26"/>
          <w:szCs w:val="26"/>
          <w:lang w:val="x-none" w:eastAsia="x-none"/>
        </w:rPr>
        <w:t>;</w:t>
      </w:r>
    </w:p>
    <w:p w14:paraId="614CB8DA" w14:textId="5A176A10" w:rsidR="00FD7FB2" w:rsidRPr="00D84B17"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Lucida Sans Unicode" w:hAnsi="Times New Roman" w:cs="Times New Roman"/>
          <w:kern w:val="3"/>
          <w:sz w:val="26"/>
          <w:szCs w:val="26"/>
          <w:lang w:val="x-none" w:eastAsia="x-none"/>
        </w:rPr>
        <w:t xml:space="preserve">ponosić opłaty i kary za przekroczenie w trakcie realizacji robót norm określonych </w:t>
      </w:r>
      <w:r w:rsidR="009A2946" w:rsidRPr="00D84B17">
        <w:rPr>
          <w:rFonts w:ascii="Times New Roman" w:eastAsia="Lucida Sans Unicode" w:hAnsi="Times New Roman" w:cs="Times New Roman"/>
          <w:kern w:val="3"/>
          <w:sz w:val="26"/>
          <w:szCs w:val="26"/>
          <w:lang w:eastAsia="x-none"/>
        </w:rPr>
        <w:br/>
      </w:r>
      <w:r w:rsidRPr="00D84B17">
        <w:rPr>
          <w:rFonts w:ascii="Times New Roman" w:eastAsia="Lucida Sans Unicode" w:hAnsi="Times New Roman" w:cs="Times New Roman"/>
          <w:kern w:val="3"/>
          <w:sz w:val="26"/>
          <w:szCs w:val="26"/>
          <w:lang w:val="x-none" w:eastAsia="x-none"/>
        </w:rPr>
        <w:t>w odpowiednich przepisach dot. ochrony środowiska i bezpieczeństwa ruchu</w:t>
      </w:r>
      <w:r w:rsidR="00D84B17" w:rsidRPr="00D84B17">
        <w:rPr>
          <w:rFonts w:ascii="Times New Roman" w:eastAsia="Lucida Sans Unicode" w:hAnsi="Times New Roman" w:cs="Times New Roman"/>
          <w:kern w:val="3"/>
          <w:sz w:val="26"/>
          <w:szCs w:val="26"/>
          <w:lang w:val="x-none" w:eastAsia="x-none"/>
        </w:rPr>
        <w:t>;</w:t>
      </w:r>
    </w:p>
    <w:p w14:paraId="575C5FA8" w14:textId="3E7E5693" w:rsidR="00FD7FB2" w:rsidRPr="00D84B17"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lastRenderedPageBreak/>
        <w:t xml:space="preserve">zatrudnić </w:t>
      </w:r>
      <w:r w:rsidRPr="00D84B17">
        <w:rPr>
          <w:rFonts w:ascii="Times New Roman" w:eastAsia="Arial Unicode MS" w:hAnsi="Times New Roman" w:cs="Times New Roman"/>
          <w:kern w:val="3"/>
          <w:sz w:val="26"/>
          <w:szCs w:val="26"/>
          <w:lang w:val="x-none" w:eastAsia="x-none"/>
        </w:rPr>
        <w:t>na podstawie umowy o pracę wszystki</w:t>
      </w:r>
      <w:r w:rsidR="009A2946" w:rsidRPr="00D84B17">
        <w:rPr>
          <w:rFonts w:ascii="Times New Roman" w:eastAsia="Arial Unicode MS" w:hAnsi="Times New Roman" w:cs="Times New Roman"/>
          <w:kern w:val="3"/>
          <w:sz w:val="26"/>
          <w:szCs w:val="26"/>
          <w:lang w:eastAsia="x-none"/>
        </w:rPr>
        <w:t>e</w:t>
      </w:r>
      <w:r w:rsidRPr="00D84B17">
        <w:rPr>
          <w:rFonts w:ascii="Times New Roman" w:eastAsia="Arial Unicode MS" w:hAnsi="Times New Roman" w:cs="Times New Roman"/>
          <w:kern w:val="3"/>
          <w:sz w:val="26"/>
          <w:szCs w:val="26"/>
          <w:lang w:val="x-none" w:eastAsia="x-none"/>
        </w:rPr>
        <w:t xml:space="preserve"> os</w:t>
      </w:r>
      <w:r w:rsidR="009A2946" w:rsidRPr="00D84B17">
        <w:rPr>
          <w:rFonts w:ascii="Times New Roman" w:eastAsia="Arial Unicode MS" w:hAnsi="Times New Roman" w:cs="Times New Roman"/>
          <w:kern w:val="3"/>
          <w:sz w:val="26"/>
          <w:szCs w:val="26"/>
          <w:lang w:eastAsia="x-none"/>
        </w:rPr>
        <w:t>oby</w:t>
      </w:r>
      <w:r w:rsidRPr="00D84B17">
        <w:rPr>
          <w:rFonts w:ascii="Times New Roman" w:eastAsia="Arial Unicode MS" w:hAnsi="Times New Roman" w:cs="Times New Roman"/>
          <w:kern w:val="3"/>
          <w:sz w:val="26"/>
          <w:szCs w:val="26"/>
          <w:lang w:val="x-none" w:eastAsia="x-none"/>
        </w:rPr>
        <w:t xml:space="preserve"> biorąc</w:t>
      </w:r>
      <w:r w:rsidR="009A2946" w:rsidRPr="00D84B17">
        <w:rPr>
          <w:rFonts w:ascii="Times New Roman" w:eastAsia="Arial Unicode MS" w:hAnsi="Times New Roman" w:cs="Times New Roman"/>
          <w:kern w:val="3"/>
          <w:sz w:val="26"/>
          <w:szCs w:val="26"/>
          <w:lang w:eastAsia="x-none"/>
        </w:rPr>
        <w:t>e</w:t>
      </w:r>
      <w:r w:rsidR="009A2946" w:rsidRPr="00D84B17">
        <w:rPr>
          <w:rFonts w:ascii="Times New Roman" w:eastAsia="Arial Unicode MS" w:hAnsi="Times New Roman" w:cs="Times New Roman"/>
          <w:kern w:val="3"/>
          <w:sz w:val="26"/>
          <w:szCs w:val="26"/>
          <w:lang w:val="x-none" w:eastAsia="x-none"/>
        </w:rPr>
        <w:t xml:space="preserve"> udział </w:t>
      </w:r>
      <w:r w:rsidRPr="00D84B17">
        <w:rPr>
          <w:rFonts w:ascii="Times New Roman" w:eastAsia="Arial Unicode MS" w:hAnsi="Times New Roman" w:cs="Times New Roman"/>
          <w:kern w:val="3"/>
          <w:sz w:val="26"/>
          <w:szCs w:val="26"/>
          <w:lang w:val="x-none" w:eastAsia="x-none"/>
        </w:rPr>
        <w:t xml:space="preserve">w  realizacji czynności wymienionych w </w:t>
      </w:r>
      <w:r w:rsidRPr="00D84B17">
        <w:rPr>
          <w:rFonts w:ascii="Times New Roman" w:eastAsia="Lucida Sans Unicode" w:hAnsi="Times New Roman" w:cs="Times New Roman"/>
          <w:bCs/>
          <w:kern w:val="3"/>
          <w:sz w:val="26"/>
          <w:szCs w:val="26"/>
          <w:lang w:val="x-none" w:eastAsia="x-none"/>
        </w:rPr>
        <w:t xml:space="preserve">§ 1 ust. </w:t>
      </w:r>
      <w:r w:rsidR="00D84B17" w:rsidRPr="00D84B17">
        <w:rPr>
          <w:rFonts w:ascii="Times New Roman" w:eastAsia="Lucida Sans Unicode" w:hAnsi="Times New Roman" w:cs="Times New Roman"/>
          <w:bCs/>
          <w:kern w:val="3"/>
          <w:sz w:val="26"/>
          <w:szCs w:val="26"/>
          <w:lang w:eastAsia="x-none"/>
        </w:rPr>
        <w:t>8</w:t>
      </w:r>
      <w:r w:rsidRPr="00D84B17">
        <w:rPr>
          <w:rFonts w:ascii="Times New Roman" w:eastAsia="Lucida Sans Unicode" w:hAnsi="Times New Roman" w:cs="Times New Roman"/>
          <w:bCs/>
          <w:kern w:val="3"/>
          <w:sz w:val="26"/>
          <w:szCs w:val="26"/>
          <w:lang w:val="x-none" w:eastAsia="x-none"/>
        </w:rPr>
        <w:t xml:space="preserve"> umowy</w:t>
      </w:r>
      <w:r w:rsidR="00D84B17" w:rsidRPr="00D84B17">
        <w:rPr>
          <w:rFonts w:ascii="Times New Roman" w:eastAsia="Lucida Sans Unicode" w:hAnsi="Times New Roman" w:cs="Times New Roman"/>
          <w:bCs/>
          <w:kern w:val="3"/>
          <w:sz w:val="26"/>
          <w:szCs w:val="26"/>
          <w:lang w:val="x-none" w:eastAsia="x-none"/>
        </w:rPr>
        <w:t>;</w:t>
      </w:r>
    </w:p>
    <w:p w14:paraId="0DCE8F6B" w14:textId="14554128" w:rsidR="00FD7FB2"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Arial Unicode MS" w:hAnsi="Times New Roman" w:cs="Times New Roman"/>
          <w:kern w:val="3"/>
          <w:sz w:val="26"/>
          <w:szCs w:val="26"/>
          <w:lang w:val="x-none" w:eastAsia="x-none"/>
        </w:rPr>
        <w:t xml:space="preserve">dopilnować, aby pracownicy Podwykonawców i dalszych Podwykonawców biorący udział w realizacji robót wymienionych w </w:t>
      </w:r>
      <w:r w:rsidRPr="007841F2">
        <w:rPr>
          <w:rFonts w:ascii="Times New Roman" w:eastAsia="Lucida Sans Unicode" w:hAnsi="Times New Roman" w:cs="Times New Roman"/>
          <w:bCs/>
          <w:kern w:val="3"/>
          <w:sz w:val="26"/>
          <w:szCs w:val="26"/>
          <w:lang w:val="x-none" w:eastAsia="x-none"/>
        </w:rPr>
        <w:t xml:space="preserve">§ 1 ust. </w:t>
      </w:r>
      <w:r w:rsidR="007841F2" w:rsidRPr="007841F2">
        <w:rPr>
          <w:rFonts w:ascii="Times New Roman" w:eastAsia="Lucida Sans Unicode" w:hAnsi="Times New Roman" w:cs="Times New Roman"/>
          <w:bCs/>
          <w:kern w:val="3"/>
          <w:sz w:val="26"/>
          <w:szCs w:val="26"/>
          <w:lang w:eastAsia="x-none"/>
        </w:rPr>
        <w:t>8</w:t>
      </w:r>
      <w:r w:rsidRPr="007841F2">
        <w:rPr>
          <w:rFonts w:ascii="Times New Roman" w:eastAsia="Lucida Sans Unicode" w:hAnsi="Times New Roman" w:cs="Times New Roman"/>
          <w:bCs/>
          <w:kern w:val="3"/>
          <w:sz w:val="26"/>
          <w:szCs w:val="26"/>
          <w:lang w:val="x-none" w:eastAsia="x-none"/>
        </w:rPr>
        <w:t xml:space="preserve"> umowy</w:t>
      </w:r>
      <w:r w:rsidRPr="007841F2">
        <w:rPr>
          <w:rFonts w:ascii="Times New Roman" w:eastAsia="Arial Unicode MS" w:hAnsi="Times New Roman" w:cs="Times New Roman"/>
          <w:kern w:val="3"/>
          <w:sz w:val="26"/>
          <w:szCs w:val="26"/>
          <w:lang w:val="x-none" w:eastAsia="x-none"/>
        </w:rPr>
        <w:t xml:space="preserve"> byli zatrudnieni na podstawie umowy o pracę</w:t>
      </w:r>
      <w:r w:rsidR="007841F2" w:rsidRPr="007841F2">
        <w:rPr>
          <w:rFonts w:ascii="Times New Roman" w:eastAsia="Arial Unicode MS" w:hAnsi="Times New Roman" w:cs="Times New Roman"/>
          <w:kern w:val="3"/>
          <w:sz w:val="26"/>
          <w:szCs w:val="26"/>
          <w:lang w:val="x-none" w:eastAsia="x-none"/>
        </w:rPr>
        <w:t>;</w:t>
      </w:r>
    </w:p>
    <w:p w14:paraId="41840BDF" w14:textId="77777777" w:rsidR="00FD7FB2"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b/>
          <w:bCs/>
          <w:kern w:val="3"/>
          <w:sz w:val="26"/>
          <w:szCs w:val="26"/>
          <w:lang w:val="x-none" w:eastAsia="x-none"/>
        </w:rPr>
      </w:pPr>
      <w:r w:rsidRPr="007841F2">
        <w:rPr>
          <w:rFonts w:ascii="Times New Roman" w:eastAsia="Lucida Sans Unicode" w:hAnsi="Times New Roman" w:cs="Times New Roman"/>
          <w:b/>
          <w:bCs/>
          <w:kern w:val="3"/>
          <w:sz w:val="26"/>
          <w:szCs w:val="26"/>
          <w:u w:val="single"/>
          <w:lang w:val="x-none" w:eastAsia="x-none"/>
        </w:rPr>
        <w:t xml:space="preserve">opracować dokumentacje powykonawczą w ilości 3 egzemplarzy – w oryginale; </w:t>
      </w:r>
    </w:p>
    <w:p w14:paraId="01C853F7" w14:textId="1D3F5C44" w:rsidR="00FD7FB2"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Lucida Sans Unicode" w:hAnsi="Times New Roman" w:cs="Times New Roman"/>
          <w:kern w:val="3"/>
          <w:sz w:val="26"/>
          <w:szCs w:val="26"/>
          <w:lang w:val="x-none" w:eastAsia="x-none"/>
        </w:rPr>
        <w:t xml:space="preserve">przed </w:t>
      </w:r>
      <w:r w:rsidRPr="007841F2">
        <w:rPr>
          <w:rFonts w:ascii="Times New Roman" w:eastAsia="Times New Roman" w:hAnsi="Times New Roman" w:cs="Times New Roman"/>
          <w:kern w:val="3"/>
          <w:sz w:val="26"/>
          <w:szCs w:val="26"/>
          <w:lang w:val="x-none" w:eastAsia="x-none"/>
        </w:rPr>
        <w:t>zgłoszeniem przedmiotu umowy do odbioru wykonać wszystkie niezbędne próby i odbiory oraz przedstawić badania z wynikiem pozytywnym w operacie kolaudacyjnym</w:t>
      </w:r>
      <w:r w:rsidR="007841F2">
        <w:rPr>
          <w:rFonts w:ascii="Times New Roman" w:eastAsia="Times New Roman" w:hAnsi="Times New Roman" w:cs="Times New Roman"/>
          <w:kern w:val="3"/>
          <w:sz w:val="26"/>
          <w:szCs w:val="26"/>
          <w:lang w:val="x-none" w:eastAsia="x-none"/>
        </w:rPr>
        <w:t>;</w:t>
      </w:r>
    </w:p>
    <w:p w14:paraId="37FBA1B4" w14:textId="3E5350F6" w:rsidR="00356779" w:rsidRPr="00A974A3" w:rsidRDefault="00FD7FB2" w:rsidP="00A974A3">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Lucida Sans Unicode" w:hAnsi="Times New Roman" w:cs="Times New Roman"/>
          <w:kern w:val="3"/>
          <w:sz w:val="26"/>
          <w:szCs w:val="26"/>
          <w:lang w:val="x-none" w:eastAsia="x-none"/>
        </w:rPr>
        <w:t>na żądanie Zamawiającego w zakresie dodatkowego zbadania jakości wykonanych robót wykonanych z materiałów Wykonawcy wykraczających poza zakres badań ujętych w SST, zapewnić potrzebne oprzyrządowanie, fachowy zespół wykonawczy</w:t>
      </w:r>
      <w:r w:rsidR="005936DC" w:rsidRPr="007841F2">
        <w:rPr>
          <w:rFonts w:ascii="Times New Roman" w:eastAsia="Lucida Sans Unicode" w:hAnsi="Times New Roman" w:cs="Times New Roman"/>
          <w:kern w:val="3"/>
          <w:sz w:val="26"/>
          <w:szCs w:val="26"/>
          <w:lang w:val="x-none" w:eastAsia="x-none"/>
        </w:rPr>
        <w:br/>
      </w:r>
      <w:r w:rsidRPr="007841F2">
        <w:rPr>
          <w:rFonts w:ascii="Times New Roman" w:eastAsia="Lucida Sans Unicode" w:hAnsi="Times New Roman" w:cs="Times New Roman"/>
          <w:kern w:val="3"/>
          <w:sz w:val="26"/>
          <w:szCs w:val="26"/>
          <w:lang w:val="x-none" w:eastAsia="x-none"/>
        </w:rPr>
        <w:t>oraz materiały do wykonania badań. W przypadku otrzymania negatywnych wyników koszt wykonania bada</w:t>
      </w:r>
      <w:r w:rsidR="009A2946" w:rsidRPr="007841F2">
        <w:rPr>
          <w:rFonts w:ascii="Times New Roman" w:eastAsia="Lucida Sans Unicode" w:hAnsi="Times New Roman" w:cs="Times New Roman"/>
          <w:kern w:val="3"/>
          <w:sz w:val="26"/>
          <w:szCs w:val="26"/>
          <w:lang w:val="x-none" w:eastAsia="x-none"/>
        </w:rPr>
        <w:t xml:space="preserve">ń obciąży Wykonawcę, natomiast </w:t>
      </w:r>
      <w:r w:rsidRPr="007841F2">
        <w:rPr>
          <w:rFonts w:ascii="Times New Roman" w:eastAsia="Lucida Sans Unicode" w:hAnsi="Times New Roman" w:cs="Times New Roman"/>
          <w:kern w:val="3"/>
          <w:sz w:val="26"/>
          <w:szCs w:val="26"/>
          <w:lang w:val="x-none" w:eastAsia="x-none"/>
        </w:rPr>
        <w:t>w przypadku otrzymania wyników pozytywnych koszt badań pokryje Zamawiając</w:t>
      </w:r>
      <w:r w:rsidR="00775515" w:rsidRPr="007841F2">
        <w:rPr>
          <w:rFonts w:ascii="Times New Roman" w:eastAsia="Lucida Sans Unicode" w:hAnsi="Times New Roman" w:cs="Times New Roman"/>
          <w:kern w:val="3"/>
          <w:sz w:val="26"/>
          <w:szCs w:val="26"/>
          <w:lang w:eastAsia="x-none"/>
        </w:rPr>
        <w:t>y</w:t>
      </w:r>
      <w:r w:rsidR="007841F2">
        <w:rPr>
          <w:rFonts w:ascii="Times New Roman" w:eastAsia="Lucida Sans Unicode" w:hAnsi="Times New Roman" w:cs="Times New Roman"/>
          <w:kern w:val="3"/>
          <w:sz w:val="26"/>
          <w:szCs w:val="26"/>
          <w:lang w:val="x-none" w:eastAsia="x-none"/>
        </w:rPr>
        <w:t>;</w:t>
      </w:r>
    </w:p>
    <w:p w14:paraId="3FB24722" w14:textId="5C11F558" w:rsidR="007841F2" w:rsidRPr="007841F2" w:rsidRDefault="007841F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eastAsia="x-none"/>
        </w:rPr>
        <w:t>w</w:t>
      </w:r>
      <w:r w:rsidRPr="007841F2">
        <w:rPr>
          <w:rFonts w:ascii="Times New Roman" w:eastAsia="Lucida Sans Unicode" w:hAnsi="Times New Roman" w:cs="Times New Roman"/>
          <w:kern w:val="3"/>
          <w:sz w:val="26"/>
          <w:szCs w:val="26"/>
          <w:lang w:eastAsia="x-none"/>
        </w:rPr>
        <w:t>ykonać prace i czynności niewymienione wprost w umowie, a potrzebne do należytego wykonania przedmiotu umowy</w:t>
      </w:r>
      <w:r>
        <w:rPr>
          <w:rFonts w:ascii="Times New Roman" w:eastAsia="Lucida Sans Unicode" w:hAnsi="Times New Roman" w:cs="Times New Roman"/>
          <w:kern w:val="3"/>
          <w:sz w:val="26"/>
          <w:szCs w:val="26"/>
          <w:lang w:eastAsia="x-none"/>
        </w:rPr>
        <w:t>;</w:t>
      </w:r>
    </w:p>
    <w:p w14:paraId="5E02A832" w14:textId="1F586A9C" w:rsidR="004E311C"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kern w:val="3"/>
          <w:sz w:val="26"/>
          <w:szCs w:val="26"/>
          <w:lang w:val="x-none" w:eastAsia="x-none"/>
        </w:rPr>
        <w:t>po zakończeniu robót uporządkować teren budowy i przekazać go Zamawiające</w:t>
      </w:r>
      <w:r w:rsidR="008D3C92" w:rsidRPr="007841F2">
        <w:rPr>
          <w:rFonts w:ascii="Times New Roman" w:eastAsia="Times New Roman" w:hAnsi="Times New Roman"/>
          <w:kern w:val="3"/>
          <w:sz w:val="26"/>
          <w:szCs w:val="26"/>
          <w:lang w:eastAsia="x-none"/>
        </w:rPr>
        <w:t>mu</w:t>
      </w:r>
      <w:r w:rsidRPr="007841F2">
        <w:rPr>
          <w:rFonts w:ascii="Times New Roman" w:eastAsia="Times New Roman" w:hAnsi="Times New Roman"/>
          <w:kern w:val="3"/>
          <w:sz w:val="26"/>
          <w:szCs w:val="26"/>
          <w:lang w:val="x-none" w:eastAsia="x-none"/>
        </w:rPr>
        <w:t xml:space="preserve">  </w:t>
      </w:r>
      <w:r w:rsidR="009A2946" w:rsidRPr="007841F2">
        <w:rPr>
          <w:rFonts w:ascii="Times New Roman" w:eastAsia="Times New Roman" w:hAnsi="Times New Roman"/>
          <w:kern w:val="3"/>
          <w:sz w:val="26"/>
          <w:szCs w:val="26"/>
          <w:lang w:eastAsia="x-none"/>
        </w:rPr>
        <w:br/>
      </w:r>
      <w:r w:rsidRPr="007841F2">
        <w:rPr>
          <w:rFonts w:ascii="Times New Roman" w:eastAsia="Times New Roman" w:hAnsi="Times New Roman"/>
          <w:kern w:val="3"/>
          <w:sz w:val="26"/>
          <w:szCs w:val="26"/>
          <w:lang w:val="x-none" w:eastAsia="x-none"/>
        </w:rPr>
        <w:t>w terminie ustalonym na odbiór robót</w:t>
      </w:r>
      <w:r w:rsidR="007841F2" w:rsidRPr="007841F2">
        <w:rPr>
          <w:rFonts w:ascii="Times New Roman" w:eastAsia="Times New Roman" w:hAnsi="Times New Roman"/>
          <w:kern w:val="3"/>
          <w:sz w:val="26"/>
          <w:szCs w:val="26"/>
          <w:lang w:val="x-none" w:eastAsia="x-none"/>
        </w:rPr>
        <w:t>;</w:t>
      </w:r>
    </w:p>
    <w:p w14:paraId="26FB5C69" w14:textId="4F5C4D3A" w:rsidR="004E311C"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cs="Times New Roman"/>
          <w:kern w:val="3"/>
          <w:sz w:val="26"/>
          <w:szCs w:val="26"/>
          <w:lang w:val="x-none" w:eastAsia="x-none"/>
        </w:rPr>
        <w:t>uczestniczyć w odbiorach zorganizowanych przez Zamawiając</w:t>
      </w:r>
      <w:r w:rsidR="00B543C9" w:rsidRPr="007841F2">
        <w:rPr>
          <w:rFonts w:ascii="Times New Roman" w:eastAsia="Times New Roman" w:hAnsi="Times New Roman" w:cs="Times New Roman"/>
          <w:kern w:val="3"/>
          <w:sz w:val="26"/>
          <w:szCs w:val="26"/>
          <w:lang w:eastAsia="x-none"/>
        </w:rPr>
        <w:t>ego</w:t>
      </w:r>
      <w:r w:rsidR="009A2946" w:rsidRPr="007841F2">
        <w:rPr>
          <w:rFonts w:ascii="Times New Roman" w:eastAsia="Times New Roman" w:hAnsi="Times New Roman" w:cs="Times New Roman"/>
          <w:kern w:val="3"/>
          <w:sz w:val="26"/>
          <w:szCs w:val="26"/>
          <w:lang w:eastAsia="x-none"/>
        </w:rPr>
        <w:t>,</w:t>
      </w:r>
      <w:r w:rsidRPr="007841F2">
        <w:rPr>
          <w:rFonts w:ascii="Times New Roman" w:eastAsia="Times New Roman" w:hAnsi="Times New Roman" w:cs="Times New Roman"/>
          <w:kern w:val="3"/>
          <w:sz w:val="26"/>
          <w:szCs w:val="26"/>
          <w:lang w:val="x-none" w:eastAsia="x-none"/>
        </w:rPr>
        <w:t xml:space="preserve"> jak i przez organy   zewnętrzne</w:t>
      </w:r>
      <w:r w:rsidR="007841F2" w:rsidRPr="007841F2">
        <w:rPr>
          <w:rFonts w:ascii="Times New Roman" w:eastAsia="Times New Roman" w:hAnsi="Times New Roman" w:cs="Times New Roman"/>
          <w:kern w:val="3"/>
          <w:sz w:val="26"/>
          <w:szCs w:val="26"/>
          <w:lang w:val="x-none" w:eastAsia="x-none"/>
        </w:rPr>
        <w:t>;</w:t>
      </w:r>
    </w:p>
    <w:p w14:paraId="1414DE3F" w14:textId="77777777" w:rsidR="00FD7FB2"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cs="Times New Roman"/>
          <w:kern w:val="3"/>
          <w:sz w:val="26"/>
          <w:szCs w:val="26"/>
          <w:lang w:val="x-none" w:eastAsia="x-none"/>
        </w:rPr>
        <w:t xml:space="preserve">uczestniczyć w przeglądach i odbiorach gwarancyjnych. </w:t>
      </w:r>
    </w:p>
    <w:p w14:paraId="7F7DE7B7" w14:textId="77777777" w:rsidR="007841F2" w:rsidRDefault="00FD7FB2">
      <w:pPr>
        <w:pStyle w:val="Akapitzlist"/>
        <w:numPr>
          <w:ilvl w:val="0"/>
          <w:numId w:val="49"/>
        </w:numPr>
        <w:autoSpaceDN w:val="0"/>
        <w:spacing w:after="0"/>
        <w:ind w:left="284" w:hanging="284"/>
        <w:jc w:val="both"/>
        <w:rPr>
          <w:rFonts w:ascii="Times New Roman" w:eastAsia="Times New Roman" w:hAnsi="Times New Roman"/>
          <w:kern w:val="3"/>
          <w:sz w:val="26"/>
          <w:szCs w:val="26"/>
          <w:lang w:val="x-none" w:eastAsia="x-none"/>
        </w:rPr>
      </w:pPr>
      <w:r w:rsidRPr="007841F2">
        <w:rPr>
          <w:rFonts w:ascii="Times New Roman" w:eastAsia="Times New Roman" w:hAnsi="Times New Roman"/>
          <w:kern w:val="3"/>
          <w:sz w:val="26"/>
          <w:szCs w:val="26"/>
          <w:lang w:val="x-none" w:eastAsia="x-none"/>
        </w:rPr>
        <w:t>Wykonanie robót dodatkowych może odbyć się wyłącznie za zgodą i na polecenie</w:t>
      </w:r>
      <w:r w:rsidR="007841F2">
        <w:rPr>
          <w:rFonts w:ascii="Times New Roman" w:eastAsia="Times New Roman" w:hAnsi="Times New Roman"/>
          <w:kern w:val="3"/>
          <w:sz w:val="26"/>
          <w:szCs w:val="26"/>
          <w:lang w:val="x-none" w:eastAsia="x-none"/>
        </w:rPr>
        <w:t xml:space="preserve"> </w:t>
      </w:r>
      <w:r w:rsidRPr="007841F2">
        <w:rPr>
          <w:rFonts w:ascii="Times New Roman" w:eastAsia="Times New Roman" w:hAnsi="Times New Roman"/>
          <w:kern w:val="3"/>
          <w:sz w:val="26"/>
          <w:szCs w:val="26"/>
          <w:lang w:val="x-none" w:eastAsia="x-none"/>
        </w:rPr>
        <w:t>Zamawiające</w:t>
      </w:r>
      <w:r w:rsidR="008D3C92" w:rsidRPr="007841F2">
        <w:rPr>
          <w:rFonts w:ascii="Times New Roman" w:eastAsia="Times New Roman" w:hAnsi="Times New Roman"/>
          <w:kern w:val="3"/>
          <w:sz w:val="26"/>
          <w:szCs w:val="26"/>
          <w:lang w:eastAsia="x-none"/>
        </w:rPr>
        <w:t>go</w:t>
      </w:r>
      <w:r w:rsidRPr="007841F2">
        <w:rPr>
          <w:rFonts w:ascii="Times New Roman" w:eastAsia="Times New Roman" w:hAnsi="Times New Roman"/>
          <w:kern w:val="3"/>
          <w:sz w:val="26"/>
          <w:szCs w:val="26"/>
          <w:lang w:val="x-none" w:eastAsia="x-none"/>
        </w:rPr>
        <w:t>. Ich rozliczenie nastąpi na podstawie protokołu, kosztorysem robót dodatkowych sporządzonym przez Wykonawcę</w:t>
      </w:r>
      <w:r w:rsidR="009A2946" w:rsidRPr="007841F2">
        <w:rPr>
          <w:rFonts w:ascii="Times New Roman" w:eastAsia="Times New Roman" w:hAnsi="Times New Roman"/>
          <w:kern w:val="3"/>
          <w:sz w:val="26"/>
          <w:szCs w:val="26"/>
          <w:lang w:val="x-none" w:eastAsia="x-none"/>
        </w:rPr>
        <w:t xml:space="preserve"> i zaakceptowanym przez</w:t>
      </w:r>
      <w:r w:rsidR="008D3C92" w:rsidRPr="007841F2">
        <w:rPr>
          <w:rFonts w:ascii="Times New Roman" w:eastAsia="Times New Roman" w:hAnsi="Times New Roman"/>
          <w:kern w:val="3"/>
          <w:sz w:val="26"/>
          <w:szCs w:val="26"/>
          <w:lang w:eastAsia="x-none"/>
        </w:rPr>
        <w:t xml:space="preserve"> </w:t>
      </w:r>
      <w:r w:rsidRPr="007841F2">
        <w:rPr>
          <w:rFonts w:ascii="Times New Roman" w:eastAsia="Times New Roman" w:hAnsi="Times New Roman"/>
          <w:kern w:val="3"/>
          <w:sz w:val="26"/>
          <w:szCs w:val="26"/>
          <w:lang w:val="x-none" w:eastAsia="x-none"/>
        </w:rPr>
        <w:t>Zamawiając</w:t>
      </w:r>
      <w:r w:rsidR="008D3C92" w:rsidRPr="007841F2">
        <w:rPr>
          <w:rFonts w:ascii="Times New Roman" w:eastAsia="Times New Roman" w:hAnsi="Times New Roman"/>
          <w:kern w:val="3"/>
          <w:sz w:val="26"/>
          <w:szCs w:val="26"/>
          <w:lang w:eastAsia="x-none"/>
        </w:rPr>
        <w:t>ego</w:t>
      </w:r>
      <w:r w:rsidRPr="007841F2">
        <w:rPr>
          <w:rFonts w:ascii="Times New Roman" w:eastAsia="Times New Roman" w:hAnsi="Times New Roman"/>
          <w:kern w:val="3"/>
          <w:sz w:val="26"/>
          <w:szCs w:val="26"/>
          <w:lang w:val="x-none" w:eastAsia="x-none"/>
        </w:rPr>
        <w:t>.</w:t>
      </w:r>
    </w:p>
    <w:p w14:paraId="22239F01" w14:textId="77777777" w:rsidR="00B67F21" w:rsidRPr="00B67F21" w:rsidRDefault="00D90D62">
      <w:pPr>
        <w:pStyle w:val="Akapitzlist"/>
        <w:numPr>
          <w:ilvl w:val="0"/>
          <w:numId w:val="49"/>
        </w:numPr>
        <w:autoSpaceDN w:val="0"/>
        <w:spacing w:after="0"/>
        <w:ind w:left="284" w:hanging="284"/>
        <w:jc w:val="both"/>
        <w:rPr>
          <w:rFonts w:ascii="Times New Roman" w:eastAsia="Times New Roman" w:hAnsi="Times New Roman"/>
          <w:kern w:val="3"/>
          <w:sz w:val="26"/>
          <w:szCs w:val="26"/>
          <w:lang w:val="x-none" w:eastAsia="x-none"/>
        </w:rPr>
      </w:pPr>
      <w:r w:rsidRPr="007841F2">
        <w:rPr>
          <w:rFonts w:ascii="Times New Roman" w:eastAsia="Times New Roman" w:hAnsi="Times New Roman"/>
          <w:i/>
          <w:iCs/>
          <w:kern w:val="3"/>
          <w:sz w:val="26"/>
          <w:szCs w:val="26"/>
          <w:u w:val="single"/>
          <w:lang w:eastAsia="x-none"/>
        </w:rPr>
        <w:t>Wykonawca zobowiązany jest posiadać najpóźniej w dniu przekazania placu budowy</w:t>
      </w:r>
      <w:r w:rsidRPr="007841F2">
        <w:rPr>
          <w:rFonts w:ascii="Times New Roman" w:eastAsia="Times New Roman" w:hAnsi="Times New Roman"/>
          <w:i/>
          <w:iCs/>
          <w:kern w:val="3"/>
          <w:sz w:val="26"/>
          <w:szCs w:val="26"/>
          <w:lang w:eastAsia="x-none"/>
        </w:rPr>
        <w:t xml:space="preserve"> </w:t>
      </w:r>
      <w:r w:rsidRPr="007841F2">
        <w:rPr>
          <w:rFonts w:ascii="Times New Roman" w:eastAsia="Times New Roman" w:hAnsi="Times New Roman"/>
          <w:i/>
          <w:iCs/>
          <w:kern w:val="3"/>
          <w:sz w:val="26"/>
          <w:szCs w:val="26"/>
          <w:u w:val="single"/>
          <w:lang w:eastAsia="x-none"/>
        </w:rPr>
        <w:t>dokument potwierdzający ubezpieczenie Wykonawcy od odpowiedzialności cywilnej</w:t>
      </w:r>
      <w:r w:rsidRPr="007841F2">
        <w:rPr>
          <w:rFonts w:ascii="Times New Roman" w:eastAsia="Times New Roman" w:hAnsi="Times New Roman"/>
          <w:i/>
          <w:iCs/>
          <w:kern w:val="3"/>
          <w:sz w:val="26"/>
          <w:szCs w:val="26"/>
          <w:lang w:eastAsia="x-none"/>
        </w:rPr>
        <w:t xml:space="preserve"> </w:t>
      </w:r>
      <w:r w:rsidRPr="007841F2">
        <w:rPr>
          <w:rFonts w:ascii="Times New Roman" w:eastAsia="Times New Roman" w:hAnsi="Times New Roman"/>
          <w:i/>
          <w:iCs/>
          <w:kern w:val="3"/>
          <w:sz w:val="26"/>
          <w:szCs w:val="26"/>
          <w:u w:val="single"/>
          <w:lang w:eastAsia="x-none"/>
        </w:rPr>
        <w:t>(OC)</w:t>
      </w:r>
      <w:r w:rsidRPr="007841F2">
        <w:rPr>
          <w:rFonts w:ascii="Times New Roman" w:eastAsia="Times New Roman" w:hAnsi="Times New Roman"/>
          <w:kern w:val="3"/>
          <w:sz w:val="26"/>
          <w:szCs w:val="26"/>
          <w:lang w:eastAsia="x-none"/>
        </w:rPr>
        <w:t xml:space="preserve"> deliktowej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r w:rsidRPr="007841F2">
        <w:rPr>
          <w:rFonts w:ascii="Times New Roman" w:eastAsia="Times New Roman" w:hAnsi="Times New Roman"/>
          <w:i/>
          <w:iCs/>
          <w:kern w:val="3"/>
          <w:sz w:val="26"/>
          <w:szCs w:val="26"/>
          <w:u w:val="single"/>
          <w:lang w:eastAsia="x-none"/>
        </w:rPr>
        <w:t>na kwotę ubezpieczenia nie niższą niż 100% ceny ofertowej brutto za wypadek</w:t>
      </w:r>
      <w:r w:rsidR="009D449B" w:rsidRPr="007841F2">
        <w:rPr>
          <w:rFonts w:ascii="Times New Roman" w:eastAsia="Times New Roman" w:hAnsi="Times New Roman"/>
          <w:i/>
          <w:iCs/>
          <w:kern w:val="3"/>
          <w:sz w:val="26"/>
          <w:szCs w:val="26"/>
          <w:u w:val="single"/>
          <w:lang w:eastAsia="x-none"/>
        </w:rPr>
        <w:t>,</w:t>
      </w:r>
      <w:r w:rsidRPr="007841F2">
        <w:rPr>
          <w:rFonts w:ascii="Times New Roman" w:eastAsia="Times New Roman" w:hAnsi="Times New Roman"/>
          <w:i/>
          <w:iCs/>
          <w:kern w:val="3"/>
          <w:sz w:val="26"/>
          <w:szCs w:val="26"/>
          <w:u w:val="single"/>
          <w:lang w:eastAsia="x-none"/>
        </w:rPr>
        <w:t xml:space="preserve"> niezależnie od ilości wypadków.</w:t>
      </w:r>
    </w:p>
    <w:p w14:paraId="7D16066B" w14:textId="60F70E2B" w:rsidR="00FD7FB2" w:rsidRPr="00B67F21" w:rsidRDefault="00FD7FB2">
      <w:pPr>
        <w:pStyle w:val="Akapitzlist"/>
        <w:numPr>
          <w:ilvl w:val="0"/>
          <w:numId w:val="49"/>
        </w:numPr>
        <w:autoSpaceDN w:val="0"/>
        <w:spacing w:after="0"/>
        <w:ind w:left="284" w:hanging="284"/>
        <w:jc w:val="both"/>
        <w:rPr>
          <w:rFonts w:ascii="Times New Roman" w:eastAsia="Times New Roman" w:hAnsi="Times New Roman"/>
          <w:kern w:val="3"/>
          <w:sz w:val="26"/>
          <w:szCs w:val="26"/>
          <w:lang w:val="x-none" w:eastAsia="x-none"/>
        </w:rPr>
      </w:pPr>
      <w:r w:rsidRPr="00B67F21">
        <w:rPr>
          <w:rFonts w:ascii="Times New Roman" w:eastAsia="Times New Roman" w:hAnsi="Times New Roman"/>
          <w:kern w:val="3"/>
          <w:sz w:val="26"/>
          <w:szCs w:val="26"/>
          <w:lang w:eastAsia="pl-PL"/>
        </w:rPr>
        <w:t>Wykonawca zobowiązuje się dostarczyć kserokopię dokumentu stwierdzającego fakt</w:t>
      </w:r>
      <w:r w:rsidR="00B67F21" w:rsidRPr="00B67F21">
        <w:rPr>
          <w:rFonts w:ascii="Times New Roman" w:eastAsia="Times New Roman" w:hAnsi="Times New Roman"/>
          <w:kern w:val="3"/>
          <w:sz w:val="26"/>
          <w:szCs w:val="26"/>
          <w:lang w:eastAsia="pl-PL"/>
        </w:rPr>
        <w:t xml:space="preserve"> </w:t>
      </w:r>
      <w:r w:rsidRPr="00B67F21">
        <w:rPr>
          <w:rFonts w:ascii="Times New Roman" w:eastAsia="Times New Roman" w:hAnsi="Times New Roman"/>
          <w:kern w:val="3"/>
          <w:sz w:val="26"/>
          <w:szCs w:val="26"/>
          <w:lang w:eastAsia="pl-PL"/>
        </w:rPr>
        <w:t>ubezpieczenia od odpowiedzialności cywilnej Zamawiające</w:t>
      </w:r>
      <w:r w:rsidR="008D3C92" w:rsidRPr="00B67F21">
        <w:rPr>
          <w:rFonts w:ascii="Times New Roman" w:eastAsia="Times New Roman" w:hAnsi="Times New Roman"/>
          <w:kern w:val="3"/>
          <w:sz w:val="26"/>
          <w:szCs w:val="26"/>
          <w:lang w:eastAsia="pl-PL"/>
        </w:rPr>
        <w:t>mu</w:t>
      </w:r>
      <w:r w:rsidRPr="00B67F21">
        <w:rPr>
          <w:rFonts w:ascii="Times New Roman" w:eastAsia="Times New Roman" w:hAnsi="Times New Roman"/>
          <w:kern w:val="3"/>
          <w:sz w:val="26"/>
          <w:szCs w:val="26"/>
          <w:lang w:eastAsia="pl-PL"/>
        </w:rPr>
        <w:t xml:space="preserve"> do dnia p</w:t>
      </w:r>
      <w:r w:rsidR="00E83688" w:rsidRPr="00B67F21">
        <w:rPr>
          <w:rFonts w:ascii="Times New Roman" w:eastAsia="Times New Roman" w:hAnsi="Times New Roman"/>
          <w:kern w:val="3"/>
          <w:sz w:val="26"/>
          <w:szCs w:val="26"/>
          <w:lang w:eastAsia="pl-PL"/>
        </w:rPr>
        <w:t>rotokolarnego przekazania p</w:t>
      </w:r>
      <w:r w:rsidR="00B67F21" w:rsidRPr="00B67F21">
        <w:rPr>
          <w:rFonts w:ascii="Times New Roman" w:eastAsia="Times New Roman" w:hAnsi="Times New Roman"/>
          <w:kern w:val="3"/>
          <w:sz w:val="26"/>
          <w:szCs w:val="26"/>
          <w:lang w:eastAsia="pl-PL"/>
        </w:rPr>
        <w:t>lac</w:t>
      </w:r>
      <w:r w:rsidR="00E83688" w:rsidRPr="00B67F21">
        <w:rPr>
          <w:rFonts w:ascii="Times New Roman" w:eastAsia="Times New Roman" w:hAnsi="Times New Roman"/>
          <w:kern w:val="3"/>
          <w:sz w:val="26"/>
          <w:szCs w:val="26"/>
          <w:lang w:eastAsia="pl-PL"/>
        </w:rPr>
        <w:t>u budowy.</w:t>
      </w:r>
    </w:p>
    <w:p w14:paraId="19702CA0" w14:textId="77777777" w:rsidR="00306B3A" w:rsidRPr="00B67F21" w:rsidRDefault="00306B3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5C4AFFF" w14:textId="3ADBB309" w:rsidR="00FD7FB2" w:rsidRPr="00B67F21"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B67F21">
        <w:rPr>
          <w:rFonts w:ascii="Times New Roman" w:eastAsia="Times New Roman" w:hAnsi="Times New Roman" w:cs="Times New Roman"/>
          <w:b/>
          <w:bCs/>
          <w:kern w:val="3"/>
          <w:sz w:val="26"/>
          <w:szCs w:val="26"/>
          <w:lang w:eastAsia="pl-PL"/>
        </w:rPr>
        <w:t>§ 7.</w:t>
      </w:r>
    </w:p>
    <w:p w14:paraId="55A09A69" w14:textId="24CBA939" w:rsidR="00FD7FB2" w:rsidRPr="00921E08" w:rsidRDefault="00921E08">
      <w:pPr>
        <w:widowControl w:val="0"/>
        <w:numPr>
          <w:ilvl w:val="0"/>
          <w:numId w:val="18"/>
        </w:numPr>
        <w:suppressAutoHyphens/>
        <w:autoSpaceDE w:val="0"/>
        <w:autoSpaceDN w:val="0"/>
        <w:spacing w:after="0"/>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Strony ustalają odpowiedzialność za niewykonanie bądź nienależyte wykonanie przedmiotu umowy w</w:t>
      </w:r>
      <w:r w:rsidR="00271846">
        <w:rPr>
          <w:rFonts w:ascii="Times New Roman" w:eastAsia="Times New Roman" w:hAnsi="Times New Roman" w:cs="Times New Roman"/>
          <w:kern w:val="3"/>
          <w:sz w:val="26"/>
          <w:szCs w:val="26"/>
          <w:lang w:eastAsia="pl-PL"/>
        </w:rPr>
        <w:t xml:space="preserve"> </w:t>
      </w:r>
      <w:r w:rsidRPr="00921E08">
        <w:rPr>
          <w:rFonts w:ascii="Times New Roman" w:eastAsia="Times New Roman" w:hAnsi="Times New Roman" w:cs="Times New Roman"/>
          <w:kern w:val="3"/>
          <w:sz w:val="26"/>
          <w:szCs w:val="26"/>
          <w:lang w:eastAsia="pl-PL"/>
        </w:rPr>
        <w:t xml:space="preserve">formie kar umownych w następujących wypadkach </w:t>
      </w:r>
      <w:r w:rsidRPr="00921E08">
        <w:rPr>
          <w:rFonts w:ascii="Times New Roman" w:eastAsia="Times New Roman" w:hAnsi="Times New Roman" w:cs="Times New Roman"/>
          <w:kern w:val="3"/>
          <w:sz w:val="26"/>
          <w:szCs w:val="26"/>
          <w:lang w:eastAsia="pl-PL"/>
        </w:rPr>
        <w:br/>
      </w:r>
      <w:r w:rsidRPr="00921E08">
        <w:rPr>
          <w:rFonts w:ascii="Times New Roman" w:eastAsia="Times New Roman" w:hAnsi="Times New Roman" w:cs="Times New Roman"/>
          <w:kern w:val="3"/>
          <w:sz w:val="26"/>
          <w:szCs w:val="26"/>
          <w:lang w:eastAsia="pl-PL"/>
        </w:rPr>
        <w:lastRenderedPageBreak/>
        <w:t>i wysokościach</w:t>
      </w:r>
      <w:r w:rsidR="00FD7FB2" w:rsidRPr="00921E08">
        <w:rPr>
          <w:rFonts w:ascii="Times New Roman" w:eastAsia="Times New Roman" w:hAnsi="Times New Roman" w:cs="Times New Roman"/>
          <w:kern w:val="3"/>
          <w:sz w:val="26"/>
          <w:szCs w:val="26"/>
          <w:lang w:eastAsia="pl-PL"/>
        </w:rPr>
        <w:t>:</w:t>
      </w:r>
    </w:p>
    <w:p w14:paraId="0D5080A5" w14:textId="41DB61D3" w:rsidR="00FD7FB2" w:rsidRPr="00893BAD" w:rsidRDefault="00FD7FB2">
      <w:pPr>
        <w:pStyle w:val="Akapitzlist"/>
        <w:widowControl w:val="0"/>
        <w:numPr>
          <w:ilvl w:val="0"/>
          <w:numId w:val="55"/>
        </w:numPr>
        <w:suppressAutoHyphens/>
        <w:autoSpaceDE w:val="0"/>
        <w:autoSpaceDN w:val="0"/>
        <w:spacing w:after="0"/>
        <w:ind w:left="641"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Wykonawca </w:t>
      </w:r>
      <w:r w:rsidR="00921E08" w:rsidRPr="00893BAD">
        <w:rPr>
          <w:rFonts w:ascii="Times New Roman" w:eastAsia="Times New Roman" w:hAnsi="Times New Roman"/>
          <w:kern w:val="3"/>
          <w:sz w:val="26"/>
          <w:szCs w:val="26"/>
          <w:lang w:eastAsia="pl-PL"/>
        </w:rPr>
        <w:t>za</w:t>
      </w:r>
      <w:r w:rsidRPr="00893BAD">
        <w:rPr>
          <w:rFonts w:ascii="Times New Roman" w:eastAsia="Times New Roman" w:hAnsi="Times New Roman"/>
          <w:kern w:val="3"/>
          <w:sz w:val="26"/>
          <w:szCs w:val="26"/>
          <w:lang w:eastAsia="pl-PL"/>
        </w:rPr>
        <w:t>płaci Zamawiające</w:t>
      </w:r>
      <w:r w:rsidR="008D3C92" w:rsidRPr="00893BAD">
        <w:rPr>
          <w:rFonts w:ascii="Times New Roman" w:eastAsia="Times New Roman" w:hAnsi="Times New Roman"/>
          <w:kern w:val="3"/>
          <w:sz w:val="26"/>
          <w:szCs w:val="26"/>
          <w:lang w:eastAsia="pl-PL"/>
        </w:rPr>
        <w:t>mu</w:t>
      </w:r>
      <w:r w:rsidRPr="00893BAD">
        <w:rPr>
          <w:rFonts w:ascii="Times New Roman" w:eastAsia="Times New Roman" w:hAnsi="Times New Roman"/>
          <w:kern w:val="3"/>
          <w:sz w:val="26"/>
          <w:szCs w:val="26"/>
          <w:lang w:eastAsia="pl-PL"/>
        </w:rPr>
        <w:t xml:space="preserve"> kary umowne:</w:t>
      </w:r>
    </w:p>
    <w:p w14:paraId="6883D472" w14:textId="7FF164B2" w:rsidR="00FD7FB2" w:rsidRPr="00921E08"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za zwłokę w wykonaniu określonego w umowie przedmiotu </w:t>
      </w:r>
      <w:r w:rsidR="00771A18">
        <w:rPr>
          <w:rFonts w:ascii="Times New Roman" w:eastAsia="Times New Roman" w:hAnsi="Times New Roman" w:cs="Times New Roman"/>
          <w:kern w:val="3"/>
          <w:sz w:val="26"/>
          <w:szCs w:val="26"/>
          <w:lang w:eastAsia="pl-PL"/>
        </w:rPr>
        <w:t>umowy</w:t>
      </w:r>
      <w:r w:rsidRPr="00921E08">
        <w:rPr>
          <w:rFonts w:ascii="Times New Roman" w:eastAsia="Times New Roman" w:hAnsi="Times New Roman" w:cs="Times New Roman"/>
          <w:kern w:val="3"/>
          <w:sz w:val="26"/>
          <w:szCs w:val="26"/>
          <w:lang w:eastAsia="pl-PL"/>
        </w:rPr>
        <w:t xml:space="preserve"> w wysokości </w:t>
      </w:r>
      <w:r w:rsidRPr="00921E08">
        <w:rPr>
          <w:rFonts w:ascii="Times New Roman" w:eastAsia="Times New Roman" w:hAnsi="Times New Roman" w:cs="Times New Roman"/>
          <w:b/>
          <w:bCs/>
          <w:kern w:val="3"/>
          <w:sz w:val="26"/>
          <w:szCs w:val="26"/>
          <w:lang w:eastAsia="pl-PL"/>
        </w:rPr>
        <w:t>0,2%</w:t>
      </w:r>
      <w:r w:rsidRPr="00921E08">
        <w:rPr>
          <w:rFonts w:ascii="Times New Roman" w:eastAsia="Times New Roman" w:hAnsi="Times New Roman" w:cs="Times New Roman"/>
          <w:kern w:val="3"/>
          <w:sz w:val="26"/>
          <w:szCs w:val="26"/>
          <w:lang w:eastAsia="pl-PL"/>
        </w:rPr>
        <w:t xml:space="preserve"> wynagrodzenia ustalonego w umowie za każdy dzień zwłoki;</w:t>
      </w:r>
    </w:p>
    <w:p w14:paraId="247A0FA7" w14:textId="77777777" w:rsidR="00FD7FB2" w:rsidRPr="00921E08"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za zwłokę w usunięciu wad stwierdzonych przy odbiorze lub w okresie rękojmi </w:t>
      </w:r>
      <w:r w:rsidRPr="00921E08">
        <w:rPr>
          <w:rFonts w:ascii="Times New Roman" w:eastAsia="Times New Roman" w:hAnsi="Times New Roman" w:cs="Times New Roman"/>
          <w:kern w:val="3"/>
          <w:sz w:val="26"/>
          <w:szCs w:val="26"/>
          <w:lang w:eastAsia="pl-PL"/>
        </w:rPr>
        <w:br/>
        <w:t xml:space="preserve">i gwarancji za wady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 liczonej od dnia wyznaczonego na usunięcie wad;</w:t>
      </w:r>
    </w:p>
    <w:p w14:paraId="79B74544" w14:textId="149411CB" w:rsidR="00FD7FB2" w:rsidRPr="00921E08"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w przypadku braku zapłaty lub nieterminowej zapłaty wynagrodzenia należnego Podwykonawcom lub </w:t>
      </w:r>
      <w:r w:rsidR="00921E08" w:rsidRPr="00921E08">
        <w:rPr>
          <w:rFonts w:ascii="Times New Roman" w:eastAsia="Times New Roman" w:hAnsi="Times New Roman" w:cs="Times New Roman"/>
          <w:kern w:val="3"/>
          <w:sz w:val="26"/>
          <w:szCs w:val="26"/>
          <w:lang w:eastAsia="pl-PL"/>
        </w:rPr>
        <w:t>D</w:t>
      </w:r>
      <w:r w:rsidRPr="00921E08">
        <w:rPr>
          <w:rFonts w:ascii="Times New Roman" w:eastAsia="Times New Roman" w:hAnsi="Times New Roman" w:cs="Times New Roman"/>
          <w:kern w:val="3"/>
          <w:sz w:val="26"/>
          <w:szCs w:val="26"/>
          <w:lang w:eastAsia="pl-PL"/>
        </w:rPr>
        <w:t xml:space="preserve">alszym Podwykonawcom,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w:t>
      </w:r>
    </w:p>
    <w:p w14:paraId="06E94C79" w14:textId="261EEE94" w:rsidR="00FD7FB2"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w przypadku nieprzedłożenia do </w:t>
      </w:r>
      <w:r w:rsidR="00345A5E">
        <w:rPr>
          <w:rFonts w:ascii="Times New Roman" w:eastAsia="Times New Roman" w:hAnsi="Times New Roman" w:cs="Times New Roman"/>
          <w:kern w:val="3"/>
          <w:sz w:val="26"/>
          <w:szCs w:val="26"/>
          <w:lang w:eastAsia="pl-PL"/>
        </w:rPr>
        <w:t>akceptacji</w:t>
      </w:r>
      <w:r w:rsidR="009A2946" w:rsidRPr="00921E08">
        <w:rPr>
          <w:rFonts w:ascii="Times New Roman" w:eastAsia="Times New Roman" w:hAnsi="Times New Roman" w:cs="Times New Roman"/>
          <w:kern w:val="3"/>
          <w:sz w:val="26"/>
          <w:szCs w:val="26"/>
          <w:lang w:eastAsia="pl-PL"/>
        </w:rPr>
        <w:t xml:space="preserve"> projektu umowy o </w:t>
      </w:r>
      <w:r w:rsidRPr="00921E08">
        <w:rPr>
          <w:rFonts w:ascii="Times New Roman" w:eastAsia="Times New Roman" w:hAnsi="Times New Roman" w:cs="Times New Roman"/>
          <w:kern w:val="3"/>
          <w:sz w:val="26"/>
          <w:szCs w:val="26"/>
          <w:lang w:eastAsia="pl-PL"/>
        </w:rPr>
        <w:t xml:space="preserve">podwykonawstwo lub projektu </w:t>
      </w:r>
      <w:r w:rsidR="00E02B3B">
        <w:rPr>
          <w:rFonts w:ascii="Times New Roman" w:eastAsia="Times New Roman" w:hAnsi="Times New Roman" w:cs="Times New Roman"/>
          <w:kern w:val="3"/>
          <w:sz w:val="26"/>
          <w:szCs w:val="26"/>
          <w:lang w:eastAsia="pl-PL"/>
        </w:rPr>
        <w:t xml:space="preserve">jej </w:t>
      </w:r>
      <w:r w:rsidRPr="00921E08">
        <w:rPr>
          <w:rFonts w:ascii="Times New Roman" w:eastAsia="Times New Roman" w:hAnsi="Times New Roman" w:cs="Times New Roman"/>
          <w:kern w:val="3"/>
          <w:sz w:val="26"/>
          <w:szCs w:val="26"/>
          <w:lang w:eastAsia="pl-PL"/>
        </w:rPr>
        <w:t xml:space="preserve">zmiany,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w:t>
      </w:r>
      <w:r w:rsidR="00921E08" w:rsidRPr="00921E08">
        <w:rPr>
          <w:rFonts w:ascii="Times New Roman" w:eastAsia="Times New Roman" w:hAnsi="Times New Roman" w:cs="Times New Roman"/>
          <w:kern w:val="3"/>
          <w:sz w:val="26"/>
          <w:szCs w:val="26"/>
          <w:lang w:eastAsia="pl-PL"/>
        </w:rPr>
        <w:t xml:space="preserve"> przedłożenia w/w dokumentu</w:t>
      </w:r>
      <w:r w:rsidRPr="00921E08">
        <w:rPr>
          <w:rFonts w:ascii="Times New Roman" w:eastAsia="Times New Roman" w:hAnsi="Times New Roman" w:cs="Times New Roman"/>
          <w:kern w:val="3"/>
          <w:sz w:val="26"/>
          <w:szCs w:val="26"/>
          <w:lang w:eastAsia="pl-PL"/>
        </w:rPr>
        <w:t>;</w:t>
      </w:r>
    </w:p>
    <w:p w14:paraId="1D361585" w14:textId="19A45A64" w:rsidR="00893BAD" w:rsidRPr="00921E08" w:rsidRDefault="00893BAD">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za zwłokę w niedostarczeniu dokumentów określonych w </w:t>
      </w:r>
      <w:r w:rsidRPr="007B1C75">
        <w:rPr>
          <w:rFonts w:ascii="Times New Roman" w:eastAsia="Times New Roman" w:hAnsi="Times New Roman" w:cs="Times New Roman"/>
          <w:kern w:val="3"/>
          <w:sz w:val="26"/>
          <w:szCs w:val="26"/>
          <w:lang w:eastAsia="pl-PL"/>
        </w:rPr>
        <w:t xml:space="preserve">§ 11. ust. </w:t>
      </w:r>
      <w:r w:rsidR="007B1C75" w:rsidRPr="007B1C75">
        <w:rPr>
          <w:rFonts w:ascii="Times New Roman" w:eastAsia="Times New Roman" w:hAnsi="Times New Roman" w:cs="Times New Roman"/>
          <w:kern w:val="3"/>
          <w:sz w:val="26"/>
          <w:szCs w:val="26"/>
          <w:lang w:eastAsia="pl-PL"/>
        </w:rPr>
        <w:t>8</w:t>
      </w:r>
      <w:r>
        <w:rPr>
          <w:rFonts w:ascii="Times New Roman" w:eastAsia="Times New Roman" w:hAnsi="Times New Roman" w:cs="Times New Roman"/>
          <w:kern w:val="3"/>
          <w:sz w:val="26"/>
          <w:szCs w:val="26"/>
          <w:lang w:eastAsia="pl-PL"/>
        </w:rPr>
        <w:t xml:space="preserve"> umowy </w:t>
      </w:r>
      <w:r w:rsidR="007B1C75">
        <w:rPr>
          <w:rFonts w:ascii="Times New Roman" w:eastAsia="Times New Roman" w:hAnsi="Times New Roman" w:cs="Times New Roman"/>
          <w:kern w:val="3"/>
          <w:sz w:val="26"/>
          <w:szCs w:val="26"/>
          <w:lang w:eastAsia="pl-PL"/>
        </w:rPr>
        <w:br/>
      </w:r>
      <w:r>
        <w:rPr>
          <w:rFonts w:ascii="Times New Roman" w:eastAsia="Times New Roman" w:hAnsi="Times New Roman" w:cs="Times New Roman"/>
          <w:kern w:val="3"/>
          <w:sz w:val="26"/>
          <w:szCs w:val="26"/>
          <w:lang w:eastAsia="pl-PL"/>
        </w:rPr>
        <w:t>w wysokości 0,1% wynagrodzenia umownego za każdy dzień zwłoki;</w:t>
      </w:r>
    </w:p>
    <w:p w14:paraId="3F2780B8" w14:textId="781A6821" w:rsidR="00FD7FB2" w:rsidRPr="00E02B3B"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E02B3B">
        <w:rPr>
          <w:rFonts w:ascii="Times New Roman" w:eastAsia="Times New Roman" w:hAnsi="Times New Roman" w:cs="Times New Roman"/>
          <w:kern w:val="3"/>
          <w:sz w:val="26"/>
          <w:szCs w:val="26"/>
          <w:lang w:eastAsia="pl-PL"/>
        </w:rPr>
        <w:t>w przypadku nieprzedłożenia poświadczonej „za zgodność z oryginałem”</w:t>
      </w:r>
      <w:r w:rsidR="00345A5E">
        <w:rPr>
          <w:rFonts w:ascii="Times New Roman" w:eastAsia="Times New Roman" w:hAnsi="Times New Roman" w:cs="Times New Roman"/>
          <w:kern w:val="3"/>
          <w:sz w:val="26"/>
          <w:szCs w:val="26"/>
          <w:lang w:eastAsia="pl-PL"/>
        </w:rPr>
        <w:t xml:space="preserve"> kopii</w:t>
      </w:r>
      <w:r w:rsidRPr="00E02B3B">
        <w:rPr>
          <w:rFonts w:ascii="Times New Roman" w:eastAsia="Times New Roman" w:hAnsi="Times New Roman" w:cs="Times New Roman"/>
          <w:kern w:val="3"/>
          <w:sz w:val="26"/>
          <w:szCs w:val="26"/>
          <w:lang w:eastAsia="pl-PL"/>
        </w:rPr>
        <w:t xml:space="preserve"> umowy o podwykonawstwo lub jej zmiany, w wysokości </w:t>
      </w:r>
      <w:r w:rsidRPr="00E02B3B">
        <w:rPr>
          <w:rFonts w:ascii="Times New Roman" w:eastAsia="Times New Roman" w:hAnsi="Times New Roman" w:cs="Times New Roman"/>
          <w:b/>
          <w:bCs/>
          <w:kern w:val="3"/>
          <w:sz w:val="26"/>
          <w:szCs w:val="26"/>
          <w:lang w:eastAsia="pl-PL"/>
        </w:rPr>
        <w:t>0,1%</w:t>
      </w:r>
      <w:r w:rsidRPr="00E02B3B">
        <w:rPr>
          <w:rFonts w:ascii="Times New Roman" w:eastAsia="Times New Roman" w:hAnsi="Times New Roman" w:cs="Times New Roman"/>
          <w:kern w:val="3"/>
          <w:sz w:val="26"/>
          <w:szCs w:val="26"/>
          <w:lang w:eastAsia="pl-PL"/>
        </w:rPr>
        <w:t xml:space="preserve"> wynagrodzenia umownego za każdy dzień zwłoki</w:t>
      </w:r>
      <w:r w:rsidR="00E02B3B" w:rsidRPr="00E02B3B">
        <w:rPr>
          <w:rFonts w:ascii="Times New Roman" w:eastAsia="Times New Roman" w:hAnsi="Times New Roman" w:cs="Times New Roman"/>
          <w:kern w:val="3"/>
          <w:sz w:val="26"/>
          <w:szCs w:val="26"/>
          <w:lang w:eastAsia="pl-PL"/>
        </w:rPr>
        <w:t xml:space="preserve"> </w:t>
      </w:r>
      <w:r w:rsidR="00E02B3B" w:rsidRPr="00921E08">
        <w:rPr>
          <w:rFonts w:ascii="Times New Roman" w:eastAsia="Times New Roman" w:hAnsi="Times New Roman" w:cs="Times New Roman"/>
          <w:kern w:val="3"/>
          <w:sz w:val="26"/>
          <w:szCs w:val="26"/>
          <w:lang w:eastAsia="pl-PL"/>
        </w:rPr>
        <w:t>przedłożenia w/w dokumentu</w:t>
      </w:r>
      <w:r w:rsidRPr="00E02B3B">
        <w:rPr>
          <w:rFonts w:ascii="Times New Roman" w:eastAsia="Times New Roman" w:hAnsi="Times New Roman" w:cs="Times New Roman"/>
          <w:kern w:val="3"/>
          <w:sz w:val="26"/>
          <w:szCs w:val="26"/>
          <w:lang w:eastAsia="pl-PL"/>
        </w:rPr>
        <w:t>;</w:t>
      </w:r>
    </w:p>
    <w:p w14:paraId="6981E69D" w14:textId="6F59795B" w:rsidR="00FD7FB2" w:rsidRPr="00345A5E" w:rsidRDefault="00345A5E">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za</w:t>
      </w:r>
      <w:r w:rsidR="00FD7FB2" w:rsidRPr="00345A5E">
        <w:rPr>
          <w:rFonts w:ascii="Times New Roman" w:eastAsia="Times New Roman" w:hAnsi="Times New Roman" w:cs="Times New Roman"/>
          <w:kern w:val="3"/>
          <w:sz w:val="26"/>
          <w:szCs w:val="26"/>
          <w:lang w:eastAsia="pl-PL"/>
        </w:rPr>
        <w:t xml:space="preserve"> brak zmiany umowy o podwykonawstwo w zakresie </w:t>
      </w:r>
      <w:r w:rsidR="0016741D" w:rsidRPr="00345A5E">
        <w:rPr>
          <w:rFonts w:ascii="Times New Roman" w:eastAsia="Times New Roman" w:hAnsi="Times New Roman" w:cs="Times New Roman"/>
          <w:kern w:val="3"/>
          <w:sz w:val="26"/>
          <w:szCs w:val="26"/>
          <w:lang w:eastAsia="pl-PL"/>
        </w:rPr>
        <w:t xml:space="preserve">terminu zapłaty, w wysokości </w:t>
      </w:r>
      <w:r w:rsidR="0016741D" w:rsidRPr="00345A5E">
        <w:rPr>
          <w:rFonts w:ascii="Times New Roman" w:eastAsia="Times New Roman" w:hAnsi="Times New Roman" w:cs="Times New Roman"/>
          <w:b/>
          <w:bCs/>
          <w:kern w:val="3"/>
          <w:sz w:val="26"/>
          <w:szCs w:val="26"/>
          <w:lang w:eastAsia="pl-PL"/>
        </w:rPr>
        <w:t>0,1</w:t>
      </w:r>
      <w:r w:rsidR="00FD7FB2" w:rsidRPr="00345A5E">
        <w:rPr>
          <w:rFonts w:ascii="Times New Roman" w:eastAsia="Times New Roman" w:hAnsi="Times New Roman" w:cs="Times New Roman"/>
          <w:b/>
          <w:bCs/>
          <w:kern w:val="3"/>
          <w:sz w:val="26"/>
          <w:szCs w:val="26"/>
          <w:lang w:eastAsia="pl-PL"/>
        </w:rPr>
        <w:t>%</w:t>
      </w:r>
      <w:r w:rsidR="00FD7FB2" w:rsidRPr="00345A5E">
        <w:rPr>
          <w:rFonts w:ascii="Times New Roman" w:eastAsia="Times New Roman" w:hAnsi="Times New Roman" w:cs="Times New Roman"/>
          <w:kern w:val="3"/>
          <w:sz w:val="26"/>
          <w:szCs w:val="26"/>
          <w:lang w:eastAsia="pl-PL"/>
        </w:rPr>
        <w:t xml:space="preserve"> wynagrodzenia umownego za każdy dzień zwłoki;</w:t>
      </w:r>
    </w:p>
    <w:p w14:paraId="1E83FD23" w14:textId="5F2A51C6" w:rsidR="00345A5E" w:rsidRPr="00345A5E" w:rsidRDefault="00345A5E">
      <w:pPr>
        <w:widowControl w:val="0"/>
        <w:numPr>
          <w:ilvl w:val="2"/>
          <w:numId w:val="18"/>
        </w:numPr>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 xml:space="preserve">z tytułu niespełnienia przez Wykonawcę lub Podwykonawcę wymogu zatrudnienia na podstawie umowy o pracę osób wykonujących wskazane w opisie przedmiotu zamówienia czynności </w:t>
      </w:r>
      <w:r>
        <w:rPr>
          <w:rFonts w:ascii="Times New Roman" w:eastAsia="Times New Roman" w:hAnsi="Times New Roman" w:cs="Times New Roman"/>
          <w:kern w:val="3"/>
          <w:sz w:val="26"/>
          <w:szCs w:val="26"/>
          <w:lang w:eastAsia="pl-PL"/>
        </w:rPr>
        <w:t>–</w:t>
      </w:r>
      <w:r w:rsidRPr="00345A5E">
        <w:rPr>
          <w:rFonts w:ascii="Times New Roman" w:eastAsia="Times New Roman" w:hAnsi="Times New Roman" w:cs="Times New Roman"/>
          <w:kern w:val="3"/>
          <w:sz w:val="26"/>
          <w:szCs w:val="26"/>
          <w:lang w:eastAsia="pl-PL"/>
        </w:rPr>
        <w:t xml:space="preserve"> karę umowną w wysokości 2 000,00 zł za każdy stwierdzony przypadek;</w:t>
      </w:r>
    </w:p>
    <w:p w14:paraId="35DE1422" w14:textId="02D773D9" w:rsidR="00FD7FB2" w:rsidRPr="00345A5E" w:rsidRDefault="009A2946">
      <w:pPr>
        <w:widowControl w:val="0"/>
        <w:numPr>
          <w:ilvl w:val="2"/>
          <w:numId w:val="18"/>
        </w:numPr>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za dopuszczenie do</w:t>
      </w:r>
      <w:r w:rsidR="00FD7FB2" w:rsidRPr="00345A5E">
        <w:rPr>
          <w:rFonts w:ascii="Times New Roman" w:eastAsia="Times New Roman" w:hAnsi="Times New Roman" w:cs="Times New Roman"/>
          <w:kern w:val="3"/>
          <w:sz w:val="26"/>
          <w:szCs w:val="26"/>
          <w:lang w:eastAsia="pl-PL"/>
        </w:rPr>
        <w:t xml:space="preserve"> wykonywani</w:t>
      </w:r>
      <w:r w:rsidRPr="00345A5E">
        <w:rPr>
          <w:rFonts w:ascii="Times New Roman" w:eastAsia="Times New Roman" w:hAnsi="Times New Roman" w:cs="Times New Roman"/>
          <w:kern w:val="3"/>
          <w:sz w:val="26"/>
          <w:szCs w:val="26"/>
          <w:lang w:eastAsia="pl-PL"/>
        </w:rPr>
        <w:t>a</w:t>
      </w:r>
      <w:r w:rsidR="00FD7FB2" w:rsidRPr="00345A5E">
        <w:rPr>
          <w:rFonts w:ascii="Times New Roman" w:eastAsia="Times New Roman" w:hAnsi="Times New Roman" w:cs="Times New Roman"/>
          <w:kern w:val="3"/>
          <w:sz w:val="26"/>
          <w:szCs w:val="26"/>
          <w:lang w:eastAsia="pl-PL"/>
        </w:rPr>
        <w:t xml:space="preserve"> robót lub ich część </w:t>
      </w:r>
      <w:r w:rsidR="009956EF" w:rsidRPr="00345A5E">
        <w:rPr>
          <w:rFonts w:ascii="Times New Roman" w:eastAsia="Times New Roman" w:hAnsi="Times New Roman" w:cs="Times New Roman"/>
          <w:kern w:val="3"/>
          <w:sz w:val="26"/>
          <w:szCs w:val="26"/>
          <w:lang w:eastAsia="pl-PL"/>
        </w:rPr>
        <w:t>innego podmiotu niż Wykonawca lub uzgodniony z Zamawiając</w:t>
      </w:r>
      <w:r w:rsidR="00B543C9" w:rsidRPr="00345A5E">
        <w:rPr>
          <w:rFonts w:ascii="Times New Roman" w:eastAsia="Times New Roman" w:hAnsi="Times New Roman" w:cs="Times New Roman"/>
          <w:kern w:val="3"/>
          <w:sz w:val="26"/>
          <w:szCs w:val="26"/>
          <w:lang w:eastAsia="pl-PL"/>
        </w:rPr>
        <w:t>ym</w:t>
      </w:r>
      <w:r w:rsidR="009956EF" w:rsidRPr="00345A5E">
        <w:rPr>
          <w:rFonts w:ascii="Times New Roman" w:eastAsia="Times New Roman" w:hAnsi="Times New Roman" w:cs="Times New Roman"/>
          <w:kern w:val="3"/>
          <w:sz w:val="26"/>
          <w:szCs w:val="26"/>
          <w:lang w:eastAsia="pl-PL"/>
        </w:rPr>
        <w:t xml:space="preserve"> </w:t>
      </w:r>
      <w:r w:rsidR="00FD7FB2" w:rsidRPr="00345A5E">
        <w:rPr>
          <w:rFonts w:ascii="Times New Roman" w:eastAsia="Times New Roman" w:hAnsi="Times New Roman" w:cs="Times New Roman"/>
          <w:kern w:val="3"/>
          <w:sz w:val="26"/>
          <w:szCs w:val="26"/>
          <w:lang w:eastAsia="pl-PL"/>
        </w:rPr>
        <w:t>Podwykonawc</w:t>
      </w:r>
      <w:r w:rsidR="009956EF" w:rsidRPr="00345A5E">
        <w:rPr>
          <w:rFonts w:ascii="Times New Roman" w:eastAsia="Times New Roman" w:hAnsi="Times New Roman" w:cs="Times New Roman"/>
          <w:kern w:val="3"/>
          <w:sz w:val="26"/>
          <w:szCs w:val="26"/>
          <w:lang w:eastAsia="pl-PL"/>
        </w:rPr>
        <w:t>a</w:t>
      </w:r>
      <w:r w:rsidR="00FD7FB2" w:rsidRPr="00345A5E">
        <w:rPr>
          <w:rFonts w:ascii="Times New Roman" w:eastAsia="Times New Roman" w:hAnsi="Times New Roman" w:cs="Times New Roman"/>
          <w:kern w:val="3"/>
          <w:sz w:val="26"/>
          <w:szCs w:val="26"/>
          <w:lang w:eastAsia="pl-PL"/>
        </w:rPr>
        <w:t xml:space="preserve">, w wysokości </w:t>
      </w:r>
      <w:r w:rsidR="00FD7FB2" w:rsidRPr="00345A5E">
        <w:rPr>
          <w:rFonts w:ascii="Times New Roman" w:eastAsia="Times New Roman" w:hAnsi="Times New Roman" w:cs="Times New Roman"/>
          <w:b/>
          <w:bCs/>
          <w:kern w:val="3"/>
          <w:sz w:val="26"/>
          <w:szCs w:val="26"/>
          <w:lang w:eastAsia="pl-PL"/>
        </w:rPr>
        <w:t>1%</w:t>
      </w:r>
      <w:r w:rsidR="00FD7FB2" w:rsidRPr="00345A5E">
        <w:rPr>
          <w:rFonts w:ascii="Times New Roman" w:eastAsia="Times New Roman" w:hAnsi="Times New Roman" w:cs="Times New Roman"/>
          <w:kern w:val="3"/>
          <w:sz w:val="26"/>
          <w:szCs w:val="26"/>
          <w:lang w:eastAsia="pl-PL"/>
        </w:rPr>
        <w:t xml:space="preserve"> wynagrodzenia umownego za każdy </w:t>
      </w:r>
      <w:r w:rsidR="009956EF" w:rsidRPr="00345A5E">
        <w:rPr>
          <w:rFonts w:ascii="Times New Roman" w:eastAsia="Times New Roman" w:hAnsi="Times New Roman" w:cs="Times New Roman"/>
          <w:kern w:val="3"/>
          <w:sz w:val="26"/>
          <w:szCs w:val="26"/>
          <w:lang w:eastAsia="pl-PL"/>
        </w:rPr>
        <w:t xml:space="preserve">przypadek; </w:t>
      </w:r>
    </w:p>
    <w:p w14:paraId="59EDAA53" w14:textId="1DA6D7CC" w:rsidR="00F06B89" w:rsidRPr="00345A5E" w:rsidRDefault="007E6194">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 xml:space="preserve">w przypadku nieprzedłożenia poświadczonej „za zgodność z oryginałem” polisy ubezpieczeniowej od odpowiedzialności cywilnej (OC), w wysokości </w:t>
      </w:r>
      <w:r w:rsidRPr="00345A5E">
        <w:rPr>
          <w:rFonts w:ascii="Times New Roman" w:eastAsia="Times New Roman" w:hAnsi="Times New Roman" w:cs="Times New Roman"/>
          <w:b/>
          <w:bCs/>
          <w:kern w:val="3"/>
          <w:sz w:val="26"/>
          <w:szCs w:val="26"/>
          <w:lang w:eastAsia="pl-PL"/>
        </w:rPr>
        <w:t>0,01%</w:t>
      </w:r>
      <w:r w:rsidRPr="00345A5E">
        <w:rPr>
          <w:rFonts w:ascii="Times New Roman" w:eastAsia="Times New Roman" w:hAnsi="Times New Roman" w:cs="Times New Roman"/>
          <w:kern w:val="3"/>
          <w:sz w:val="26"/>
          <w:szCs w:val="26"/>
          <w:lang w:eastAsia="pl-PL"/>
        </w:rPr>
        <w:t xml:space="preserve"> wynagrodzenia za każdy dzień zwłoki;  </w:t>
      </w:r>
    </w:p>
    <w:p w14:paraId="461CCDAE" w14:textId="77777777" w:rsidR="00FD7FB2" w:rsidRPr="00771A18" w:rsidRDefault="007E6194">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771A18">
        <w:rPr>
          <w:rFonts w:ascii="Times New Roman" w:eastAsia="Times New Roman" w:hAnsi="Times New Roman" w:cs="Times New Roman"/>
          <w:kern w:val="3"/>
          <w:sz w:val="26"/>
          <w:szCs w:val="26"/>
          <w:lang w:eastAsia="pl-PL"/>
        </w:rPr>
        <w:t xml:space="preserve"> </w:t>
      </w:r>
      <w:r w:rsidR="00FD7FB2" w:rsidRPr="00771A18">
        <w:rPr>
          <w:rFonts w:ascii="Times New Roman" w:eastAsia="Times New Roman" w:hAnsi="Times New Roman" w:cs="Times New Roman"/>
          <w:kern w:val="3"/>
          <w:sz w:val="26"/>
          <w:szCs w:val="26"/>
          <w:lang w:eastAsia="pl-PL"/>
        </w:rPr>
        <w:t xml:space="preserve">za odstąpienie od umowy z przyczyn zależnych od Wykonawcy, w wysokości </w:t>
      </w:r>
      <w:r w:rsidR="00FD7FB2" w:rsidRPr="00771A18">
        <w:rPr>
          <w:rFonts w:ascii="Times New Roman" w:eastAsia="Times New Roman" w:hAnsi="Times New Roman" w:cs="Times New Roman"/>
          <w:kern w:val="3"/>
          <w:sz w:val="26"/>
          <w:szCs w:val="26"/>
          <w:lang w:eastAsia="pl-PL"/>
        </w:rPr>
        <w:br/>
      </w:r>
      <w:r w:rsidR="00FD7FB2" w:rsidRPr="00771A18">
        <w:rPr>
          <w:rFonts w:ascii="Times New Roman" w:eastAsia="Times New Roman" w:hAnsi="Times New Roman" w:cs="Times New Roman"/>
          <w:b/>
          <w:bCs/>
          <w:kern w:val="3"/>
          <w:sz w:val="26"/>
          <w:szCs w:val="26"/>
          <w:lang w:eastAsia="pl-PL"/>
        </w:rPr>
        <w:t>10%</w:t>
      </w:r>
      <w:r w:rsidR="00FD7FB2" w:rsidRPr="00771A18">
        <w:rPr>
          <w:rFonts w:ascii="Times New Roman" w:eastAsia="Times New Roman" w:hAnsi="Times New Roman" w:cs="Times New Roman"/>
          <w:kern w:val="3"/>
          <w:sz w:val="26"/>
          <w:szCs w:val="26"/>
          <w:lang w:eastAsia="pl-PL"/>
        </w:rPr>
        <w:t xml:space="preserve"> wynagrodzenia umownego;</w:t>
      </w:r>
    </w:p>
    <w:p w14:paraId="5A0B6B98" w14:textId="74BCBE83" w:rsidR="00FD7FB2" w:rsidRPr="00893BAD" w:rsidRDefault="00FD7FB2">
      <w:pPr>
        <w:pStyle w:val="Akapitzlist"/>
        <w:widowControl w:val="0"/>
        <w:numPr>
          <w:ilvl w:val="0"/>
          <w:numId w:val="55"/>
        </w:numPr>
        <w:tabs>
          <w:tab w:val="left" w:pos="567"/>
        </w:tabs>
        <w:suppressAutoHyphens/>
        <w:autoSpaceDN w:val="0"/>
        <w:spacing w:after="0"/>
        <w:ind w:left="641"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Zamawiając</w:t>
      </w:r>
      <w:r w:rsidR="00775515" w:rsidRPr="00893BAD">
        <w:rPr>
          <w:rFonts w:ascii="Times New Roman" w:eastAsia="Times New Roman" w:hAnsi="Times New Roman"/>
          <w:kern w:val="3"/>
          <w:sz w:val="26"/>
          <w:szCs w:val="26"/>
          <w:lang w:eastAsia="pl-PL"/>
        </w:rPr>
        <w:t>y</w:t>
      </w:r>
      <w:r w:rsidRPr="00893BAD">
        <w:rPr>
          <w:rFonts w:ascii="Times New Roman" w:eastAsia="Times New Roman" w:hAnsi="Times New Roman"/>
          <w:kern w:val="3"/>
          <w:sz w:val="26"/>
          <w:szCs w:val="26"/>
          <w:lang w:eastAsia="pl-PL"/>
        </w:rPr>
        <w:t xml:space="preserve"> </w:t>
      </w:r>
      <w:r w:rsidR="00345A5E" w:rsidRPr="00893BAD">
        <w:rPr>
          <w:rFonts w:ascii="Times New Roman" w:eastAsia="Times New Roman" w:hAnsi="Times New Roman"/>
          <w:kern w:val="3"/>
          <w:sz w:val="26"/>
          <w:szCs w:val="26"/>
          <w:lang w:eastAsia="pl-PL"/>
        </w:rPr>
        <w:t>za</w:t>
      </w:r>
      <w:r w:rsidRPr="00893BAD">
        <w:rPr>
          <w:rFonts w:ascii="Times New Roman" w:eastAsia="Times New Roman" w:hAnsi="Times New Roman"/>
          <w:kern w:val="3"/>
          <w:sz w:val="26"/>
          <w:szCs w:val="26"/>
          <w:lang w:eastAsia="pl-PL"/>
        </w:rPr>
        <w:t>płaci Wykonawcy kary umowne:</w:t>
      </w:r>
    </w:p>
    <w:p w14:paraId="032B88D4" w14:textId="77777777" w:rsidR="00FD7FB2" w:rsidRPr="00676CE2" w:rsidRDefault="00FD7FB2">
      <w:pPr>
        <w:widowControl w:val="0"/>
        <w:numPr>
          <w:ilvl w:val="0"/>
          <w:numId w:val="19"/>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 xml:space="preserve">za zwłokę w przekazaniu terenu budowy w wysokości </w:t>
      </w:r>
      <w:r w:rsidRPr="00676CE2">
        <w:rPr>
          <w:rFonts w:ascii="Times New Roman" w:eastAsia="Times New Roman" w:hAnsi="Times New Roman" w:cs="Times New Roman"/>
          <w:b/>
          <w:bCs/>
          <w:kern w:val="3"/>
          <w:sz w:val="26"/>
          <w:szCs w:val="26"/>
          <w:lang w:eastAsia="pl-PL"/>
        </w:rPr>
        <w:t>0,1%</w:t>
      </w:r>
      <w:r w:rsidRPr="00676CE2">
        <w:rPr>
          <w:rFonts w:ascii="Times New Roman" w:eastAsia="Times New Roman" w:hAnsi="Times New Roman" w:cs="Times New Roman"/>
          <w:kern w:val="3"/>
          <w:sz w:val="26"/>
          <w:szCs w:val="26"/>
          <w:lang w:eastAsia="pl-PL"/>
        </w:rPr>
        <w:t xml:space="preserve"> wynagrodzenia umownego za każdy dzień zwłoki</w:t>
      </w:r>
      <w:r w:rsidR="007B1304" w:rsidRPr="00676CE2">
        <w:rPr>
          <w:rFonts w:ascii="Times New Roman" w:eastAsia="Times New Roman" w:hAnsi="Times New Roman" w:cs="Times New Roman"/>
          <w:kern w:val="3"/>
          <w:sz w:val="26"/>
          <w:szCs w:val="26"/>
          <w:lang w:eastAsia="pl-PL"/>
        </w:rPr>
        <w:t>;</w:t>
      </w:r>
    </w:p>
    <w:p w14:paraId="382CE1FE" w14:textId="77777777" w:rsidR="00FD7FB2" w:rsidRPr="004127D1" w:rsidRDefault="00FD7FB2">
      <w:pPr>
        <w:widowControl w:val="0"/>
        <w:numPr>
          <w:ilvl w:val="0"/>
          <w:numId w:val="19"/>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873DEB">
        <w:rPr>
          <w:rFonts w:ascii="Times New Roman" w:eastAsia="Times New Roman" w:hAnsi="Times New Roman" w:cs="Times New Roman"/>
          <w:kern w:val="3"/>
          <w:sz w:val="26"/>
          <w:szCs w:val="26"/>
          <w:lang w:eastAsia="pl-PL"/>
        </w:rPr>
        <w:t>z tytułu odstąpienia od umowy z przyczyn zależnych od Zamawiające</w:t>
      </w:r>
      <w:r w:rsidR="008D3C92" w:rsidRPr="00873DEB">
        <w:rPr>
          <w:rFonts w:ascii="Times New Roman" w:eastAsia="Times New Roman" w:hAnsi="Times New Roman" w:cs="Times New Roman"/>
          <w:kern w:val="3"/>
          <w:sz w:val="26"/>
          <w:szCs w:val="26"/>
          <w:lang w:eastAsia="pl-PL"/>
        </w:rPr>
        <w:t>go</w:t>
      </w:r>
      <w:r w:rsidRPr="00873DEB">
        <w:rPr>
          <w:rFonts w:ascii="Times New Roman" w:eastAsia="Times New Roman" w:hAnsi="Times New Roman" w:cs="Times New Roman"/>
          <w:kern w:val="3"/>
          <w:sz w:val="26"/>
          <w:szCs w:val="26"/>
          <w:lang w:eastAsia="pl-PL"/>
        </w:rPr>
        <w:t xml:space="preserve">, </w:t>
      </w:r>
      <w:r w:rsidRPr="00873DEB">
        <w:rPr>
          <w:rFonts w:ascii="Times New Roman" w:eastAsia="Times New Roman" w:hAnsi="Times New Roman" w:cs="Times New Roman"/>
          <w:kern w:val="3"/>
          <w:sz w:val="26"/>
          <w:szCs w:val="26"/>
          <w:lang w:eastAsia="pl-PL"/>
        </w:rPr>
        <w:br/>
        <w:t xml:space="preserve">w wysokości </w:t>
      </w:r>
      <w:r w:rsidRPr="00873DEB">
        <w:rPr>
          <w:rFonts w:ascii="Times New Roman" w:eastAsia="Times New Roman" w:hAnsi="Times New Roman" w:cs="Times New Roman"/>
          <w:b/>
          <w:bCs/>
          <w:kern w:val="3"/>
          <w:sz w:val="26"/>
          <w:szCs w:val="26"/>
          <w:lang w:eastAsia="pl-PL"/>
        </w:rPr>
        <w:t>10%</w:t>
      </w:r>
      <w:r w:rsidRPr="00873DEB">
        <w:rPr>
          <w:rFonts w:ascii="Times New Roman" w:eastAsia="Times New Roman" w:hAnsi="Times New Roman" w:cs="Times New Roman"/>
          <w:kern w:val="3"/>
          <w:sz w:val="26"/>
          <w:szCs w:val="26"/>
          <w:lang w:eastAsia="pl-PL"/>
        </w:rPr>
        <w:t xml:space="preserve"> wynagrodzenia umownego. Kara nie przysługuje, jeżeli odstąpienie </w:t>
      </w:r>
      <w:r w:rsidRPr="004127D1">
        <w:rPr>
          <w:rFonts w:ascii="Times New Roman" w:eastAsia="Times New Roman" w:hAnsi="Times New Roman" w:cs="Times New Roman"/>
          <w:kern w:val="3"/>
          <w:sz w:val="26"/>
          <w:szCs w:val="26"/>
          <w:lang w:eastAsia="pl-PL"/>
        </w:rPr>
        <w:t xml:space="preserve">od umowy nastąpi z przyczyn, o których mowa w art. 456 ust. 1 </w:t>
      </w:r>
      <w:proofErr w:type="spellStart"/>
      <w:r w:rsidRPr="004127D1">
        <w:rPr>
          <w:rFonts w:ascii="Times New Roman" w:eastAsia="Times New Roman" w:hAnsi="Times New Roman" w:cs="Times New Roman"/>
          <w:kern w:val="3"/>
          <w:sz w:val="26"/>
          <w:szCs w:val="26"/>
          <w:lang w:eastAsia="pl-PL"/>
        </w:rPr>
        <w:t>uPzp</w:t>
      </w:r>
      <w:proofErr w:type="spellEnd"/>
      <w:r w:rsidR="007B1304" w:rsidRPr="004127D1">
        <w:rPr>
          <w:rFonts w:ascii="Times New Roman" w:eastAsia="Times New Roman" w:hAnsi="Times New Roman" w:cs="Times New Roman"/>
          <w:kern w:val="3"/>
          <w:sz w:val="26"/>
          <w:szCs w:val="26"/>
          <w:lang w:eastAsia="pl-PL"/>
        </w:rPr>
        <w:t>;</w:t>
      </w:r>
    </w:p>
    <w:p w14:paraId="2CE690DD" w14:textId="655A737F"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Strony zapłacą karę umowną w terminie 30 dni licząc od dnia otrzymania pisemnego wystąpienia z żądaniem zapłacenia kary. </w:t>
      </w:r>
    </w:p>
    <w:p w14:paraId="2450329F" w14:textId="77777777"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lastRenderedPageBreak/>
        <w:t>Strony zastrzegają sobie prawo dochodzenia odszkodowania do wysokości rzeczywiście poniesionej szkody.</w:t>
      </w:r>
    </w:p>
    <w:p w14:paraId="33B2CA6A" w14:textId="77777777"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Zamawiając</w:t>
      </w:r>
      <w:r w:rsidR="00775515" w:rsidRPr="004127D1">
        <w:rPr>
          <w:rFonts w:ascii="Times New Roman" w:eastAsia="Times New Roman" w:hAnsi="Times New Roman" w:cs="Times New Roman"/>
          <w:kern w:val="3"/>
          <w:sz w:val="26"/>
          <w:szCs w:val="26"/>
          <w:lang w:eastAsia="pl-PL"/>
        </w:rPr>
        <w:t>y</w:t>
      </w:r>
      <w:r w:rsidRPr="004127D1">
        <w:rPr>
          <w:rFonts w:ascii="Times New Roman" w:eastAsia="Times New Roman" w:hAnsi="Times New Roman" w:cs="Times New Roman"/>
          <w:kern w:val="3"/>
          <w:sz w:val="26"/>
          <w:szCs w:val="26"/>
          <w:lang w:eastAsia="pl-PL"/>
        </w:rPr>
        <w:t xml:space="preserve"> zastrzega możliwość pot</w:t>
      </w:r>
      <w:r w:rsidR="009956EF" w:rsidRPr="004127D1">
        <w:rPr>
          <w:rFonts w:ascii="Times New Roman" w:eastAsia="Times New Roman" w:hAnsi="Times New Roman" w:cs="Times New Roman"/>
          <w:kern w:val="3"/>
          <w:sz w:val="26"/>
          <w:szCs w:val="26"/>
          <w:lang w:eastAsia="pl-PL"/>
        </w:rPr>
        <w:t xml:space="preserve">rącenia należnych kar umownych </w:t>
      </w:r>
      <w:r w:rsidRPr="004127D1">
        <w:rPr>
          <w:rFonts w:ascii="Times New Roman" w:eastAsia="Times New Roman" w:hAnsi="Times New Roman" w:cs="Times New Roman"/>
          <w:kern w:val="3"/>
          <w:sz w:val="26"/>
          <w:szCs w:val="26"/>
          <w:lang w:eastAsia="pl-PL"/>
        </w:rPr>
        <w:t xml:space="preserve">z wynagrodzenia Wykonawcy. </w:t>
      </w:r>
    </w:p>
    <w:p w14:paraId="6D0C1760" w14:textId="77777777"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Postanowienia umowy dotyczące kar umownych z tytułu odstąpienia od umowy </w:t>
      </w:r>
      <w:r w:rsidRPr="004127D1">
        <w:rPr>
          <w:rFonts w:ascii="Times New Roman" w:eastAsia="Times New Roman" w:hAnsi="Times New Roman" w:cs="Times New Roman"/>
          <w:kern w:val="3"/>
          <w:sz w:val="26"/>
          <w:szCs w:val="26"/>
          <w:lang w:eastAsia="pl-PL"/>
        </w:rPr>
        <w:br/>
        <w:t xml:space="preserve">w całości lub w części zachowują moc pomimo odstąpienia od umowy. </w:t>
      </w:r>
    </w:p>
    <w:p w14:paraId="6BC41859" w14:textId="77777777"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Kary mają charakter kumulatywny, a ich łączna wysokość nie może przekroczyć 20% wynagrodzenia, o którym mowa w </w:t>
      </w:r>
      <w:r w:rsidRPr="004127D1">
        <w:rPr>
          <w:rFonts w:ascii="Times New Roman" w:eastAsia="Times New Roman" w:hAnsi="Times New Roman" w:cs="Times New Roman"/>
          <w:bCs/>
          <w:kern w:val="3"/>
          <w:sz w:val="26"/>
          <w:szCs w:val="26"/>
          <w:lang w:eastAsia="pl-PL"/>
        </w:rPr>
        <w:t xml:space="preserve">§ </w:t>
      </w:r>
      <w:r w:rsidRPr="004127D1">
        <w:rPr>
          <w:rFonts w:ascii="Times New Roman" w:eastAsia="Times New Roman" w:hAnsi="Times New Roman" w:cs="Times New Roman"/>
          <w:kern w:val="3"/>
          <w:sz w:val="26"/>
          <w:szCs w:val="26"/>
          <w:lang w:eastAsia="pl-PL"/>
        </w:rPr>
        <w:t>3 ust. 1.</w:t>
      </w:r>
      <w:r w:rsidRPr="004127D1">
        <w:rPr>
          <w:rFonts w:ascii="Times New Roman" w:eastAsia="Times New Roman" w:hAnsi="Times New Roman" w:cs="Times New Roman"/>
          <w:b/>
          <w:bCs/>
          <w:kern w:val="3"/>
          <w:sz w:val="26"/>
          <w:szCs w:val="26"/>
          <w:lang w:eastAsia="pl-PL"/>
        </w:rPr>
        <w:t xml:space="preserve"> </w:t>
      </w:r>
    </w:p>
    <w:p w14:paraId="5CE710EE" w14:textId="2DB9316C"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bCs/>
          <w:kern w:val="3"/>
          <w:sz w:val="26"/>
          <w:szCs w:val="26"/>
          <w:lang w:eastAsia="pl-PL"/>
        </w:rPr>
        <w:t>W przypadku stwierdzenia przez Zamawiając</w:t>
      </w:r>
      <w:r w:rsidR="00775515" w:rsidRPr="004127D1">
        <w:rPr>
          <w:rFonts w:ascii="Times New Roman" w:eastAsia="Times New Roman" w:hAnsi="Times New Roman" w:cs="Times New Roman"/>
          <w:bCs/>
          <w:kern w:val="3"/>
          <w:sz w:val="26"/>
          <w:szCs w:val="26"/>
          <w:lang w:eastAsia="pl-PL"/>
        </w:rPr>
        <w:t>ego</w:t>
      </w:r>
      <w:r w:rsidRPr="004127D1">
        <w:rPr>
          <w:rFonts w:ascii="Times New Roman" w:eastAsia="Times New Roman" w:hAnsi="Times New Roman" w:cs="Times New Roman"/>
          <w:bCs/>
          <w:kern w:val="3"/>
          <w:sz w:val="26"/>
          <w:szCs w:val="26"/>
          <w:lang w:eastAsia="pl-PL"/>
        </w:rPr>
        <w:t xml:space="preserve"> nieprzestrzegania przez Wykonawcę obowiązujących wymagań prawnych i przepisów w zakresie BHP, p.poż, sanitarnych Zamawiając</w:t>
      </w:r>
      <w:r w:rsidR="00775515" w:rsidRPr="004127D1">
        <w:rPr>
          <w:rFonts w:ascii="Times New Roman" w:eastAsia="Times New Roman" w:hAnsi="Times New Roman" w:cs="Times New Roman"/>
          <w:bCs/>
          <w:kern w:val="3"/>
          <w:sz w:val="26"/>
          <w:szCs w:val="26"/>
          <w:lang w:eastAsia="pl-PL"/>
        </w:rPr>
        <w:t>y</w:t>
      </w:r>
      <w:r w:rsidRPr="004127D1">
        <w:rPr>
          <w:rFonts w:ascii="Times New Roman" w:eastAsia="Times New Roman" w:hAnsi="Times New Roman" w:cs="Times New Roman"/>
          <w:bCs/>
          <w:kern w:val="3"/>
          <w:sz w:val="26"/>
          <w:szCs w:val="26"/>
          <w:lang w:eastAsia="pl-PL"/>
        </w:rPr>
        <w:t xml:space="preserve"> zawiadomi właściwy organ państwowy lub resortowy uprawniony do nadzoru i nakładania kar. Kary nałożone przez te organy nie stanowią kar nałożonych przez Zamawiając</w:t>
      </w:r>
      <w:r w:rsidR="00775515" w:rsidRPr="004127D1">
        <w:rPr>
          <w:rFonts w:ascii="Times New Roman" w:eastAsia="Times New Roman" w:hAnsi="Times New Roman" w:cs="Times New Roman"/>
          <w:bCs/>
          <w:kern w:val="3"/>
          <w:sz w:val="26"/>
          <w:szCs w:val="26"/>
          <w:lang w:eastAsia="pl-PL"/>
        </w:rPr>
        <w:t>ego</w:t>
      </w:r>
      <w:r w:rsidR="004127D1" w:rsidRPr="004127D1">
        <w:rPr>
          <w:rFonts w:ascii="Times New Roman" w:eastAsia="Times New Roman" w:hAnsi="Times New Roman" w:cs="Times New Roman"/>
          <w:bCs/>
          <w:kern w:val="3"/>
          <w:sz w:val="26"/>
          <w:szCs w:val="26"/>
          <w:lang w:eastAsia="pl-PL"/>
        </w:rPr>
        <w:t>.</w:t>
      </w:r>
    </w:p>
    <w:p w14:paraId="27816B61" w14:textId="77777777" w:rsidR="00A0651D" w:rsidRPr="004127D1" w:rsidRDefault="00A0651D"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2B0137D0" w14:textId="77777777" w:rsidR="00FD7FB2" w:rsidRPr="004127D1"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4127D1">
        <w:rPr>
          <w:rFonts w:ascii="Times New Roman" w:eastAsia="Times New Roman" w:hAnsi="Times New Roman" w:cs="Times New Roman"/>
          <w:b/>
          <w:bCs/>
          <w:kern w:val="3"/>
          <w:sz w:val="26"/>
          <w:szCs w:val="26"/>
          <w:lang w:eastAsia="pl-PL"/>
        </w:rPr>
        <w:t>§ 8.</w:t>
      </w:r>
    </w:p>
    <w:p w14:paraId="68C6FCA7" w14:textId="77777777" w:rsidR="00FD7FB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i/>
          <w:kern w:val="3"/>
          <w:sz w:val="26"/>
          <w:szCs w:val="26"/>
          <w:lang w:eastAsia="pl-PL"/>
        </w:rPr>
      </w:pPr>
      <w:r w:rsidRPr="004127D1">
        <w:rPr>
          <w:rFonts w:ascii="Times New Roman" w:eastAsia="Times New Roman" w:hAnsi="Times New Roman" w:cs="Times New Roman"/>
          <w:i/>
          <w:kern w:val="3"/>
          <w:sz w:val="26"/>
          <w:szCs w:val="26"/>
          <w:lang w:eastAsia="pl-PL"/>
        </w:rPr>
        <w:t xml:space="preserve">Ustala się zabezpieczenie należytego wykonania umowy w wysokości 5% wartości umownej brutto. </w:t>
      </w:r>
    </w:p>
    <w:p w14:paraId="34D7878F" w14:textId="77777777" w:rsidR="00FD7FB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Wykonawca wniósł zabezpieczenie należytego wykonania umowy w kwocie </w:t>
      </w:r>
      <w:r w:rsidR="009956EF" w:rsidRPr="004127D1">
        <w:rPr>
          <w:rFonts w:ascii="Times New Roman" w:eastAsia="Times New Roman" w:hAnsi="Times New Roman" w:cs="Times New Roman"/>
          <w:kern w:val="3"/>
          <w:sz w:val="26"/>
          <w:szCs w:val="26"/>
          <w:lang w:eastAsia="pl-PL"/>
        </w:rPr>
        <w:t>................ .........................................</w:t>
      </w:r>
      <w:r w:rsidRPr="004127D1">
        <w:rPr>
          <w:rFonts w:ascii="Times New Roman" w:eastAsia="Times New Roman" w:hAnsi="Times New Roman" w:cs="Times New Roman"/>
          <w:kern w:val="3"/>
          <w:sz w:val="26"/>
          <w:szCs w:val="26"/>
          <w:lang w:eastAsia="pl-PL"/>
        </w:rPr>
        <w:t>. w formie .....................................................................................</w:t>
      </w:r>
    </w:p>
    <w:p w14:paraId="68475F30" w14:textId="1D5EE692" w:rsidR="00597D8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Zabezpieczenie należytego wykonania umowy Wykonawca wnosi z ważnością 30 dni ponad termin określony w § 2 ust. 1 niniejszej umowy, a w przypadku konieczności wydłużenia terminu wykonania umowy o kolejne </w:t>
      </w:r>
      <w:r w:rsidR="009956EF" w:rsidRPr="004127D1">
        <w:rPr>
          <w:rFonts w:ascii="Times New Roman" w:eastAsia="Times New Roman" w:hAnsi="Times New Roman" w:cs="Times New Roman"/>
          <w:kern w:val="3"/>
          <w:sz w:val="26"/>
          <w:szCs w:val="26"/>
          <w:lang w:eastAsia="pl-PL"/>
        </w:rPr>
        <w:t>30</w:t>
      </w:r>
      <w:r w:rsidRPr="004127D1">
        <w:rPr>
          <w:rFonts w:ascii="Times New Roman" w:eastAsia="Times New Roman" w:hAnsi="Times New Roman" w:cs="Times New Roman"/>
          <w:kern w:val="3"/>
          <w:sz w:val="26"/>
          <w:szCs w:val="26"/>
          <w:lang w:eastAsia="pl-PL"/>
        </w:rPr>
        <w:t xml:space="preserve"> dni</w:t>
      </w:r>
      <w:r w:rsidR="009956EF" w:rsidRPr="004127D1">
        <w:rPr>
          <w:rFonts w:ascii="Times New Roman" w:eastAsia="Times New Roman" w:hAnsi="Times New Roman" w:cs="Times New Roman"/>
          <w:kern w:val="3"/>
          <w:sz w:val="26"/>
          <w:szCs w:val="26"/>
          <w:lang w:eastAsia="pl-PL"/>
        </w:rPr>
        <w:t>.</w:t>
      </w:r>
    </w:p>
    <w:p w14:paraId="5E5E0B79" w14:textId="7EBA11FA" w:rsidR="00FD7FB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Zabezpieczenie należytego wykonania umowy, o którym mowa w ust. 1 zostanie zwrócone Wykonawcy</w:t>
      </w:r>
      <w:r w:rsidR="004127D1" w:rsidRPr="004127D1">
        <w:rPr>
          <w:rFonts w:ascii="Times New Roman" w:eastAsia="Times New Roman" w:hAnsi="Times New Roman" w:cs="Times New Roman"/>
          <w:kern w:val="3"/>
          <w:sz w:val="26"/>
          <w:szCs w:val="26"/>
          <w:lang w:eastAsia="pl-PL"/>
        </w:rPr>
        <w:t xml:space="preserve"> w wysokości</w:t>
      </w:r>
      <w:r w:rsidRPr="004127D1">
        <w:rPr>
          <w:rFonts w:ascii="Times New Roman" w:eastAsia="Times New Roman" w:hAnsi="Times New Roman" w:cs="Times New Roman"/>
          <w:kern w:val="3"/>
          <w:sz w:val="26"/>
          <w:szCs w:val="26"/>
          <w:lang w:eastAsia="pl-PL"/>
        </w:rPr>
        <w:t>:</w:t>
      </w:r>
    </w:p>
    <w:p w14:paraId="58EB0356" w14:textId="77777777" w:rsidR="00FD7FB2" w:rsidRPr="004127D1" w:rsidRDefault="00FD7FB2">
      <w:pPr>
        <w:widowControl w:val="0"/>
        <w:numPr>
          <w:ilvl w:val="0"/>
          <w:numId w:val="24"/>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70% w terminie 30 dni od dnia wykonania zamówienia i uznania przez Zamawiając</w:t>
      </w:r>
      <w:r w:rsidR="00775515" w:rsidRPr="004127D1">
        <w:rPr>
          <w:rFonts w:ascii="Times New Roman" w:eastAsia="Times New Roman" w:hAnsi="Times New Roman" w:cs="Times New Roman"/>
          <w:kern w:val="3"/>
          <w:sz w:val="26"/>
          <w:szCs w:val="26"/>
          <w:lang w:eastAsia="pl-PL"/>
        </w:rPr>
        <w:t>ego z</w:t>
      </w:r>
      <w:r w:rsidRPr="004127D1">
        <w:rPr>
          <w:rFonts w:ascii="Times New Roman" w:eastAsia="Times New Roman" w:hAnsi="Times New Roman" w:cs="Times New Roman"/>
          <w:kern w:val="3"/>
          <w:sz w:val="26"/>
          <w:szCs w:val="26"/>
          <w:lang w:eastAsia="pl-PL"/>
        </w:rPr>
        <w:t>a należycie wykonane (po odbiorze końcowym bezusterkowym);</w:t>
      </w:r>
    </w:p>
    <w:p w14:paraId="4AEBE70A" w14:textId="77777777" w:rsidR="00FD7FB2" w:rsidRPr="004127D1" w:rsidRDefault="00FD7FB2">
      <w:pPr>
        <w:widowControl w:val="0"/>
        <w:numPr>
          <w:ilvl w:val="0"/>
          <w:numId w:val="24"/>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30% w terminie 15 dni po upływie okresu rękojmi za wady – gwarancji;  </w:t>
      </w:r>
    </w:p>
    <w:p w14:paraId="570B3A95" w14:textId="77777777" w:rsidR="00FD7FB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Zamawiając</w:t>
      </w:r>
      <w:r w:rsidR="00775515" w:rsidRPr="004127D1">
        <w:rPr>
          <w:rFonts w:ascii="Times New Roman" w:eastAsia="Times New Roman" w:hAnsi="Times New Roman" w:cs="Times New Roman"/>
          <w:kern w:val="3"/>
          <w:sz w:val="26"/>
          <w:szCs w:val="26"/>
          <w:lang w:eastAsia="pl-PL"/>
        </w:rPr>
        <w:t>y</w:t>
      </w:r>
      <w:r w:rsidRPr="004127D1">
        <w:rPr>
          <w:rFonts w:ascii="Times New Roman" w:eastAsia="Times New Roman" w:hAnsi="Times New Roman" w:cs="Times New Roman"/>
          <w:kern w:val="3"/>
          <w:sz w:val="26"/>
          <w:szCs w:val="26"/>
          <w:lang w:eastAsia="pl-PL"/>
        </w:rPr>
        <w:t xml:space="preserve"> wstrzyma się ze zwrotem części zabezpieczenia należytego wykonania umowy, o której mowa w ust. 4 pkt a) w przypadku, kiedy Wykonawca nie usunął </w:t>
      </w:r>
      <w:r w:rsidRPr="004127D1">
        <w:rPr>
          <w:rFonts w:ascii="Times New Roman" w:eastAsia="Times New Roman" w:hAnsi="Times New Roman" w:cs="Times New Roman"/>
          <w:kern w:val="3"/>
          <w:sz w:val="26"/>
          <w:szCs w:val="26"/>
          <w:lang w:eastAsia="pl-PL"/>
        </w:rPr>
        <w:br/>
        <w:t>w terminie stwierdzonych w trakcie odbioru wad lub jest w trakcie usuwania tych wad.</w:t>
      </w:r>
    </w:p>
    <w:p w14:paraId="64D338B3" w14:textId="77777777" w:rsidR="00FD7FB2" w:rsidRPr="00280772"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Okres gwarancji ulega wydłużeniu o czas potrzebny na usunięcie wad.</w:t>
      </w:r>
    </w:p>
    <w:p w14:paraId="16330B50" w14:textId="77777777" w:rsidR="00FD7FB2" w:rsidRPr="00280772"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80772">
        <w:rPr>
          <w:rFonts w:ascii="Times New Roman" w:eastAsia="Times New Roman" w:hAnsi="Times New Roman" w:cs="Times New Roman"/>
          <w:kern w:val="3"/>
          <w:sz w:val="26"/>
          <w:szCs w:val="26"/>
          <w:lang w:val="x-none" w:eastAsia="x-none"/>
        </w:rPr>
        <w:t>Jeżeli zabezpieczenie należytego wykonania umowy nie jest wnoszone w pieniądzu to musi zostać złożone na piśmie z podziałem na odpowiednie kwoty i okresy:</w:t>
      </w:r>
    </w:p>
    <w:p w14:paraId="3F45BF33" w14:textId="77777777" w:rsidR="00FD7FB2" w:rsidRPr="00280772" w:rsidRDefault="00FD7FB2">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70% wartości na zabezpieczenie należytego wykonania umowy.</w:t>
      </w:r>
    </w:p>
    <w:p w14:paraId="71C4D7C6" w14:textId="77777777" w:rsidR="00FD7FB2" w:rsidRPr="00280772" w:rsidRDefault="00FD7FB2">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30% na zabezpieczenie roszczeń z tytułu rękojmi i gwarancji (na okres … miesięcy licząc od daty końcowego odbioru robót).</w:t>
      </w:r>
    </w:p>
    <w:p w14:paraId="2796B560" w14:textId="77777777" w:rsidR="00FD7FB2" w:rsidRPr="00280772"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u w:val="single"/>
          <w:lang w:eastAsia="pl-PL"/>
        </w:rPr>
      </w:pPr>
      <w:r w:rsidRPr="00280772">
        <w:rPr>
          <w:rFonts w:ascii="Times New Roman" w:eastAsia="Times New Roman" w:hAnsi="Times New Roman" w:cs="Times New Roman"/>
          <w:kern w:val="3"/>
          <w:sz w:val="26"/>
          <w:szCs w:val="26"/>
          <w:u w:val="single"/>
          <w:lang w:eastAsia="pl-PL"/>
        </w:rPr>
        <w:t>Zabezpieczenie należytego wykonania umowy w żadnej z części nie może zawierać zapisu o bezsporności roszczeń.</w:t>
      </w:r>
    </w:p>
    <w:p w14:paraId="5BB8F3D2" w14:textId="77777777" w:rsidR="00FD7FB2" w:rsidRPr="00280772"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Zamawiając</w:t>
      </w:r>
      <w:r w:rsidR="00775515" w:rsidRPr="00280772">
        <w:rPr>
          <w:rFonts w:ascii="Times New Roman" w:eastAsia="Times New Roman" w:hAnsi="Times New Roman" w:cs="Times New Roman"/>
          <w:kern w:val="3"/>
          <w:sz w:val="26"/>
          <w:szCs w:val="26"/>
          <w:lang w:eastAsia="pl-PL"/>
        </w:rPr>
        <w:t>y</w:t>
      </w:r>
      <w:r w:rsidRPr="00280772">
        <w:rPr>
          <w:rFonts w:ascii="Times New Roman" w:eastAsia="Times New Roman" w:hAnsi="Times New Roman" w:cs="Times New Roman"/>
          <w:kern w:val="3"/>
          <w:sz w:val="26"/>
          <w:szCs w:val="26"/>
          <w:lang w:eastAsia="pl-PL"/>
        </w:rPr>
        <w:t xml:space="preserve"> zastrzega możliwość potrą</w:t>
      </w:r>
      <w:r w:rsidR="009956EF" w:rsidRPr="00280772">
        <w:rPr>
          <w:rFonts w:ascii="Times New Roman" w:eastAsia="Times New Roman" w:hAnsi="Times New Roman" w:cs="Times New Roman"/>
          <w:kern w:val="3"/>
          <w:sz w:val="26"/>
          <w:szCs w:val="26"/>
          <w:lang w:eastAsia="pl-PL"/>
        </w:rPr>
        <w:t xml:space="preserve">cenia należnej kwoty gwarancji </w:t>
      </w:r>
      <w:r w:rsidRPr="00280772">
        <w:rPr>
          <w:rFonts w:ascii="Times New Roman" w:eastAsia="Times New Roman" w:hAnsi="Times New Roman" w:cs="Times New Roman"/>
          <w:kern w:val="3"/>
          <w:sz w:val="26"/>
          <w:szCs w:val="26"/>
          <w:lang w:eastAsia="pl-PL"/>
        </w:rPr>
        <w:t xml:space="preserve">z wynagrodzenia Wykonawcy w przypadku, gdy gwarancja nie będzie pokrywać wysokości roszczeń lub </w:t>
      </w:r>
      <w:r w:rsidRPr="00280772">
        <w:rPr>
          <w:rFonts w:ascii="Times New Roman" w:eastAsia="Times New Roman" w:hAnsi="Times New Roman" w:cs="Times New Roman"/>
          <w:kern w:val="3"/>
          <w:sz w:val="26"/>
          <w:szCs w:val="26"/>
          <w:lang w:eastAsia="pl-PL"/>
        </w:rPr>
        <w:lastRenderedPageBreak/>
        <w:t>długości umownego terminu.</w:t>
      </w:r>
    </w:p>
    <w:p w14:paraId="616EB839" w14:textId="77777777" w:rsidR="00FD7FB2" w:rsidRPr="0028077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F9E42FD" w14:textId="77777777" w:rsidR="00FD7FB2" w:rsidRPr="0028077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80772">
        <w:rPr>
          <w:rFonts w:ascii="Times New Roman" w:eastAsia="Times New Roman" w:hAnsi="Times New Roman" w:cs="Times New Roman"/>
          <w:b/>
          <w:bCs/>
          <w:kern w:val="3"/>
          <w:sz w:val="26"/>
          <w:szCs w:val="26"/>
          <w:lang w:eastAsia="pl-PL"/>
        </w:rPr>
        <w:t>§ 9.</w:t>
      </w:r>
    </w:p>
    <w:p w14:paraId="48E655DE" w14:textId="7957026E" w:rsidR="00EC61B6" w:rsidRPr="00C95360" w:rsidRDefault="00EC61B6">
      <w:pPr>
        <w:pStyle w:val="Akapitzlist"/>
        <w:widowControl w:val="0"/>
        <w:numPr>
          <w:ilvl w:val="0"/>
          <w:numId w:val="50"/>
        </w:numPr>
        <w:suppressAutoHyphens/>
        <w:autoSpaceDN w:val="0"/>
        <w:spacing w:after="0"/>
        <w:ind w:left="284" w:hanging="284"/>
        <w:jc w:val="both"/>
        <w:rPr>
          <w:rFonts w:ascii="Times New Roman" w:eastAsia="Times New Roman" w:hAnsi="Times New Roman"/>
          <w:kern w:val="3"/>
          <w:sz w:val="26"/>
          <w:szCs w:val="26"/>
          <w:lang w:eastAsia="pl-PL"/>
        </w:rPr>
      </w:pPr>
      <w:r w:rsidRPr="00C95360">
        <w:rPr>
          <w:rFonts w:ascii="Times New Roman" w:eastAsia="Times New Roman" w:hAnsi="Times New Roman"/>
          <w:kern w:val="3"/>
          <w:sz w:val="26"/>
          <w:szCs w:val="26"/>
          <w:lang w:eastAsia="pl-PL"/>
        </w:rPr>
        <w:t>Zasady odbioru częściowego robót:</w:t>
      </w:r>
    </w:p>
    <w:p w14:paraId="1A372EF8" w14:textId="77777777" w:rsidR="00EC61B6" w:rsidRPr="00C95360" w:rsidRDefault="00EC61B6" w:rsidP="00EC61B6">
      <w:pPr>
        <w:pStyle w:val="Akapitzlist"/>
        <w:widowControl w:val="0"/>
        <w:numPr>
          <w:ilvl w:val="0"/>
          <w:numId w:val="62"/>
        </w:numPr>
        <w:suppressAutoHyphens/>
        <w:autoSpaceDN w:val="0"/>
        <w:spacing w:after="0"/>
        <w:jc w:val="both"/>
        <w:rPr>
          <w:rFonts w:ascii="Times New Roman" w:eastAsia="Times New Roman" w:hAnsi="Times New Roman"/>
          <w:kern w:val="3"/>
          <w:sz w:val="26"/>
          <w:szCs w:val="26"/>
          <w:lang w:eastAsia="pl-PL"/>
        </w:rPr>
      </w:pPr>
      <w:r w:rsidRPr="00C95360">
        <w:rPr>
          <w:rFonts w:ascii="Times New Roman" w:eastAsia="Times New Roman" w:hAnsi="Times New Roman"/>
          <w:kern w:val="3"/>
          <w:sz w:val="26"/>
          <w:szCs w:val="26"/>
          <w:lang w:eastAsia="pl-PL"/>
        </w:rPr>
        <w:t>Po ukończeniu części robót wskazanych w harmonogramie rzeczowo-finansowym Wykonawca może zgłosić pisemnie Zamawiającemu gotowość do odbioru częściowego zadania. Powyższe musi zostać potwierdzone wpisem do dziennika budowy oraz podpisem Inspektora nadzoru inwestorskiego. Zapisy ust. 4, w elementach, których dotyczy odbioru częściowego, stosuje się odpowiednio.</w:t>
      </w:r>
    </w:p>
    <w:p w14:paraId="52118E79" w14:textId="77777777" w:rsidR="00EC61B6" w:rsidRPr="00C95360" w:rsidRDefault="00EC61B6" w:rsidP="00EC61B6">
      <w:pPr>
        <w:pStyle w:val="Akapitzlist"/>
        <w:widowControl w:val="0"/>
        <w:numPr>
          <w:ilvl w:val="0"/>
          <w:numId w:val="62"/>
        </w:numPr>
        <w:suppressAutoHyphens/>
        <w:autoSpaceDN w:val="0"/>
        <w:spacing w:after="0"/>
        <w:jc w:val="both"/>
        <w:rPr>
          <w:rFonts w:ascii="Times New Roman" w:eastAsia="Times New Roman" w:hAnsi="Times New Roman"/>
          <w:kern w:val="3"/>
          <w:sz w:val="26"/>
          <w:szCs w:val="26"/>
          <w:lang w:eastAsia="pl-PL"/>
        </w:rPr>
      </w:pPr>
      <w:r w:rsidRPr="00C95360">
        <w:rPr>
          <w:rFonts w:ascii="Times New Roman" w:eastAsia="Times New Roman" w:hAnsi="Times New Roman"/>
          <w:kern w:val="3"/>
          <w:sz w:val="26"/>
          <w:szCs w:val="26"/>
          <w:lang w:eastAsia="pl-PL"/>
        </w:rPr>
        <w:t>Zamawiający przystąpi do odbioru częściowego w ciągu 7 dni od daty zgłoszenia przez Wykonawcę gotowości do odbioru częściowego.</w:t>
      </w:r>
    </w:p>
    <w:p w14:paraId="529D3637" w14:textId="7B333AFA" w:rsidR="00EC61B6" w:rsidRPr="00C95360" w:rsidRDefault="00EC61B6" w:rsidP="00EC61B6">
      <w:pPr>
        <w:pStyle w:val="Akapitzlist"/>
        <w:widowControl w:val="0"/>
        <w:numPr>
          <w:ilvl w:val="0"/>
          <w:numId w:val="62"/>
        </w:numPr>
        <w:suppressAutoHyphens/>
        <w:autoSpaceDN w:val="0"/>
        <w:spacing w:after="0"/>
        <w:jc w:val="both"/>
        <w:rPr>
          <w:rFonts w:ascii="Times New Roman" w:eastAsia="Times New Roman" w:hAnsi="Times New Roman"/>
          <w:kern w:val="3"/>
          <w:sz w:val="26"/>
          <w:szCs w:val="26"/>
          <w:lang w:eastAsia="pl-PL"/>
        </w:rPr>
      </w:pPr>
      <w:r w:rsidRPr="00C95360">
        <w:rPr>
          <w:rFonts w:ascii="Times New Roman" w:eastAsia="Times New Roman" w:hAnsi="Times New Roman"/>
          <w:kern w:val="3"/>
          <w:sz w:val="26"/>
          <w:szCs w:val="26"/>
          <w:lang w:eastAsia="pl-PL"/>
        </w:rPr>
        <w:t>Z przeprowadzonych czynności odbiorowych, o których mowa w pkt b) sporządzony zostanie protokół odbioru częściowego robót. Protokół stanowił będzie podstawę wystawienia faktury częściowej.</w:t>
      </w:r>
    </w:p>
    <w:p w14:paraId="2A3F7267" w14:textId="4265727F" w:rsidR="00B64897" w:rsidRPr="00C95360" w:rsidRDefault="00B64897">
      <w:pPr>
        <w:pStyle w:val="Akapitzlist"/>
        <w:widowControl w:val="0"/>
        <w:numPr>
          <w:ilvl w:val="0"/>
          <w:numId w:val="50"/>
        </w:numPr>
        <w:suppressAutoHyphens/>
        <w:autoSpaceDN w:val="0"/>
        <w:spacing w:after="0"/>
        <w:ind w:left="284" w:hanging="284"/>
        <w:jc w:val="both"/>
        <w:rPr>
          <w:rFonts w:ascii="Times New Roman" w:eastAsia="Times New Roman" w:hAnsi="Times New Roman"/>
          <w:kern w:val="3"/>
          <w:sz w:val="26"/>
          <w:szCs w:val="26"/>
          <w:lang w:eastAsia="pl-PL"/>
        </w:rPr>
      </w:pPr>
      <w:r w:rsidRPr="00C95360">
        <w:rPr>
          <w:rFonts w:ascii="Times New Roman" w:eastAsia="Times New Roman" w:hAnsi="Times New Roman"/>
          <w:kern w:val="3"/>
          <w:sz w:val="26"/>
          <w:szCs w:val="26"/>
          <w:lang w:eastAsia="pl-PL"/>
        </w:rPr>
        <w:t>Strony postanawiają, że przedmiotem odbioru końcowego będzie wykonany kompletny przedmiot umowy.</w:t>
      </w:r>
    </w:p>
    <w:p w14:paraId="2C7A764D" w14:textId="4087FF7B" w:rsidR="00B64897" w:rsidRDefault="00B64897">
      <w:pPr>
        <w:pStyle w:val="Akapitzlist"/>
        <w:widowControl w:val="0"/>
        <w:numPr>
          <w:ilvl w:val="0"/>
          <w:numId w:val="50"/>
        </w:numPr>
        <w:suppressAutoHyphens/>
        <w:autoSpaceDN w:val="0"/>
        <w:spacing w:after="0"/>
        <w:ind w:left="284" w:hanging="284"/>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 xml:space="preserve">Wykonawca jest zobligowany do zgłoszenia gotowości do odbioru końcowego w dacie zakończenia robót budowlanych wskazanej w § </w:t>
      </w:r>
      <w:r>
        <w:rPr>
          <w:rFonts w:ascii="Times New Roman" w:eastAsia="Times New Roman" w:hAnsi="Times New Roman"/>
          <w:kern w:val="3"/>
          <w:sz w:val="26"/>
          <w:szCs w:val="26"/>
          <w:lang w:eastAsia="pl-PL"/>
        </w:rPr>
        <w:t>2</w:t>
      </w:r>
      <w:r w:rsidRPr="00B64897">
        <w:rPr>
          <w:rFonts w:ascii="Times New Roman" w:eastAsia="Times New Roman" w:hAnsi="Times New Roman"/>
          <w:kern w:val="3"/>
          <w:sz w:val="26"/>
          <w:szCs w:val="26"/>
          <w:lang w:eastAsia="pl-PL"/>
        </w:rPr>
        <w:t xml:space="preserve"> ust. 1.</w:t>
      </w:r>
    </w:p>
    <w:p w14:paraId="257CCD69" w14:textId="7730E7F4" w:rsidR="00FD7FB2" w:rsidRPr="00B64897" w:rsidRDefault="00B64897">
      <w:pPr>
        <w:pStyle w:val="Akapitzlist"/>
        <w:widowControl w:val="0"/>
        <w:numPr>
          <w:ilvl w:val="0"/>
          <w:numId w:val="50"/>
        </w:numPr>
        <w:suppressAutoHyphens/>
        <w:autoSpaceDN w:val="0"/>
        <w:spacing w:after="0"/>
        <w:ind w:left="284" w:hanging="284"/>
        <w:jc w:val="both"/>
        <w:rPr>
          <w:rFonts w:ascii="Times New Roman" w:eastAsia="Times New Roman" w:hAnsi="Times New Roman"/>
          <w:kern w:val="3"/>
          <w:sz w:val="26"/>
          <w:szCs w:val="26"/>
          <w:lang w:eastAsia="pl-PL"/>
        </w:rPr>
      </w:pPr>
      <w:r>
        <w:rPr>
          <w:rFonts w:ascii="Times New Roman" w:eastAsia="Times New Roman" w:hAnsi="Times New Roman"/>
          <w:kern w:val="3"/>
          <w:sz w:val="26"/>
          <w:szCs w:val="26"/>
          <w:lang w:eastAsia="pl-PL"/>
        </w:rPr>
        <w:t>Zasady odbioru</w:t>
      </w:r>
      <w:r w:rsidR="00FD7FB2" w:rsidRPr="00B64897">
        <w:rPr>
          <w:rFonts w:ascii="Times New Roman" w:eastAsia="Times New Roman" w:hAnsi="Times New Roman"/>
          <w:kern w:val="3"/>
          <w:sz w:val="26"/>
          <w:szCs w:val="26"/>
          <w:lang w:eastAsia="pl-PL"/>
        </w:rPr>
        <w:t xml:space="preserve"> końcowego robót:  </w:t>
      </w:r>
    </w:p>
    <w:p w14:paraId="3FE10565" w14:textId="60F76143" w:rsidR="00FD7FB2" w:rsidRDefault="00253E6C">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W</w:t>
      </w:r>
      <w:r w:rsidR="00FD7FB2" w:rsidRPr="00253E6C">
        <w:rPr>
          <w:rFonts w:ascii="Times New Roman" w:eastAsia="Times New Roman" w:hAnsi="Times New Roman" w:cs="Times New Roman"/>
          <w:kern w:val="3"/>
          <w:sz w:val="26"/>
          <w:szCs w:val="26"/>
          <w:lang w:eastAsia="pl-PL"/>
        </w:rPr>
        <w:t>ykonawca (</w:t>
      </w:r>
      <w:r w:rsidR="007F1AF3" w:rsidRPr="00253E6C">
        <w:rPr>
          <w:rFonts w:ascii="Times New Roman" w:eastAsia="Times New Roman" w:hAnsi="Times New Roman" w:cs="Times New Roman"/>
          <w:kern w:val="3"/>
          <w:sz w:val="26"/>
          <w:szCs w:val="26"/>
          <w:lang w:eastAsia="pl-PL"/>
        </w:rPr>
        <w:t>K</w:t>
      </w:r>
      <w:r w:rsidR="00FD7FB2" w:rsidRPr="00253E6C">
        <w:rPr>
          <w:rFonts w:ascii="Times New Roman" w:eastAsia="Times New Roman" w:hAnsi="Times New Roman" w:cs="Times New Roman"/>
          <w:kern w:val="3"/>
          <w:sz w:val="26"/>
          <w:szCs w:val="26"/>
          <w:lang w:eastAsia="pl-PL"/>
        </w:rPr>
        <w:t xml:space="preserve">ierownik budowy) zgłosi gotowość do odbioru końcowego wpisem do dziennika budowy. Potwierdzenie tego wpisu lub brak ustosunkowania się Inspektora nadzoru </w:t>
      </w:r>
      <w:r w:rsidR="009956EF" w:rsidRPr="00253E6C">
        <w:rPr>
          <w:rFonts w:ascii="Times New Roman" w:eastAsia="Times New Roman" w:hAnsi="Times New Roman" w:cs="Times New Roman"/>
          <w:kern w:val="3"/>
          <w:sz w:val="26"/>
          <w:szCs w:val="26"/>
          <w:lang w:eastAsia="pl-PL"/>
        </w:rPr>
        <w:t xml:space="preserve">inwestorskiego </w:t>
      </w:r>
      <w:r w:rsidR="00FD7FB2" w:rsidRPr="00253E6C">
        <w:rPr>
          <w:rFonts w:ascii="Times New Roman" w:eastAsia="Times New Roman" w:hAnsi="Times New Roman" w:cs="Times New Roman"/>
          <w:kern w:val="3"/>
          <w:sz w:val="26"/>
          <w:szCs w:val="26"/>
          <w:lang w:eastAsia="pl-PL"/>
        </w:rPr>
        <w:t>w terminie 14 dni od daty dokonania wpisu oznaczać będzie osiągnięcie gotowości do odbioru w dacie wpisu do dziennika budowy. O terminie osiągnięcia gotowości do odbioru przedmiotu umowy Wykonawca powiadomi pisemnie Zamawiając</w:t>
      </w:r>
      <w:r w:rsidR="00775515" w:rsidRPr="00253E6C">
        <w:rPr>
          <w:rFonts w:ascii="Times New Roman" w:eastAsia="Times New Roman" w:hAnsi="Times New Roman" w:cs="Times New Roman"/>
          <w:kern w:val="3"/>
          <w:sz w:val="26"/>
          <w:szCs w:val="26"/>
          <w:lang w:eastAsia="pl-PL"/>
        </w:rPr>
        <w:t>ego.</w:t>
      </w:r>
    </w:p>
    <w:p w14:paraId="4743ED3B" w14:textId="7C569A4D" w:rsidR="00253E6C" w:rsidRDefault="00253E6C">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 xml:space="preserve">Wraz ze zgłoszeniem gotowości do </w:t>
      </w:r>
      <w:r>
        <w:rPr>
          <w:rFonts w:ascii="Times New Roman" w:eastAsia="Times New Roman" w:hAnsi="Times New Roman" w:cs="Times New Roman"/>
          <w:kern w:val="3"/>
          <w:sz w:val="26"/>
          <w:szCs w:val="26"/>
          <w:lang w:eastAsia="pl-PL"/>
        </w:rPr>
        <w:t>o</w:t>
      </w:r>
      <w:r w:rsidRPr="00253E6C">
        <w:rPr>
          <w:rFonts w:ascii="Times New Roman" w:eastAsia="Times New Roman" w:hAnsi="Times New Roman" w:cs="Times New Roman"/>
          <w:kern w:val="3"/>
          <w:sz w:val="26"/>
          <w:szCs w:val="26"/>
          <w:lang w:eastAsia="pl-PL"/>
        </w:rPr>
        <w:t>dbioru końcowego, Wykonawca przekaże Zamawiającemu kompletną dokumentację powykonawczą</w:t>
      </w:r>
      <w:r>
        <w:rPr>
          <w:rFonts w:ascii="Times New Roman" w:eastAsia="Times New Roman" w:hAnsi="Times New Roman" w:cs="Times New Roman"/>
          <w:kern w:val="3"/>
          <w:sz w:val="26"/>
          <w:szCs w:val="26"/>
          <w:lang w:eastAsia="pl-PL"/>
        </w:rPr>
        <w:t xml:space="preserve"> (operat kolaudacyjny)</w:t>
      </w:r>
      <w:r w:rsidRPr="00253E6C">
        <w:rPr>
          <w:rFonts w:ascii="Times New Roman" w:eastAsia="Times New Roman" w:hAnsi="Times New Roman" w:cs="Times New Roman"/>
          <w:kern w:val="3"/>
          <w:sz w:val="26"/>
          <w:szCs w:val="26"/>
          <w:lang w:eastAsia="pl-PL"/>
        </w:rPr>
        <w:t>, składającą się z dokumentów przewidzianych prawem i wymaganych przez Zamawiającego</w:t>
      </w:r>
      <w:r>
        <w:rPr>
          <w:rFonts w:ascii="Times New Roman" w:eastAsia="Times New Roman" w:hAnsi="Times New Roman" w:cs="Times New Roman"/>
          <w:kern w:val="3"/>
          <w:sz w:val="26"/>
          <w:szCs w:val="26"/>
          <w:lang w:eastAsia="pl-PL"/>
        </w:rPr>
        <w:t xml:space="preserve"> </w:t>
      </w:r>
      <w:r w:rsidRPr="00253E6C">
        <w:rPr>
          <w:rFonts w:ascii="Times New Roman" w:eastAsia="Times New Roman" w:hAnsi="Times New Roman" w:cs="Times New Roman"/>
          <w:kern w:val="3"/>
          <w:sz w:val="26"/>
          <w:szCs w:val="26"/>
          <w:lang w:eastAsia="pl-PL"/>
        </w:rPr>
        <w:t xml:space="preserve">(wszystkie dokumenty z odnotowanymi zmianami zaistniałymi </w:t>
      </w:r>
      <w:r w:rsidRPr="00253E6C">
        <w:rPr>
          <w:rFonts w:ascii="Times New Roman" w:eastAsia="Times New Roman" w:hAnsi="Times New Roman" w:cs="Times New Roman"/>
          <w:kern w:val="3"/>
          <w:sz w:val="26"/>
          <w:szCs w:val="26"/>
          <w:lang w:eastAsia="pl-PL"/>
        </w:rPr>
        <w:br/>
        <w:t xml:space="preserve">w czasie realizacji robót budowlanych, potwierdzenia zawiadomienia stron </w:t>
      </w:r>
      <w:r w:rsidRPr="00253E6C">
        <w:rPr>
          <w:rFonts w:ascii="Times New Roman" w:eastAsia="Times New Roman" w:hAnsi="Times New Roman" w:cs="Times New Roman"/>
          <w:kern w:val="3"/>
          <w:sz w:val="26"/>
          <w:szCs w:val="26"/>
          <w:lang w:eastAsia="pl-PL"/>
        </w:rPr>
        <w:br/>
        <w:t>o wprowadzeniu docelowej organizacji ruchu, wyniki wykonanych badań, pomiarów, przeprowadzonych prób, inwentaryzacja geodezyjna powykonawcza potwierdzona przez uprawnionego Geodetę, dziennik budowy oraz wszelkie certyfikaty, deklaracje, aprobaty techniczne, atesty, itp.), a także, oświadczenie Kierownika budowy o</w:t>
      </w:r>
      <w:r>
        <w:rPr>
          <w:rFonts w:ascii="Times New Roman" w:eastAsia="Times New Roman" w:hAnsi="Times New Roman" w:cs="Times New Roman"/>
          <w:kern w:val="3"/>
          <w:sz w:val="26"/>
          <w:szCs w:val="26"/>
          <w:lang w:eastAsia="pl-PL"/>
        </w:rPr>
        <w:t>:</w:t>
      </w:r>
    </w:p>
    <w:p w14:paraId="14C76E5D" w14:textId="77777777" w:rsidR="00253E6C" w:rsidRDefault="00253E6C">
      <w:pPr>
        <w:pStyle w:val="Akapitzlist"/>
        <w:widowControl w:val="0"/>
        <w:numPr>
          <w:ilvl w:val="0"/>
          <w:numId w:val="51"/>
        </w:numPr>
        <w:suppressAutoHyphens/>
        <w:autoSpaceDE w:val="0"/>
        <w:autoSpaceDN w:val="0"/>
        <w:spacing w:after="0"/>
        <w:ind w:left="1037" w:hanging="357"/>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 xml:space="preserve">zgodności wykonania robót budowlanych z projektem budowlanym i warunkami pozwolenia na budowę oraz przepisami prawa, </w:t>
      </w:r>
    </w:p>
    <w:p w14:paraId="36EABCA3" w14:textId="77777777" w:rsidR="00253E6C" w:rsidRDefault="00253E6C">
      <w:pPr>
        <w:pStyle w:val="Akapitzlist"/>
        <w:widowControl w:val="0"/>
        <w:numPr>
          <w:ilvl w:val="0"/>
          <w:numId w:val="51"/>
        </w:numPr>
        <w:suppressAutoHyphens/>
        <w:autoSpaceDE w:val="0"/>
        <w:autoSpaceDN w:val="0"/>
        <w:spacing w:after="0"/>
        <w:ind w:left="1037" w:hanging="357"/>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 xml:space="preserve">doprowadzeniu do należytego stanu i porządku terenu budowy, a także – w razie korzystania - ulicy, sąsiedniej nieruchomości, budynku lub lokalu, </w:t>
      </w:r>
    </w:p>
    <w:p w14:paraId="0D6139B7" w14:textId="225A84CD" w:rsidR="00253E6C" w:rsidRPr="00253E6C" w:rsidRDefault="00253E6C" w:rsidP="00253E6C">
      <w:pPr>
        <w:widowControl w:val="0"/>
        <w:suppressAutoHyphens/>
        <w:autoSpaceDE w:val="0"/>
        <w:autoSpaceDN w:val="0"/>
        <w:spacing w:after="0"/>
        <w:ind w:left="680"/>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oraz</w:t>
      </w:r>
      <w:r>
        <w:rPr>
          <w:rFonts w:ascii="Times New Roman" w:eastAsia="Times New Roman" w:hAnsi="Times New Roman"/>
          <w:kern w:val="3"/>
          <w:sz w:val="26"/>
          <w:szCs w:val="26"/>
          <w:lang w:eastAsia="pl-PL"/>
        </w:rPr>
        <w:t xml:space="preserve"> </w:t>
      </w:r>
      <w:r w:rsidRPr="00253E6C">
        <w:rPr>
          <w:rFonts w:ascii="Times New Roman" w:eastAsia="Times New Roman" w:hAnsi="Times New Roman"/>
          <w:kern w:val="3"/>
          <w:sz w:val="26"/>
          <w:szCs w:val="26"/>
          <w:lang w:eastAsia="pl-PL"/>
        </w:rPr>
        <w:t xml:space="preserve">Kartę Gwarancyjną Jakości robót na przedmiot umowy (załącznik do niniejszej umowy), karty gwarancyjne producentów urządzeń oraz instrukcje obsługi i konserwacji urządzeń i wykonanych prac, dokumenty potwierdzające dopuszczenie do </w:t>
      </w:r>
      <w:r w:rsidRPr="00253E6C">
        <w:rPr>
          <w:rFonts w:ascii="Times New Roman" w:eastAsia="Times New Roman" w:hAnsi="Times New Roman"/>
          <w:kern w:val="3"/>
          <w:sz w:val="26"/>
          <w:szCs w:val="26"/>
          <w:lang w:eastAsia="pl-PL"/>
        </w:rPr>
        <w:lastRenderedPageBreak/>
        <w:t>użytku i eksploatacji urządzeń zamontowanych w ramach realizowanego przedmiotu umowy.</w:t>
      </w:r>
    </w:p>
    <w:p w14:paraId="5FA0AF45" w14:textId="05A561E7" w:rsidR="00597D82" w:rsidRPr="00253E6C" w:rsidRDefault="00FD7FB2">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Nie dostarczenie operatu kolaudacyjnego do dnia odbioru robót uważane będzie za niezakończenie robót.</w:t>
      </w:r>
    </w:p>
    <w:p w14:paraId="1C686ABB" w14:textId="77777777" w:rsidR="00FD7FB2" w:rsidRPr="00253E6C" w:rsidRDefault="00FD7FB2">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Zamawiając</w:t>
      </w:r>
      <w:r w:rsidR="00775515" w:rsidRPr="00253E6C">
        <w:rPr>
          <w:rFonts w:ascii="Times New Roman" w:eastAsia="Times New Roman" w:hAnsi="Times New Roman" w:cs="Times New Roman"/>
          <w:kern w:val="3"/>
          <w:sz w:val="26"/>
          <w:szCs w:val="26"/>
          <w:lang w:eastAsia="pl-PL"/>
        </w:rPr>
        <w:t>y</w:t>
      </w:r>
      <w:r w:rsidRPr="00253E6C">
        <w:rPr>
          <w:rFonts w:ascii="Times New Roman" w:eastAsia="Times New Roman" w:hAnsi="Times New Roman" w:cs="Times New Roman"/>
          <w:kern w:val="3"/>
          <w:sz w:val="26"/>
          <w:szCs w:val="26"/>
          <w:lang w:eastAsia="pl-PL"/>
        </w:rPr>
        <w:t xml:space="preserve"> wyznaczy termin i rozpocznie odbiór końcowy przedmiotu umowy </w:t>
      </w:r>
      <w:r w:rsidRPr="00253E6C">
        <w:rPr>
          <w:rFonts w:ascii="Times New Roman" w:eastAsia="Times New Roman" w:hAnsi="Times New Roman" w:cs="Times New Roman"/>
          <w:kern w:val="3"/>
          <w:sz w:val="26"/>
          <w:szCs w:val="26"/>
          <w:lang w:eastAsia="pl-PL"/>
        </w:rPr>
        <w:br/>
        <w:t>w ciągu 14 dni od pisemnego poinformowania go przez Wykonawcę.</w:t>
      </w:r>
    </w:p>
    <w:p w14:paraId="6CD34C91" w14:textId="77777777" w:rsidR="00FD7FB2" w:rsidRPr="00253E6C" w:rsidRDefault="00FD7FB2">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 xml:space="preserve">Strony postanawiają, że z czynności odbioru końcowego spisany będzie protokół, podpisany przez uczestników odbioru, zawierający wszelkie ustalenia dokonane </w:t>
      </w:r>
      <w:r w:rsidRPr="00253E6C">
        <w:rPr>
          <w:rFonts w:ascii="Times New Roman" w:eastAsia="Times New Roman" w:hAnsi="Times New Roman" w:cs="Times New Roman"/>
          <w:kern w:val="3"/>
          <w:sz w:val="26"/>
          <w:szCs w:val="26"/>
          <w:lang w:eastAsia="pl-PL"/>
        </w:rPr>
        <w:br/>
        <w:t>w toku odbioru, jak też terminy wyznaczone na usunięcie stwierdzonych wad.</w:t>
      </w:r>
    </w:p>
    <w:p w14:paraId="65CF577E" w14:textId="36025753" w:rsidR="00253E6C" w:rsidRPr="00A21D96" w:rsidRDefault="00FD7FB2">
      <w:pPr>
        <w:pStyle w:val="Akapitzlist"/>
        <w:widowControl w:val="0"/>
        <w:numPr>
          <w:ilvl w:val="0"/>
          <w:numId w:val="53"/>
        </w:numPr>
        <w:suppressAutoHyphens/>
        <w:autoSpaceDE w:val="0"/>
        <w:autoSpaceDN w:val="0"/>
        <w:spacing w:after="0"/>
        <w:ind w:left="357" w:hanging="357"/>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Jeżeli w toku czynności odbioru zostaną stwierdzone wady, to Zamawiające</w:t>
      </w:r>
      <w:r w:rsidR="008D3C92" w:rsidRPr="00A21D96">
        <w:rPr>
          <w:rFonts w:ascii="Times New Roman" w:eastAsia="Times New Roman" w:hAnsi="Times New Roman"/>
          <w:kern w:val="3"/>
          <w:sz w:val="26"/>
          <w:szCs w:val="26"/>
          <w:lang w:eastAsia="pl-PL"/>
        </w:rPr>
        <w:t>mu</w:t>
      </w:r>
      <w:r w:rsidRPr="00A21D96">
        <w:rPr>
          <w:rFonts w:ascii="Times New Roman" w:eastAsia="Times New Roman" w:hAnsi="Times New Roman"/>
          <w:kern w:val="3"/>
          <w:sz w:val="26"/>
          <w:szCs w:val="26"/>
          <w:lang w:eastAsia="pl-PL"/>
        </w:rPr>
        <w:t xml:space="preserve"> przysługują następujące uprawnienia:</w:t>
      </w:r>
    </w:p>
    <w:p w14:paraId="7AD46F68" w14:textId="5D816973" w:rsidR="00253E6C" w:rsidRPr="00A21D96" w:rsidRDefault="00FD7FB2">
      <w:pPr>
        <w:pStyle w:val="Akapitzlist"/>
        <w:widowControl w:val="0"/>
        <w:numPr>
          <w:ilvl w:val="0"/>
          <w:numId w:val="52"/>
        </w:numPr>
        <w:suppressAutoHyphens/>
        <w:autoSpaceDE w:val="0"/>
        <w:autoSpaceDN w:val="0"/>
        <w:spacing w:after="0"/>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jeżeli wady nadają się do usunięcia, może odmówić odbioru do czasu usunięcia wad, wyznaczając jednocześnie termin na ich usunięcie.</w:t>
      </w:r>
    </w:p>
    <w:p w14:paraId="53890AF5" w14:textId="7F47A6BC" w:rsidR="00E7149F" w:rsidRPr="00A21D96" w:rsidRDefault="00FD7FB2">
      <w:pPr>
        <w:pStyle w:val="Akapitzlist"/>
        <w:widowControl w:val="0"/>
        <w:numPr>
          <w:ilvl w:val="0"/>
          <w:numId w:val="52"/>
        </w:numPr>
        <w:suppressAutoHyphens/>
        <w:autoSpaceDE w:val="0"/>
        <w:autoSpaceDN w:val="0"/>
        <w:spacing w:after="0"/>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jeżeli wady nie nadają się do usunięcia to:</w:t>
      </w:r>
    </w:p>
    <w:p w14:paraId="4B762B46" w14:textId="7C94959B" w:rsidR="00FD7FB2" w:rsidRPr="00A21D96" w:rsidRDefault="00FD7FB2">
      <w:pPr>
        <w:widowControl w:val="0"/>
        <w:numPr>
          <w:ilvl w:val="0"/>
          <w:numId w:val="28"/>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jeżeli nie uniemożliwiają one użytkowania przedmiotu odbioru zgodnie</w:t>
      </w:r>
      <w:r w:rsidR="00A21D96" w:rsidRPr="00A21D96">
        <w:rPr>
          <w:rFonts w:ascii="Times New Roman" w:eastAsia="Times New Roman" w:hAnsi="Times New Roman" w:cs="Times New Roman"/>
          <w:kern w:val="3"/>
          <w:sz w:val="26"/>
          <w:szCs w:val="26"/>
          <w:lang w:eastAsia="pl-PL"/>
        </w:rPr>
        <w:t xml:space="preserve"> </w:t>
      </w:r>
      <w:r w:rsidR="00A21D96" w:rsidRPr="00A21D96">
        <w:rPr>
          <w:rFonts w:ascii="Times New Roman" w:eastAsia="Times New Roman" w:hAnsi="Times New Roman" w:cs="Times New Roman"/>
          <w:kern w:val="3"/>
          <w:sz w:val="26"/>
          <w:szCs w:val="26"/>
          <w:lang w:eastAsia="pl-PL"/>
        </w:rPr>
        <w:br/>
      </w:r>
      <w:r w:rsidRPr="00A21D96">
        <w:rPr>
          <w:rFonts w:ascii="Times New Roman" w:eastAsia="Times New Roman" w:hAnsi="Times New Roman" w:cs="Times New Roman"/>
          <w:kern w:val="3"/>
          <w:sz w:val="26"/>
          <w:szCs w:val="26"/>
          <w:lang w:eastAsia="pl-PL"/>
        </w:rPr>
        <w:t>z przeznaczeniem, Zamawiając</w:t>
      </w:r>
      <w:r w:rsidR="00775515"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może obniżyć odpowiednio wynagrodzenie.</w:t>
      </w:r>
    </w:p>
    <w:p w14:paraId="0F670735" w14:textId="77777777" w:rsidR="00FD7FB2" w:rsidRPr="00A21D96" w:rsidRDefault="00FD7FB2">
      <w:pPr>
        <w:widowControl w:val="0"/>
        <w:numPr>
          <w:ilvl w:val="0"/>
          <w:numId w:val="28"/>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jeżeli wady uniemożliwiają użytkowanie zgodnie z przeznaczeniem, Zamawiając</w:t>
      </w:r>
      <w:r w:rsidR="00775515"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może odstąpić od umowy lub żądać wykonania przedmiotu umowy po raz drugi.</w:t>
      </w:r>
    </w:p>
    <w:p w14:paraId="7E8C2982" w14:textId="77777777" w:rsidR="00FD7FB2" w:rsidRPr="00A21D96" w:rsidRDefault="00FD7FB2">
      <w:pPr>
        <w:pStyle w:val="Akapitzlist"/>
        <w:widowControl w:val="0"/>
        <w:numPr>
          <w:ilvl w:val="0"/>
          <w:numId w:val="42"/>
        </w:numPr>
        <w:suppressAutoHyphens/>
        <w:autoSpaceDE w:val="0"/>
        <w:autoSpaceDN w:val="0"/>
        <w:spacing w:after="0" w:line="276" w:lineRule="auto"/>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W przypadku, gdy Wykonawca odmówi usunięcia wad lub nie usunie ich w terminie wyznaczonym przez Zamawiając</w:t>
      </w:r>
      <w:r w:rsidR="00775515" w:rsidRPr="00A21D96">
        <w:rPr>
          <w:rFonts w:ascii="Times New Roman" w:eastAsia="Times New Roman" w:hAnsi="Times New Roman"/>
          <w:kern w:val="3"/>
          <w:sz w:val="26"/>
          <w:szCs w:val="26"/>
          <w:lang w:eastAsia="pl-PL"/>
        </w:rPr>
        <w:t>ego</w:t>
      </w:r>
      <w:r w:rsidRPr="00A21D96">
        <w:rPr>
          <w:rFonts w:ascii="Times New Roman" w:eastAsia="Times New Roman" w:hAnsi="Times New Roman"/>
          <w:kern w:val="3"/>
          <w:sz w:val="26"/>
          <w:szCs w:val="26"/>
          <w:lang w:eastAsia="pl-PL"/>
        </w:rPr>
        <w:t>, Zamawiając</w:t>
      </w:r>
      <w:r w:rsidR="00775515" w:rsidRPr="00A21D96">
        <w:rPr>
          <w:rFonts w:ascii="Times New Roman" w:eastAsia="Times New Roman" w:hAnsi="Times New Roman"/>
          <w:kern w:val="3"/>
          <w:sz w:val="26"/>
          <w:szCs w:val="26"/>
          <w:lang w:eastAsia="pl-PL"/>
        </w:rPr>
        <w:t>y</w:t>
      </w:r>
      <w:r w:rsidRPr="00A21D96">
        <w:rPr>
          <w:rFonts w:ascii="Times New Roman" w:eastAsia="Times New Roman" w:hAnsi="Times New Roman"/>
          <w:kern w:val="3"/>
          <w:sz w:val="26"/>
          <w:szCs w:val="26"/>
          <w:lang w:eastAsia="pl-PL"/>
        </w:rPr>
        <w:t xml:space="preserve"> ma prawo zlecić usunięcie tych wad osobie trzeciej na koszt i ryzyko Wykonawcy. </w:t>
      </w:r>
      <w:r w:rsidRPr="00A21D96">
        <w:rPr>
          <w:rFonts w:ascii="Times New Roman" w:eastAsia="Times New Roman" w:hAnsi="Times New Roman"/>
          <w:i/>
          <w:kern w:val="3"/>
          <w:sz w:val="26"/>
          <w:szCs w:val="26"/>
          <w:u w:val="single"/>
          <w:lang w:eastAsia="pl-PL"/>
        </w:rPr>
        <w:t>Zamawiając</w:t>
      </w:r>
      <w:r w:rsidR="00775515" w:rsidRPr="00A21D96">
        <w:rPr>
          <w:rFonts w:ascii="Times New Roman" w:eastAsia="Times New Roman" w:hAnsi="Times New Roman"/>
          <w:i/>
          <w:kern w:val="3"/>
          <w:sz w:val="26"/>
          <w:szCs w:val="26"/>
          <w:u w:val="single"/>
          <w:lang w:eastAsia="pl-PL"/>
        </w:rPr>
        <w:t>y</w:t>
      </w:r>
      <w:r w:rsidRPr="00A21D96">
        <w:rPr>
          <w:rFonts w:ascii="Times New Roman" w:eastAsia="Times New Roman" w:hAnsi="Times New Roman"/>
          <w:i/>
          <w:kern w:val="3"/>
          <w:sz w:val="26"/>
          <w:szCs w:val="26"/>
          <w:u w:val="single"/>
          <w:lang w:eastAsia="pl-PL"/>
        </w:rPr>
        <w:t xml:space="preserve"> zastrzega możliwość potrącenia należności za usunięcie wad z wynagrodzenia Wykonawcy.</w:t>
      </w:r>
    </w:p>
    <w:p w14:paraId="33D3C0D9" w14:textId="77777777" w:rsidR="00FD7FB2" w:rsidRPr="00A21D96" w:rsidRDefault="00FD7FB2">
      <w:pPr>
        <w:widowControl w:val="0"/>
        <w:numPr>
          <w:ilvl w:val="0"/>
          <w:numId w:val="42"/>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 przypadku usunięcia wad Wykonawca zawiadamia pisemnie o ich usunięciu.</w:t>
      </w:r>
    </w:p>
    <w:p w14:paraId="5D9A214B" w14:textId="77777777" w:rsidR="00FD7FB2" w:rsidRPr="00A21D96" w:rsidRDefault="00FD7FB2">
      <w:pPr>
        <w:widowControl w:val="0"/>
        <w:numPr>
          <w:ilvl w:val="0"/>
          <w:numId w:val="42"/>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 xml:space="preserve">Po protokolarnym stwierdzeniu usunięcia wad, stwierdzonych przy odbiorze oraz </w:t>
      </w:r>
      <w:r w:rsidRPr="00A21D96">
        <w:rPr>
          <w:rFonts w:ascii="Times New Roman" w:eastAsia="Times New Roman" w:hAnsi="Times New Roman" w:cs="Times New Roman"/>
          <w:kern w:val="3"/>
          <w:sz w:val="26"/>
          <w:szCs w:val="26"/>
          <w:lang w:eastAsia="pl-PL"/>
        </w:rPr>
        <w:br/>
        <w:t>w okresie rękojmi i gwarancji rozpoczynają swój bieg terminy na zwolnienie (zwrot) zabezpieczenia należytego wykonania umowy.</w:t>
      </w:r>
    </w:p>
    <w:p w14:paraId="7CFC19A0" w14:textId="77777777" w:rsidR="00FD7FB2" w:rsidRPr="00A21D96" w:rsidRDefault="00FD7FB2" w:rsidP="000713A0">
      <w:pPr>
        <w:widowControl w:val="0"/>
        <w:suppressAutoHyphens/>
        <w:autoSpaceDN w:val="0"/>
        <w:spacing w:after="0"/>
        <w:rPr>
          <w:rFonts w:ascii="Times New Roman" w:eastAsia="Times New Roman" w:hAnsi="Times New Roman" w:cs="Times New Roman"/>
          <w:b/>
          <w:bCs/>
          <w:kern w:val="3"/>
          <w:sz w:val="26"/>
          <w:szCs w:val="26"/>
          <w:lang w:eastAsia="pl-PL"/>
        </w:rPr>
      </w:pPr>
    </w:p>
    <w:p w14:paraId="6E701817" w14:textId="77777777" w:rsidR="00FD7FB2" w:rsidRPr="00A21D9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A21D96">
        <w:rPr>
          <w:rFonts w:ascii="Times New Roman" w:eastAsia="Times New Roman" w:hAnsi="Times New Roman" w:cs="Times New Roman"/>
          <w:b/>
          <w:bCs/>
          <w:kern w:val="3"/>
          <w:sz w:val="26"/>
          <w:szCs w:val="26"/>
          <w:lang w:eastAsia="pl-PL"/>
        </w:rPr>
        <w:t>§ 10.</w:t>
      </w:r>
    </w:p>
    <w:p w14:paraId="5D592C0E" w14:textId="77777777"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kern w:val="3"/>
          <w:sz w:val="26"/>
          <w:szCs w:val="26"/>
          <w:lang w:eastAsia="pl-PL"/>
        </w:rPr>
        <w:t>Wykonawca udziela Zamawiające</w:t>
      </w:r>
      <w:r w:rsidR="008D3C92" w:rsidRPr="00A21D96">
        <w:rPr>
          <w:rFonts w:ascii="Times New Roman" w:eastAsia="Times New Roman" w:hAnsi="Times New Roman" w:cs="Times New Roman"/>
          <w:kern w:val="3"/>
          <w:sz w:val="26"/>
          <w:szCs w:val="26"/>
          <w:lang w:eastAsia="pl-PL"/>
        </w:rPr>
        <w:t>mu</w:t>
      </w:r>
      <w:r w:rsidRPr="00A21D96">
        <w:rPr>
          <w:rFonts w:ascii="Times New Roman" w:eastAsia="Times New Roman" w:hAnsi="Times New Roman" w:cs="Times New Roman"/>
          <w:kern w:val="3"/>
          <w:sz w:val="26"/>
          <w:szCs w:val="26"/>
          <w:lang w:eastAsia="pl-PL"/>
        </w:rPr>
        <w:t xml:space="preserve"> gwarancji na przedmiot umowy na o</w:t>
      </w:r>
      <w:r w:rsidRPr="00A21D96">
        <w:rPr>
          <w:rFonts w:ascii="Times New Roman" w:eastAsia="Times New Roman" w:hAnsi="Times New Roman" w:cs="Times New Roman"/>
          <w:bCs/>
          <w:kern w:val="3"/>
          <w:sz w:val="26"/>
          <w:szCs w:val="26"/>
          <w:lang w:eastAsia="pl-PL"/>
        </w:rPr>
        <w:t xml:space="preserve">kres .............. miesięcy. </w:t>
      </w:r>
    </w:p>
    <w:p w14:paraId="40FBFF1C" w14:textId="386157B2" w:rsidR="00FD7FB2" w:rsidRDefault="00FD7FB2">
      <w:pPr>
        <w:widowControl w:val="0"/>
        <w:numPr>
          <w:ilvl w:val="0"/>
          <w:numId w:val="30"/>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bCs/>
          <w:kern w:val="3"/>
          <w:sz w:val="26"/>
          <w:szCs w:val="26"/>
          <w:lang w:eastAsia="pl-PL"/>
        </w:rPr>
        <w:t>Bieg terminu gwarancji rozpoczyna się w dniu następnym licząc od daty dokonania odbioru końcowego przedmiotu umowy</w:t>
      </w:r>
      <w:r w:rsidR="00A21D96" w:rsidRPr="00A21D96">
        <w:rPr>
          <w:rFonts w:ascii="Times New Roman" w:eastAsia="Times New Roman" w:hAnsi="Times New Roman" w:cs="Times New Roman"/>
          <w:bCs/>
          <w:kern w:val="3"/>
          <w:sz w:val="26"/>
          <w:szCs w:val="26"/>
          <w:lang w:eastAsia="pl-PL"/>
        </w:rPr>
        <w:t>.</w:t>
      </w:r>
    </w:p>
    <w:p w14:paraId="08BA1C27" w14:textId="29671A84" w:rsidR="00A21D96" w:rsidRDefault="00A21D96">
      <w:pPr>
        <w:widowControl w:val="0"/>
        <w:numPr>
          <w:ilvl w:val="0"/>
          <w:numId w:val="30"/>
        </w:numPr>
        <w:suppressAutoHyphens/>
        <w:autoSpaceDE w:val="0"/>
        <w:autoSpaceDN w:val="0"/>
        <w:spacing w:after="0"/>
        <w:jc w:val="both"/>
        <w:rPr>
          <w:rFonts w:ascii="Times New Roman" w:eastAsia="Times New Roman" w:hAnsi="Times New Roman" w:cs="Times New Roman"/>
          <w:bCs/>
          <w:kern w:val="3"/>
          <w:sz w:val="26"/>
          <w:szCs w:val="26"/>
          <w:lang w:eastAsia="pl-PL"/>
        </w:rPr>
      </w:pPr>
      <w:r>
        <w:rPr>
          <w:rFonts w:ascii="Times New Roman" w:eastAsia="Times New Roman" w:hAnsi="Times New Roman" w:cs="Times New Roman"/>
          <w:bCs/>
          <w:kern w:val="3"/>
          <w:sz w:val="26"/>
          <w:szCs w:val="26"/>
          <w:lang w:eastAsia="pl-PL"/>
        </w:rPr>
        <w:t>Przeglądy gwarancyjne przeprowadzane są w zależności od potrzeb.</w:t>
      </w:r>
    </w:p>
    <w:p w14:paraId="38910121" w14:textId="2D4D640C" w:rsidR="00A21D96" w:rsidRPr="00A21D96" w:rsidRDefault="00A21D96">
      <w:pPr>
        <w:widowControl w:val="0"/>
        <w:numPr>
          <w:ilvl w:val="0"/>
          <w:numId w:val="30"/>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bCs/>
          <w:kern w:val="3"/>
          <w:sz w:val="26"/>
          <w:szCs w:val="26"/>
          <w:lang w:eastAsia="pl-PL"/>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lub usterek w określonym przez Zamawiającego terminie</w:t>
      </w:r>
      <w:r w:rsidR="009C403D">
        <w:rPr>
          <w:rFonts w:ascii="Times New Roman" w:eastAsia="Times New Roman" w:hAnsi="Times New Roman" w:cs="Times New Roman"/>
          <w:bCs/>
          <w:kern w:val="3"/>
          <w:sz w:val="26"/>
          <w:szCs w:val="26"/>
          <w:lang w:eastAsia="pl-PL"/>
        </w:rPr>
        <w:t>.</w:t>
      </w:r>
    </w:p>
    <w:p w14:paraId="1E76AFD6" w14:textId="77777777"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Wady stwierdzone w toku czynności odbiorowych i w okresie gwarancji Wykonawca usunie w terminie wyznaczonym przez Zamawiając</w:t>
      </w:r>
      <w:r w:rsidR="00B543C9" w:rsidRPr="00A21D96">
        <w:rPr>
          <w:rFonts w:ascii="Times New Roman" w:eastAsia="Times New Roman" w:hAnsi="Times New Roman" w:cs="Times New Roman"/>
          <w:kern w:val="3"/>
          <w:sz w:val="26"/>
          <w:szCs w:val="26"/>
          <w:lang w:eastAsia="pl-PL"/>
        </w:rPr>
        <w:t>ego</w:t>
      </w:r>
      <w:r w:rsidRPr="00A21D96">
        <w:rPr>
          <w:rFonts w:ascii="Times New Roman" w:eastAsia="Times New Roman" w:hAnsi="Times New Roman" w:cs="Times New Roman"/>
          <w:kern w:val="3"/>
          <w:sz w:val="26"/>
          <w:szCs w:val="26"/>
          <w:lang w:eastAsia="pl-PL"/>
        </w:rPr>
        <w:t xml:space="preserve"> w uzgodnieniu z Wykonawcą, </w:t>
      </w:r>
      <w:r w:rsidRPr="00A21D96">
        <w:rPr>
          <w:rFonts w:ascii="Times New Roman" w:eastAsia="Times New Roman" w:hAnsi="Times New Roman" w:cs="Times New Roman"/>
          <w:kern w:val="3"/>
          <w:sz w:val="26"/>
          <w:szCs w:val="26"/>
          <w:lang w:eastAsia="pl-PL"/>
        </w:rPr>
        <w:br/>
      </w:r>
      <w:r w:rsidRPr="00A21D96">
        <w:rPr>
          <w:rFonts w:ascii="Times New Roman" w:eastAsia="Times New Roman" w:hAnsi="Times New Roman" w:cs="Times New Roman"/>
          <w:kern w:val="3"/>
          <w:sz w:val="26"/>
          <w:szCs w:val="26"/>
          <w:lang w:eastAsia="pl-PL"/>
        </w:rPr>
        <w:lastRenderedPageBreak/>
        <w:t>a w przypadku braku uzgodnienia z Wykonawcą, w przeciągu 14 dni od daty otrzymania pisemnego powiadomienia o wadach.</w:t>
      </w:r>
    </w:p>
    <w:p w14:paraId="06B1CA58" w14:textId="07B39E1E" w:rsidR="00597D8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Wykonawca odpowiada za wady w wykonaniu przedmiotu umowy również po okresie rękojmi, jeżeli Zamawiając</w:t>
      </w:r>
      <w:r w:rsidR="008D3C92"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zawiadomi Wykonawcę o wadzie przed upływem okresu rękojmi. </w:t>
      </w:r>
    </w:p>
    <w:p w14:paraId="3F7CBA07" w14:textId="77777777"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 przypadku nie usunięcia w terminie przez Wykonawcę usterek, Zamawiając</w:t>
      </w:r>
      <w:r w:rsidR="008D3C92"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uprawnion</w:t>
      </w:r>
      <w:r w:rsidR="00C1123E"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jest do zlecenia usunięcia usterek os</w:t>
      </w:r>
      <w:r w:rsidR="009956EF" w:rsidRPr="00A21D96">
        <w:rPr>
          <w:rFonts w:ascii="Times New Roman" w:eastAsia="Times New Roman" w:hAnsi="Times New Roman" w:cs="Times New Roman"/>
          <w:kern w:val="3"/>
          <w:sz w:val="26"/>
          <w:szCs w:val="26"/>
          <w:lang w:eastAsia="pl-PL"/>
        </w:rPr>
        <w:t xml:space="preserve">obie trzeciej na koszt i ryzyko </w:t>
      </w:r>
      <w:r w:rsidRPr="00A21D96">
        <w:rPr>
          <w:rFonts w:ascii="Times New Roman" w:eastAsia="Times New Roman" w:hAnsi="Times New Roman" w:cs="Times New Roman"/>
          <w:kern w:val="3"/>
          <w:sz w:val="26"/>
          <w:szCs w:val="26"/>
          <w:lang w:eastAsia="pl-PL"/>
        </w:rPr>
        <w:t>Wykonawcy. Powyższe nie zwalnia Wykonawcy od odpowiedzialności z tytułu gwarancji.</w:t>
      </w:r>
    </w:p>
    <w:p w14:paraId="2EF970E4" w14:textId="291BC548"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Wady wykryte we własnym zakresie prz</w:t>
      </w:r>
      <w:r w:rsidR="009956EF" w:rsidRPr="00A21D96">
        <w:rPr>
          <w:rFonts w:ascii="Times New Roman" w:eastAsia="Times New Roman" w:hAnsi="Times New Roman" w:cs="Times New Roman"/>
          <w:kern w:val="3"/>
          <w:sz w:val="26"/>
          <w:szCs w:val="26"/>
          <w:lang w:eastAsia="pl-PL"/>
        </w:rPr>
        <w:t>ez Wykonawcę winny być usunięte niezwłocznie</w:t>
      </w:r>
      <w:r w:rsidR="00A21D96">
        <w:rPr>
          <w:rFonts w:ascii="Times New Roman" w:eastAsia="Times New Roman" w:hAnsi="Times New Roman" w:cs="Times New Roman"/>
          <w:kern w:val="3"/>
          <w:sz w:val="26"/>
          <w:szCs w:val="26"/>
          <w:lang w:eastAsia="pl-PL"/>
        </w:rPr>
        <w:t>.</w:t>
      </w:r>
    </w:p>
    <w:p w14:paraId="326CA635" w14:textId="77777777"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i/>
          <w:kern w:val="3"/>
          <w:sz w:val="26"/>
          <w:szCs w:val="26"/>
          <w:u w:val="single"/>
          <w:lang w:eastAsia="pl-PL"/>
        </w:rPr>
      </w:pPr>
      <w:r w:rsidRPr="00A21D96">
        <w:rPr>
          <w:rFonts w:ascii="Times New Roman" w:eastAsia="Times New Roman" w:hAnsi="Times New Roman" w:cs="Times New Roman"/>
          <w:i/>
          <w:kern w:val="3"/>
          <w:sz w:val="26"/>
          <w:szCs w:val="26"/>
          <w:u w:val="single"/>
          <w:lang w:eastAsia="pl-PL"/>
        </w:rPr>
        <w:t>Wykonawca upoważnia Zamawiając</w:t>
      </w:r>
      <w:r w:rsidR="008D3C92" w:rsidRPr="00A21D96">
        <w:rPr>
          <w:rFonts w:ascii="Times New Roman" w:eastAsia="Times New Roman" w:hAnsi="Times New Roman" w:cs="Times New Roman"/>
          <w:i/>
          <w:kern w:val="3"/>
          <w:sz w:val="26"/>
          <w:szCs w:val="26"/>
          <w:u w:val="single"/>
          <w:lang w:eastAsia="pl-PL"/>
        </w:rPr>
        <w:t>ego</w:t>
      </w:r>
      <w:r w:rsidRPr="00A21D96">
        <w:rPr>
          <w:rFonts w:ascii="Times New Roman" w:eastAsia="Times New Roman" w:hAnsi="Times New Roman" w:cs="Times New Roman"/>
          <w:i/>
          <w:kern w:val="3"/>
          <w:sz w:val="26"/>
          <w:szCs w:val="26"/>
          <w:u w:val="single"/>
          <w:lang w:eastAsia="pl-PL"/>
        </w:rPr>
        <w:t xml:space="preserve"> do potrącenia wyżej wymienionej należności </w:t>
      </w:r>
      <w:r w:rsidRPr="00A21D96">
        <w:rPr>
          <w:rFonts w:ascii="Times New Roman" w:eastAsia="Times New Roman" w:hAnsi="Times New Roman" w:cs="Times New Roman"/>
          <w:i/>
          <w:kern w:val="3"/>
          <w:sz w:val="26"/>
          <w:szCs w:val="26"/>
          <w:u w:val="single"/>
          <w:lang w:eastAsia="pl-PL"/>
        </w:rPr>
        <w:br/>
        <w:t>z kwoty gwarancji Wykonawcy.</w:t>
      </w:r>
    </w:p>
    <w:p w14:paraId="0D310EC2" w14:textId="0EEA6DED" w:rsidR="00FD7FB2" w:rsidRPr="00A21D96" w:rsidRDefault="009C403D" w:rsidP="009C403D">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10. </w:t>
      </w:r>
      <w:r w:rsidR="00FD7FB2" w:rsidRPr="00A21D96">
        <w:rPr>
          <w:rFonts w:ascii="Times New Roman" w:eastAsia="Times New Roman" w:hAnsi="Times New Roman" w:cs="Times New Roman"/>
          <w:kern w:val="3"/>
          <w:sz w:val="26"/>
          <w:szCs w:val="26"/>
          <w:lang w:eastAsia="pl-PL"/>
        </w:rPr>
        <w:t>Zamawiając</w:t>
      </w:r>
      <w:r w:rsidR="008D3C92" w:rsidRPr="00A21D96">
        <w:rPr>
          <w:rFonts w:ascii="Times New Roman" w:eastAsia="Times New Roman" w:hAnsi="Times New Roman" w:cs="Times New Roman"/>
          <w:kern w:val="3"/>
          <w:sz w:val="26"/>
          <w:szCs w:val="26"/>
          <w:lang w:eastAsia="pl-PL"/>
        </w:rPr>
        <w:t>y</w:t>
      </w:r>
      <w:r w:rsidR="00FD7FB2" w:rsidRPr="00A21D96">
        <w:rPr>
          <w:rFonts w:ascii="Times New Roman" w:eastAsia="Times New Roman" w:hAnsi="Times New Roman" w:cs="Times New Roman"/>
          <w:kern w:val="3"/>
          <w:sz w:val="26"/>
          <w:szCs w:val="26"/>
          <w:lang w:eastAsia="pl-PL"/>
        </w:rPr>
        <w:t xml:space="preserve"> może realizować uprawnienia z tytułu gwarancji niezależnie od uprawnień </w:t>
      </w:r>
      <w:r w:rsidR="00A21D96">
        <w:rPr>
          <w:rFonts w:ascii="Times New Roman" w:eastAsia="Times New Roman" w:hAnsi="Times New Roman" w:cs="Times New Roman"/>
          <w:kern w:val="3"/>
          <w:sz w:val="26"/>
          <w:szCs w:val="26"/>
          <w:lang w:eastAsia="pl-PL"/>
        </w:rPr>
        <w:br/>
      </w:r>
      <w:r>
        <w:rPr>
          <w:rFonts w:ascii="Times New Roman" w:eastAsia="Times New Roman" w:hAnsi="Times New Roman" w:cs="Times New Roman"/>
          <w:kern w:val="3"/>
          <w:sz w:val="26"/>
          <w:szCs w:val="26"/>
          <w:lang w:eastAsia="pl-PL"/>
        </w:rPr>
        <w:t xml:space="preserve">      </w:t>
      </w:r>
      <w:r w:rsidR="00FD7FB2" w:rsidRPr="00A21D96">
        <w:rPr>
          <w:rFonts w:ascii="Times New Roman" w:eastAsia="Times New Roman" w:hAnsi="Times New Roman" w:cs="Times New Roman"/>
          <w:kern w:val="3"/>
          <w:sz w:val="26"/>
          <w:szCs w:val="26"/>
          <w:lang w:eastAsia="pl-PL"/>
        </w:rPr>
        <w:t>z tytułu rękojmi.</w:t>
      </w:r>
    </w:p>
    <w:p w14:paraId="2E0FD13D" w14:textId="3FF1C238" w:rsidR="00FD7FB2" w:rsidRPr="00A21D96" w:rsidRDefault="00A21D96" w:rsidP="00A21D96">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1</w:t>
      </w:r>
      <w:r w:rsidR="009C403D">
        <w:rPr>
          <w:rFonts w:ascii="Times New Roman" w:eastAsia="Times New Roman" w:hAnsi="Times New Roman" w:cs="Times New Roman"/>
          <w:kern w:val="3"/>
          <w:sz w:val="26"/>
          <w:szCs w:val="26"/>
          <w:lang w:eastAsia="pl-PL"/>
        </w:rPr>
        <w:t>1</w:t>
      </w:r>
      <w:r>
        <w:rPr>
          <w:rFonts w:ascii="Times New Roman" w:eastAsia="Times New Roman" w:hAnsi="Times New Roman" w:cs="Times New Roman"/>
          <w:kern w:val="3"/>
          <w:sz w:val="26"/>
          <w:szCs w:val="26"/>
          <w:lang w:eastAsia="pl-PL"/>
        </w:rPr>
        <w:t xml:space="preserve">. </w:t>
      </w:r>
      <w:r w:rsidR="00FD7FB2" w:rsidRPr="00A21D96">
        <w:rPr>
          <w:rFonts w:ascii="Times New Roman" w:eastAsia="Times New Roman" w:hAnsi="Times New Roman" w:cs="Times New Roman"/>
          <w:kern w:val="3"/>
          <w:sz w:val="26"/>
          <w:szCs w:val="26"/>
          <w:lang w:eastAsia="pl-PL"/>
        </w:rPr>
        <w:t xml:space="preserve">Strony rozszerzają okres rękojmi na okres udzielonej gwarancji jakości. </w:t>
      </w:r>
    </w:p>
    <w:p w14:paraId="2FDAE3CF" w14:textId="09BCC139" w:rsidR="00FD7FB2" w:rsidRPr="00A21D96"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1</w:t>
      </w:r>
      <w:r w:rsidR="009C403D">
        <w:rPr>
          <w:rFonts w:ascii="Times New Roman" w:eastAsia="Times New Roman" w:hAnsi="Times New Roman" w:cs="Times New Roman"/>
          <w:kern w:val="3"/>
          <w:sz w:val="26"/>
          <w:szCs w:val="26"/>
          <w:lang w:eastAsia="pl-PL"/>
        </w:rPr>
        <w:t>2</w:t>
      </w:r>
      <w:r w:rsidRPr="00A21D96">
        <w:rPr>
          <w:rFonts w:ascii="Times New Roman" w:eastAsia="Times New Roman" w:hAnsi="Times New Roman" w:cs="Times New Roman"/>
          <w:kern w:val="3"/>
          <w:sz w:val="26"/>
          <w:szCs w:val="26"/>
          <w:lang w:eastAsia="pl-PL"/>
        </w:rPr>
        <w:t>. Realizacja uprawnień przysługujących Zamawiające</w:t>
      </w:r>
      <w:r w:rsidR="008D3C92" w:rsidRPr="00A21D96">
        <w:rPr>
          <w:rFonts w:ascii="Times New Roman" w:eastAsia="Times New Roman" w:hAnsi="Times New Roman" w:cs="Times New Roman"/>
          <w:kern w:val="3"/>
          <w:sz w:val="26"/>
          <w:szCs w:val="26"/>
          <w:lang w:eastAsia="pl-PL"/>
        </w:rPr>
        <w:t>mu</w:t>
      </w:r>
      <w:r w:rsidRPr="00A21D96">
        <w:rPr>
          <w:rFonts w:ascii="Times New Roman" w:eastAsia="Times New Roman" w:hAnsi="Times New Roman" w:cs="Times New Roman"/>
          <w:kern w:val="3"/>
          <w:sz w:val="26"/>
          <w:szCs w:val="26"/>
          <w:lang w:eastAsia="pl-PL"/>
        </w:rPr>
        <w:t xml:space="preserve"> z tytułu gwarancji następować </w:t>
      </w:r>
      <w:r w:rsidRPr="00A21D96">
        <w:rPr>
          <w:rFonts w:ascii="Times New Roman" w:eastAsia="Times New Roman" w:hAnsi="Times New Roman" w:cs="Times New Roman"/>
          <w:kern w:val="3"/>
          <w:sz w:val="26"/>
          <w:szCs w:val="26"/>
          <w:lang w:eastAsia="pl-PL"/>
        </w:rPr>
        <w:br/>
        <w:t xml:space="preserve">      będzie wg przepisów Kodeksu Cywilnego.</w:t>
      </w:r>
    </w:p>
    <w:p w14:paraId="7B623D15" w14:textId="77777777" w:rsidR="008D3C92" w:rsidRPr="00A21D96" w:rsidRDefault="008D3C9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02CE5A60" w14:textId="77777777" w:rsidR="00FD7FB2" w:rsidRPr="00A21D9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A21D96">
        <w:rPr>
          <w:rFonts w:ascii="Times New Roman" w:eastAsia="Times New Roman" w:hAnsi="Times New Roman" w:cs="Times New Roman"/>
          <w:b/>
          <w:bCs/>
          <w:kern w:val="3"/>
          <w:sz w:val="26"/>
          <w:szCs w:val="26"/>
          <w:lang w:eastAsia="pl-PL"/>
        </w:rPr>
        <w:t>§ 11.</w:t>
      </w:r>
    </w:p>
    <w:p w14:paraId="416DBF36" w14:textId="77777777" w:rsidR="00FD7FB2" w:rsidRPr="009C403D"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 xml:space="preserve">Wykonawca swoimi siłami i staraniem wykona przedmiot zamówienia z wyłączeniem prac (części zamówienia) wymienionych w ust. 3. </w:t>
      </w:r>
    </w:p>
    <w:p w14:paraId="2A4D4626" w14:textId="77777777" w:rsidR="00FD7FB2" w:rsidRPr="009C403D"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może powierzyć, zgodnie z ofertą, wykonanie części robót Podwykonawcom pod warunkiem, że posiadają oni kwalifikacje do ich wykonania.</w:t>
      </w:r>
    </w:p>
    <w:p w14:paraId="2D1AB4EB" w14:textId="77777777" w:rsidR="00FD7FB2" w:rsidRPr="009C403D" w:rsidRDefault="00FD7FB2">
      <w:pPr>
        <w:widowControl w:val="0"/>
        <w:numPr>
          <w:ilvl w:val="0"/>
          <w:numId w:val="31"/>
        </w:numPr>
        <w:suppressAutoHyphens/>
        <w:autoSpaceDE w:val="0"/>
        <w:autoSpaceDN w:val="0"/>
        <w:spacing w:after="0"/>
        <w:ind w:left="284" w:hanging="284"/>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Strony ustalają zakres robót wykonywanych przez Podwykonawców:</w:t>
      </w:r>
    </w:p>
    <w:p w14:paraId="749B6FAA" w14:textId="77777777" w:rsidR="00FD7FB2" w:rsidRPr="009C403D" w:rsidRDefault="00FD7FB2">
      <w:pPr>
        <w:widowControl w:val="0"/>
        <w:numPr>
          <w:ilvl w:val="1"/>
          <w:numId w:val="32"/>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r w:rsidR="00A40A6A" w:rsidRPr="009C403D">
        <w:rPr>
          <w:rFonts w:ascii="Times New Roman" w:eastAsia="Times New Roman" w:hAnsi="Times New Roman" w:cs="Times New Roman"/>
          <w:kern w:val="3"/>
          <w:sz w:val="26"/>
          <w:szCs w:val="26"/>
          <w:lang w:eastAsia="pl-PL"/>
        </w:rPr>
        <w:t>....</w:t>
      </w:r>
    </w:p>
    <w:p w14:paraId="0A17B3DD" w14:textId="77777777" w:rsidR="00FD7FB2" w:rsidRPr="009C403D" w:rsidRDefault="00FD7FB2">
      <w:pPr>
        <w:widowControl w:val="0"/>
        <w:numPr>
          <w:ilvl w:val="1"/>
          <w:numId w:val="32"/>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r w:rsidR="00A40A6A" w:rsidRPr="009C403D">
        <w:rPr>
          <w:rFonts w:ascii="Times New Roman" w:eastAsia="Times New Roman" w:hAnsi="Times New Roman" w:cs="Times New Roman"/>
          <w:kern w:val="3"/>
          <w:sz w:val="26"/>
          <w:szCs w:val="26"/>
          <w:lang w:eastAsia="pl-PL"/>
        </w:rPr>
        <w:t>....</w:t>
      </w:r>
    </w:p>
    <w:p w14:paraId="4A5BD65D" w14:textId="77777777" w:rsidR="00A40A6A" w:rsidRPr="009C403D" w:rsidRDefault="00A40A6A">
      <w:pPr>
        <w:widowControl w:val="0"/>
        <w:numPr>
          <w:ilvl w:val="1"/>
          <w:numId w:val="32"/>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p>
    <w:p w14:paraId="12B4F9FD" w14:textId="00A5FFB2" w:rsidR="00024A9A" w:rsidRDefault="00024A9A">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 xml:space="preserve">Zasady dotyczące Podwykonawców mają zastosowanie do dalszych Podwykonawców. Postanowienia punktów </w:t>
      </w:r>
      <w:r>
        <w:rPr>
          <w:rFonts w:ascii="Times New Roman" w:eastAsia="Times New Roman" w:hAnsi="Times New Roman" w:cs="Times New Roman"/>
          <w:kern w:val="3"/>
          <w:sz w:val="26"/>
          <w:szCs w:val="26"/>
          <w:lang w:eastAsia="pl-PL"/>
        </w:rPr>
        <w:t>5</w:t>
      </w:r>
      <w:r w:rsidRPr="00024A9A">
        <w:rPr>
          <w:rFonts w:ascii="Times New Roman" w:eastAsia="Times New Roman" w:hAnsi="Times New Roman" w:cs="Times New Roman"/>
          <w:kern w:val="3"/>
          <w:sz w:val="26"/>
          <w:szCs w:val="26"/>
          <w:lang w:eastAsia="pl-PL"/>
        </w:rPr>
        <w:t>-</w:t>
      </w:r>
      <w:r w:rsidR="0007138E">
        <w:rPr>
          <w:rFonts w:ascii="Times New Roman" w:eastAsia="Times New Roman" w:hAnsi="Times New Roman" w:cs="Times New Roman"/>
          <w:kern w:val="3"/>
          <w:sz w:val="26"/>
          <w:szCs w:val="26"/>
          <w:lang w:eastAsia="pl-PL"/>
        </w:rPr>
        <w:t xml:space="preserve">20 </w:t>
      </w:r>
      <w:r w:rsidRPr="00024A9A">
        <w:rPr>
          <w:rFonts w:ascii="Times New Roman" w:eastAsia="Times New Roman" w:hAnsi="Times New Roman" w:cs="Times New Roman"/>
          <w:kern w:val="3"/>
          <w:sz w:val="26"/>
          <w:szCs w:val="26"/>
          <w:lang w:eastAsia="pl-PL"/>
        </w:rPr>
        <w:t>stosuje się odpowiednio.</w:t>
      </w:r>
    </w:p>
    <w:p w14:paraId="403B86A7" w14:textId="5D8A037F" w:rsidR="00FD7FB2"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w:t>
      </w:r>
      <w:r w:rsidR="008D3C92" w:rsidRPr="009C403D">
        <w:rPr>
          <w:rFonts w:ascii="Times New Roman" w:eastAsia="Times New Roman" w:hAnsi="Times New Roman" w:cs="Times New Roman"/>
          <w:kern w:val="3"/>
          <w:sz w:val="26"/>
          <w:szCs w:val="26"/>
          <w:lang w:eastAsia="pl-PL"/>
        </w:rPr>
        <w:t>mu p</w:t>
      </w:r>
      <w:r w:rsidRPr="009C403D">
        <w:rPr>
          <w:rFonts w:ascii="Times New Roman" w:eastAsia="Times New Roman" w:hAnsi="Times New Roman" w:cs="Times New Roman"/>
          <w:kern w:val="3"/>
          <w:sz w:val="26"/>
          <w:szCs w:val="26"/>
          <w:lang w:eastAsia="pl-PL"/>
        </w:rPr>
        <w:t>rojektu tej umowy, a także projektu</w:t>
      </w:r>
      <w:r w:rsidR="0051598D" w:rsidRPr="009C403D">
        <w:rPr>
          <w:rFonts w:ascii="Times New Roman" w:eastAsia="Times New Roman" w:hAnsi="Times New Roman" w:cs="Times New Roman"/>
          <w:kern w:val="3"/>
          <w:sz w:val="26"/>
          <w:szCs w:val="26"/>
          <w:lang w:eastAsia="pl-PL"/>
        </w:rPr>
        <w:br/>
      </w:r>
      <w:r w:rsidRPr="009C403D">
        <w:rPr>
          <w:rFonts w:ascii="Times New Roman" w:eastAsia="Times New Roman" w:hAnsi="Times New Roman" w:cs="Times New Roman"/>
          <w:kern w:val="3"/>
          <w:sz w:val="26"/>
          <w:szCs w:val="26"/>
          <w:lang w:eastAsia="pl-PL"/>
        </w:rPr>
        <w:t xml:space="preserve">jej zmiany, przy czym Podwykonawca lub dalszy Podwykonawca jest obowiązany dołączyć zgodę Wykonawcy na zawarcie umowy o podwykonawstwo o treści zgodnej </w:t>
      </w:r>
      <w:r w:rsidR="000D4473" w:rsidRPr="009C403D">
        <w:rPr>
          <w:rFonts w:ascii="Times New Roman" w:eastAsia="Times New Roman" w:hAnsi="Times New Roman" w:cs="Times New Roman"/>
          <w:kern w:val="3"/>
          <w:sz w:val="26"/>
          <w:szCs w:val="26"/>
          <w:lang w:eastAsia="pl-PL"/>
        </w:rPr>
        <w:br/>
      </w:r>
      <w:r w:rsidRPr="009C403D">
        <w:rPr>
          <w:rFonts w:ascii="Times New Roman" w:eastAsia="Times New Roman" w:hAnsi="Times New Roman" w:cs="Times New Roman"/>
          <w:kern w:val="3"/>
          <w:sz w:val="26"/>
          <w:szCs w:val="26"/>
          <w:lang w:eastAsia="pl-PL"/>
        </w:rPr>
        <w:t>z projektem umowy.</w:t>
      </w:r>
    </w:p>
    <w:p w14:paraId="3198DC6C" w14:textId="70E9E87F" w:rsidR="009C403D" w:rsidRPr="009C403D" w:rsidRDefault="009C403D">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Wraz z projektem umowy o podwykonawstwo lub projektem jej zmian, Wykonawca przedłoży odpis z KRS lub inny właściwy dokument potwierdzający uprawnienia wskazanych w projekcie osób do zawarcia umowy lub jej zmiany.</w:t>
      </w:r>
    </w:p>
    <w:p w14:paraId="46A9787A" w14:textId="77777777" w:rsidR="00FD7FB2" w:rsidRPr="009C403D"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Zamawiając</w:t>
      </w:r>
      <w:r w:rsidR="008D3C92" w:rsidRPr="009C403D">
        <w:rPr>
          <w:rFonts w:ascii="Times New Roman" w:eastAsia="Times New Roman" w:hAnsi="Times New Roman" w:cs="Times New Roman"/>
          <w:kern w:val="3"/>
          <w:sz w:val="26"/>
          <w:szCs w:val="26"/>
          <w:lang w:eastAsia="pl-PL"/>
        </w:rPr>
        <w:t>y</w:t>
      </w:r>
      <w:r w:rsidRPr="009C403D">
        <w:rPr>
          <w:rFonts w:ascii="Times New Roman" w:eastAsia="Times New Roman" w:hAnsi="Times New Roman" w:cs="Times New Roman"/>
          <w:kern w:val="3"/>
          <w:sz w:val="26"/>
          <w:szCs w:val="26"/>
          <w:lang w:eastAsia="pl-PL"/>
        </w:rPr>
        <w:t xml:space="preserve">, w terminie 14 dni, zgłasza pisemne zastrzeżenia do projektu umowy </w:t>
      </w:r>
      <w:r w:rsidRPr="009C403D">
        <w:rPr>
          <w:rFonts w:ascii="Times New Roman" w:eastAsia="Times New Roman" w:hAnsi="Times New Roman" w:cs="Times New Roman"/>
          <w:kern w:val="3"/>
          <w:sz w:val="26"/>
          <w:szCs w:val="26"/>
          <w:lang w:eastAsia="pl-PL"/>
        </w:rPr>
        <w:br/>
        <w:t xml:space="preserve">o podwykonawstwo lub jej zmiany. Niezgłoszenie pisemnych zastrzeżeń do przedłożonego </w:t>
      </w:r>
      <w:r w:rsidRPr="009C403D">
        <w:rPr>
          <w:rFonts w:ascii="Times New Roman" w:eastAsia="Times New Roman" w:hAnsi="Times New Roman" w:cs="Times New Roman"/>
          <w:kern w:val="3"/>
          <w:sz w:val="26"/>
          <w:szCs w:val="26"/>
          <w:lang w:eastAsia="pl-PL"/>
        </w:rPr>
        <w:lastRenderedPageBreak/>
        <w:t>projektu umowy o podwykonawstwo lub jej zmiany, której przedmiotem są roboty budowlane, uważa się za akceptację projektu umowy przez Zamawiając</w:t>
      </w:r>
      <w:r w:rsidR="008D3C92" w:rsidRPr="009C403D">
        <w:rPr>
          <w:rFonts w:ascii="Times New Roman" w:eastAsia="Times New Roman" w:hAnsi="Times New Roman" w:cs="Times New Roman"/>
          <w:kern w:val="3"/>
          <w:sz w:val="26"/>
          <w:szCs w:val="26"/>
          <w:lang w:eastAsia="pl-PL"/>
        </w:rPr>
        <w:t>ego</w:t>
      </w:r>
      <w:r w:rsidRPr="009C403D">
        <w:rPr>
          <w:rFonts w:ascii="Times New Roman" w:eastAsia="Times New Roman" w:hAnsi="Times New Roman" w:cs="Times New Roman"/>
          <w:kern w:val="3"/>
          <w:sz w:val="26"/>
          <w:szCs w:val="26"/>
          <w:lang w:eastAsia="pl-PL"/>
        </w:rPr>
        <w:t>.</w:t>
      </w:r>
    </w:p>
    <w:p w14:paraId="038BD4BB" w14:textId="3D2EF7F7" w:rsidR="00597D82" w:rsidRPr="009C403D"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Podwykonawca lub dalszy Podwykonawca zamówienia na roboty budowlane przedkłada Zamawiające</w:t>
      </w:r>
      <w:r w:rsidR="008D3C92" w:rsidRPr="009C403D">
        <w:rPr>
          <w:rFonts w:ascii="Times New Roman" w:eastAsia="Times New Roman" w:hAnsi="Times New Roman" w:cs="Times New Roman"/>
          <w:kern w:val="3"/>
          <w:sz w:val="26"/>
          <w:szCs w:val="26"/>
          <w:lang w:eastAsia="pl-PL"/>
        </w:rPr>
        <w:t>mu</w:t>
      </w:r>
      <w:r w:rsidRPr="009C403D">
        <w:rPr>
          <w:rFonts w:ascii="Times New Roman" w:eastAsia="Times New Roman" w:hAnsi="Times New Roman" w:cs="Times New Roman"/>
          <w:kern w:val="3"/>
          <w:sz w:val="26"/>
          <w:szCs w:val="26"/>
          <w:lang w:eastAsia="pl-PL"/>
        </w:rPr>
        <w:t xml:space="preserve"> poświadczoną „za zgodność z oryginałem” kopię zawartej umowy o podwykonawstwo, której przedmiotem są roboty budowlane, w terminie 14 dni od dnia jej zawarcia</w:t>
      </w:r>
      <w:r w:rsidR="00E16E3F">
        <w:rPr>
          <w:rFonts w:ascii="Times New Roman" w:eastAsia="Times New Roman" w:hAnsi="Times New Roman" w:cs="Times New Roman"/>
          <w:kern w:val="3"/>
          <w:sz w:val="26"/>
          <w:szCs w:val="26"/>
          <w:lang w:eastAsia="pl-PL"/>
        </w:rPr>
        <w:t xml:space="preserve">, </w:t>
      </w:r>
      <w:r w:rsidR="00E16E3F" w:rsidRPr="00730E16">
        <w:rPr>
          <w:rFonts w:ascii="Times New Roman" w:eastAsia="Times New Roman" w:hAnsi="Times New Roman" w:cs="Times New Roman"/>
          <w:kern w:val="3"/>
          <w:sz w:val="26"/>
          <w:szCs w:val="26"/>
          <w:lang w:eastAsia="pl-PL"/>
        </w:rPr>
        <w:t>a w przypadku robót budowlanych przedstawia też dokumentację określającą w sposób jednoznaczny zakres robót wykonywanych przez Podwykonawcę (dalszego Podwykonawcę)</w:t>
      </w:r>
      <w:r w:rsidRPr="009C403D">
        <w:rPr>
          <w:rFonts w:ascii="Times New Roman" w:eastAsia="Times New Roman" w:hAnsi="Times New Roman" w:cs="Times New Roman"/>
          <w:kern w:val="3"/>
          <w:sz w:val="26"/>
          <w:szCs w:val="26"/>
          <w:lang w:eastAsia="pl-PL"/>
        </w:rPr>
        <w:t>.</w:t>
      </w:r>
    </w:p>
    <w:p w14:paraId="374BCF17" w14:textId="77777777" w:rsidR="00FD7FB2"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Zamawiając</w:t>
      </w:r>
      <w:r w:rsidR="008D3C92" w:rsidRPr="009C403D">
        <w:rPr>
          <w:rFonts w:ascii="Times New Roman" w:eastAsia="Times New Roman" w:hAnsi="Times New Roman" w:cs="Times New Roman"/>
          <w:kern w:val="3"/>
          <w:sz w:val="26"/>
          <w:szCs w:val="26"/>
          <w:lang w:eastAsia="pl-PL"/>
        </w:rPr>
        <w:t>y</w:t>
      </w:r>
      <w:r w:rsidRPr="009C403D">
        <w:rPr>
          <w:rFonts w:ascii="Times New Roman" w:eastAsia="Times New Roman" w:hAnsi="Times New Roman" w:cs="Times New Roman"/>
          <w:kern w:val="3"/>
          <w:sz w:val="26"/>
          <w:szCs w:val="26"/>
          <w:lang w:eastAsia="pl-PL"/>
        </w:rPr>
        <w:t>, w terminie 14 dni, zgłasza pisemny sprzeciw do umowy o podwykonawstwo lub jej zmiany, której przedmiotem są roboty budowlane.</w:t>
      </w:r>
      <w:r w:rsidR="004E311C" w:rsidRPr="009C403D">
        <w:rPr>
          <w:rFonts w:ascii="Times New Roman" w:eastAsia="Times New Roman" w:hAnsi="Times New Roman" w:cs="Times New Roman"/>
          <w:kern w:val="3"/>
          <w:sz w:val="26"/>
          <w:szCs w:val="26"/>
          <w:lang w:eastAsia="pl-PL"/>
        </w:rPr>
        <w:t xml:space="preserve"> </w:t>
      </w:r>
      <w:r w:rsidRPr="009C403D">
        <w:rPr>
          <w:rFonts w:ascii="Times New Roman" w:eastAsia="Times New Roman" w:hAnsi="Times New Roman" w:cs="Times New Roman"/>
          <w:kern w:val="3"/>
          <w:sz w:val="26"/>
          <w:szCs w:val="26"/>
          <w:lang w:eastAsia="pl-PL"/>
        </w:rPr>
        <w:t>Niezgłoszenie pisemnego sprzeciwu do przedłożonej umowy o podwykonawstwo, której przedmiotem są roboty budowlane, uważa się za akceptację umowy przez Zamawiając</w:t>
      </w:r>
      <w:r w:rsidR="008D3C92" w:rsidRPr="009C403D">
        <w:rPr>
          <w:rFonts w:ascii="Times New Roman" w:eastAsia="Times New Roman" w:hAnsi="Times New Roman" w:cs="Times New Roman"/>
          <w:kern w:val="3"/>
          <w:sz w:val="26"/>
          <w:szCs w:val="26"/>
          <w:lang w:eastAsia="pl-PL"/>
        </w:rPr>
        <w:t>ego</w:t>
      </w:r>
      <w:r w:rsidRPr="009C403D">
        <w:rPr>
          <w:rFonts w:ascii="Times New Roman" w:eastAsia="Times New Roman" w:hAnsi="Times New Roman" w:cs="Times New Roman"/>
          <w:kern w:val="3"/>
          <w:sz w:val="26"/>
          <w:szCs w:val="26"/>
          <w:lang w:eastAsia="pl-PL"/>
        </w:rPr>
        <w:t xml:space="preserve">. </w:t>
      </w:r>
    </w:p>
    <w:p w14:paraId="4D8F4979" w14:textId="5CD68E77" w:rsidR="009C403D" w:rsidRDefault="009C403D">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w zawieranych umowach z Podwykonawcą lub dalszym podwykonawcą, zobowiązany jest do uwzględnienia poniższych wymagań, których niespełnienie spowoduje zgłoszenie przez Zamawiającego odpowiednio zastrzeżeń lub sprzeciwu:</w:t>
      </w:r>
    </w:p>
    <w:p w14:paraId="265F651F" w14:textId="77777777" w:rsidR="00893BAD" w:rsidRDefault="00893BAD">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zastosuje się do postanowień niniejszej </w:t>
      </w:r>
      <w:r>
        <w:rPr>
          <w:rFonts w:ascii="Times New Roman" w:eastAsia="Times New Roman" w:hAnsi="Times New Roman"/>
          <w:kern w:val="3"/>
          <w:sz w:val="26"/>
          <w:szCs w:val="26"/>
          <w:lang w:eastAsia="pl-PL"/>
        </w:rPr>
        <w:t>u</w:t>
      </w:r>
      <w:r w:rsidRPr="00893BAD">
        <w:rPr>
          <w:rFonts w:ascii="Times New Roman" w:eastAsia="Times New Roman" w:hAnsi="Times New Roman"/>
          <w:kern w:val="3"/>
          <w:sz w:val="26"/>
          <w:szCs w:val="26"/>
          <w:lang w:eastAsia="pl-PL"/>
        </w:rPr>
        <w:t xml:space="preserve">mowy na tyle, na ile one odnoszą się do robót budowlanych, dostaw lub usług, jakie mają zostać wykonane przez tego Podwykonawcę, </w:t>
      </w:r>
    </w:p>
    <w:p w14:paraId="52292AE7" w14:textId="77777777" w:rsidR="00893BAD" w:rsidRDefault="00893BAD">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nie ustanowi żadnego prawa zastawu, nie dokona cesji, lub w jakikolwiek inny sposób nie obciąży prawami osób trzecich żadnej części dostaw, robót budowlanych ani usług, </w:t>
      </w:r>
    </w:p>
    <w:p w14:paraId="55F08B2C" w14:textId="77777777" w:rsidR="00893BAD" w:rsidRDefault="00893BAD">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prawa i zobowiązania Podwykonawcy, wynikające z zawartej z nim przez Wykonawcę umowy, nie mogą zostać przeniesione na inny podmiot bez uprzedniej zgody Zamawiającego i Wykonawcy, wyrażonej w formie pisemnej, </w:t>
      </w:r>
    </w:p>
    <w:p w14:paraId="1C62321E" w14:textId="28BD2035" w:rsidR="009C403D" w:rsidRDefault="00893BAD">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zobowiązany jest do przedkładania Zamawiającemu do zaakceptowania projektów umów, projektów zmian umów oraz poświadczonych za zgodność z oryginałem kopii zawartych umów o podwykonawstwo i ich zmian, których przedmiotem są </w:t>
      </w:r>
      <w:r>
        <w:rPr>
          <w:rFonts w:ascii="Times New Roman" w:eastAsia="Times New Roman" w:hAnsi="Times New Roman"/>
          <w:kern w:val="3"/>
          <w:sz w:val="26"/>
          <w:szCs w:val="26"/>
          <w:lang w:eastAsia="pl-PL"/>
        </w:rPr>
        <w:t xml:space="preserve">dostawy, usługi i </w:t>
      </w:r>
      <w:r w:rsidRPr="00893BAD">
        <w:rPr>
          <w:rFonts w:ascii="Times New Roman" w:eastAsia="Times New Roman" w:hAnsi="Times New Roman"/>
          <w:kern w:val="3"/>
          <w:sz w:val="26"/>
          <w:szCs w:val="26"/>
          <w:lang w:eastAsia="pl-PL"/>
        </w:rPr>
        <w:t xml:space="preserve">roboty budowlane, pod rygorem naliczenia kar umownych z tego tytułu, o których mowa w § </w:t>
      </w:r>
      <w:r>
        <w:rPr>
          <w:rFonts w:ascii="Times New Roman" w:eastAsia="Times New Roman" w:hAnsi="Times New Roman"/>
          <w:kern w:val="3"/>
          <w:sz w:val="26"/>
          <w:szCs w:val="26"/>
          <w:lang w:eastAsia="pl-PL"/>
        </w:rPr>
        <w:t>7.</w:t>
      </w:r>
      <w:r w:rsidRPr="00893BAD">
        <w:rPr>
          <w:rFonts w:ascii="Times New Roman" w:eastAsia="Times New Roman" w:hAnsi="Times New Roman"/>
          <w:kern w:val="3"/>
          <w:sz w:val="26"/>
          <w:szCs w:val="26"/>
          <w:lang w:eastAsia="pl-PL"/>
        </w:rPr>
        <w:t xml:space="preserve"> ust.1</w:t>
      </w:r>
      <w:r>
        <w:rPr>
          <w:rFonts w:ascii="Times New Roman" w:eastAsia="Times New Roman" w:hAnsi="Times New Roman"/>
          <w:kern w:val="3"/>
          <w:sz w:val="26"/>
          <w:szCs w:val="26"/>
          <w:lang w:eastAsia="pl-PL"/>
        </w:rPr>
        <w:t xml:space="preserve"> pkt 1)</w:t>
      </w:r>
      <w:r w:rsidRPr="00893BAD">
        <w:rPr>
          <w:rFonts w:ascii="Times New Roman" w:eastAsia="Times New Roman" w:hAnsi="Times New Roman"/>
          <w:kern w:val="3"/>
          <w:sz w:val="26"/>
          <w:szCs w:val="26"/>
          <w:lang w:eastAsia="pl-PL"/>
        </w:rPr>
        <w:t xml:space="preserve"> lit.</w:t>
      </w:r>
      <w:r>
        <w:rPr>
          <w:rFonts w:ascii="Times New Roman" w:eastAsia="Times New Roman" w:hAnsi="Times New Roman"/>
          <w:kern w:val="3"/>
          <w:sz w:val="26"/>
          <w:szCs w:val="26"/>
          <w:lang w:eastAsia="pl-PL"/>
        </w:rPr>
        <w:t xml:space="preserve"> </w:t>
      </w:r>
      <w:r w:rsidR="00024A9A">
        <w:rPr>
          <w:rFonts w:ascii="Times New Roman" w:eastAsia="Times New Roman" w:hAnsi="Times New Roman"/>
          <w:kern w:val="3"/>
          <w:sz w:val="26"/>
          <w:szCs w:val="26"/>
          <w:lang w:eastAsia="pl-PL"/>
        </w:rPr>
        <w:t>d</w:t>
      </w:r>
      <w:r>
        <w:rPr>
          <w:rFonts w:ascii="Times New Roman" w:eastAsia="Times New Roman" w:hAnsi="Times New Roman"/>
          <w:kern w:val="3"/>
          <w:sz w:val="26"/>
          <w:szCs w:val="26"/>
          <w:lang w:eastAsia="pl-PL"/>
        </w:rPr>
        <w:t>)</w:t>
      </w:r>
      <w:r w:rsidRPr="00893BAD">
        <w:rPr>
          <w:rFonts w:ascii="Times New Roman" w:eastAsia="Times New Roman" w:hAnsi="Times New Roman"/>
          <w:kern w:val="3"/>
          <w:sz w:val="26"/>
          <w:szCs w:val="26"/>
          <w:lang w:eastAsia="pl-PL"/>
        </w:rPr>
        <w:t xml:space="preserve"> Umowy,</w:t>
      </w:r>
    </w:p>
    <w:p w14:paraId="77CEC7AE"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04617DD4"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 xml:space="preserve">zapłata wynagrodzenia Podwykonawcy uwarunkowana będzie przedstawieniem przez niego dowodów potwierdzających zapłatę wymagalnego wynagrodzenia dalszym Podwykonawcom, </w:t>
      </w:r>
    </w:p>
    <w:p w14:paraId="2B5DA37D"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braku zapłaty przez Podwykonawcę należnego wynagrodzenia dalszym Podwykonawcom,</w:t>
      </w:r>
    </w:p>
    <w:p w14:paraId="48ED3875"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braku zmiany umowy o dalsze podwykonawstwo w zakresie terminu zapłaty, jeżeli będzie on dłuższy niż 30 dni</w:t>
      </w:r>
      <w:r>
        <w:rPr>
          <w:rFonts w:ascii="Times New Roman" w:eastAsia="Times New Roman" w:hAnsi="Times New Roman"/>
          <w:kern w:val="3"/>
          <w:sz w:val="26"/>
          <w:szCs w:val="26"/>
          <w:lang w:eastAsia="pl-PL"/>
        </w:rPr>
        <w:t>,</w:t>
      </w:r>
    </w:p>
    <w:p w14:paraId="7919A28F"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 xml:space="preserve">umowa o podwykonawstwo nie może zawierać postanowień uzależniających uzyskanie przez Podwykonawcę płatności od Wykonawcy od zapłaty przez </w:t>
      </w:r>
      <w:r w:rsidRPr="00024A9A">
        <w:rPr>
          <w:rFonts w:ascii="Times New Roman" w:eastAsia="Times New Roman" w:hAnsi="Times New Roman"/>
          <w:kern w:val="3"/>
          <w:sz w:val="26"/>
          <w:szCs w:val="26"/>
          <w:lang w:eastAsia="pl-PL"/>
        </w:rPr>
        <w:lastRenderedPageBreak/>
        <w:t xml:space="preserve">Zamawiającego Wykonawcy wynagrodzenia obejmującego zakres umowy, </w:t>
      </w:r>
    </w:p>
    <w:p w14:paraId="1A769D2F" w14:textId="78716B7E"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obowiązek zatrudnienia na podstawie umowy o pracę wszystkich osób biorących udział w realizacji robót wymienionych w § 1</w:t>
      </w:r>
      <w:r>
        <w:rPr>
          <w:rFonts w:ascii="Times New Roman" w:eastAsia="Times New Roman" w:hAnsi="Times New Roman"/>
          <w:kern w:val="3"/>
          <w:sz w:val="26"/>
          <w:szCs w:val="26"/>
          <w:lang w:eastAsia="pl-PL"/>
        </w:rPr>
        <w:t xml:space="preserve"> ust. 8 </w:t>
      </w:r>
      <w:r w:rsidRPr="00024A9A">
        <w:rPr>
          <w:rFonts w:ascii="Times New Roman" w:eastAsia="Times New Roman" w:hAnsi="Times New Roman"/>
          <w:kern w:val="3"/>
          <w:sz w:val="26"/>
          <w:szCs w:val="26"/>
          <w:lang w:eastAsia="pl-PL"/>
        </w:rPr>
        <w:t xml:space="preserve">Umowy, </w:t>
      </w:r>
    </w:p>
    <w:p w14:paraId="78ED8892" w14:textId="7394470C" w:rsidR="00024A9A" w:rsidRPr="00893BAD"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niedopełnienia obowiązku opisanego powyżej.</w:t>
      </w:r>
    </w:p>
    <w:p w14:paraId="501CCC77" w14:textId="72509372" w:rsidR="00024A9A" w:rsidRPr="00024A9A" w:rsidRDefault="00024A9A">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Do zmian postanowień umów o podwykonawstwo stosuje się zasady mające zastosowanie przy zawieraniu umowy o podwykonawstwo.</w:t>
      </w:r>
    </w:p>
    <w:p w14:paraId="52883E5C" w14:textId="1D59498C" w:rsidR="00024A9A" w:rsidRPr="00024A9A" w:rsidRDefault="00024A9A">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Zmiana Podwykonawcy w trakcie realizacji Umowy może nastąpić wyłącznie za zgodą Zamawiającego po dokonaniu czynności o których mowa w ust. 4 - 10.</w:t>
      </w:r>
    </w:p>
    <w:p w14:paraId="72547899" w14:textId="1DCC5216" w:rsidR="00FD7FB2" w:rsidRPr="00024A9A"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Termin zapłaty wynagrodzenia Podwykonawcy lub dalszemu Podwykonawcy przewidziany w umowie o podwykonawstwo nie może być dłuższy niż 30 dni od dnia</w:t>
      </w:r>
      <w:r w:rsidRPr="00024A9A">
        <w:rPr>
          <w:rFonts w:ascii="Times New Roman" w:eastAsia="Times New Roman" w:hAnsi="Times New Roman" w:cs="Times New Roman"/>
          <w:kern w:val="3"/>
          <w:sz w:val="26"/>
          <w:szCs w:val="26"/>
          <w:lang w:eastAsia="pl-PL"/>
        </w:rPr>
        <w:br/>
        <w:t>doręczenia Wykonawcy, Podwykonawcy lub dalszemu Podwykonawcy faktury,</w:t>
      </w:r>
      <w:r w:rsidR="005936DC" w:rsidRPr="00024A9A">
        <w:rPr>
          <w:rFonts w:ascii="Times New Roman" w:eastAsia="Times New Roman" w:hAnsi="Times New Roman" w:cs="Times New Roman"/>
          <w:kern w:val="3"/>
          <w:sz w:val="26"/>
          <w:szCs w:val="26"/>
          <w:lang w:eastAsia="pl-PL"/>
        </w:rPr>
        <w:br/>
      </w:r>
      <w:r w:rsidRPr="00024A9A">
        <w:rPr>
          <w:rFonts w:ascii="Times New Roman" w:eastAsia="Times New Roman" w:hAnsi="Times New Roman" w:cs="Times New Roman"/>
          <w:kern w:val="3"/>
          <w:sz w:val="26"/>
          <w:szCs w:val="26"/>
          <w:lang w:eastAsia="pl-PL"/>
        </w:rPr>
        <w:t>potwierdzających wykonanie zleconej Podwykonawcy lub dalszemu Podwykonawcy roboty budowlanej.</w:t>
      </w:r>
    </w:p>
    <w:p w14:paraId="2DA37E38" w14:textId="77777777" w:rsidR="00FD7FB2" w:rsidRPr="00024A9A"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Jeżeli termin zapłaty wynagrodzenia Podwykonawcy lub dalszemu Podwykonawcy będzie dłuższy niż 30 dni, Zamawiając</w:t>
      </w:r>
      <w:r w:rsidR="008D3C92" w:rsidRPr="00024A9A">
        <w:rPr>
          <w:rFonts w:ascii="Times New Roman" w:eastAsia="Times New Roman" w:hAnsi="Times New Roman" w:cs="Times New Roman"/>
          <w:kern w:val="3"/>
          <w:sz w:val="26"/>
          <w:szCs w:val="26"/>
          <w:lang w:eastAsia="pl-PL"/>
        </w:rPr>
        <w:t>y</w:t>
      </w:r>
      <w:r w:rsidRPr="00024A9A">
        <w:rPr>
          <w:rFonts w:ascii="Times New Roman" w:eastAsia="Times New Roman" w:hAnsi="Times New Roman" w:cs="Times New Roman"/>
          <w:kern w:val="3"/>
          <w:sz w:val="26"/>
          <w:szCs w:val="26"/>
          <w:lang w:eastAsia="pl-PL"/>
        </w:rPr>
        <w:t xml:space="preserve"> poinformuje o tym Wykonawcę i wezwie go</w:t>
      </w:r>
      <w:r w:rsidR="004E311C" w:rsidRPr="00024A9A">
        <w:rPr>
          <w:rFonts w:ascii="Times New Roman" w:eastAsia="Times New Roman" w:hAnsi="Times New Roman" w:cs="Times New Roman"/>
          <w:kern w:val="3"/>
          <w:sz w:val="26"/>
          <w:szCs w:val="26"/>
          <w:lang w:eastAsia="pl-PL"/>
        </w:rPr>
        <w:t xml:space="preserve"> </w:t>
      </w:r>
      <w:r w:rsidRPr="00024A9A">
        <w:rPr>
          <w:rFonts w:ascii="Times New Roman" w:eastAsia="Times New Roman" w:hAnsi="Times New Roman" w:cs="Times New Roman"/>
          <w:kern w:val="3"/>
          <w:sz w:val="26"/>
          <w:szCs w:val="26"/>
          <w:lang w:eastAsia="pl-PL"/>
        </w:rPr>
        <w:t xml:space="preserve">do doprowadzenia zmiany tej umowy, pod rygorem wystąpienia o zapłatę kary umownej. </w:t>
      </w:r>
    </w:p>
    <w:p w14:paraId="742DEEE6" w14:textId="030B19B4" w:rsidR="00FD7FB2" w:rsidRPr="0007138E" w:rsidRDefault="00FD7FB2">
      <w:pPr>
        <w:widowControl w:val="0"/>
        <w:numPr>
          <w:ilvl w:val="0"/>
          <w:numId w:val="31"/>
        </w:numPr>
        <w:suppressAutoHyphens/>
        <w:autoSpaceDE w:val="0"/>
        <w:autoSpaceDN w:val="0"/>
        <w:spacing w:after="0"/>
        <w:ind w:left="426" w:hanging="43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 xml:space="preserve">Przepisy ust. </w:t>
      </w:r>
      <w:r w:rsidR="0007138E" w:rsidRPr="0007138E">
        <w:rPr>
          <w:rFonts w:ascii="Times New Roman" w:eastAsia="Times New Roman" w:hAnsi="Times New Roman" w:cs="Times New Roman"/>
          <w:kern w:val="3"/>
          <w:sz w:val="26"/>
          <w:szCs w:val="26"/>
          <w:lang w:eastAsia="pl-PL"/>
        </w:rPr>
        <w:t>5</w:t>
      </w:r>
      <w:r w:rsidR="000D4473" w:rsidRPr="0007138E">
        <w:rPr>
          <w:rFonts w:ascii="Times New Roman" w:eastAsia="Times New Roman" w:hAnsi="Times New Roman" w:cs="Times New Roman"/>
          <w:kern w:val="3"/>
          <w:sz w:val="26"/>
          <w:szCs w:val="26"/>
          <w:lang w:eastAsia="pl-PL"/>
        </w:rPr>
        <w:t xml:space="preserve"> – </w:t>
      </w:r>
      <w:r w:rsidR="0007138E" w:rsidRPr="0007138E">
        <w:rPr>
          <w:rFonts w:ascii="Times New Roman" w:eastAsia="Times New Roman" w:hAnsi="Times New Roman" w:cs="Times New Roman"/>
          <w:kern w:val="3"/>
          <w:sz w:val="26"/>
          <w:szCs w:val="26"/>
          <w:lang w:eastAsia="pl-PL"/>
        </w:rPr>
        <w:t>1</w:t>
      </w:r>
      <w:r w:rsidR="00E16E3F">
        <w:rPr>
          <w:rFonts w:ascii="Times New Roman" w:eastAsia="Times New Roman" w:hAnsi="Times New Roman" w:cs="Times New Roman"/>
          <w:kern w:val="3"/>
          <w:sz w:val="26"/>
          <w:szCs w:val="26"/>
          <w:lang w:eastAsia="pl-PL"/>
        </w:rPr>
        <w:t>4</w:t>
      </w:r>
      <w:r w:rsidRPr="0007138E">
        <w:rPr>
          <w:rFonts w:ascii="Times New Roman" w:eastAsia="Times New Roman" w:hAnsi="Times New Roman" w:cs="Times New Roman"/>
          <w:kern w:val="3"/>
          <w:sz w:val="26"/>
          <w:szCs w:val="26"/>
          <w:lang w:eastAsia="pl-PL"/>
        </w:rPr>
        <w:t xml:space="preserve"> stosuje się odpowiednio do zmian tej umowy o podwykonawstwo.</w:t>
      </w:r>
    </w:p>
    <w:p w14:paraId="0512890F" w14:textId="77777777" w:rsidR="00FD7FB2"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przypadku powierzenia przez Wykonawcę realizacji robót Podwykonawcy lub dalszemu Podwykonawcy, Wykonawca jest zobowiązany do dokonania we własnym zakresie zapłaty należnego wynagrodzenia oraz przedłożenia Zamawiające</w:t>
      </w:r>
      <w:r w:rsidR="008D3C92" w:rsidRPr="0007138E">
        <w:rPr>
          <w:rFonts w:ascii="Times New Roman" w:eastAsia="Times New Roman" w:hAnsi="Times New Roman" w:cs="Times New Roman"/>
          <w:kern w:val="3"/>
          <w:sz w:val="26"/>
          <w:szCs w:val="26"/>
          <w:lang w:eastAsia="pl-PL"/>
        </w:rPr>
        <w:t>mu</w:t>
      </w:r>
      <w:r w:rsidRPr="0007138E">
        <w:rPr>
          <w:rFonts w:ascii="Times New Roman" w:eastAsia="Times New Roman" w:hAnsi="Times New Roman" w:cs="Times New Roman"/>
          <w:kern w:val="3"/>
          <w:sz w:val="26"/>
          <w:szCs w:val="26"/>
          <w:lang w:eastAsia="pl-PL"/>
        </w:rPr>
        <w:t>, przed złożeniem fraktury końcowej, dowodów uiszczenia zapłaty (w formie kopii potwierdzonej „za zgodność z oryginałem”)</w:t>
      </w:r>
      <w:r w:rsidR="007357E6" w:rsidRPr="0007138E">
        <w:rPr>
          <w:rFonts w:ascii="Times New Roman" w:eastAsia="Times New Roman" w:hAnsi="Times New Roman" w:cs="Times New Roman"/>
          <w:kern w:val="3"/>
          <w:sz w:val="26"/>
          <w:szCs w:val="26"/>
          <w:lang w:val="x-none" w:eastAsia="x-none"/>
        </w:rPr>
        <w:t xml:space="preserve"> oraz oświadczeń Podwykonawców </w:t>
      </w:r>
      <w:r w:rsidR="007357E6" w:rsidRPr="0007138E">
        <w:rPr>
          <w:rFonts w:ascii="Times New Roman" w:eastAsia="Times New Roman" w:hAnsi="Times New Roman" w:cs="Times New Roman"/>
          <w:kern w:val="3"/>
          <w:sz w:val="26"/>
          <w:szCs w:val="26"/>
          <w:lang w:eastAsia="x-none"/>
        </w:rPr>
        <w:br/>
      </w:r>
      <w:r w:rsidR="007357E6" w:rsidRPr="0007138E">
        <w:rPr>
          <w:rFonts w:ascii="Times New Roman" w:eastAsia="Times New Roman" w:hAnsi="Times New Roman" w:cs="Times New Roman"/>
          <w:kern w:val="3"/>
          <w:sz w:val="26"/>
          <w:szCs w:val="26"/>
          <w:lang w:val="x-none" w:eastAsia="x-none"/>
        </w:rPr>
        <w:t>„o uregulowaniu należności przez Wykonawcę za roboty wykonane przez Podwykonawcę do dnia wystawienia faktury przez Wykonawcę”.</w:t>
      </w:r>
    </w:p>
    <w:p w14:paraId="3320BF7E" w14:textId="39DBBE3E" w:rsidR="00FD7FB2"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przypadku zapłacenia przez Zamawiając</w:t>
      </w:r>
      <w:r w:rsidR="00B543C9" w:rsidRPr="0007138E">
        <w:rPr>
          <w:rFonts w:ascii="Times New Roman" w:eastAsia="Times New Roman" w:hAnsi="Times New Roman" w:cs="Times New Roman"/>
          <w:kern w:val="3"/>
          <w:sz w:val="26"/>
          <w:szCs w:val="26"/>
          <w:lang w:eastAsia="pl-PL"/>
        </w:rPr>
        <w:t>ego</w:t>
      </w:r>
      <w:r w:rsidRPr="0007138E">
        <w:rPr>
          <w:rFonts w:ascii="Times New Roman" w:eastAsia="Times New Roman" w:hAnsi="Times New Roman" w:cs="Times New Roman"/>
          <w:kern w:val="3"/>
          <w:sz w:val="26"/>
          <w:szCs w:val="26"/>
          <w:lang w:eastAsia="pl-PL"/>
        </w:rPr>
        <w:t xml:space="preserve"> wynagrodzenia któremukolwiek </w:t>
      </w:r>
      <w:r w:rsidRPr="0007138E">
        <w:rPr>
          <w:rFonts w:ascii="Times New Roman" w:eastAsia="Times New Roman" w:hAnsi="Times New Roman" w:cs="Times New Roman"/>
          <w:kern w:val="3"/>
          <w:sz w:val="26"/>
          <w:szCs w:val="26"/>
          <w:lang w:eastAsia="pl-PL"/>
        </w:rPr>
        <w:br/>
        <w:t>z Podwykonawców (bezpośrednia zapłata obejmuje wyłącznie należne wynagrodzenie,</w:t>
      </w:r>
      <w:r w:rsidR="000E5CEA" w:rsidRPr="0007138E">
        <w:rPr>
          <w:rFonts w:ascii="Times New Roman" w:eastAsia="Times New Roman" w:hAnsi="Times New Roman" w:cs="Times New Roman"/>
          <w:kern w:val="3"/>
          <w:sz w:val="26"/>
          <w:szCs w:val="26"/>
          <w:lang w:eastAsia="pl-PL"/>
        </w:rPr>
        <w:br/>
      </w:r>
      <w:r w:rsidRPr="0007138E">
        <w:rPr>
          <w:rFonts w:ascii="Times New Roman" w:eastAsia="Times New Roman" w:hAnsi="Times New Roman" w:cs="Times New Roman"/>
          <w:kern w:val="3"/>
          <w:sz w:val="26"/>
          <w:szCs w:val="26"/>
          <w:lang w:eastAsia="pl-PL"/>
        </w:rPr>
        <w:t>bez odsetek, należ</w:t>
      </w:r>
      <w:r w:rsidR="007357E6" w:rsidRPr="0007138E">
        <w:rPr>
          <w:rFonts w:ascii="Times New Roman" w:eastAsia="Times New Roman" w:hAnsi="Times New Roman" w:cs="Times New Roman"/>
          <w:kern w:val="3"/>
          <w:sz w:val="26"/>
          <w:szCs w:val="26"/>
          <w:lang w:eastAsia="pl-PL"/>
        </w:rPr>
        <w:t xml:space="preserve">nych Podwykonawcy lub dalszemu </w:t>
      </w:r>
      <w:r w:rsidRPr="0007138E">
        <w:rPr>
          <w:rFonts w:ascii="Times New Roman" w:eastAsia="Times New Roman" w:hAnsi="Times New Roman" w:cs="Times New Roman"/>
          <w:kern w:val="3"/>
          <w:sz w:val="26"/>
          <w:szCs w:val="26"/>
          <w:lang w:eastAsia="pl-PL"/>
        </w:rPr>
        <w:t>Podwykonawcy), Wykonawca zobowiązuje się do zwrotu Zamawiające</w:t>
      </w:r>
      <w:r w:rsidR="00062794" w:rsidRPr="0007138E">
        <w:rPr>
          <w:rFonts w:ascii="Times New Roman" w:eastAsia="Times New Roman" w:hAnsi="Times New Roman" w:cs="Times New Roman"/>
          <w:kern w:val="3"/>
          <w:sz w:val="26"/>
          <w:szCs w:val="26"/>
          <w:lang w:eastAsia="pl-PL"/>
        </w:rPr>
        <w:t>mu</w:t>
      </w:r>
      <w:r w:rsidRPr="0007138E">
        <w:rPr>
          <w:rFonts w:ascii="Times New Roman" w:eastAsia="Times New Roman" w:hAnsi="Times New Roman" w:cs="Times New Roman"/>
          <w:kern w:val="3"/>
          <w:sz w:val="26"/>
          <w:szCs w:val="26"/>
          <w:lang w:eastAsia="pl-PL"/>
        </w:rPr>
        <w:t xml:space="preserve"> w terminie 14 dni od wezwania 100% wynagrodzenia zapłaconej należności wraz z ustawowymi odsetkami naliczanymi od terminu płatności.</w:t>
      </w:r>
    </w:p>
    <w:p w14:paraId="0A5F23B6" w14:textId="77777777" w:rsidR="00FD7FB2"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Wykonawca upoważnia Zamawiając</w:t>
      </w:r>
      <w:r w:rsidR="00B543C9" w:rsidRPr="0007138E">
        <w:rPr>
          <w:rFonts w:ascii="Times New Roman" w:eastAsia="Times New Roman" w:hAnsi="Times New Roman" w:cs="Times New Roman"/>
          <w:kern w:val="3"/>
          <w:sz w:val="26"/>
          <w:szCs w:val="26"/>
          <w:lang w:eastAsia="pl-PL"/>
        </w:rPr>
        <w:t>ego</w:t>
      </w:r>
      <w:r w:rsidRPr="0007138E">
        <w:rPr>
          <w:rFonts w:ascii="Times New Roman" w:eastAsia="Times New Roman" w:hAnsi="Times New Roman" w:cs="Times New Roman"/>
          <w:kern w:val="3"/>
          <w:sz w:val="26"/>
          <w:szCs w:val="26"/>
          <w:lang w:eastAsia="pl-PL"/>
        </w:rPr>
        <w:t xml:space="preserve"> do potrącania wyżej wymienionej należności </w:t>
      </w:r>
      <w:r w:rsidRPr="0007138E">
        <w:rPr>
          <w:rFonts w:ascii="Times New Roman" w:eastAsia="Times New Roman" w:hAnsi="Times New Roman" w:cs="Times New Roman"/>
          <w:kern w:val="3"/>
          <w:sz w:val="26"/>
          <w:szCs w:val="26"/>
          <w:lang w:eastAsia="pl-PL"/>
        </w:rPr>
        <w:br/>
        <w:t>z wynagrodzenia Wykonawcy.</w:t>
      </w:r>
    </w:p>
    <w:p w14:paraId="7EE9B5E9" w14:textId="77777777" w:rsidR="00FD7FB2"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umowach zawartych z poszczególnymi Podwykonawcami lub dalszymi Podwykonawcami przez Wykonawcę zapewni On okres odpowiedzialności za wady nie krótszy od odpowiedzialności za wady Wykonawcy wobec Zamawiające</w:t>
      </w:r>
      <w:r w:rsidR="008D3C92" w:rsidRPr="0007138E">
        <w:rPr>
          <w:rFonts w:ascii="Times New Roman" w:eastAsia="Times New Roman" w:hAnsi="Times New Roman" w:cs="Times New Roman"/>
          <w:kern w:val="3"/>
          <w:sz w:val="26"/>
          <w:szCs w:val="26"/>
          <w:lang w:eastAsia="pl-PL"/>
        </w:rPr>
        <w:t>go</w:t>
      </w:r>
      <w:r w:rsidRPr="0007138E">
        <w:rPr>
          <w:rFonts w:ascii="Times New Roman" w:eastAsia="Times New Roman" w:hAnsi="Times New Roman" w:cs="Times New Roman"/>
          <w:kern w:val="3"/>
          <w:sz w:val="26"/>
          <w:szCs w:val="26"/>
          <w:lang w:eastAsia="pl-PL"/>
        </w:rPr>
        <w:t>.</w:t>
      </w:r>
    </w:p>
    <w:p w14:paraId="04371CF4" w14:textId="7B49C290" w:rsidR="0036427D"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b/>
          <w:bCs/>
          <w:kern w:val="3"/>
          <w:sz w:val="26"/>
          <w:szCs w:val="26"/>
          <w:lang w:eastAsia="pl-PL"/>
        </w:rPr>
      </w:pPr>
      <w:r w:rsidRPr="0007138E">
        <w:rPr>
          <w:rFonts w:ascii="Times New Roman" w:eastAsia="Times New Roman" w:hAnsi="Times New Roman" w:cs="Times New Roman"/>
          <w:kern w:val="3"/>
          <w:sz w:val="26"/>
          <w:szCs w:val="26"/>
          <w:lang w:eastAsia="pl-PL"/>
        </w:rPr>
        <w:t>Wykonanie prac w podwykonawstwie nie zwalnia Wykonawcy z odpowiedzialności za wykonanie obowiązków wynikających z umowy i obowiązujących przepisów prawa. Wykonawca odpowiada za działania i zaniechania Podwykonawców jak za własne.</w:t>
      </w:r>
      <w:r w:rsidRPr="0007138E">
        <w:rPr>
          <w:rFonts w:ascii="Times New Roman" w:eastAsia="Times New Roman" w:hAnsi="Times New Roman" w:cs="Times New Roman"/>
          <w:b/>
          <w:bCs/>
          <w:kern w:val="3"/>
          <w:sz w:val="26"/>
          <w:szCs w:val="26"/>
          <w:lang w:eastAsia="pl-PL"/>
        </w:rPr>
        <w:t xml:space="preserve"> </w:t>
      </w:r>
    </w:p>
    <w:p w14:paraId="18AE9851" w14:textId="21F098C6" w:rsidR="00152223" w:rsidRDefault="00152223">
      <w:pPr>
        <w:rPr>
          <w:rFonts w:ascii="Times New Roman" w:eastAsia="Times New Roman" w:hAnsi="Times New Roman" w:cs="Times New Roman"/>
          <w:b/>
          <w:bCs/>
          <w:kern w:val="3"/>
          <w:sz w:val="26"/>
          <w:szCs w:val="26"/>
          <w:lang w:eastAsia="pl-PL"/>
        </w:rPr>
      </w:pPr>
    </w:p>
    <w:p w14:paraId="0544F067" w14:textId="53199D26" w:rsidR="00FD7FB2" w:rsidRPr="00334C13" w:rsidRDefault="0036427D" w:rsidP="0036427D">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334C13">
        <w:rPr>
          <w:rFonts w:ascii="Times New Roman" w:eastAsia="Times New Roman" w:hAnsi="Times New Roman" w:cs="Times New Roman"/>
          <w:b/>
          <w:bCs/>
          <w:kern w:val="3"/>
          <w:sz w:val="26"/>
          <w:szCs w:val="26"/>
          <w:lang w:eastAsia="pl-PL"/>
        </w:rPr>
        <w:lastRenderedPageBreak/>
        <w:t>§ 12</w:t>
      </w:r>
      <w:r w:rsidR="00FD7FB2" w:rsidRPr="00334C13">
        <w:rPr>
          <w:rFonts w:ascii="Times New Roman" w:eastAsia="Times New Roman" w:hAnsi="Times New Roman" w:cs="Times New Roman"/>
          <w:b/>
          <w:bCs/>
          <w:kern w:val="3"/>
          <w:sz w:val="26"/>
          <w:szCs w:val="26"/>
          <w:lang w:eastAsia="pl-PL"/>
        </w:rPr>
        <w:t>.</w:t>
      </w:r>
    </w:p>
    <w:p w14:paraId="40C74C00" w14:textId="77777777" w:rsidR="00FD7FB2" w:rsidRPr="00334C13" w:rsidRDefault="00FD7FB2">
      <w:pPr>
        <w:widowControl w:val="0"/>
        <w:numPr>
          <w:ilvl w:val="0"/>
          <w:numId w:val="34"/>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Zmiana postanowień zawartej umowy może nastąpić za zgodą obu stron, wyrażoną na piśmie, w formie aneksu pod rygorem nieważności takiej zmiany – </w:t>
      </w:r>
      <w:r w:rsidRPr="00334C13">
        <w:rPr>
          <w:rFonts w:ascii="Times New Roman" w:eastAsia="Times New Roman" w:hAnsi="Times New Roman" w:cs="Times New Roman"/>
          <w:kern w:val="3"/>
          <w:sz w:val="26"/>
          <w:szCs w:val="26"/>
          <w:u w:val="single"/>
          <w:lang w:eastAsia="pl-PL"/>
        </w:rPr>
        <w:t xml:space="preserve">na podstawie art. 455 ust. 1 </w:t>
      </w:r>
      <w:proofErr w:type="spellStart"/>
      <w:r w:rsidRPr="00334C13">
        <w:rPr>
          <w:rFonts w:ascii="Times New Roman" w:eastAsia="Times New Roman" w:hAnsi="Times New Roman" w:cs="Times New Roman"/>
          <w:kern w:val="3"/>
          <w:sz w:val="26"/>
          <w:szCs w:val="26"/>
          <w:u w:val="single"/>
          <w:lang w:eastAsia="pl-PL"/>
        </w:rPr>
        <w:t>uPzp</w:t>
      </w:r>
      <w:proofErr w:type="spellEnd"/>
      <w:r w:rsidRPr="00334C13">
        <w:rPr>
          <w:rFonts w:ascii="Times New Roman" w:eastAsia="Times New Roman" w:hAnsi="Times New Roman" w:cs="Times New Roman"/>
          <w:kern w:val="3"/>
          <w:sz w:val="26"/>
          <w:szCs w:val="26"/>
          <w:u w:val="single"/>
          <w:lang w:eastAsia="pl-PL"/>
        </w:rPr>
        <w:t>.</w:t>
      </w:r>
    </w:p>
    <w:p w14:paraId="515E724A" w14:textId="252F60E7" w:rsidR="0036427D" w:rsidRPr="00334C13" w:rsidRDefault="00FD7FB2">
      <w:pPr>
        <w:widowControl w:val="0"/>
        <w:numPr>
          <w:ilvl w:val="0"/>
          <w:numId w:val="34"/>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Niedopuszczalna jest – pod rygorem nieważności – zmiana istotnych postanowień zawartej umowy w stosunku do treści oferty na podstawie których dokonano wyboru</w:t>
      </w:r>
      <w:r w:rsidR="009048E2"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Wykonawcy oraz wprowadzanie nowych postanowień niekorzystnych dla</w:t>
      </w:r>
      <w:r w:rsidR="0036780E"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Zamawiające</w:t>
      </w:r>
      <w:r w:rsidR="008D3C92" w:rsidRPr="00334C13">
        <w:rPr>
          <w:rFonts w:ascii="Times New Roman" w:eastAsia="Times New Roman" w:hAnsi="Times New Roman" w:cs="Times New Roman"/>
          <w:kern w:val="3"/>
          <w:sz w:val="26"/>
          <w:szCs w:val="26"/>
          <w:lang w:eastAsia="pl-PL"/>
        </w:rPr>
        <w:t>go</w:t>
      </w:r>
      <w:r w:rsidR="0036780E" w:rsidRPr="00334C13">
        <w:rPr>
          <w:rFonts w:ascii="Times New Roman" w:eastAsia="Times New Roman" w:hAnsi="Times New Roman" w:cs="Times New Roman"/>
          <w:kern w:val="3"/>
          <w:sz w:val="26"/>
          <w:szCs w:val="26"/>
          <w:lang w:eastAsia="pl-PL"/>
        </w:rPr>
        <w:t>,</w:t>
      </w:r>
      <w:r w:rsidRPr="00334C13">
        <w:rPr>
          <w:rFonts w:ascii="Times New Roman" w:eastAsia="Times New Roman" w:hAnsi="Times New Roman" w:cs="Times New Roman"/>
          <w:kern w:val="3"/>
          <w:sz w:val="26"/>
          <w:szCs w:val="26"/>
          <w:lang w:eastAsia="pl-PL"/>
        </w:rPr>
        <w:t xml:space="preserve"> poza</w:t>
      </w:r>
      <w:r w:rsidR="009048E2"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następującymi okolicznościami:</w:t>
      </w:r>
    </w:p>
    <w:p w14:paraId="3226EF6B"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niekorzystnych warunków atmosferycznych niepozwalających na wykonywanie części przedmiotu umowy ze względów technologicznych, co może mieć wpływ na jakość wykonania, trwałość i zachowanie okresu gwarancji</w:t>
      </w:r>
      <w:r w:rsidR="000837EE" w:rsidRPr="00334C13">
        <w:rPr>
          <w:rFonts w:ascii="Times New Roman" w:eastAsia="Times New Roman" w:hAnsi="Times New Roman" w:cs="Times New Roman"/>
          <w:kern w:val="3"/>
          <w:sz w:val="26"/>
          <w:szCs w:val="26"/>
          <w:lang w:eastAsia="pl-PL"/>
        </w:rPr>
        <w:t>;</w:t>
      </w:r>
      <w:r w:rsidRPr="00334C13">
        <w:rPr>
          <w:rFonts w:ascii="Times New Roman" w:eastAsia="Times New Roman" w:hAnsi="Times New Roman" w:cs="Times New Roman"/>
          <w:kern w:val="3"/>
          <w:sz w:val="26"/>
          <w:szCs w:val="26"/>
          <w:lang w:eastAsia="pl-PL"/>
        </w:rPr>
        <w:t xml:space="preserve"> </w:t>
      </w:r>
      <w:r w:rsidR="000837EE" w:rsidRPr="00334C13">
        <w:rPr>
          <w:rFonts w:ascii="Times New Roman" w:eastAsia="Times New Roman" w:hAnsi="Times New Roman" w:cs="Times New Roman"/>
          <w:kern w:val="3"/>
          <w:sz w:val="26"/>
          <w:szCs w:val="26"/>
          <w:lang w:eastAsia="pl-PL"/>
        </w:rPr>
        <w:t>W takim prz</w:t>
      </w:r>
      <w:r w:rsidRPr="00334C13">
        <w:rPr>
          <w:rFonts w:ascii="Times New Roman" w:eastAsia="Times New Roman" w:hAnsi="Times New Roman" w:cs="Times New Roman"/>
          <w:kern w:val="3"/>
          <w:sz w:val="26"/>
          <w:szCs w:val="26"/>
          <w:lang w:eastAsia="pl-PL"/>
        </w:rPr>
        <w:t>ypadku:</w:t>
      </w:r>
    </w:p>
    <w:p w14:paraId="1ABBB8B6" w14:textId="77777777" w:rsidR="00FD7FB2" w:rsidRPr="00334C13" w:rsidRDefault="00FD7FB2">
      <w:pPr>
        <w:widowControl w:val="0"/>
        <w:numPr>
          <w:ilvl w:val="0"/>
          <w:numId w:val="36"/>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Wykonawca zobowiązany będzie </w:t>
      </w:r>
      <w:r w:rsidR="00B24E57" w:rsidRPr="00334C13">
        <w:rPr>
          <w:rFonts w:ascii="Times New Roman" w:eastAsia="Times New Roman" w:hAnsi="Times New Roman" w:cs="Times New Roman"/>
          <w:kern w:val="3"/>
          <w:sz w:val="26"/>
          <w:szCs w:val="26"/>
          <w:lang w:eastAsia="pl-PL"/>
        </w:rPr>
        <w:t>z</w:t>
      </w:r>
      <w:r w:rsidRPr="00334C13">
        <w:rPr>
          <w:rFonts w:ascii="Times New Roman" w:eastAsia="Times New Roman" w:hAnsi="Times New Roman" w:cs="Times New Roman"/>
          <w:kern w:val="3"/>
          <w:sz w:val="26"/>
          <w:szCs w:val="26"/>
          <w:lang w:eastAsia="pl-PL"/>
        </w:rPr>
        <w:t>łoż</w:t>
      </w:r>
      <w:r w:rsidR="00B24E57" w:rsidRPr="00334C13">
        <w:rPr>
          <w:rFonts w:ascii="Times New Roman" w:eastAsia="Times New Roman" w:hAnsi="Times New Roman" w:cs="Times New Roman"/>
          <w:kern w:val="3"/>
          <w:sz w:val="26"/>
          <w:szCs w:val="26"/>
          <w:lang w:eastAsia="pl-PL"/>
        </w:rPr>
        <w:t>yć</w:t>
      </w:r>
      <w:r w:rsidRPr="00334C13">
        <w:rPr>
          <w:rFonts w:ascii="Times New Roman" w:eastAsia="Times New Roman" w:hAnsi="Times New Roman" w:cs="Times New Roman"/>
          <w:kern w:val="3"/>
          <w:sz w:val="26"/>
          <w:szCs w:val="26"/>
          <w:lang w:eastAsia="pl-PL"/>
        </w:rPr>
        <w:t xml:space="preserve"> wnios</w:t>
      </w:r>
      <w:r w:rsidR="00B24E57" w:rsidRPr="00334C13">
        <w:rPr>
          <w:rFonts w:ascii="Times New Roman" w:eastAsia="Times New Roman" w:hAnsi="Times New Roman" w:cs="Times New Roman"/>
          <w:kern w:val="3"/>
          <w:sz w:val="26"/>
          <w:szCs w:val="26"/>
          <w:lang w:eastAsia="pl-PL"/>
        </w:rPr>
        <w:t>e</w:t>
      </w:r>
      <w:r w:rsidRPr="00334C13">
        <w:rPr>
          <w:rFonts w:ascii="Times New Roman" w:eastAsia="Times New Roman" w:hAnsi="Times New Roman" w:cs="Times New Roman"/>
          <w:kern w:val="3"/>
          <w:sz w:val="26"/>
          <w:szCs w:val="26"/>
          <w:lang w:eastAsia="pl-PL"/>
        </w:rPr>
        <w:t>k o przedłużenie terminu, oraz wykazać zaistniałe przesłanki do przedłużenia terminu;</w:t>
      </w:r>
    </w:p>
    <w:p w14:paraId="2EA9D39E" w14:textId="77777777" w:rsidR="00FD7FB2" w:rsidRPr="00334C13" w:rsidRDefault="00FD7FB2">
      <w:pPr>
        <w:widowControl w:val="0"/>
        <w:numPr>
          <w:ilvl w:val="0"/>
          <w:numId w:val="36"/>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Kierownik budowy zobowiązany będzie dokonać wpis w dzienniku budowy </w:t>
      </w:r>
      <w:r w:rsidRPr="00334C13">
        <w:rPr>
          <w:rFonts w:ascii="Times New Roman" w:eastAsia="Times New Roman" w:hAnsi="Times New Roman" w:cs="Times New Roman"/>
          <w:kern w:val="3"/>
          <w:sz w:val="26"/>
          <w:szCs w:val="26"/>
          <w:lang w:eastAsia="pl-PL"/>
        </w:rPr>
        <w:br/>
        <w:t xml:space="preserve">o panujących warunkach atmosferycznych i ewentualnym wstrzymaniu budowy; </w:t>
      </w:r>
    </w:p>
    <w:p w14:paraId="561AF7C8" w14:textId="72141FA7" w:rsidR="00F06B89" w:rsidRPr="00334C13" w:rsidRDefault="00FD7FB2">
      <w:pPr>
        <w:widowControl w:val="0"/>
        <w:numPr>
          <w:ilvl w:val="0"/>
          <w:numId w:val="36"/>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Inspektor nadzoru</w:t>
      </w:r>
      <w:r w:rsidR="00B24E57" w:rsidRPr="00334C13">
        <w:rPr>
          <w:rFonts w:ascii="Times New Roman" w:eastAsia="Times New Roman" w:hAnsi="Times New Roman" w:cs="Times New Roman"/>
          <w:kern w:val="3"/>
          <w:sz w:val="26"/>
          <w:szCs w:val="26"/>
          <w:lang w:eastAsia="pl-PL"/>
        </w:rPr>
        <w:t xml:space="preserve"> inwestorskiego</w:t>
      </w:r>
      <w:r w:rsidRPr="00334C13">
        <w:rPr>
          <w:rFonts w:ascii="Times New Roman" w:eastAsia="Times New Roman" w:hAnsi="Times New Roman" w:cs="Times New Roman"/>
          <w:kern w:val="3"/>
          <w:sz w:val="26"/>
          <w:szCs w:val="26"/>
          <w:lang w:eastAsia="pl-PL"/>
        </w:rPr>
        <w:t>, wpisem do dziennika budowy, zobowiązany będzie potwierdzić oświadczenie Kierownika</w:t>
      </w:r>
      <w:r w:rsidR="00B24E57" w:rsidRPr="00334C13">
        <w:rPr>
          <w:rFonts w:ascii="Times New Roman" w:eastAsia="Times New Roman" w:hAnsi="Times New Roman" w:cs="Times New Roman"/>
          <w:kern w:val="3"/>
          <w:sz w:val="26"/>
          <w:szCs w:val="26"/>
          <w:lang w:eastAsia="pl-PL"/>
        </w:rPr>
        <w:t xml:space="preserve"> budowy</w:t>
      </w:r>
      <w:r w:rsidRPr="00334C13">
        <w:rPr>
          <w:rFonts w:ascii="Times New Roman" w:eastAsia="Times New Roman" w:hAnsi="Times New Roman" w:cs="Times New Roman"/>
          <w:kern w:val="3"/>
          <w:sz w:val="26"/>
          <w:szCs w:val="26"/>
          <w:lang w:eastAsia="pl-PL"/>
        </w:rPr>
        <w:t xml:space="preserve">; </w:t>
      </w:r>
    </w:p>
    <w:p w14:paraId="52BC8044" w14:textId="77777777" w:rsidR="00FD7FB2" w:rsidRPr="00334C13" w:rsidRDefault="00FD7FB2">
      <w:pPr>
        <w:widowControl w:val="0"/>
        <w:numPr>
          <w:ilvl w:val="0"/>
          <w:numId w:val="36"/>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termin wykonania </w:t>
      </w:r>
      <w:r w:rsidR="00B24E57" w:rsidRPr="00334C13">
        <w:rPr>
          <w:rFonts w:ascii="Times New Roman" w:eastAsia="Times New Roman" w:hAnsi="Times New Roman" w:cs="Times New Roman"/>
          <w:kern w:val="3"/>
          <w:sz w:val="26"/>
          <w:szCs w:val="26"/>
          <w:lang w:eastAsia="pl-PL"/>
        </w:rPr>
        <w:t xml:space="preserve">umowy </w:t>
      </w:r>
      <w:r w:rsidRPr="00334C13">
        <w:rPr>
          <w:rFonts w:ascii="Times New Roman" w:eastAsia="Times New Roman" w:hAnsi="Times New Roman" w:cs="Times New Roman"/>
          <w:kern w:val="3"/>
          <w:sz w:val="26"/>
          <w:szCs w:val="26"/>
          <w:lang w:eastAsia="pl-PL"/>
        </w:rPr>
        <w:t>zostanie przedłużony o ilość dni, w których wystąpiły niesprzyjające warunki;</w:t>
      </w:r>
    </w:p>
    <w:p w14:paraId="2491890C"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kolizji z niezinwentaryzowanymi sieciami;</w:t>
      </w:r>
    </w:p>
    <w:p w14:paraId="7E434AC0"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awarii niezawinionych przez Wykonawcę; </w:t>
      </w:r>
    </w:p>
    <w:p w14:paraId="7697AD32"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prac archeologicznych;</w:t>
      </w:r>
    </w:p>
    <w:p w14:paraId="33DC4456"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wprowadzenia lub zmiany Podwykonawcy, lub zmiana zakresu prac wykonywanych przez Podwykonawcę;</w:t>
      </w:r>
    </w:p>
    <w:p w14:paraId="243663BF"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zmiany Kierownika budowy lub Inspektora nadzoru inwestorskiego;</w:t>
      </w:r>
    </w:p>
    <w:p w14:paraId="559D5B52"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zmiany przepisów w trakcie realizowanego zadania, które skutkują potrzebą dokonania zmian w projekcie lub uzgodnieniach; </w:t>
      </w:r>
    </w:p>
    <w:p w14:paraId="78D514EA"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wprowadzenia zmian w dokumentacji projektowej, czego nie można było przewidzieć w chwili zawarcia umowy;</w:t>
      </w:r>
    </w:p>
    <w:p w14:paraId="2190542A"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gdy, Zamawiając</w:t>
      </w:r>
      <w:r w:rsidR="008D3C92" w:rsidRPr="00334C13">
        <w:rPr>
          <w:rFonts w:ascii="Times New Roman" w:eastAsia="Times New Roman" w:hAnsi="Times New Roman" w:cs="Times New Roman"/>
          <w:kern w:val="3"/>
          <w:sz w:val="26"/>
          <w:szCs w:val="26"/>
          <w:lang w:eastAsia="pl-PL"/>
        </w:rPr>
        <w:t>y</w:t>
      </w:r>
      <w:r w:rsidRPr="00334C13">
        <w:rPr>
          <w:rFonts w:ascii="Times New Roman" w:eastAsia="Times New Roman" w:hAnsi="Times New Roman" w:cs="Times New Roman"/>
          <w:kern w:val="3"/>
          <w:sz w:val="26"/>
          <w:szCs w:val="26"/>
          <w:lang w:eastAsia="pl-PL"/>
        </w:rPr>
        <w:t xml:space="preserve"> dokonał zmiany sposobu wykonania, technologii części przedmiotu umowy czego nie można było przewidzieć, ani też nie wynikało to </w:t>
      </w:r>
      <w:r w:rsidRPr="00334C13">
        <w:rPr>
          <w:rFonts w:ascii="Times New Roman" w:eastAsia="Times New Roman" w:hAnsi="Times New Roman" w:cs="Times New Roman"/>
          <w:kern w:val="3"/>
          <w:sz w:val="26"/>
          <w:szCs w:val="26"/>
          <w:lang w:eastAsia="pl-PL"/>
        </w:rPr>
        <w:br/>
        <w:t>z potrzeby wykonania robót i nie można było tego przewidzieć przed zawarciem umowy;</w:t>
      </w:r>
    </w:p>
    <w:p w14:paraId="38F98C2D"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rezygnacji przez Zamawiając</w:t>
      </w:r>
      <w:r w:rsidR="008D3C92" w:rsidRPr="00334C13">
        <w:rPr>
          <w:rFonts w:ascii="Times New Roman" w:eastAsia="Times New Roman" w:hAnsi="Times New Roman" w:cs="Times New Roman"/>
          <w:kern w:val="3"/>
          <w:sz w:val="26"/>
          <w:szCs w:val="26"/>
          <w:lang w:eastAsia="pl-PL"/>
        </w:rPr>
        <w:t>ego</w:t>
      </w:r>
      <w:r w:rsidRPr="00334C13">
        <w:rPr>
          <w:rFonts w:ascii="Times New Roman" w:eastAsia="Times New Roman" w:hAnsi="Times New Roman" w:cs="Times New Roman"/>
          <w:kern w:val="3"/>
          <w:sz w:val="26"/>
          <w:szCs w:val="26"/>
          <w:lang w:eastAsia="pl-PL"/>
        </w:rPr>
        <w:t xml:space="preserve"> z części robót i związaną z tym zmianą kwoty </w:t>
      </w:r>
      <w:r w:rsidRPr="00334C13">
        <w:rPr>
          <w:rFonts w:ascii="Times New Roman" w:eastAsia="Times New Roman" w:hAnsi="Times New Roman" w:cs="Times New Roman"/>
          <w:kern w:val="3"/>
          <w:sz w:val="26"/>
          <w:szCs w:val="26"/>
          <w:lang w:eastAsia="pl-PL"/>
        </w:rPr>
        <w:br/>
        <w:t xml:space="preserve"> wynagrodzenia; </w:t>
      </w:r>
    </w:p>
    <w:p w14:paraId="588367AC"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wykonania dodatkowych badań, ekspertyz, analiz, uzgodnień, itp.;</w:t>
      </w:r>
    </w:p>
    <w:p w14:paraId="442D1CB5"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wykonania robót dodatkowych lub zamiennych;</w:t>
      </w:r>
    </w:p>
    <w:p w14:paraId="11B322D3"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konieczność wykonania prac wynikających z zaleceń uprawnionych organów </w:t>
      </w:r>
      <w:r w:rsidRPr="00334C13">
        <w:rPr>
          <w:rFonts w:ascii="Times New Roman" w:eastAsia="Times New Roman" w:hAnsi="Times New Roman" w:cs="Times New Roman"/>
          <w:kern w:val="3"/>
          <w:sz w:val="26"/>
          <w:szCs w:val="26"/>
          <w:lang w:eastAsia="pl-PL"/>
        </w:rPr>
        <w:br/>
        <w:t xml:space="preserve"> administracyjnych np. nadzoru budowlanego, itp.; </w:t>
      </w:r>
    </w:p>
    <w:p w14:paraId="204BAEAE" w14:textId="77777777" w:rsidR="00FD7FB2" w:rsidRPr="00334C13" w:rsidRDefault="00D8701D">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działań organów administracji publicznej, w szczególności przekroczenia </w:t>
      </w:r>
      <w:r w:rsidRPr="00334C13">
        <w:rPr>
          <w:rFonts w:ascii="Times New Roman" w:eastAsia="Times New Roman" w:hAnsi="Times New Roman" w:cs="Times New Roman"/>
          <w:kern w:val="3"/>
          <w:sz w:val="26"/>
          <w:szCs w:val="26"/>
          <w:lang w:eastAsia="pl-PL"/>
        </w:rPr>
        <w:lastRenderedPageBreak/>
        <w:t xml:space="preserve">zakreślonych przez prawo terminów wydania przez te organy decyzji, zezwoleń, uzgodnień itp. lub odmowy ich wydania, </w:t>
      </w:r>
      <w:r w:rsidR="00FD7FB2" w:rsidRPr="00334C13">
        <w:rPr>
          <w:rFonts w:ascii="Times New Roman" w:eastAsia="Times New Roman" w:hAnsi="Times New Roman" w:cs="Times New Roman"/>
          <w:kern w:val="3"/>
          <w:sz w:val="26"/>
          <w:szCs w:val="26"/>
          <w:lang w:eastAsia="pl-PL"/>
        </w:rPr>
        <w:t xml:space="preserve">wstrzymania </w:t>
      </w:r>
      <w:r w:rsidRPr="00334C13">
        <w:rPr>
          <w:rFonts w:ascii="Times New Roman" w:eastAsia="Times New Roman" w:hAnsi="Times New Roman" w:cs="Times New Roman"/>
          <w:kern w:val="3"/>
          <w:sz w:val="26"/>
          <w:szCs w:val="26"/>
          <w:lang w:eastAsia="pl-PL"/>
        </w:rPr>
        <w:t>robót</w:t>
      </w:r>
      <w:r w:rsidR="00FD7FB2" w:rsidRPr="00334C13">
        <w:rPr>
          <w:rFonts w:ascii="Times New Roman" w:eastAsia="Times New Roman" w:hAnsi="Times New Roman" w:cs="Times New Roman"/>
          <w:kern w:val="3"/>
          <w:sz w:val="26"/>
          <w:szCs w:val="26"/>
          <w:lang w:eastAsia="pl-PL"/>
        </w:rPr>
        <w:t xml:space="preserve"> budowlanych przez </w:t>
      </w:r>
      <w:r w:rsidR="00B24E57" w:rsidRPr="00334C13">
        <w:rPr>
          <w:rFonts w:ascii="Times New Roman" w:eastAsia="Times New Roman" w:hAnsi="Times New Roman" w:cs="Times New Roman"/>
          <w:kern w:val="3"/>
          <w:sz w:val="26"/>
          <w:szCs w:val="26"/>
          <w:lang w:eastAsia="pl-PL"/>
        </w:rPr>
        <w:t>Zamawiając</w:t>
      </w:r>
      <w:r w:rsidR="00B543C9" w:rsidRPr="00334C13">
        <w:rPr>
          <w:rFonts w:ascii="Times New Roman" w:eastAsia="Times New Roman" w:hAnsi="Times New Roman" w:cs="Times New Roman"/>
          <w:kern w:val="3"/>
          <w:sz w:val="26"/>
          <w:szCs w:val="26"/>
          <w:lang w:eastAsia="pl-PL"/>
        </w:rPr>
        <w:t>ego</w:t>
      </w:r>
      <w:r w:rsidR="00B24E57" w:rsidRPr="00334C13">
        <w:rPr>
          <w:rFonts w:ascii="Times New Roman" w:eastAsia="Times New Roman" w:hAnsi="Times New Roman" w:cs="Times New Roman"/>
          <w:kern w:val="3"/>
          <w:sz w:val="26"/>
          <w:szCs w:val="26"/>
          <w:lang w:eastAsia="pl-PL"/>
        </w:rPr>
        <w:t xml:space="preserve"> lub właściwy organ </w:t>
      </w:r>
      <w:r w:rsidRPr="00334C13">
        <w:rPr>
          <w:rFonts w:ascii="Times New Roman" w:eastAsia="Times New Roman" w:hAnsi="Times New Roman" w:cs="Times New Roman"/>
          <w:kern w:val="3"/>
          <w:sz w:val="26"/>
          <w:szCs w:val="26"/>
          <w:lang w:eastAsia="pl-PL"/>
        </w:rPr>
        <w:t xml:space="preserve">nadzoru budowlanego </w:t>
      </w:r>
      <w:r w:rsidR="00FD7FB2" w:rsidRPr="00334C13">
        <w:rPr>
          <w:rFonts w:ascii="Times New Roman" w:eastAsia="Times New Roman" w:hAnsi="Times New Roman" w:cs="Times New Roman"/>
          <w:kern w:val="3"/>
          <w:sz w:val="26"/>
          <w:szCs w:val="26"/>
          <w:lang w:eastAsia="pl-PL"/>
        </w:rPr>
        <w:t>z przyczyn niezawinionych przez Wykonawcę;</w:t>
      </w:r>
    </w:p>
    <w:p w14:paraId="1278FB44"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omyłki pisarskiej; </w:t>
      </w:r>
    </w:p>
    <w:p w14:paraId="464C2011" w14:textId="77777777" w:rsidR="00FD7FB2" w:rsidRPr="00334C13" w:rsidRDefault="00FD7FB2">
      <w:pPr>
        <w:widowControl w:val="0"/>
        <w:numPr>
          <w:ilvl w:val="0"/>
          <w:numId w:val="35"/>
        </w:numPr>
        <w:tabs>
          <w:tab w:val="left" w:pos="426"/>
        </w:tabs>
        <w:suppressAutoHyphens/>
        <w:autoSpaceDE w:val="0"/>
        <w:autoSpaceDN w:val="0"/>
        <w:adjustRightInd w:val="0"/>
        <w:spacing w:after="0"/>
        <w:jc w:val="both"/>
        <w:rPr>
          <w:rFonts w:ascii="Times New Roman" w:eastAsia="Calibri" w:hAnsi="Times New Roman" w:cs="Times New Roman"/>
          <w:sz w:val="26"/>
          <w:szCs w:val="26"/>
          <w:lang w:eastAsia="pl-PL"/>
        </w:rPr>
      </w:pPr>
      <w:r w:rsidRPr="00334C13">
        <w:rPr>
          <w:rFonts w:ascii="Times New Roman" w:eastAsia="Times New Roman" w:hAnsi="Times New Roman" w:cs="Times New Roman"/>
          <w:kern w:val="3"/>
          <w:sz w:val="26"/>
          <w:szCs w:val="26"/>
          <w:lang w:eastAsia="pl-PL"/>
        </w:rPr>
        <w:t>na skutek siły wyższej (</w:t>
      </w:r>
      <w:r w:rsidRPr="00334C13">
        <w:rPr>
          <w:rFonts w:ascii="Times New Roman" w:eastAsia="Calibri" w:hAnsi="Times New Roman" w:cs="Times New Roman"/>
          <w:sz w:val="26"/>
          <w:szCs w:val="26"/>
          <w:lang w:eastAsia="pl-PL"/>
        </w:rPr>
        <w:t>nadzwyczajnych okoliczności, jak klęski żywiołowe, stan wyjątkowy, stan epidemii, stan wojenny, nowe akty prawne lub decyzje administracyjne mające wpływ na realizację przedmiotu umowy) lub innych okoliczności niezależnych od Wykonawcy, lub których Wykonawca przy zachowaniu należnej staranności nie był w stanie uniknąć lub przewidzieć, jak również inne przeszkody lub utrudnienia w wykonaniu przedmiotu umowy spowodowane przez osobę trzecią – o czas działania oraz czas potrzebny do usunięcia skutków działania oraz usunięcia przeszkód;</w:t>
      </w:r>
    </w:p>
    <w:p w14:paraId="71770723" w14:textId="77777777" w:rsidR="007B7E46" w:rsidRDefault="007B7E46">
      <w:pPr>
        <w:pStyle w:val="Akapitzlist"/>
        <w:numPr>
          <w:ilvl w:val="0"/>
          <w:numId w:val="48"/>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Wszystkie powyższe postanowienia stanowią katalog zmian, na które Zamawiający może </w:t>
      </w:r>
      <w:r w:rsidRPr="00334C13">
        <w:rPr>
          <w:rFonts w:ascii="Times New Roman" w:eastAsia="Times New Roman" w:hAnsi="Times New Roman"/>
          <w:kern w:val="3"/>
          <w:sz w:val="26"/>
          <w:szCs w:val="26"/>
          <w:lang w:eastAsia="pl-PL"/>
        </w:rPr>
        <w:br/>
        <w:t xml:space="preserve">wyrazić zgodę. Nie stanowią jednocześnie zobowiązania do wyrażenia takiej zgody. </w:t>
      </w:r>
    </w:p>
    <w:p w14:paraId="2CD9E005" w14:textId="77777777" w:rsidR="00334C13" w:rsidRDefault="00334C13">
      <w:pPr>
        <w:pStyle w:val="Akapitzlist"/>
        <w:numPr>
          <w:ilvl w:val="0"/>
          <w:numId w:val="48"/>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Nie stanowi zmiany umowy w rozumieniu art. 455 ustawy </w:t>
      </w:r>
      <w:proofErr w:type="spellStart"/>
      <w:r w:rsidRPr="00334C13">
        <w:rPr>
          <w:rFonts w:ascii="Times New Roman" w:eastAsia="Times New Roman" w:hAnsi="Times New Roman"/>
          <w:kern w:val="3"/>
          <w:sz w:val="26"/>
          <w:szCs w:val="26"/>
          <w:lang w:eastAsia="pl-PL"/>
        </w:rPr>
        <w:t>Pzp</w:t>
      </w:r>
      <w:proofErr w:type="spellEnd"/>
      <w:r w:rsidRPr="00334C13">
        <w:rPr>
          <w:rFonts w:ascii="Times New Roman" w:eastAsia="Times New Roman" w:hAnsi="Times New Roman"/>
          <w:kern w:val="3"/>
          <w:sz w:val="26"/>
          <w:szCs w:val="26"/>
          <w:lang w:eastAsia="pl-PL"/>
        </w:rPr>
        <w:t xml:space="preserve"> w szczególności: </w:t>
      </w:r>
    </w:p>
    <w:p w14:paraId="56AA349E" w14:textId="77777777" w:rsid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ograniczenie przedmiotu świadczeń, jeśli taką możliwość przewiduje niniejsza umowa, </w:t>
      </w:r>
    </w:p>
    <w:p w14:paraId="390901D0" w14:textId="77777777" w:rsid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zmiana danych zawiązanych z obsługą administracyjno-organizacyjną umowy (np. zmiana nr rachunku bankowego),</w:t>
      </w:r>
    </w:p>
    <w:p w14:paraId="6E7AA2ED" w14:textId="77777777" w:rsid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zmiany danych teleadresowych, </w:t>
      </w:r>
    </w:p>
    <w:p w14:paraId="47161D51" w14:textId="77777777" w:rsid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zmiany osób wskazanych do kontaktów pomiędzy Stronami</w:t>
      </w:r>
      <w:r>
        <w:rPr>
          <w:rFonts w:ascii="Times New Roman" w:eastAsia="Times New Roman" w:hAnsi="Times New Roman"/>
          <w:kern w:val="3"/>
          <w:sz w:val="26"/>
          <w:szCs w:val="26"/>
          <w:lang w:eastAsia="pl-PL"/>
        </w:rPr>
        <w:t>,</w:t>
      </w:r>
    </w:p>
    <w:p w14:paraId="3150BE4C" w14:textId="366F7A21" w:rsidR="00334C13" w:rsidRP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zmiana przywołanych w umowie aktów prawnych.</w:t>
      </w:r>
    </w:p>
    <w:p w14:paraId="49FBC668" w14:textId="77777777" w:rsidR="00334C13" w:rsidRDefault="00FD7FB2">
      <w:pPr>
        <w:pStyle w:val="Akapitzlist"/>
        <w:numPr>
          <w:ilvl w:val="0"/>
          <w:numId w:val="48"/>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Wykonawca </w:t>
      </w:r>
      <w:r w:rsidR="007B7E46" w:rsidRPr="00334C13">
        <w:rPr>
          <w:rFonts w:ascii="Times New Roman" w:eastAsia="Times New Roman" w:hAnsi="Times New Roman"/>
          <w:kern w:val="3"/>
          <w:sz w:val="26"/>
          <w:szCs w:val="26"/>
          <w:lang w:eastAsia="pl-PL"/>
        </w:rPr>
        <w:t>wystąpi z żądaniem zmiany umowy w związku z wystąpieniem okoliczności, o których mowa powyżej</w:t>
      </w:r>
      <w:r w:rsidR="00BA6B60" w:rsidRPr="00334C13">
        <w:rPr>
          <w:rFonts w:ascii="Times New Roman" w:eastAsia="Times New Roman" w:hAnsi="Times New Roman"/>
          <w:kern w:val="3"/>
          <w:sz w:val="26"/>
          <w:szCs w:val="26"/>
          <w:lang w:eastAsia="pl-PL"/>
        </w:rPr>
        <w:t>, w terminie 14 dni od dnia powstania działania uzasadniającego zmiany.</w:t>
      </w:r>
      <w:r w:rsidR="00784ECC" w:rsidRPr="00334C13">
        <w:rPr>
          <w:rFonts w:ascii="Times New Roman" w:eastAsia="Times New Roman" w:hAnsi="Times New Roman"/>
          <w:kern w:val="3"/>
          <w:sz w:val="26"/>
          <w:szCs w:val="26"/>
          <w:lang w:eastAsia="pl-PL"/>
        </w:rPr>
        <w:t xml:space="preserve"> </w:t>
      </w:r>
      <w:r w:rsidR="007B7E46" w:rsidRPr="00334C13">
        <w:rPr>
          <w:rFonts w:ascii="Times New Roman" w:eastAsia="Times New Roman" w:hAnsi="Times New Roman"/>
          <w:kern w:val="3"/>
          <w:sz w:val="26"/>
          <w:szCs w:val="26"/>
          <w:lang w:eastAsia="pl-PL"/>
        </w:rPr>
        <w:t>Zobowiązany jest złożyć pisemny wiosek o zmianę umowy, przywołując podstawę prawną żądania</w:t>
      </w:r>
      <w:r w:rsidR="00BA6B60" w:rsidRPr="00334C13">
        <w:rPr>
          <w:rFonts w:ascii="Times New Roman" w:eastAsia="Times New Roman" w:hAnsi="Times New Roman"/>
          <w:kern w:val="3"/>
          <w:sz w:val="26"/>
          <w:szCs w:val="26"/>
          <w:lang w:eastAsia="pl-PL"/>
        </w:rPr>
        <w:t xml:space="preserve"> i</w:t>
      </w:r>
      <w:r w:rsidR="007B7E46" w:rsidRPr="00334C13">
        <w:rPr>
          <w:rFonts w:ascii="Times New Roman" w:eastAsia="Times New Roman" w:hAnsi="Times New Roman"/>
          <w:kern w:val="3"/>
          <w:sz w:val="26"/>
          <w:szCs w:val="26"/>
          <w:lang w:eastAsia="pl-PL"/>
        </w:rPr>
        <w:t xml:space="preserve"> </w:t>
      </w:r>
      <w:r w:rsidR="00BA6B60" w:rsidRPr="00334C13">
        <w:rPr>
          <w:rFonts w:ascii="Times New Roman" w:eastAsia="Times New Roman" w:hAnsi="Times New Roman"/>
          <w:kern w:val="3"/>
          <w:sz w:val="26"/>
          <w:szCs w:val="26"/>
          <w:lang w:eastAsia="pl-PL"/>
        </w:rPr>
        <w:t>właściwe postanowienia umowy lub przepisów ustawy prawo zamówień publicznych oraz uzasadnienie wniosku, w tym precyzyjnie określić</w:t>
      </w:r>
      <w:r w:rsidR="00784ECC" w:rsidRPr="00334C13">
        <w:rPr>
          <w:rFonts w:ascii="Times New Roman" w:eastAsia="Times New Roman" w:hAnsi="Times New Roman"/>
          <w:kern w:val="3"/>
          <w:sz w:val="26"/>
          <w:szCs w:val="26"/>
          <w:lang w:eastAsia="pl-PL"/>
        </w:rPr>
        <w:t xml:space="preserve"> m.in</w:t>
      </w:r>
      <w:r w:rsidR="00BA6B60" w:rsidRPr="00334C13">
        <w:rPr>
          <w:rFonts w:ascii="Times New Roman" w:eastAsia="Times New Roman" w:hAnsi="Times New Roman"/>
          <w:kern w:val="3"/>
          <w:sz w:val="26"/>
          <w:szCs w:val="26"/>
          <w:lang w:eastAsia="pl-PL"/>
        </w:rPr>
        <w:t xml:space="preserve"> </w:t>
      </w:r>
      <w:r w:rsidR="00784ECC" w:rsidRPr="00334C13">
        <w:rPr>
          <w:rFonts w:ascii="Times New Roman" w:eastAsia="Times New Roman" w:hAnsi="Times New Roman"/>
          <w:kern w:val="3"/>
          <w:sz w:val="26"/>
          <w:szCs w:val="26"/>
          <w:lang w:eastAsia="pl-PL"/>
        </w:rPr>
        <w:br/>
      </w:r>
      <w:r w:rsidR="00BA6B60" w:rsidRPr="00334C13">
        <w:rPr>
          <w:rFonts w:ascii="Times New Roman" w:eastAsia="Times New Roman" w:hAnsi="Times New Roman"/>
          <w:kern w:val="3"/>
          <w:sz w:val="26"/>
          <w:szCs w:val="26"/>
          <w:lang w:eastAsia="pl-PL"/>
        </w:rPr>
        <w:t>w jakim zakresie domaga się zmiany umowy</w:t>
      </w:r>
      <w:r w:rsidR="00784ECC" w:rsidRPr="00334C13">
        <w:rPr>
          <w:rFonts w:ascii="Times New Roman" w:eastAsia="Times New Roman" w:hAnsi="Times New Roman"/>
          <w:kern w:val="3"/>
          <w:sz w:val="26"/>
          <w:szCs w:val="26"/>
          <w:lang w:eastAsia="pl-PL"/>
        </w:rPr>
        <w:t xml:space="preserve">, </w:t>
      </w:r>
      <w:r w:rsidR="00BA6B60" w:rsidRPr="00334C13">
        <w:rPr>
          <w:rFonts w:ascii="Times New Roman" w:eastAsia="Times New Roman" w:hAnsi="Times New Roman"/>
          <w:kern w:val="3"/>
          <w:sz w:val="26"/>
          <w:szCs w:val="26"/>
          <w:lang w:eastAsia="pl-PL"/>
        </w:rPr>
        <w:t xml:space="preserve"> </w:t>
      </w:r>
      <w:r w:rsidR="00784ECC" w:rsidRPr="00334C13">
        <w:rPr>
          <w:rFonts w:ascii="Times New Roman" w:eastAsia="Times New Roman" w:hAnsi="Times New Roman"/>
          <w:kern w:val="3"/>
          <w:sz w:val="26"/>
          <w:szCs w:val="26"/>
          <w:lang w:eastAsia="pl-PL"/>
        </w:rPr>
        <w:t xml:space="preserve">czas wykonania zmiany, wpływ zmiany na termin zakończenia umowy, itp. </w:t>
      </w:r>
    </w:p>
    <w:p w14:paraId="1A21BC43" w14:textId="0B56B382" w:rsidR="00784ECC" w:rsidRPr="00334C13" w:rsidRDefault="00FD7FB2">
      <w:pPr>
        <w:pStyle w:val="Akapitzlist"/>
        <w:numPr>
          <w:ilvl w:val="0"/>
          <w:numId w:val="48"/>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Warunkiem wprowadzenia zmian do za</w:t>
      </w:r>
      <w:r w:rsidR="00B24E57" w:rsidRPr="00334C13">
        <w:rPr>
          <w:rFonts w:ascii="Times New Roman" w:eastAsia="Times New Roman" w:hAnsi="Times New Roman"/>
          <w:kern w:val="3"/>
          <w:sz w:val="26"/>
          <w:szCs w:val="26"/>
          <w:lang w:eastAsia="pl-PL"/>
        </w:rPr>
        <w:t xml:space="preserve">wartej umowy będzie aneks wraz </w:t>
      </w:r>
      <w:r w:rsidRPr="00334C13">
        <w:rPr>
          <w:rFonts w:ascii="Times New Roman" w:eastAsia="Times New Roman" w:hAnsi="Times New Roman"/>
          <w:kern w:val="3"/>
          <w:sz w:val="26"/>
          <w:szCs w:val="26"/>
          <w:lang w:eastAsia="pl-PL"/>
        </w:rPr>
        <w:t>z uzasadnieniem</w:t>
      </w:r>
      <w:r w:rsidR="00334C13">
        <w:rPr>
          <w:rFonts w:ascii="Times New Roman" w:eastAsia="Times New Roman" w:hAnsi="Times New Roman"/>
          <w:kern w:val="3"/>
          <w:sz w:val="26"/>
          <w:szCs w:val="26"/>
          <w:lang w:eastAsia="pl-PL"/>
        </w:rPr>
        <w:t xml:space="preserve"> </w:t>
      </w:r>
      <w:r w:rsidRPr="00334C13">
        <w:rPr>
          <w:rFonts w:ascii="Times New Roman" w:eastAsia="Times New Roman" w:hAnsi="Times New Roman"/>
          <w:kern w:val="3"/>
          <w:sz w:val="26"/>
          <w:szCs w:val="26"/>
          <w:lang w:eastAsia="pl-PL"/>
        </w:rPr>
        <w:t xml:space="preserve">podpisany przez </w:t>
      </w:r>
      <w:r w:rsidR="002537F9" w:rsidRPr="00334C13">
        <w:rPr>
          <w:rFonts w:ascii="Times New Roman" w:eastAsia="Times New Roman" w:hAnsi="Times New Roman"/>
          <w:kern w:val="3"/>
          <w:sz w:val="26"/>
          <w:szCs w:val="26"/>
          <w:lang w:eastAsia="pl-PL"/>
        </w:rPr>
        <w:t xml:space="preserve">Zamawiającego i </w:t>
      </w:r>
      <w:r w:rsidRPr="00334C13">
        <w:rPr>
          <w:rFonts w:ascii="Times New Roman" w:eastAsia="Times New Roman" w:hAnsi="Times New Roman"/>
          <w:kern w:val="3"/>
          <w:sz w:val="26"/>
          <w:szCs w:val="26"/>
          <w:lang w:eastAsia="pl-PL"/>
        </w:rPr>
        <w:t>Wykonawcę.</w:t>
      </w:r>
    </w:p>
    <w:p w14:paraId="5C9C1125" w14:textId="77777777" w:rsidR="00097A8A" w:rsidRPr="004C483A" w:rsidRDefault="00097A8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1D40541" w14:textId="72208E05" w:rsidR="00B01AC7" w:rsidRPr="00A808B2" w:rsidRDefault="00A808B2" w:rsidP="00A808B2">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A808B2">
        <w:rPr>
          <w:rFonts w:ascii="Times New Roman" w:eastAsia="Times New Roman" w:hAnsi="Times New Roman" w:cs="Times New Roman"/>
          <w:b/>
          <w:bCs/>
          <w:kern w:val="3"/>
          <w:sz w:val="26"/>
          <w:szCs w:val="26"/>
          <w:lang w:eastAsia="pl-PL"/>
        </w:rPr>
        <w:t>§ 13.</w:t>
      </w:r>
    </w:p>
    <w:p w14:paraId="5F72DD22" w14:textId="77777777" w:rsidR="00E7343F" w:rsidRPr="00E7343F" w:rsidRDefault="00E7343F" w:rsidP="00E7343F">
      <w:pPr>
        <w:pStyle w:val="Akapitzlist"/>
        <w:numPr>
          <w:ilvl w:val="0"/>
          <w:numId w:val="63"/>
        </w:numPr>
        <w:ind w:left="357" w:hanging="357"/>
        <w:jc w:val="both"/>
        <w:rPr>
          <w:rFonts w:ascii="Times New Roman" w:eastAsia="Times New Roman" w:hAnsi="Times New Roman"/>
          <w:kern w:val="3"/>
          <w:sz w:val="26"/>
          <w:szCs w:val="26"/>
          <w:lang w:eastAsia="pl-PL"/>
        </w:rPr>
      </w:pPr>
      <w:r w:rsidRPr="00E7343F">
        <w:rPr>
          <w:rFonts w:ascii="Times New Roman" w:eastAsia="Times New Roman" w:hAnsi="Times New Roman"/>
          <w:kern w:val="3"/>
          <w:sz w:val="26"/>
          <w:szCs w:val="26"/>
          <w:lang w:eastAsia="pl-PL"/>
        </w:rPr>
        <w:t xml:space="preserve">Każda ze Stron uprawniona jest do żądania zmiany wysokości wynagrodzenia Wykonawcy, gdy wskaźnik cen produkcji budowlano – montażowej robót budowlanych ogłaszany w komunikacie Prezesa Głównego Urzędu Statystycznego za ostatni miesiąc poprzedzający wniosek o waloryzację wzrośnie/ spadnie o co najmniej 13% w stosunku do wysokości tego wskaźnika w miesiącu zawarcia umowy, a jeżeli zawarcie umowy nastąpiło po 180 dniach od upływu terminu składania ofert, w stosunku do wysokości wskaźnika w miesiącu składania ofert. W przypadku gdyby wskaźniki przestały być </w:t>
      </w:r>
      <w:r w:rsidRPr="00E7343F">
        <w:rPr>
          <w:rFonts w:ascii="Times New Roman" w:eastAsia="Times New Roman" w:hAnsi="Times New Roman"/>
          <w:kern w:val="3"/>
          <w:sz w:val="26"/>
          <w:szCs w:val="26"/>
          <w:lang w:eastAsia="pl-PL"/>
        </w:rPr>
        <w:lastRenderedPageBreak/>
        <w:t>dostępne, zastosowanie znajdą inne, najbardziej zbliżone, wskaźniki publikowane przez Prezesa GUS.</w:t>
      </w:r>
    </w:p>
    <w:p w14:paraId="3068B5E0" w14:textId="2939AAD5" w:rsidR="00E7343F" w:rsidRPr="00E7343F" w:rsidRDefault="00E7343F" w:rsidP="00E7343F">
      <w:pPr>
        <w:pStyle w:val="Akapitzlist"/>
        <w:numPr>
          <w:ilvl w:val="0"/>
          <w:numId w:val="63"/>
        </w:numPr>
        <w:ind w:left="357" w:hanging="357"/>
        <w:jc w:val="both"/>
        <w:rPr>
          <w:rFonts w:ascii="Times New Roman" w:eastAsia="Times New Roman" w:hAnsi="Times New Roman"/>
          <w:kern w:val="3"/>
          <w:sz w:val="26"/>
          <w:szCs w:val="26"/>
          <w:lang w:eastAsia="pl-PL"/>
        </w:rPr>
      </w:pPr>
      <w:r w:rsidRPr="00E7343F">
        <w:rPr>
          <w:rFonts w:ascii="Times New Roman" w:eastAsia="Times New Roman" w:hAnsi="Times New Roman"/>
          <w:kern w:val="3"/>
          <w:sz w:val="26"/>
          <w:szCs w:val="26"/>
          <w:lang w:eastAsia="pl-PL"/>
        </w:rPr>
        <w:t>Waloryzacja</w:t>
      </w:r>
      <w:r>
        <w:rPr>
          <w:rFonts w:ascii="Times New Roman" w:eastAsia="Times New Roman" w:hAnsi="Times New Roman"/>
          <w:kern w:val="3"/>
          <w:sz w:val="26"/>
          <w:szCs w:val="26"/>
          <w:lang w:eastAsia="pl-PL"/>
        </w:rPr>
        <w:t xml:space="preserve"> </w:t>
      </w:r>
      <w:r w:rsidRPr="00E7343F">
        <w:rPr>
          <w:rFonts w:ascii="Times New Roman" w:eastAsia="Times New Roman" w:hAnsi="Times New Roman"/>
          <w:kern w:val="3"/>
          <w:sz w:val="26"/>
          <w:szCs w:val="26"/>
          <w:lang w:eastAsia="pl-PL"/>
        </w:rPr>
        <w:t xml:space="preserve">wynagrodzenia dopuszczalna jest tylko raz, nie wcześniej niż po upływie </w:t>
      </w:r>
      <w:r w:rsidRPr="00E7343F">
        <w:rPr>
          <w:rFonts w:ascii="Times New Roman" w:eastAsia="Times New Roman" w:hAnsi="Times New Roman"/>
          <w:kern w:val="3"/>
          <w:sz w:val="26"/>
          <w:szCs w:val="26"/>
          <w:lang w:eastAsia="pl-PL"/>
        </w:rPr>
        <w:br/>
        <w:t>6 miesięcy od dnia zawarcia umowy. Waloryzacja nie dotyczy wynagrodzenia za roboty, dostawy i usługi wykonane przed datą złożenia wniosku lub które zgodnie z umową miały</w:t>
      </w:r>
      <w:r w:rsidRPr="00E7343F">
        <w:rPr>
          <w:rFonts w:ascii="Times New Roman" w:eastAsia="Times New Roman" w:hAnsi="Times New Roman"/>
          <w:kern w:val="3"/>
          <w:sz w:val="26"/>
          <w:szCs w:val="26"/>
          <w:lang w:eastAsia="pl-PL"/>
        </w:rPr>
        <w:br/>
        <w:t xml:space="preserve">być wykonane w ciągu 6 miesięcy od zawarcia umowy, chyba, że opóźnienie wynika </w:t>
      </w:r>
      <w:r w:rsidRPr="00E7343F">
        <w:rPr>
          <w:rFonts w:ascii="Times New Roman" w:eastAsia="Times New Roman" w:hAnsi="Times New Roman"/>
          <w:kern w:val="3"/>
          <w:sz w:val="26"/>
          <w:szCs w:val="26"/>
          <w:lang w:eastAsia="pl-PL"/>
        </w:rPr>
        <w:br/>
        <w:t>z przyczyn leżących po stronie Zamawiającego.</w:t>
      </w:r>
    </w:p>
    <w:p w14:paraId="3C161536" w14:textId="77777777" w:rsidR="00E7343F" w:rsidRPr="00E7343F" w:rsidRDefault="00E7343F" w:rsidP="00E7343F">
      <w:pPr>
        <w:pStyle w:val="Akapitzlist"/>
        <w:numPr>
          <w:ilvl w:val="0"/>
          <w:numId w:val="63"/>
        </w:numPr>
        <w:ind w:left="357" w:hanging="357"/>
        <w:jc w:val="both"/>
        <w:rPr>
          <w:rFonts w:ascii="Times New Roman" w:eastAsia="Times New Roman" w:hAnsi="Times New Roman"/>
          <w:kern w:val="3"/>
          <w:sz w:val="26"/>
          <w:szCs w:val="26"/>
          <w:lang w:eastAsia="pl-PL"/>
        </w:rPr>
      </w:pPr>
      <w:r w:rsidRPr="00E7343F">
        <w:rPr>
          <w:rFonts w:ascii="Times New Roman" w:eastAsia="Times New Roman" w:hAnsi="Times New Roman"/>
          <w:kern w:val="3"/>
          <w:sz w:val="26"/>
          <w:szCs w:val="26"/>
          <w:lang w:eastAsia="pl-PL"/>
        </w:rPr>
        <w:t>Strona zainteresowana waloryzacją składa drugiej Stronie wniosek o dokonanie waloryzacji wynagrodzenia wraz z uzasadnieniem wskazującym wysokość wskaźnika oraz przedmiot i wartość robót podległych waloryzacji (niewykonanych do dnia złożenia wniosku).</w:t>
      </w:r>
      <w:r w:rsidRPr="00E7343F">
        <w:rPr>
          <w:rFonts w:ascii="Times New Roman" w:eastAsia="Times New Roman" w:hAnsi="Times New Roman"/>
          <w:b/>
          <w:bCs/>
          <w:kern w:val="3"/>
          <w:sz w:val="26"/>
          <w:szCs w:val="26"/>
          <w:lang w:eastAsia="pl-PL"/>
        </w:rPr>
        <w:t xml:space="preserve"> </w:t>
      </w:r>
    </w:p>
    <w:p w14:paraId="3638935B" w14:textId="77777777" w:rsidR="00E7343F" w:rsidRPr="00E7343F" w:rsidRDefault="00E7343F" w:rsidP="00E7343F">
      <w:pPr>
        <w:pStyle w:val="Akapitzlist"/>
        <w:numPr>
          <w:ilvl w:val="0"/>
          <w:numId w:val="63"/>
        </w:numPr>
        <w:ind w:left="357" w:hanging="357"/>
        <w:jc w:val="both"/>
        <w:rPr>
          <w:rFonts w:ascii="Times New Roman" w:eastAsia="Times New Roman" w:hAnsi="Times New Roman"/>
          <w:kern w:val="3"/>
          <w:sz w:val="26"/>
          <w:szCs w:val="26"/>
          <w:lang w:eastAsia="pl-PL"/>
        </w:rPr>
      </w:pPr>
      <w:r w:rsidRPr="00E7343F">
        <w:rPr>
          <w:rFonts w:ascii="Times New Roman" w:eastAsia="Times New Roman" w:hAnsi="Times New Roman"/>
          <w:kern w:val="3"/>
          <w:sz w:val="26"/>
          <w:szCs w:val="26"/>
          <w:lang w:eastAsia="pl-PL"/>
        </w:rPr>
        <w:t>W przypadku wzrostu/ spadku wskaźnika GUS w sposób określony w ust. 1, waloryzacja będzie polegała na wzroście/ obniżeniu wynagrodzenia za prace wykonane po dniu złożenia wniosku o 12%, jednak nie więcej niż 6% wynagrodzenia łącznego Wykonawcy wskazanego w umowie § 3 ust. 1.</w:t>
      </w:r>
    </w:p>
    <w:p w14:paraId="3379E2A0" w14:textId="77777777" w:rsidR="00E7343F" w:rsidRPr="00E7343F" w:rsidRDefault="00E7343F" w:rsidP="00E7343F">
      <w:pPr>
        <w:pStyle w:val="Akapitzlist"/>
        <w:numPr>
          <w:ilvl w:val="0"/>
          <w:numId w:val="63"/>
        </w:numPr>
        <w:ind w:left="357" w:hanging="357"/>
        <w:jc w:val="both"/>
        <w:rPr>
          <w:rFonts w:ascii="Times New Roman" w:eastAsia="Times New Roman" w:hAnsi="Times New Roman"/>
          <w:kern w:val="3"/>
          <w:sz w:val="26"/>
          <w:szCs w:val="26"/>
          <w:lang w:eastAsia="pl-PL"/>
        </w:rPr>
      </w:pPr>
      <w:r w:rsidRPr="00E7343F">
        <w:rPr>
          <w:rFonts w:ascii="Times New Roman" w:eastAsia="Times New Roman" w:hAnsi="Times New Roman"/>
          <w:kern w:val="3"/>
          <w:sz w:val="26"/>
          <w:szCs w:val="26"/>
          <w:lang w:eastAsia="pl-PL"/>
        </w:rPr>
        <w:t xml:space="preserve">Wykonawca, którego wynagrodzenie zostało zmienione zgodnie z ust. 1-4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5506E71" w14:textId="77777777" w:rsidR="00E7343F" w:rsidRDefault="00E7343F" w:rsidP="00E7343F">
      <w:pPr>
        <w:pStyle w:val="Akapitzlist"/>
        <w:numPr>
          <w:ilvl w:val="0"/>
          <w:numId w:val="65"/>
        </w:numPr>
        <w:rPr>
          <w:rFonts w:ascii="Times New Roman" w:eastAsia="Times New Roman" w:hAnsi="Times New Roman"/>
          <w:kern w:val="3"/>
          <w:sz w:val="26"/>
          <w:szCs w:val="26"/>
          <w:lang w:eastAsia="pl-PL"/>
        </w:rPr>
      </w:pPr>
      <w:r w:rsidRPr="00E7343F">
        <w:rPr>
          <w:rFonts w:ascii="Times New Roman" w:eastAsia="Times New Roman" w:hAnsi="Times New Roman"/>
          <w:kern w:val="3"/>
          <w:sz w:val="26"/>
          <w:szCs w:val="26"/>
          <w:lang w:eastAsia="pl-PL"/>
        </w:rPr>
        <w:t>przedmiotem umowy podwykonawczej są roboty budowlane, dostawy lub usługi;</w:t>
      </w:r>
    </w:p>
    <w:p w14:paraId="0EA89AFE" w14:textId="066394CF" w:rsidR="00E7343F" w:rsidRPr="00E7343F" w:rsidRDefault="00E7343F" w:rsidP="00E7343F">
      <w:pPr>
        <w:pStyle w:val="Akapitzlist"/>
        <w:numPr>
          <w:ilvl w:val="0"/>
          <w:numId w:val="65"/>
        </w:numPr>
        <w:rPr>
          <w:rFonts w:ascii="Times New Roman" w:eastAsia="Times New Roman" w:hAnsi="Times New Roman"/>
          <w:kern w:val="3"/>
          <w:sz w:val="26"/>
          <w:szCs w:val="26"/>
          <w:lang w:eastAsia="pl-PL"/>
        </w:rPr>
      </w:pPr>
      <w:r w:rsidRPr="00E7343F">
        <w:rPr>
          <w:rFonts w:ascii="Times New Roman" w:eastAsia="Times New Roman" w:hAnsi="Times New Roman"/>
          <w:kern w:val="3"/>
          <w:sz w:val="26"/>
          <w:szCs w:val="26"/>
          <w:lang w:eastAsia="pl-PL"/>
        </w:rPr>
        <w:t>okres obowiązywania umowy podwykonawczej przekracza 3 miesiące</w:t>
      </w:r>
      <w:r w:rsidRPr="00E7343F">
        <w:rPr>
          <w:rFonts w:ascii="Times New Roman" w:eastAsia="Times New Roman" w:hAnsi="Times New Roman"/>
          <w:kern w:val="3"/>
          <w:sz w:val="26"/>
          <w:szCs w:val="26"/>
          <w:lang w:eastAsia="pl-PL"/>
        </w:rPr>
        <w:t>.</w:t>
      </w:r>
    </w:p>
    <w:p w14:paraId="178B0CB5" w14:textId="77777777" w:rsidR="00A808B2" w:rsidRDefault="00A808B2" w:rsidP="00A808B2">
      <w:pPr>
        <w:widowControl w:val="0"/>
        <w:suppressAutoHyphens/>
        <w:autoSpaceDN w:val="0"/>
        <w:spacing w:after="0"/>
        <w:rPr>
          <w:rFonts w:ascii="Times New Roman" w:eastAsia="Times New Roman" w:hAnsi="Times New Roman" w:cs="Times New Roman"/>
          <w:b/>
          <w:bCs/>
          <w:kern w:val="3"/>
          <w:sz w:val="26"/>
          <w:szCs w:val="26"/>
          <w:lang w:eastAsia="pl-PL"/>
        </w:rPr>
      </w:pPr>
    </w:p>
    <w:p w14:paraId="7EF9585D" w14:textId="0F4DF703" w:rsidR="00FD7FB2" w:rsidRPr="004C483A"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4C483A">
        <w:rPr>
          <w:rFonts w:ascii="Times New Roman" w:eastAsia="Times New Roman" w:hAnsi="Times New Roman" w:cs="Times New Roman"/>
          <w:b/>
          <w:bCs/>
          <w:kern w:val="3"/>
          <w:sz w:val="26"/>
          <w:szCs w:val="26"/>
          <w:lang w:eastAsia="pl-PL"/>
        </w:rPr>
        <w:t>§ 1</w:t>
      </w:r>
      <w:r w:rsidR="00A808B2">
        <w:rPr>
          <w:rFonts w:ascii="Times New Roman" w:eastAsia="Times New Roman" w:hAnsi="Times New Roman" w:cs="Times New Roman"/>
          <w:b/>
          <w:bCs/>
          <w:kern w:val="3"/>
          <w:sz w:val="26"/>
          <w:szCs w:val="26"/>
          <w:lang w:eastAsia="pl-PL"/>
        </w:rPr>
        <w:t>4</w:t>
      </w:r>
      <w:r w:rsidRPr="004C483A">
        <w:rPr>
          <w:rFonts w:ascii="Times New Roman" w:eastAsia="Times New Roman" w:hAnsi="Times New Roman" w:cs="Times New Roman"/>
          <w:b/>
          <w:bCs/>
          <w:kern w:val="3"/>
          <w:sz w:val="26"/>
          <w:szCs w:val="26"/>
          <w:lang w:eastAsia="pl-PL"/>
        </w:rPr>
        <w:t>.</w:t>
      </w:r>
    </w:p>
    <w:p w14:paraId="3EBFD3D5" w14:textId="77777777" w:rsidR="00FD7FB2" w:rsidRPr="004C483A" w:rsidRDefault="00FD7FB2">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Stronom przysługuje prawo odstąpienia od umowy w następujących sytuacjach:</w:t>
      </w:r>
    </w:p>
    <w:p w14:paraId="602E6985" w14:textId="77777777" w:rsidR="00FD7FB2" w:rsidRPr="00F84D20" w:rsidRDefault="00FD7FB2">
      <w:pPr>
        <w:widowControl w:val="0"/>
        <w:numPr>
          <w:ilvl w:val="1"/>
          <w:numId w:val="39"/>
        </w:numPr>
        <w:suppressAutoHyphens/>
        <w:autoSpaceDE w:val="0"/>
        <w:autoSpaceDN w:val="0"/>
        <w:spacing w:after="0"/>
        <w:ind w:left="794" w:hanging="437"/>
        <w:jc w:val="both"/>
        <w:rPr>
          <w:rFonts w:ascii="Times New Roman" w:eastAsia="Times New Roman" w:hAnsi="Times New Roman" w:cs="Times New Roman"/>
          <w:bCs/>
          <w:color w:val="FF0000"/>
          <w:kern w:val="3"/>
          <w:sz w:val="26"/>
          <w:szCs w:val="26"/>
          <w:lang w:eastAsia="pl-PL"/>
        </w:rPr>
      </w:pPr>
      <w:r w:rsidRPr="004C483A">
        <w:rPr>
          <w:rFonts w:ascii="Times New Roman" w:eastAsia="Times New Roman" w:hAnsi="Times New Roman" w:cs="Times New Roman"/>
          <w:bCs/>
          <w:kern w:val="3"/>
          <w:sz w:val="26"/>
          <w:szCs w:val="26"/>
          <w:lang w:eastAsia="pl-PL"/>
        </w:rPr>
        <w:t>Zamawiając</w:t>
      </w:r>
      <w:r w:rsidR="008D3C92" w:rsidRPr="004C483A">
        <w:rPr>
          <w:rFonts w:ascii="Times New Roman" w:eastAsia="Times New Roman" w:hAnsi="Times New Roman" w:cs="Times New Roman"/>
          <w:bCs/>
          <w:kern w:val="3"/>
          <w:sz w:val="26"/>
          <w:szCs w:val="26"/>
          <w:lang w:eastAsia="pl-PL"/>
        </w:rPr>
        <w:t>y</w:t>
      </w:r>
      <w:r w:rsidRPr="004C483A">
        <w:rPr>
          <w:rFonts w:ascii="Times New Roman" w:eastAsia="Times New Roman" w:hAnsi="Times New Roman" w:cs="Times New Roman"/>
          <w:bCs/>
          <w:kern w:val="3"/>
          <w:sz w:val="26"/>
          <w:szCs w:val="26"/>
          <w:lang w:eastAsia="pl-PL"/>
        </w:rPr>
        <w:t xml:space="preserve"> może odstąpić od umowy</w:t>
      </w:r>
      <w:r w:rsidRPr="00F84D20">
        <w:rPr>
          <w:rFonts w:ascii="Times New Roman" w:eastAsia="Times New Roman" w:hAnsi="Times New Roman" w:cs="Times New Roman"/>
          <w:bCs/>
          <w:color w:val="FF0000"/>
          <w:kern w:val="3"/>
          <w:sz w:val="26"/>
          <w:szCs w:val="26"/>
          <w:lang w:eastAsia="pl-PL"/>
        </w:rPr>
        <w:t>:</w:t>
      </w:r>
    </w:p>
    <w:p w14:paraId="31C5982F" w14:textId="194274BC" w:rsidR="00597D82"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bCs/>
          <w:kern w:val="3"/>
          <w:sz w:val="26"/>
          <w:szCs w:val="26"/>
          <w:lang w:eastAsia="pl-PL"/>
        </w:rPr>
        <w:t>w terminie 30 dni od powzięcia wiadomości o zaistnieniu istotnej zmiany powodującej, że wykonanie umowy nie leży w interesie publicznym, czego nie można było przewidzieć w chwili zawarcia umowy, lub dalsze wykonanie umowy może zagrażać podstawowemu interesowi bezpieczeństwa państwa lub bezpieczeństwu publicznemu;</w:t>
      </w:r>
    </w:p>
    <w:p w14:paraId="740DF8C7" w14:textId="77777777" w:rsidR="00FD7FB2"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 xml:space="preserve">gdy dokonano zmiany umowy z naruszeniem art. 454 i art. 455 </w:t>
      </w:r>
      <w:proofErr w:type="spellStart"/>
      <w:r w:rsidRPr="004C483A">
        <w:rPr>
          <w:rFonts w:ascii="Times New Roman" w:eastAsia="Times New Roman" w:hAnsi="Times New Roman" w:cs="Times New Roman"/>
          <w:kern w:val="3"/>
          <w:sz w:val="26"/>
          <w:szCs w:val="26"/>
          <w:lang w:eastAsia="pl-PL"/>
        </w:rPr>
        <w:t>uPzp</w:t>
      </w:r>
      <w:proofErr w:type="spellEnd"/>
      <w:r w:rsidRPr="004C483A">
        <w:rPr>
          <w:rFonts w:ascii="Times New Roman" w:eastAsia="Times New Roman" w:hAnsi="Times New Roman" w:cs="Times New Roman"/>
          <w:kern w:val="3"/>
          <w:sz w:val="26"/>
          <w:szCs w:val="26"/>
          <w:lang w:eastAsia="pl-PL"/>
        </w:rPr>
        <w:t>; 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odstępuje w tym przypadku od umowy w części, której zmiana dotyczy;</w:t>
      </w:r>
    </w:p>
    <w:p w14:paraId="230A7FAC" w14:textId="4A15D757" w:rsidR="00F06B89"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 xml:space="preserve">gdy Wykonawca w chwili zawarcia umowy podlegał wykluczeniu na podstawie art.108 </w:t>
      </w:r>
      <w:proofErr w:type="spellStart"/>
      <w:r w:rsidRPr="004C483A">
        <w:rPr>
          <w:rFonts w:ascii="Times New Roman" w:eastAsia="Times New Roman" w:hAnsi="Times New Roman" w:cs="Times New Roman"/>
          <w:kern w:val="3"/>
          <w:sz w:val="26"/>
          <w:szCs w:val="26"/>
          <w:lang w:eastAsia="pl-PL"/>
        </w:rPr>
        <w:t>uPzp</w:t>
      </w:r>
      <w:proofErr w:type="spellEnd"/>
      <w:r w:rsidRPr="004C483A">
        <w:rPr>
          <w:rFonts w:ascii="Times New Roman" w:eastAsia="Times New Roman" w:hAnsi="Times New Roman" w:cs="Times New Roman"/>
          <w:kern w:val="3"/>
          <w:sz w:val="26"/>
          <w:szCs w:val="26"/>
          <w:lang w:eastAsia="pl-PL"/>
        </w:rPr>
        <w:t>;</w:t>
      </w:r>
    </w:p>
    <w:p w14:paraId="4829C714" w14:textId="77777777" w:rsidR="00FD7FB2"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udzielił zamówienia z naruszeniem prawa Unii Europejskiej;</w:t>
      </w:r>
    </w:p>
    <w:p w14:paraId="05C725FB" w14:textId="77777777" w:rsidR="00FD7FB2" w:rsidRPr="00BE108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 xml:space="preserve">w przypadku złożenia w stosunku do Wykonawcy wniosku o ogłoszenie upadłości </w:t>
      </w:r>
      <w:r w:rsidRPr="00BE108A">
        <w:rPr>
          <w:rFonts w:ascii="Times New Roman" w:eastAsia="Times New Roman" w:hAnsi="Times New Roman" w:cs="Times New Roman"/>
          <w:kern w:val="3"/>
          <w:sz w:val="26"/>
          <w:szCs w:val="26"/>
          <w:lang w:eastAsia="pl-PL"/>
        </w:rPr>
        <w:lastRenderedPageBreak/>
        <w:t>lub wniosku o wszczęcie postępowania układowego lub wniosku o wszczęcie restrukturyzacji, rozpoczęcia procesu likwidacji przez Wykonawcę. O fakcie tym Wykonawca niezwłocznie pisemnie powiadomi Zamawiając</w:t>
      </w:r>
      <w:r w:rsidR="00B543C9" w:rsidRPr="00BE108A">
        <w:rPr>
          <w:rFonts w:ascii="Times New Roman" w:eastAsia="Times New Roman" w:hAnsi="Times New Roman" w:cs="Times New Roman"/>
          <w:kern w:val="3"/>
          <w:sz w:val="26"/>
          <w:szCs w:val="26"/>
          <w:lang w:eastAsia="pl-PL"/>
        </w:rPr>
        <w:t>ego</w:t>
      </w:r>
      <w:r w:rsidRPr="00BE108A">
        <w:rPr>
          <w:rFonts w:ascii="Times New Roman" w:eastAsia="Times New Roman" w:hAnsi="Times New Roman" w:cs="Times New Roman"/>
          <w:kern w:val="3"/>
          <w:sz w:val="26"/>
          <w:szCs w:val="26"/>
          <w:lang w:eastAsia="pl-PL"/>
        </w:rPr>
        <w:t>;</w:t>
      </w:r>
    </w:p>
    <w:p w14:paraId="4408CE3F" w14:textId="77777777" w:rsidR="00FD7FB2"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gdy Wykonawca nie rozpoczął robót bez uzasadnionych przyczyn oraz nie kontynuuje ich pomimo wezwania Zamawiające</w:t>
      </w:r>
      <w:r w:rsidR="008D3C92" w:rsidRPr="004C483A">
        <w:rPr>
          <w:rFonts w:ascii="Times New Roman" w:eastAsia="Times New Roman" w:hAnsi="Times New Roman" w:cs="Times New Roman"/>
          <w:kern w:val="3"/>
          <w:sz w:val="26"/>
          <w:szCs w:val="26"/>
          <w:lang w:eastAsia="pl-PL"/>
        </w:rPr>
        <w:t>go</w:t>
      </w:r>
      <w:r w:rsidRPr="004C483A">
        <w:rPr>
          <w:rFonts w:ascii="Times New Roman" w:eastAsia="Times New Roman" w:hAnsi="Times New Roman" w:cs="Times New Roman"/>
          <w:kern w:val="3"/>
          <w:sz w:val="26"/>
          <w:szCs w:val="26"/>
          <w:lang w:eastAsia="pl-PL"/>
        </w:rPr>
        <w:t xml:space="preserve"> złożonego na piśmie;</w:t>
      </w:r>
    </w:p>
    <w:p w14:paraId="20DD2C58" w14:textId="77777777" w:rsidR="00FD7FB2" w:rsidRPr="00BE108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1078F7">
        <w:rPr>
          <w:rFonts w:ascii="Times New Roman" w:eastAsia="Times New Roman" w:hAnsi="Times New Roman" w:cs="Times New Roman"/>
          <w:kern w:val="3"/>
          <w:sz w:val="26"/>
          <w:szCs w:val="26"/>
          <w:lang w:eastAsia="pl-PL"/>
        </w:rPr>
        <w:t>g</w:t>
      </w:r>
      <w:r w:rsidRPr="00BE108A">
        <w:rPr>
          <w:rFonts w:ascii="Times New Roman" w:eastAsia="Times New Roman" w:hAnsi="Times New Roman" w:cs="Times New Roman"/>
          <w:kern w:val="3"/>
          <w:sz w:val="26"/>
          <w:szCs w:val="26"/>
          <w:lang w:eastAsia="pl-PL"/>
        </w:rPr>
        <w:t>dy Wykonawca przerwał realizację robót, a przerwa ta trwa dłużej niż 14 dni;</w:t>
      </w:r>
    </w:p>
    <w:p w14:paraId="5FFADD32" w14:textId="77777777" w:rsidR="00FD7FB2" w:rsidRPr="00BE108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gdy Wykonawca realizuje roboty przewidziane niniejszą umową w sposób niezgodny z niniejszą umową, dokumentacją projektową, specyfikacjami technicznymi lub wskazaniami Zamawiające</w:t>
      </w:r>
      <w:r w:rsidR="008D3C92" w:rsidRPr="00BE108A">
        <w:rPr>
          <w:rFonts w:ascii="Times New Roman" w:eastAsia="Times New Roman" w:hAnsi="Times New Roman" w:cs="Times New Roman"/>
          <w:kern w:val="3"/>
          <w:sz w:val="26"/>
          <w:szCs w:val="26"/>
          <w:lang w:eastAsia="pl-PL"/>
        </w:rPr>
        <w:t>go</w:t>
      </w:r>
      <w:r w:rsidRPr="00BE108A">
        <w:rPr>
          <w:rFonts w:ascii="Times New Roman" w:eastAsia="Times New Roman" w:hAnsi="Times New Roman" w:cs="Times New Roman"/>
          <w:kern w:val="3"/>
          <w:sz w:val="26"/>
          <w:szCs w:val="26"/>
          <w:lang w:eastAsia="pl-PL"/>
        </w:rPr>
        <w:t>;</w:t>
      </w:r>
    </w:p>
    <w:p w14:paraId="73122931" w14:textId="5313C281" w:rsidR="00BE108A" w:rsidRPr="00BE108A" w:rsidRDefault="00BE108A">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w trybie natychmiastowym, bez odszkodowania, w przypadku niezachowania przez Wykonawcę właściwej jakości robót, bądź prowadzenia robót w sposób niestaranny; po wezwaniu Wykonawcy przez Zamawiającego, w formie pisemnej, do zachowania właściwej jakości robót, bądź prowadzenia robót w sposób staranny,</w:t>
      </w:r>
    </w:p>
    <w:p w14:paraId="4B4474BE" w14:textId="6AD32C73" w:rsidR="00BE108A" w:rsidRPr="00BE108A" w:rsidRDefault="00BE108A">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w trybie natychmiastowym, bez odszkodowania, w przypadku braku zaangażowania odpowiedniej ilości kadry i sprzętu, pomimo wezwania do zwiększenia zasobów, co skutkować by mogło niedotrzymaniem terminu określonego w § 2 ust. 1</w:t>
      </w:r>
      <w:r w:rsidR="001078F7">
        <w:rPr>
          <w:rFonts w:ascii="Times New Roman" w:eastAsia="Times New Roman" w:hAnsi="Times New Roman" w:cs="Times New Roman"/>
          <w:kern w:val="3"/>
          <w:sz w:val="26"/>
          <w:szCs w:val="26"/>
          <w:lang w:eastAsia="pl-PL"/>
        </w:rPr>
        <w:t>,</w:t>
      </w:r>
    </w:p>
    <w:p w14:paraId="02EEADD1" w14:textId="425D1570" w:rsidR="00BE108A" w:rsidRPr="00BE108A" w:rsidRDefault="00BE108A">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razie wystąpienia istotnej okoliczności powodującej, że wykonanie umowy nie leży w interesie publicznym czego nie można było przewidzieć w chwili zawarcia umowy</w:t>
      </w:r>
      <w:r w:rsidR="001078F7">
        <w:rPr>
          <w:rFonts w:ascii="Times New Roman" w:eastAsia="Times New Roman" w:hAnsi="Times New Roman" w:cs="Times New Roman"/>
          <w:kern w:val="3"/>
          <w:sz w:val="26"/>
          <w:szCs w:val="26"/>
          <w:lang w:eastAsia="pl-PL"/>
        </w:rPr>
        <w:t>,</w:t>
      </w:r>
    </w:p>
    <w:p w14:paraId="3604ADF7" w14:textId="77777777" w:rsidR="00FD7FB2" w:rsidRPr="00BE108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 xml:space="preserve">gdy wysokość kar umownych naliczonych w trakcie trwania umowy wyniesie </w:t>
      </w:r>
      <w:r w:rsidRPr="00BE108A">
        <w:rPr>
          <w:rFonts w:ascii="Times New Roman" w:eastAsia="Times New Roman" w:hAnsi="Times New Roman" w:cs="Times New Roman"/>
          <w:kern w:val="3"/>
          <w:sz w:val="26"/>
          <w:szCs w:val="26"/>
          <w:lang w:eastAsia="pl-PL"/>
        </w:rPr>
        <w:br/>
        <w:t xml:space="preserve">20 % wartości wynagrodzenia, o którym mowa w </w:t>
      </w:r>
      <w:r w:rsidRPr="00BE108A">
        <w:rPr>
          <w:rFonts w:ascii="Times New Roman" w:eastAsia="Times New Roman" w:hAnsi="Times New Roman" w:cs="Times New Roman"/>
          <w:bCs/>
          <w:kern w:val="3"/>
          <w:sz w:val="26"/>
          <w:szCs w:val="26"/>
          <w:lang w:eastAsia="pl-PL"/>
        </w:rPr>
        <w:t xml:space="preserve">§ </w:t>
      </w:r>
      <w:r w:rsidRPr="00BE108A">
        <w:rPr>
          <w:rFonts w:ascii="Times New Roman" w:eastAsia="Times New Roman" w:hAnsi="Times New Roman" w:cs="Times New Roman"/>
          <w:kern w:val="3"/>
          <w:sz w:val="26"/>
          <w:szCs w:val="26"/>
          <w:lang w:eastAsia="pl-PL"/>
        </w:rPr>
        <w:t>3 ust. 1.</w:t>
      </w:r>
    </w:p>
    <w:p w14:paraId="6C92BEA9" w14:textId="57666C3C" w:rsidR="00FD7FB2" w:rsidRPr="004C483A" w:rsidRDefault="00FD7FB2">
      <w:pPr>
        <w:pStyle w:val="Akapitzlist"/>
        <w:widowControl w:val="0"/>
        <w:numPr>
          <w:ilvl w:val="0"/>
          <w:numId w:val="57"/>
        </w:numPr>
        <w:suppressAutoHyphens/>
        <w:autoSpaceDN w:val="0"/>
        <w:spacing w:after="0"/>
        <w:ind w:left="714" w:hanging="357"/>
        <w:jc w:val="both"/>
        <w:rPr>
          <w:rFonts w:ascii="Times New Roman" w:eastAsia="Times New Roman" w:hAnsi="Times New Roman"/>
          <w:kern w:val="3"/>
          <w:sz w:val="26"/>
          <w:szCs w:val="26"/>
          <w:lang w:eastAsia="pl-PL"/>
        </w:rPr>
      </w:pPr>
      <w:r w:rsidRPr="004C483A">
        <w:rPr>
          <w:rFonts w:ascii="Times New Roman" w:eastAsia="Times New Roman" w:hAnsi="Times New Roman"/>
          <w:kern w:val="3"/>
          <w:sz w:val="26"/>
          <w:szCs w:val="26"/>
          <w:lang w:eastAsia="pl-PL"/>
        </w:rPr>
        <w:t>Wykonawcy przysługuje prawo odstąpienia od umowy w szczególności, jeżeli:</w:t>
      </w:r>
    </w:p>
    <w:p w14:paraId="3CE77B5B" w14:textId="335917B8" w:rsidR="004C483A" w:rsidRPr="004C483A" w:rsidRDefault="004C483A">
      <w:pPr>
        <w:widowControl w:val="0"/>
        <w:numPr>
          <w:ilvl w:val="0"/>
          <w:numId w:val="41"/>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Zamawiający nie przekazuje, w określonym niniejszą umową terminie, placu budowy,</w:t>
      </w:r>
    </w:p>
    <w:p w14:paraId="54A942BE" w14:textId="3EA0E113" w:rsidR="00FD7FB2" w:rsidRPr="004C483A" w:rsidRDefault="00FD7FB2">
      <w:pPr>
        <w:widowControl w:val="0"/>
        <w:numPr>
          <w:ilvl w:val="0"/>
          <w:numId w:val="41"/>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nie wywiązuje się z obowiązku zapłaty faktury mimo dodatkowego wezwania w terminie 1 miesiąca od upływu terminu na zapłatę faktury określonej </w:t>
      </w:r>
      <w:r w:rsidRPr="004C483A">
        <w:rPr>
          <w:rFonts w:ascii="Times New Roman" w:eastAsia="Times New Roman" w:hAnsi="Times New Roman" w:cs="Times New Roman"/>
          <w:kern w:val="3"/>
          <w:sz w:val="26"/>
          <w:szCs w:val="26"/>
          <w:lang w:eastAsia="pl-PL"/>
        </w:rPr>
        <w:br/>
        <w:t>w niniejszej umowie,</w:t>
      </w:r>
    </w:p>
    <w:p w14:paraId="7C725BD8" w14:textId="77777777" w:rsidR="00FD7FB2" w:rsidRPr="004C483A" w:rsidRDefault="00FD7FB2">
      <w:pPr>
        <w:widowControl w:val="0"/>
        <w:numPr>
          <w:ilvl w:val="0"/>
          <w:numId w:val="41"/>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odmawia bez uzasadnionej przyczyny odbioru robót lub odmawia podpisania protokołu odbioru,</w:t>
      </w:r>
    </w:p>
    <w:p w14:paraId="35F516F7" w14:textId="6AFBB5C2" w:rsidR="004C483A" w:rsidRPr="004C483A" w:rsidRDefault="004C483A">
      <w:pPr>
        <w:widowControl w:val="0"/>
        <w:numPr>
          <w:ilvl w:val="0"/>
          <w:numId w:val="41"/>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Zamawiający zawiadomi Wykonawcę, że nie jest w stanie realizować swoich obowiązków wynikających z umowy.</w:t>
      </w:r>
    </w:p>
    <w:p w14:paraId="4A3A7217" w14:textId="08016332" w:rsidR="00FD7FB2" w:rsidRPr="00676CE2" w:rsidRDefault="00FD7FB2">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Odstąpienie od umowy powinno nastąpić w formie pisemnej pod rygorem nieważności takiego oświadczenia i powinno zawierać uzasadnienie</w:t>
      </w:r>
      <w:r w:rsidR="00676CE2" w:rsidRPr="00676CE2">
        <w:rPr>
          <w:rFonts w:ascii="Times New Roman" w:eastAsia="Times New Roman" w:hAnsi="Times New Roman" w:cs="Times New Roman"/>
          <w:kern w:val="3"/>
          <w:sz w:val="26"/>
          <w:szCs w:val="26"/>
          <w:lang w:eastAsia="pl-PL"/>
        </w:rPr>
        <w:t xml:space="preserve"> Strony odstępującej</w:t>
      </w:r>
      <w:r w:rsidRPr="00676CE2">
        <w:rPr>
          <w:rFonts w:ascii="Times New Roman" w:eastAsia="Times New Roman" w:hAnsi="Times New Roman" w:cs="Times New Roman"/>
          <w:kern w:val="3"/>
          <w:sz w:val="26"/>
          <w:szCs w:val="26"/>
          <w:lang w:eastAsia="pl-PL"/>
        </w:rPr>
        <w:t>.</w:t>
      </w:r>
    </w:p>
    <w:p w14:paraId="3F37C9AD" w14:textId="77777777" w:rsidR="00FD7FB2" w:rsidRPr="00676CE2" w:rsidRDefault="00FD7FB2">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 xml:space="preserve">W przypadku odstąpienia od umowy Wykonawca może żądać wyłącznie wynagrodzenia należnego z tytułu wykonania części zamówienia. </w:t>
      </w:r>
    </w:p>
    <w:p w14:paraId="5A40CC36" w14:textId="77777777" w:rsidR="00FD7FB2" w:rsidRPr="00676CE2" w:rsidRDefault="00FD7FB2">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W przypadku odstąpienia od umowy Wykonawcę i Zamawiając</w:t>
      </w:r>
      <w:r w:rsidR="00B543C9" w:rsidRPr="00676CE2">
        <w:rPr>
          <w:rFonts w:ascii="Times New Roman" w:eastAsia="Times New Roman" w:hAnsi="Times New Roman" w:cs="Times New Roman"/>
          <w:kern w:val="3"/>
          <w:sz w:val="26"/>
          <w:szCs w:val="26"/>
          <w:lang w:eastAsia="pl-PL"/>
        </w:rPr>
        <w:t>ego</w:t>
      </w:r>
      <w:r w:rsidRPr="00676CE2">
        <w:rPr>
          <w:rFonts w:ascii="Times New Roman" w:eastAsia="Times New Roman" w:hAnsi="Times New Roman" w:cs="Times New Roman"/>
          <w:kern w:val="3"/>
          <w:sz w:val="26"/>
          <w:szCs w:val="26"/>
          <w:lang w:eastAsia="pl-PL"/>
        </w:rPr>
        <w:t xml:space="preserve"> zobowiązuje się </w:t>
      </w:r>
      <w:r w:rsidRPr="00676CE2">
        <w:rPr>
          <w:rFonts w:ascii="Times New Roman" w:eastAsia="Times New Roman" w:hAnsi="Times New Roman" w:cs="Times New Roman"/>
          <w:kern w:val="3"/>
          <w:sz w:val="26"/>
          <w:szCs w:val="26"/>
          <w:lang w:eastAsia="pl-PL"/>
        </w:rPr>
        <w:br/>
        <w:t xml:space="preserve">w terminie 14 dni od daty odstąpienia do sporządzenia szczegółowego protokołu inwentaryzacji robót w toku wraz z uzasadnieniem wartości wykonanych robót wg stanu na dzień odstąpienia. Protokół ten stanowić będzie podstawę do wystawienia faktury VAT </w:t>
      </w:r>
      <w:r w:rsidRPr="00676CE2">
        <w:rPr>
          <w:rFonts w:ascii="Times New Roman" w:eastAsia="Times New Roman" w:hAnsi="Times New Roman" w:cs="Times New Roman"/>
          <w:kern w:val="3"/>
          <w:sz w:val="26"/>
          <w:szCs w:val="26"/>
          <w:lang w:eastAsia="pl-PL"/>
        </w:rPr>
        <w:lastRenderedPageBreak/>
        <w:t xml:space="preserve">przez Wykonawcę. </w:t>
      </w:r>
    </w:p>
    <w:p w14:paraId="4758E5BB" w14:textId="77777777" w:rsidR="00F06B89" w:rsidRPr="00676CE2" w:rsidRDefault="00F06B89" w:rsidP="0036427D">
      <w:pPr>
        <w:widowControl w:val="0"/>
        <w:suppressAutoHyphens/>
        <w:autoSpaceDN w:val="0"/>
        <w:spacing w:after="0"/>
        <w:rPr>
          <w:rFonts w:ascii="Times New Roman" w:eastAsia="Times New Roman" w:hAnsi="Times New Roman" w:cs="Times New Roman"/>
          <w:b/>
          <w:bCs/>
          <w:kern w:val="3"/>
          <w:sz w:val="26"/>
          <w:szCs w:val="26"/>
          <w:lang w:eastAsia="pl-PL"/>
        </w:rPr>
      </w:pPr>
    </w:p>
    <w:p w14:paraId="3686E1C7" w14:textId="41D9C9EC" w:rsidR="00B45178" w:rsidRPr="00676CE2" w:rsidRDefault="00E83A52" w:rsidP="008502D8">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A808B2">
        <w:rPr>
          <w:rFonts w:ascii="Times New Roman" w:eastAsia="Times New Roman" w:hAnsi="Times New Roman" w:cs="Times New Roman"/>
          <w:b/>
          <w:bCs/>
          <w:kern w:val="3"/>
          <w:sz w:val="26"/>
          <w:szCs w:val="26"/>
          <w:lang w:eastAsia="pl-PL"/>
        </w:rPr>
        <w:t>5</w:t>
      </w:r>
      <w:r w:rsidR="00FD7FB2" w:rsidRPr="00676CE2">
        <w:rPr>
          <w:rFonts w:ascii="Times New Roman" w:eastAsia="Times New Roman" w:hAnsi="Times New Roman" w:cs="Times New Roman"/>
          <w:b/>
          <w:bCs/>
          <w:kern w:val="3"/>
          <w:sz w:val="26"/>
          <w:szCs w:val="26"/>
          <w:lang w:eastAsia="pl-PL"/>
        </w:rPr>
        <w:t>.</w:t>
      </w:r>
    </w:p>
    <w:p w14:paraId="3FE47604" w14:textId="5F60BFA8" w:rsidR="00841560" w:rsidRPr="00676CE2" w:rsidRDefault="00841560">
      <w:pPr>
        <w:pStyle w:val="Akapitzlist"/>
        <w:numPr>
          <w:ilvl w:val="6"/>
          <w:numId w:val="44"/>
        </w:numPr>
        <w:spacing w:after="0" w:line="276" w:lineRule="auto"/>
        <w:ind w:left="322" w:hanging="308"/>
        <w:jc w:val="both"/>
        <w:rPr>
          <w:rFonts w:ascii="Times New Roman" w:hAnsi="Times New Roman"/>
          <w:bCs/>
          <w:sz w:val="26"/>
          <w:szCs w:val="26"/>
        </w:rPr>
      </w:pPr>
      <w:r w:rsidRPr="00676CE2">
        <w:rPr>
          <w:rFonts w:ascii="Times New Roman" w:hAnsi="Times New Roman"/>
          <w:bCs/>
          <w:sz w:val="26"/>
          <w:szCs w:val="26"/>
        </w:rPr>
        <w:t xml:space="preserve">Wypełniając obowiązek informacyjny wynikający z art. 13 i 14 rozporządzenia </w:t>
      </w:r>
      <w:proofErr w:type="spellStart"/>
      <w:r w:rsidRPr="00676CE2">
        <w:rPr>
          <w:rFonts w:ascii="Times New Roman" w:hAnsi="Times New Roman"/>
          <w:bCs/>
          <w:sz w:val="26"/>
          <w:szCs w:val="26"/>
        </w:rPr>
        <w:t>PEiR</w:t>
      </w:r>
      <w:proofErr w:type="spellEnd"/>
      <w:r w:rsidRPr="00676CE2">
        <w:rPr>
          <w:rFonts w:ascii="Times New Roman" w:hAnsi="Times New Roman"/>
          <w:bCs/>
          <w:sz w:val="26"/>
          <w:szCs w:val="26"/>
        </w:rPr>
        <w:t xml:space="preserve"> (UE) nr 2016/679 z 27.04.2016 r. w sprawie ochrony osób fizycznych w związku </w:t>
      </w:r>
      <w:r w:rsidRPr="00676CE2">
        <w:rPr>
          <w:rFonts w:ascii="Times New Roman" w:hAnsi="Times New Roman"/>
          <w:bCs/>
          <w:sz w:val="26"/>
          <w:szCs w:val="26"/>
        </w:rPr>
        <w:br/>
        <w:t>z przetwarzaniem danych osobowych i w sprawie swobodnego przepływu takich danych oraz uchylenia dyrektywy 95/46/WE (ogólne rozporządzenie o ochronie danych) (Dz.</w:t>
      </w:r>
      <w:r w:rsidR="0036780E" w:rsidRPr="00676CE2">
        <w:rPr>
          <w:rFonts w:ascii="Times New Roman" w:hAnsi="Times New Roman"/>
          <w:bCs/>
          <w:sz w:val="26"/>
          <w:szCs w:val="26"/>
        </w:rPr>
        <w:t xml:space="preserve"> </w:t>
      </w:r>
      <w:r w:rsidRPr="00676CE2">
        <w:rPr>
          <w:rFonts w:ascii="Times New Roman" w:hAnsi="Times New Roman"/>
          <w:bCs/>
          <w:sz w:val="26"/>
          <w:szCs w:val="26"/>
        </w:rPr>
        <w:t xml:space="preserve">Urz. UE. L. z 2016 r. Nr 119, s. 1, z </w:t>
      </w:r>
      <w:proofErr w:type="spellStart"/>
      <w:r w:rsidRPr="00676CE2">
        <w:rPr>
          <w:rFonts w:ascii="Times New Roman" w:hAnsi="Times New Roman"/>
          <w:bCs/>
          <w:sz w:val="26"/>
          <w:szCs w:val="26"/>
        </w:rPr>
        <w:t>późn</w:t>
      </w:r>
      <w:proofErr w:type="spellEnd"/>
      <w:r w:rsidRPr="00676CE2">
        <w:rPr>
          <w:rFonts w:ascii="Times New Roman" w:hAnsi="Times New Roman"/>
          <w:bCs/>
          <w:sz w:val="26"/>
          <w:szCs w:val="26"/>
        </w:rPr>
        <w:t>. zm.) – dalej RODO, informujemy, że:</w:t>
      </w:r>
    </w:p>
    <w:p w14:paraId="3A905856" w14:textId="1DA56CB8" w:rsidR="00841560" w:rsidRPr="00676CE2" w:rsidRDefault="00841560" w:rsidP="000713A0">
      <w:pPr>
        <w:spacing w:after="0"/>
        <w:ind w:left="348"/>
        <w:jc w:val="both"/>
        <w:rPr>
          <w:rFonts w:ascii="Times New Roman" w:eastAsia="Times New Roman" w:hAnsi="Times New Roman" w:cs="Times New Roman"/>
          <w:i/>
          <w:sz w:val="26"/>
          <w:szCs w:val="26"/>
        </w:rPr>
      </w:pPr>
      <w:r w:rsidRPr="00676CE2">
        <w:rPr>
          <w:rFonts w:ascii="Times New Roman" w:eastAsia="Times New Roman" w:hAnsi="Times New Roman" w:cs="Times New Roman"/>
          <w:sz w:val="26"/>
          <w:szCs w:val="26"/>
        </w:rPr>
        <w:t xml:space="preserve">Administratorem Danych Osobowych (ADO) jest </w:t>
      </w:r>
      <w:r w:rsidRPr="00676CE2">
        <w:rPr>
          <w:rFonts w:ascii="Times New Roman" w:eastAsia="Times New Roman" w:hAnsi="Times New Roman" w:cs="Times New Roman"/>
          <w:bCs/>
          <w:i/>
          <w:iCs/>
          <w:sz w:val="26"/>
          <w:szCs w:val="26"/>
        </w:rPr>
        <w:t>Gmina Miejska Złotoryja reprezentowana przez Burmistrza Miasta Złotoryja</w:t>
      </w:r>
      <w:r w:rsidRPr="00676CE2">
        <w:rPr>
          <w:rFonts w:ascii="Times New Roman" w:eastAsia="Times New Roman" w:hAnsi="Times New Roman" w:cs="Times New Roman"/>
          <w:bCs/>
          <w:sz w:val="26"/>
          <w:szCs w:val="26"/>
        </w:rPr>
        <w:t>,</w:t>
      </w:r>
      <w:r w:rsidRPr="00676CE2">
        <w:rPr>
          <w:rFonts w:ascii="Times New Roman" w:eastAsia="Times New Roman" w:hAnsi="Times New Roman" w:cs="Times New Roman"/>
          <w:b/>
          <w:sz w:val="26"/>
          <w:szCs w:val="26"/>
        </w:rPr>
        <w:t xml:space="preserve"> </w:t>
      </w:r>
      <w:r w:rsidRPr="00676CE2">
        <w:rPr>
          <w:rFonts w:ascii="Times New Roman" w:eastAsia="Times New Roman" w:hAnsi="Times New Roman" w:cs="Times New Roman"/>
          <w:sz w:val="26"/>
          <w:szCs w:val="26"/>
        </w:rPr>
        <w:t xml:space="preserve">pl. Orląt Lwowskich 1, 59-500 Złotoryja, adres e-mail: </w:t>
      </w:r>
      <w:hyperlink r:id="rId9" w:history="1">
        <w:r w:rsidRPr="00676CE2">
          <w:rPr>
            <w:rStyle w:val="Hipercze"/>
            <w:rFonts w:ascii="Times New Roman" w:eastAsia="Times New Roman" w:hAnsi="Times New Roman" w:cs="Times New Roman"/>
            <w:i/>
            <w:color w:val="auto"/>
            <w:sz w:val="26"/>
            <w:szCs w:val="26"/>
          </w:rPr>
          <w:t>um@zlotoryja.pl</w:t>
        </w:r>
      </w:hyperlink>
      <w:r w:rsidRPr="00676CE2">
        <w:rPr>
          <w:rFonts w:ascii="Times New Roman" w:eastAsia="Times New Roman" w:hAnsi="Times New Roman" w:cs="Times New Roman"/>
          <w:i/>
          <w:sz w:val="26"/>
          <w:szCs w:val="26"/>
        </w:rPr>
        <w:t>.</w:t>
      </w:r>
    </w:p>
    <w:p w14:paraId="4E99AFC3" w14:textId="77777777" w:rsidR="00841560" w:rsidRPr="00676CE2" w:rsidRDefault="00841560">
      <w:pPr>
        <w:pStyle w:val="Akapitzlist"/>
        <w:numPr>
          <w:ilvl w:val="0"/>
          <w:numId w:val="45"/>
        </w:numPr>
        <w:spacing w:after="0" w:line="276" w:lineRule="auto"/>
        <w:ind w:left="709"/>
        <w:jc w:val="both"/>
        <w:rPr>
          <w:rFonts w:ascii="Times New Roman" w:eastAsia="Times New Roman" w:hAnsi="Times New Roman"/>
          <w:i/>
          <w:sz w:val="26"/>
          <w:szCs w:val="26"/>
        </w:rPr>
      </w:pPr>
      <w:r w:rsidRPr="00676CE2">
        <w:rPr>
          <w:rFonts w:ascii="Times New Roman" w:eastAsia="Times New Roman" w:hAnsi="Times New Roman"/>
          <w:sz w:val="26"/>
          <w:szCs w:val="26"/>
        </w:rPr>
        <w:t xml:space="preserve">ADO wyznaczył Inspektora Ochrony Danych (IOD), z którym można się skontaktować listownie wysyłając korespondencję na adres ADO lub poprzez adres </w:t>
      </w:r>
      <w:r w:rsidR="00372787" w:rsidRPr="00676CE2">
        <w:rPr>
          <w:rFonts w:ascii="Times New Roman" w:eastAsia="Times New Roman" w:hAnsi="Times New Roman"/>
          <w:sz w:val="26"/>
          <w:szCs w:val="26"/>
        </w:rPr>
        <w:br/>
      </w:r>
      <w:r w:rsidRPr="00676CE2">
        <w:rPr>
          <w:rFonts w:ascii="Times New Roman" w:eastAsia="Times New Roman" w:hAnsi="Times New Roman"/>
          <w:sz w:val="26"/>
          <w:szCs w:val="26"/>
        </w:rPr>
        <w:t xml:space="preserve">e-mail: </w:t>
      </w:r>
      <w:hyperlink r:id="rId10" w:history="1">
        <w:r w:rsidRPr="00676CE2">
          <w:rPr>
            <w:rStyle w:val="Hipercze"/>
            <w:rFonts w:ascii="Times New Roman" w:eastAsia="Times New Roman" w:hAnsi="Times New Roman"/>
            <w:i/>
            <w:color w:val="auto"/>
            <w:sz w:val="26"/>
            <w:szCs w:val="26"/>
          </w:rPr>
          <w:t>iod@zlotoryja.pl</w:t>
        </w:r>
      </w:hyperlink>
      <w:r w:rsidRPr="00676CE2">
        <w:rPr>
          <w:rFonts w:ascii="Times New Roman" w:eastAsia="Times New Roman" w:hAnsi="Times New Roman"/>
          <w:i/>
          <w:sz w:val="26"/>
          <w:szCs w:val="26"/>
        </w:rPr>
        <w:t>.</w:t>
      </w:r>
      <w:r w:rsidRPr="00676CE2">
        <w:rPr>
          <w:rFonts w:ascii="Times New Roman" w:eastAsia="Times New Roman" w:hAnsi="Times New Roman"/>
          <w:sz w:val="26"/>
          <w:szCs w:val="26"/>
        </w:rPr>
        <w:t xml:space="preserve"> </w:t>
      </w:r>
    </w:p>
    <w:p w14:paraId="78F8A17B" w14:textId="77777777" w:rsidR="00841560" w:rsidRPr="00676CE2" w:rsidRDefault="00841560">
      <w:pPr>
        <w:pStyle w:val="Akapitzlist"/>
        <w:numPr>
          <w:ilvl w:val="0"/>
          <w:numId w:val="45"/>
        </w:numPr>
        <w:spacing w:after="0" w:line="276" w:lineRule="auto"/>
        <w:ind w:left="709"/>
        <w:jc w:val="both"/>
        <w:rPr>
          <w:rFonts w:ascii="Times New Roman" w:eastAsia="Times New Roman" w:hAnsi="Times New Roman"/>
          <w:i/>
          <w:sz w:val="26"/>
          <w:szCs w:val="26"/>
        </w:rPr>
      </w:pPr>
      <w:r w:rsidRPr="00676CE2">
        <w:rPr>
          <w:rFonts w:ascii="Times New Roman" w:eastAsia="Times New Roman" w:hAnsi="Times New Roman"/>
          <w:bCs/>
          <w:sz w:val="26"/>
          <w:szCs w:val="26"/>
        </w:rPr>
        <w:t>Dane osobowe będą przetwarzane w związku</w:t>
      </w:r>
      <w:r w:rsidRPr="00676CE2">
        <w:rPr>
          <w:rFonts w:ascii="Times New Roman" w:eastAsia="Times New Roman" w:hAnsi="Times New Roman"/>
          <w:iCs/>
          <w:sz w:val="26"/>
          <w:szCs w:val="26"/>
        </w:rPr>
        <w:t xml:space="preserve"> z zawarciem z Panią/Panem umowy będą przetwarzane w następujących celach: </w:t>
      </w:r>
    </w:p>
    <w:p w14:paraId="7557DD1F"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związanych z realizacją podpisanej z Panią/Panem umowy; </w:t>
      </w:r>
    </w:p>
    <w:p w14:paraId="46CAEEC3"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związanych z dochodzeniem ewentualnych roszczeń, odszkodowań; </w:t>
      </w:r>
    </w:p>
    <w:p w14:paraId="72369C75"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udzielania odpowiedzi na Pani/Pana pisma, wnioski i skargi; </w:t>
      </w:r>
    </w:p>
    <w:p w14:paraId="341D2ABE"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udzielania odpowiedzi w toczących się postępowaniach; </w:t>
      </w:r>
    </w:p>
    <w:p w14:paraId="62284C45" w14:textId="77777777" w:rsidR="00841560" w:rsidRPr="00676CE2" w:rsidRDefault="00841560">
      <w:pPr>
        <w:numPr>
          <w:ilvl w:val="0"/>
          <w:numId w:val="45"/>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 xml:space="preserve">Podstawą prawną przetwarzania Pani/Pana danych jest: </w:t>
      </w:r>
    </w:p>
    <w:p w14:paraId="3F02D3F3"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niezbędność do wykonania umowy lub do podjęcia działań na Pani/Pana żądanie przed zawarciem umowy (art. 6 ust. 1 lit. b RODO);</w:t>
      </w:r>
    </w:p>
    <w:p w14:paraId="6A89E5CB"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konieczność wypełnienia obowiązku prawnego ciążącego na administratorze (art. 6 ust. 1 lit. c RODO); </w:t>
      </w:r>
    </w:p>
    <w:p w14:paraId="474198C1" w14:textId="77777777" w:rsidR="00841560" w:rsidRPr="00676CE2" w:rsidRDefault="00841560">
      <w:pPr>
        <w:numPr>
          <w:ilvl w:val="0"/>
          <w:numId w:val="46"/>
        </w:numPr>
        <w:spacing w:after="0"/>
        <w:ind w:left="1134"/>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niezbędność do celów wynikających z prawnie uzasadnionych interesów realizowanych przez administratora (art. 6 ust. 1 lit. f RODO);</w:t>
      </w:r>
    </w:p>
    <w:p w14:paraId="3A8DEF31" w14:textId="77777777" w:rsidR="00841560" w:rsidRPr="00676CE2" w:rsidRDefault="00841560">
      <w:pPr>
        <w:numPr>
          <w:ilvl w:val="0"/>
          <w:numId w:val="45"/>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Podanie danych osobowych jest dobrowolne, ale niezbędne do realizacji umowy.</w:t>
      </w:r>
    </w:p>
    <w:p w14:paraId="721E04C9" w14:textId="77777777" w:rsidR="00841560" w:rsidRPr="00676CE2" w:rsidRDefault="00841560">
      <w:pPr>
        <w:numPr>
          <w:ilvl w:val="0"/>
          <w:numId w:val="45"/>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 xml:space="preserve">Pozyskane od Pani/Pana dane osobowe mogą być przekazywane: </w:t>
      </w:r>
    </w:p>
    <w:p w14:paraId="04AA98FF" w14:textId="77777777" w:rsidR="00841560" w:rsidRPr="00676CE2" w:rsidRDefault="00841560">
      <w:pPr>
        <w:numPr>
          <w:ilvl w:val="0"/>
          <w:numId w:val="47"/>
        </w:numPr>
        <w:spacing w:after="0"/>
        <w:ind w:left="1134"/>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14:paraId="1FBC196C" w14:textId="77777777" w:rsidR="00841560" w:rsidRPr="00676CE2" w:rsidRDefault="00841560">
      <w:pPr>
        <w:numPr>
          <w:ilvl w:val="0"/>
          <w:numId w:val="45"/>
        </w:numPr>
        <w:spacing w:after="0"/>
        <w:ind w:left="709"/>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Okres przetwarzania Pani/Pana danych osobowych jest uzależniony od celu w jakim dane są przetwarzane. Okres, przez który Pani/Pana dane osobowe będą przechowywane jest obliczany w oparciu o następujące kryteria: </w:t>
      </w:r>
    </w:p>
    <w:p w14:paraId="0E281336"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czasu obowiązywania umowy; </w:t>
      </w:r>
    </w:p>
    <w:p w14:paraId="3275C354"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przepisy prawa, które mogą nas obligować do przetwarzania danych przez określny czas;</w:t>
      </w:r>
    </w:p>
    <w:p w14:paraId="6AD336A5"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okres, który jest niezbędny do obrony naszych interesów;</w:t>
      </w:r>
    </w:p>
    <w:p w14:paraId="43E43C92" w14:textId="77777777" w:rsidR="00841560" w:rsidRPr="00676CE2" w:rsidRDefault="00841560">
      <w:pPr>
        <w:numPr>
          <w:ilvl w:val="0"/>
          <w:numId w:val="45"/>
        </w:numPr>
        <w:spacing w:after="0"/>
        <w:ind w:left="709"/>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lastRenderedPageBreak/>
        <w:t xml:space="preserve">Informujemy, że ma Pani/Pan prawo do: </w:t>
      </w:r>
    </w:p>
    <w:p w14:paraId="25F484C8"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dostępu do swoich danych osobowych;</w:t>
      </w:r>
    </w:p>
    <w:p w14:paraId="3096BB08"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sprostowania swoich danych osobowych, które są nieprawidłowe oraz uzupełnienia niekompletnych danych osobowych; </w:t>
      </w:r>
    </w:p>
    <w:p w14:paraId="2191FB99"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usunięcia swoich danych osobowych, w szczególności w przypadku cofnięcia przez Panią/Pana zgody na przetwarzanie, gdy nie ma innej podstawy prawnej przetwarzania; </w:t>
      </w:r>
    </w:p>
    <w:p w14:paraId="786DE050"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ograniczenia przetwarzania swoich danych osobowych; </w:t>
      </w:r>
    </w:p>
    <w:p w14:paraId="2A43650F"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wniesienia sprzeciwu wobec przetwarzania swoich danych, ze względu na Pani/Pana szczególną sytuację, w przypadkach, kiedy przetwarzamy Pani/Pana dane na podstawie naszego prawnie usprawiedliwionego interesu czy też na potrzeby marketingu bezpośredniego; </w:t>
      </w:r>
    </w:p>
    <w:p w14:paraId="7688BDFF"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przenoszenia swoich danych osobowych; </w:t>
      </w:r>
    </w:p>
    <w:p w14:paraId="76EDDFC3"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wniesienia skargi do organu nadzorczego zajmującego się ochroną danych osobowych, tj. Prezesa Urzędu Ochrony Danych Osobowych;</w:t>
      </w:r>
    </w:p>
    <w:p w14:paraId="1EAE2D0F" w14:textId="77777777" w:rsidR="00841560" w:rsidRPr="00676CE2" w:rsidRDefault="00841560">
      <w:pPr>
        <w:numPr>
          <w:ilvl w:val="0"/>
          <w:numId w:val="45"/>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sz w:val="26"/>
          <w:szCs w:val="26"/>
        </w:rPr>
        <w:t>Ponadto informujemy, iż w związku z przetwarzaniem Pani/Pana danych osobowych nie podlega Pan</w:t>
      </w:r>
      <w:r w:rsidR="00C1123E" w:rsidRPr="00676CE2">
        <w:rPr>
          <w:rFonts w:ascii="Times New Roman" w:eastAsia="Times New Roman" w:hAnsi="Times New Roman" w:cs="Times New Roman"/>
          <w:sz w:val="26"/>
          <w:szCs w:val="26"/>
        </w:rPr>
        <w:t>i</w:t>
      </w:r>
      <w:r w:rsidRPr="00676CE2">
        <w:rPr>
          <w:rFonts w:ascii="Times New Roman" w:eastAsia="Times New Roman" w:hAnsi="Times New Roman" w:cs="Times New Roman"/>
          <w:sz w:val="26"/>
          <w:szCs w:val="26"/>
        </w:rPr>
        <w:t>/Pan decyzjom, które się opierają wyłącznie na zautomatyzowanym przetwarzaniu, w tym profilowaniu, o czym stanowi art. 22 ogólnego rozporządzenia o ochronie danych osobowych.</w:t>
      </w:r>
    </w:p>
    <w:p w14:paraId="1B035D9C" w14:textId="77777777"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B2AF63F" w14:textId="2BE2927B"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E7343F">
        <w:rPr>
          <w:rFonts w:ascii="Times New Roman" w:eastAsia="Times New Roman" w:hAnsi="Times New Roman" w:cs="Times New Roman"/>
          <w:b/>
          <w:bCs/>
          <w:kern w:val="3"/>
          <w:sz w:val="26"/>
          <w:szCs w:val="26"/>
          <w:lang w:eastAsia="pl-PL"/>
        </w:rPr>
        <w:t>6</w:t>
      </w:r>
      <w:r w:rsidRPr="00676CE2">
        <w:rPr>
          <w:rFonts w:ascii="Times New Roman" w:eastAsia="Times New Roman" w:hAnsi="Times New Roman" w:cs="Times New Roman"/>
          <w:b/>
          <w:bCs/>
          <w:kern w:val="3"/>
          <w:sz w:val="26"/>
          <w:szCs w:val="26"/>
          <w:lang w:eastAsia="pl-PL"/>
        </w:rPr>
        <w:t>.</w:t>
      </w:r>
    </w:p>
    <w:p w14:paraId="6A35C126" w14:textId="49B1B522"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W sprawach nieuregulowanych niniejszą umową stosuje się przepisy</w:t>
      </w:r>
      <w:r w:rsidR="001078F7">
        <w:rPr>
          <w:rFonts w:ascii="Times New Roman" w:eastAsia="Times New Roman" w:hAnsi="Times New Roman" w:cs="Times New Roman"/>
          <w:kern w:val="3"/>
          <w:sz w:val="26"/>
          <w:szCs w:val="26"/>
          <w:lang w:eastAsia="pl-PL"/>
        </w:rPr>
        <w:t xml:space="preserve"> ustawy Prawo zamówień publicznych, Prawo budowlane,</w:t>
      </w:r>
      <w:r w:rsidRPr="00676CE2">
        <w:rPr>
          <w:rFonts w:ascii="Times New Roman" w:eastAsia="Times New Roman" w:hAnsi="Times New Roman" w:cs="Times New Roman"/>
          <w:kern w:val="3"/>
          <w:sz w:val="26"/>
          <w:szCs w:val="26"/>
          <w:lang w:eastAsia="pl-PL"/>
        </w:rPr>
        <w:t xml:space="preserve"> Kodeksu cywilnego oraz w sprawach procesowych przepisy Kodeksu postępowania cywilnego.</w:t>
      </w:r>
    </w:p>
    <w:p w14:paraId="2B3FCF29" w14:textId="77777777"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49FB1124" w14:textId="41F3DAD4"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E7343F">
        <w:rPr>
          <w:rFonts w:ascii="Times New Roman" w:eastAsia="Times New Roman" w:hAnsi="Times New Roman" w:cs="Times New Roman"/>
          <w:b/>
          <w:bCs/>
          <w:kern w:val="3"/>
          <w:sz w:val="26"/>
          <w:szCs w:val="26"/>
          <w:lang w:eastAsia="pl-PL"/>
        </w:rPr>
        <w:t>7</w:t>
      </w:r>
      <w:r w:rsidRPr="00676CE2">
        <w:rPr>
          <w:rFonts w:ascii="Times New Roman" w:eastAsia="Times New Roman" w:hAnsi="Times New Roman" w:cs="Times New Roman"/>
          <w:b/>
          <w:bCs/>
          <w:kern w:val="3"/>
          <w:sz w:val="26"/>
          <w:szCs w:val="26"/>
          <w:lang w:eastAsia="pl-PL"/>
        </w:rPr>
        <w:t>.</w:t>
      </w:r>
    </w:p>
    <w:p w14:paraId="3FCD633A" w14:textId="77777777"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Ewentualne spory wynikłe przy wykonaniu niniejszej umowy podlegają orzecznictwu sądu właściwego dla siedziby Zamawiające</w:t>
      </w:r>
      <w:r w:rsidR="008D3C92" w:rsidRPr="00676CE2">
        <w:rPr>
          <w:rFonts w:ascii="Times New Roman" w:eastAsia="Times New Roman" w:hAnsi="Times New Roman" w:cs="Times New Roman"/>
          <w:kern w:val="3"/>
          <w:sz w:val="26"/>
          <w:szCs w:val="26"/>
          <w:lang w:eastAsia="pl-PL"/>
        </w:rPr>
        <w:t>go</w:t>
      </w:r>
      <w:r w:rsidRPr="00676CE2">
        <w:rPr>
          <w:rFonts w:ascii="Times New Roman" w:eastAsia="Times New Roman" w:hAnsi="Times New Roman" w:cs="Times New Roman"/>
          <w:kern w:val="3"/>
          <w:sz w:val="26"/>
          <w:szCs w:val="26"/>
          <w:lang w:eastAsia="pl-PL"/>
        </w:rPr>
        <w:t>.</w:t>
      </w:r>
    </w:p>
    <w:p w14:paraId="48ED336E" w14:textId="77777777" w:rsidR="00471EB3" w:rsidRPr="00676CE2" w:rsidRDefault="00471EB3"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A37CC12" w14:textId="0E7627CC"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w:t>
      </w:r>
      <w:r w:rsidR="00E83A52" w:rsidRPr="00676CE2">
        <w:rPr>
          <w:rFonts w:ascii="Times New Roman" w:eastAsia="Times New Roman" w:hAnsi="Times New Roman" w:cs="Times New Roman"/>
          <w:b/>
          <w:bCs/>
          <w:kern w:val="3"/>
          <w:sz w:val="26"/>
          <w:szCs w:val="26"/>
          <w:lang w:eastAsia="pl-PL"/>
        </w:rPr>
        <w:t xml:space="preserve"> </w:t>
      </w:r>
      <w:r w:rsidR="00572FB9" w:rsidRPr="00676CE2">
        <w:rPr>
          <w:rFonts w:ascii="Times New Roman" w:eastAsia="Times New Roman" w:hAnsi="Times New Roman" w:cs="Times New Roman"/>
          <w:b/>
          <w:bCs/>
          <w:kern w:val="3"/>
          <w:sz w:val="26"/>
          <w:szCs w:val="26"/>
          <w:lang w:eastAsia="pl-PL"/>
        </w:rPr>
        <w:t>1</w:t>
      </w:r>
      <w:r w:rsidR="00E7343F">
        <w:rPr>
          <w:rFonts w:ascii="Times New Roman" w:eastAsia="Times New Roman" w:hAnsi="Times New Roman" w:cs="Times New Roman"/>
          <w:b/>
          <w:bCs/>
          <w:kern w:val="3"/>
          <w:sz w:val="26"/>
          <w:szCs w:val="26"/>
          <w:lang w:eastAsia="pl-PL"/>
        </w:rPr>
        <w:t>8</w:t>
      </w:r>
      <w:r w:rsidRPr="00676CE2">
        <w:rPr>
          <w:rFonts w:ascii="Times New Roman" w:eastAsia="Times New Roman" w:hAnsi="Times New Roman" w:cs="Times New Roman"/>
          <w:b/>
          <w:bCs/>
          <w:kern w:val="3"/>
          <w:sz w:val="26"/>
          <w:szCs w:val="26"/>
          <w:lang w:eastAsia="pl-PL"/>
        </w:rPr>
        <w:t>.</w:t>
      </w:r>
    </w:p>
    <w:p w14:paraId="099C97AC" w14:textId="77777777"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Umowę niniejszą sporządza się w 4-ch jednobrzmiących egzemplarzach: 3 egzemplarze dla Zamawiające</w:t>
      </w:r>
      <w:r w:rsidR="008D3C92" w:rsidRPr="00676CE2">
        <w:rPr>
          <w:rFonts w:ascii="Times New Roman" w:eastAsia="Times New Roman" w:hAnsi="Times New Roman" w:cs="Times New Roman"/>
          <w:kern w:val="3"/>
          <w:sz w:val="26"/>
          <w:szCs w:val="26"/>
          <w:lang w:eastAsia="pl-PL"/>
        </w:rPr>
        <w:t>go</w:t>
      </w:r>
      <w:r w:rsidRPr="00676CE2">
        <w:rPr>
          <w:rFonts w:ascii="Times New Roman" w:eastAsia="Times New Roman" w:hAnsi="Times New Roman" w:cs="Times New Roman"/>
          <w:kern w:val="3"/>
          <w:sz w:val="26"/>
          <w:szCs w:val="26"/>
          <w:lang w:eastAsia="pl-PL"/>
        </w:rPr>
        <w:t xml:space="preserve">,  1 egzemplarz dla Wykonawcy. </w:t>
      </w:r>
    </w:p>
    <w:p w14:paraId="57735FC0" w14:textId="77777777" w:rsidR="00FD7FB2" w:rsidRPr="00676CE2"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0F7D319C" w14:textId="6C23CE8A" w:rsidR="00362B75" w:rsidRDefault="00FD7FB2" w:rsidP="00F06B89">
      <w:pPr>
        <w:widowControl w:val="0"/>
        <w:suppressAutoHyphens/>
        <w:autoSpaceDN w:val="0"/>
        <w:spacing w:after="0"/>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xml:space="preserve">                         ZAMAWIAJĄC</w:t>
      </w:r>
      <w:r w:rsidR="008D3C92" w:rsidRPr="00676CE2">
        <w:rPr>
          <w:rFonts w:ascii="Times New Roman" w:eastAsia="Times New Roman" w:hAnsi="Times New Roman" w:cs="Times New Roman"/>
          <w:b/>
          <w:bCs/>
          <w:kern w:val="3"/>
          <w:sz w:val="26"/>
          <w:szCs w:val="26"/>
          <w:lang w:eastAsia="pl-PL"/>
        </w:rPr>
        <w:t>Y</w:t>
      </w:r>
      <w:r w:rsidRPr="00676CE2">
        <w:rPr>
          <w:rFonts w:ascii="Times New Roman" w:eastAsia="Times New Roman" w:hAnsi="Times New Roman" w:cs="Times New Roman"/>
          <w:b/>
          <w:bCs/>
          <w:kern w:val="3"/>
          <w:sz w:val="26"/>
          <w:szCs w:val="26"/>
          <w:lang w:eastAsia="pl-PL"/>
        </w:rPr>
        <w:t xml:space="preserve">:                  </w:t>
      </w:r>
      <w:r w:rsidR="00381E7C" w:rsidRPr="00676CE2">
        <w:rPr>
          <w:rFonts w:ascii="Times New Roman" w:eastAsia="Times New Roman" w:hAnsi="Times New Roman" w:cs="Times New Roman"/>
          <w:b/>
          <w:bCs/>
          <w:kern w:val="3"/>
          <w:sz w:val="26"/>
          <w:szCs w:val="26"/>
          <w:lang w:eastAsia="pl-PL"/>
        </w:rPr>
        <w:t xml:space="preserve">  </w:t>
      </w:r>
      <w:r w:rsidRPr="00676CE2">
        <w:rPr>
          <w:rFonts w:ascii="Times New Roman" w:eastAsia="Times New Roman" w:hAnsi="Times New Roman" w:cs="Times New Roman"/>
          <w:b/>
          <w:bCs/>
          <w:kern w:val="3"/>
          <w:sz w:val="26"/>
          <w:szCs w:val="26"/>
          <w:lang w:eastAsia="pl-PL"/>
        </w:rPr>
        <w:t xml:space="preserve">               WYKONAWCA: </w:t>
      </w:r>
    </w:p>
    <w:p w14:paraId="057B75D9" w14:textId="6C64C4D8" w:rsidR="00676CE2" w:rsidRDefault="00676CE2">
      <w:pP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br w:type="page"/>
      </w:r>
    </w:p>
    <w:p w14:paraId="52F7D79E" w14:textId="77777777" w:rsidR="00676CE2" w:rsidRDefault="00676CE2" w:rsidP="00676CE2">
      <w:pPr>
        <w:widowControl w:val="0"/>
        <w:suppressAutoHyphens/>
        <w:autoSpaceDN w:val="0"/>
        <w:spacing w:after="0"/>
        <w:jc w:val="right"/>
        <w:rPr>
          <w:rFonts w:ascii="Times New Roman" w:hAnsi="Times New Roman" w:cs="Times New Roman"/>
          <w:sz w:val="20"/>
          <w:szCs w:val="20"/>
        </w:rPr>
      </w:pPr>
      <w:r w:rsidRPr="00676CE2">
        <w:rPr>
          <w:rFonts w:ascii="Times New Roman" w:hAnsi="Times New Roman" w:cs="Times New Roman"/>
          <w:sz w:val="20"/>
          <w:szCs w:val="20"/>
        </w:rPr>
        <w:lastRenderedPageBreak/>
        <w:t xml:space="preserve">załącznik nr 1 do umowy </w:t>
      </w:r>
    </w:p>
    <w:p w14:paraId="0627D047" w14:textId="406DE505" w:rsidR="00676CE2" w:rsidRPr="00676CE2" w:rsidRDefault="00676CE2" w:rsidP="00676CE2">
      <w:pPr>
        <w:widowControl w:val="0"/>
        <w:suppressAutoHyphens/>
        <w:autoSpaceDN w:val="0"/>
        <w:spacing w:after="0"/>
        <w:jc w:val="right"/>
        <w:rPr>
          <w:rFonts w:ascii="Times New Roman" w:hAnsi="Times New Roman" w:cs="Times New Roman"/>
          <w:sz w:val="20"/>
          <w:szCs w:val="20"/>
        </w:rPr>
      </w:pPr>
      <w:r w:rsidRPr="00676CE2">
        <w:rPr>
          <w:rFonts w:ascii="Times New Roman" w:hAnsi="Times New Roman" w:cs="Times New Roman"/>
          <w:sz w:val="20"/>
          <w:szCs w:val="20"/>
        </w:rPr>
        <w:t xml:space="preserve">Formularz Karty Gwarancyjnej Jakości </w:t>
      </w:r>
    </w:p>
    <w:p w14:paraId="6BEE41DD" w14:textId="77777777" w:rsidR="00676CE2" w:rsidRPr="00676CE2" w:rsidRDefault="00676CE2" w:rsidP="00F06B89">
      <w:pPr>
        <w:widowControl w:val="0"/>
        <w:suppressAutoHyphens/>
        <w:autoSpaceDN w:val="0"/>
        <w:spacing w:after="0"/>
        <w:rPr>
          <w:rFonts w:ascii="Times New Roman" w:hAnsi="Times New Roman" w:cs="Times New Roman"/>
          <w:sz w:val="24"/>
          <w:szCs w:val="24"/>
        </w:rPr>
      </w:pPr>
    </w:p>
    <w:p w14:paraId="72DBE4C3" w14:textId="78E40938" w:rsidR="00676CE2" w:rsidRPr="00676CE2" w:rsidRDefault="00676CE2" w:rsidP="00676CE2">
      <w:pPr>
        <w:widowControl w:val="0"/>
        <w:suppressAutoHyphens/>
        <w:autoSpaceDN w:val="0"/>
        <w:spacing w:after="0"/>
        <w:jc w:val="center"/>
        <w:rPr>
          <w:rFonts w:ascii="Times New Roman" w:hAnsi="Times New Roman" w:cs="Times New Roman"/>
          <w:b/>
          <w:bCs/>
          <w:sz w:val="24"/>
          <w:szCs w:val="24"/>
        </w:rPr>
      </w:pPr>
      <w:r w:rsidRPr="00676CE2">
        <w:rPr>
          <w:rFonts w:ascii="Times New Roman" w:hAnsi="Times New Roman" w:cs="Times New Roman"/>
          <w:b/>
          <w:bCs/>
          <w:sz w:val="24"/>
          <w:szCs w:val="24"/>
        </w:rPr>
        <w:t>WZÓR KARTY GWARANCYJNEJ JAKOŚCI</w:t>
      </w:r>
    </w:p>
    <w:p w14:paraId="574F566D"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Karta Gwarancyjna Jakości wykonanych robót budowlanych sporządzona w dniu</w:t>
      </w:r>
      <w:r>
        <w:rPr>
          <w:rFonts w:ascii="Times New Roman" w:hAnsi="Times New Roman" w:cs="Times New Roman"/>
          <w:sz w:val="24"/>
          <w:szCs w:val="24"/>
        </w:rPr>
        <w:t xml:space="preserve"> </w:t>
      </w:r>
      <w:r w:rsidRPr="00676CE2">
        <w:rPr>
          <w:rFonts w:ascii="Times New Roman" w:hAnsi="Times New Roman" w:cs="Times New Roman"/>
          <w:sz w:val="24"/>
          <w:szCs w:val="24"/>
        </w:rPr>
        <w:t xml:space="preserve">……..…………. </w:t>
      </w:r>
    </w:p>
    <w:p w14:paraId="55981DA0" w14:textId="19B376BB"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1. Zamawiający jako Uprawniony: …………………………………………………………….. </w:t>
      </w:r>
    </w:p>
    <w:p w14:paraId="165CE325" w14:textId="796F3ECA"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2. Wykonawca jako Gwarant: ………………………..…………………………………………. </w:t>
      </w:r>
    </w:p>
    <w:p w14:paraId="1074B7EF" w14:textId="77777777" w:rsidR="002C606F"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3. Umowa (nr, </w:t>
      </w:r>
      <w:r w:rsidRPr="00676CE2">
        <w:rPr>
          <w:rFonts w:ascii="Times New Roman" w:hAnsi="Times New Roman" w:cs="Times New Roman"/>
          <w:i/>
          <w:iCs/>
          <w:sz w:val="24"/>
          <w:szCs w:val="24"/>
        </w:rPr>
        <w:t>z dnia</w:t>
      </w:r>
      <w:r w:rsidRPr="00676CE2">
        <w:rPr>
          <w:rFonts w:ascii="Times New Roman" w:hAnsi="Times New Roman" w:cs="Times New Roman"/>
          <w:sz w:val="24"/>
          <w:szCs w:val="24"/>
        </w:rPr>
        <w:t xml:space="preserve">) ……………………………………………..………………………………… </w:t>
      </w:r>
    </w:p>
    <w:p w14:paraId="24AF53E0" w14:textId="68C108E3"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4. Przedmiot umowy: (</w:t>
      </w:r>
      <w:r w:rsidRPr="00676CE2">
        <w:rPr>
          <w:rFonts w:ascii="Times New Roman" w:hAnsi="Times New Roman" w:cs="Times New Roman"/>
          <w:i/>
          <w:iCs/>
          <w:sz w:val="24"/>
          <w:szCs w:val="24"/>
        </w:rPr>
        <w:t>roboty budowlane objęte Kartą Gwarancyjną</w:t>
      </w:r>
      <w:r w:rsidRPr="00676CE2">
        <w:rPr>
          <w:rFonts w:ascii="Times New Roman" w:hAnsi="Times New Roman" w:cs="Times New Roman"/>
          <w:sz w:val="24"/>
          <w:szCs w:val="24"/>
        </w:rPr>
        <w:t xml:space="preserve">) </w:t>
      </w:r>
    </w:p>
    <w:p w14:paraId="04E391C9" w14:textId="77777777" w:rsidR="00676CE2" w:rsidRDefault="00676CE2" w:rsidP="002C606F">
      <w:pPr>
        <w:widowControl w:val="0"/>
        <w:suppressAutoHyphens/>
        <w:autoSpaceDN w:val="0"/>
        <w:spacing w:after="0"/>
        <w:rPr>
          <w:rFonts w:ascii="Times New Roman" w:hAnsi="Times New Roman" w:cs="Times New Roman"/>
          <w:sz w:val="24"/>
          <w:szCs w:val="24"/>
        </w:rPr>
      </w:pPr>
      <w:r w:rsidRPr="00676CE2">
        <w:rPr>
          <w:rFonts w:ascii="Times New Roman" w:hAnsi="Times New Roman" w:cs="Times New Roman"/>
          <w:sz w:val="24"/>
          <w:szCs w:val="24"/>
        </w:rPr>
        <w:t xml:space="preserve">nazwa zadania: …………………………………………………………………………………………… </w:t>
      </w:r>
    </w:p>
    <w:p w14:paraId="5A5516AC" w14:textId="77777777" w:rsidR="00676CE2"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adres: ………………………………………………………………………….…………. </w:t>
      </w:r>
    </w:p>
    <w:p w14:paraId="066F5DD4" w14:textId="29D02C83"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nr działki w ewidencji gruntów: …………………………………………….. </w:t>
      </w:r>
    </w:p>
    <w:p w14:paraId="6D0CFC4A" w14:textId="0CAA9052"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5. Charakterystyka techniczna przedmiotu umowy, zwanego dalej przedmiotem gwarancji. </w:t>
      </w:r>
    </w:p>
    <w:p w14:paraId="365CF99A"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5 .1. Charakterystyka, zakres działań: </w:t>
      </w:r>
    </w:p>
    <w:p w14:paraId="3260E89B" w14:textId="7A6855D3"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Opis: ……………………………………………………………………………………………………………………………………………………………………………………………………………………………………………………………………………………………………………………………… ……………………………………………………………………………………………………………</w:t>
      </w:r>
      <w:r w:rsidR="002C606F" w:rsidRPr="00676CE2">
        <w:rPr>
          <w:rFonts w:ascii="Times New Roman" w:hAnsi="Times New Roman" w:cs="Times New Roman"/>
          <w:sz w:val="24"/>
          <w:szCs w:val="24"/>
        </w:rPr>
        <w:t>……………………………………….……………………………………….……………………</w:t>
      </w:r>
      <w:r w:rsidR="002C606F">
        <w:rPr>
          <w:rFonts w:ascii="Times New Roman" w:hAnsi="Times New Roman" w:cs="Times New Roman"/>
          <w:sz w:val="24"/>
          <w:szCs w:val="24"/>
        </w:rPr>
        <w:t>..</w:t>
      </w:r>
      <w:r w:rsidRPr="00676CE2">
        <w:rPr>
          <w:rFonts w:ascii="Times New Roman" w:hAnsi="Times New Roman" w:cs="Times New Roman"/>
          <w:sz w:val="24"/>
          <w:szCs w:val="24"/>
        </w:rPr>
        <w:t xml:space="preserve"> </w:t>
      </w:r>
    </w:p>
    <w:p w14:paraId="033EF296"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Parametry charakterystyczne: </w:t>
      </w:r>
    </w:p>
    <w:p w14:paraId="25C188D1" w14:textId="29800F15"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 </w:t>
      </w:r>
      <w:proofErr w:type="spellStart"/>
      <w:r w:rsidRPr="00676CE2">
        <w:rPr>
          <w:rFonts w:ascii="Times New Roman" w:hAnsi="Times New Roman" w:cs="Times New Roman"/>
          <w:sz w:val="24"/>
          <w:szCs w:val="24"/>
        </w:rPr>
        <w:t>mb</w:t>
      </w:r>
      <w:proofErr w:type="spellEnd"/>
      <w:r w:rsidRPr="00676CE2">
        <w:rPr>
          <w:rFonts w:ascii="Times New Roman" w:hAnsi="Times New Roman" w:cs="Times New Roman"/>
          <w:sz w:val="24"/>
          <w:szCs w:val="24"/>
        </w:rPr>
        <w:t xml:space="preserve">, …………………. </w:t>
      </w:r>
      <w:r w:rsidR="002C606F">
        <w:rPr>
          <w:rFonts w:ascii="Times New Roman" w:hAnsi="Times New Roman" w:cs="Times New Roman"/>
          <w:sz w:val="24"/>
          <w:szCs w:val="24"/>
        </w:rPr>
        <w:t>m</w:t>
      </w:r>
      <w:r w:rsidR="002C606F">
        <w:rPr>
          <w:rFonts w:ascii="Times New Roman" w:hAnsi="Times New Roman" w:cs="Times New Roman"/>
          <w:sz w:val="24"/>
          <w:szCs w:val="24"/>
          <w:vertAlign w:val="superscript"/>
        </w:rPr>
        <w:t>2</w:t>
      </w:r>
      <w:r w:rsidRPr="00676CE2">
        <w:rPr>
          <w:rFonts w:ascii="Times New Roman" w:hAnsi="Times New Roman" w:cs="Times New Roman"/>
          <w:sz w:val="24"/>
          <w:szCs w:val="24"/>
        </w:rPr>
        <w:t xml:space="preserve"> , …………………… m</w:t>
      </w:r>
      <w:r w:rsidR="002C606F">
        <w:rPr>
          <w:rFonts w:ascii="Times New Roman" w:hAnsi="Times New Roman" w:cs="Times New Roman"/>
          <w:sz w:val="24"/>
          <w:szCs w:val="24"/>
          <w:vertAlign w:val="superscript"/>
        </w:rPr>
        <w:t>3</w:t>
      </w:r>
      <w:r w:rsidRPr="00676CE2">
        <w:rPr>
          <w:rFonts w:ascii="Times New Roman" w:hAnsi="Times New Roman" w:cs="Times New Roman"/>
          <w:sz w:val="24"/>
          <w:szCs w:val="24"/>
        </w:rPr>
        <w:t xml:space="preserve"> , itp. </w:t>
      </w:r>
    </w:p>
    <w:p w14:paraId="0F227C41" w14:textId="30CF534D" w:rsidR="002C606F"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6. Data odbioru końcowego: …………………………..………… </w:t>
      </w:r>
    </w:p>
    <w:p w14:paraId="64105707" w14:textId="77777777" w:rsidR="002C606F" w:rsidRPr="002C606F" w:rsidRDefault="00676CE2" w:rsidP="00C86260">
      <w:pPr>
        <w:widowControl w:val="0"/>
        <w:suppressAutoHyphens/>
        <w:autoSpaceDN w:val="0"/>
        <w:spacing w:before="240" w:after="0"/>
        <w:jc w:val="both"/>
        <w:rPr>
          <w:rFonts w:ascii="Times New Roman" w:hAnsi="Times New Roman" w:cs="Times New Roman"/>
          <w:b/>
          <w:bCs/>
          <w:sz w:val="24"/>
          <w:szCs w:val="24"/>
        </w:rPr>
      </w:pPr>
      <w:r w:rsidRPr="002C606F">
        <w:rPr>
          <w:rFonts w:ascii="Times New Roman" w:hAnsi="Times New Roman" w:cs="Times New Roman"/>
          <w:b/>
          <w:bCs/>
          <w:sz w:val="24"/>
          <w:szCs w:val="24"/>
        </w:rPr>
        <w:t xml:space="preserve">7. Ogólne warunki gwarancji i jakości: </w:t>
      </w:r>
    </w:p>
    <w:p w14:paraId="094CFEEC"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7.1. Wykonawca oświadcza, że objęty niniejszą Kartą Gwarancyjnej Jakości przedmiot gwarancji został wykonany zgodnie z umową, dokumentacją projektową, zasadami wiedzy technicznej i przepisami techniczno-budowlanymi. </w:t>
      </w:r>
    </w:p>
    <w:p w14:paraId="6C4F6632"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7.2. Wykonawca ponosi odpowiedzialność z tytułu gwarancji jakości za wady fizyczne zmniejszające wartość użytkową, techniczną i estetyczną wykonanych robót.</w:t>
      </w:r>
    </w:p>
    <w:p w14:paraId="480FC180" w14:textId="3D108A0B"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7.3. Okres gwarancji wynosi ………………… lata licząc od dnia odbioru końcowego, tj. do dnia ……………………………….. </w:t>
      </w:r>
    </w:p>
    <w:p w14:paraId="350F5612"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7.4. W okresie gwarancji Wykonawca obowiązany jest do nieodpłatnego usuwania wad i usterek ujawnionych po odbiorze końcowym. </w:t>
      </w:r>
    </w:p>
    <w:p w14:paraId="6096A500"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7.5. Usunięcie wad odbędzie się zgodnie z zapisami § 21 wyżej wskazanej umowy o roboty budowlane. </w:t>
      </w:r>
    </w:p>
    <w:p w14:paraId="01CFD8A4"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7.6. Ustala się poniższe terminy usunięcia wad: </w:t>
      </w:r>
    </w:p>
    <w:p w14:paraId="075087D1"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t xml:space="preserve">a) jeśli wada uniemożliwia zgodne z obowiązującymi przepisami użytkowanie przedmiotu umowy - natychmiast, </w:t>
      </w:r>
    </w:p>
    <w:p w14:paraId="6BB4C87F"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lastRenderedPageBreak/>
        <w:t xml:space="preserve">b) ………. (zgodnie z ofertą) dni roboczych licząc od dnia następnego po powiadomieniu Wykonawcy przez Zamawiającego, </w:t>
      </w:r>
    </w:p>
    <w:p w14:paraId="744150E9"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t xml:space="preserve">c) w pozostałych przypadkach w terminie uzgodnionym w protokole spisanym przy udziale Stron. </w:t>
      </w:r>
    </w:p>
    <w:p w14:paraId="43567A72" w14:textId="526CCD63"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7.7.Usuniecie wad powinno być stwierdzone protokolarnie oraz wpisane do Dziennika Napraw. </w:t>
      </w:r>
    </w:p>
    <w:p w14:paraId="21BBDF8F"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7.8.W przypadku usunięcia przez Wykonawcę wady, lub wykonania wadliwej części robót budowlanych na nowo, lub wymiany wadliwych elementów lub urządzeń termin gwarancji dla tej części biegnie na nowo od daty wykonania robót budowlanych lub usunięcia wad. </w:t>
      </w:r>
    </w:p>
    <w:p w14:paraId="70E08974" w14:textId="67A43616" w:rsidR="00676CE2"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7.9.Nie podlegają uprawnieniom z tytułu gwarancji powstałe na skutek:</w:t>
      </w:r>
    </w:p>
    <w:p w14:paraId="7EBEAB57"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a) siły wyższej, pod pojęciem których strony utrzymują: stan wojny, stan klęski żywiołowej i strajk generalny, </w:t>
      </w:r>
    </w:p>
    <w:p w14:paraId="2ABFC36B"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b) normalnego zużycia obiektu lub jego części. </w:t>
      </w:r>
    </w:p>
    <w:p w14:paraId="5BA5B039"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7.10. W celu umożliwienia kwalifikacji zgłoszonych wad, przyczyn ich powstania i sposobu usunięcia Zamawiający zobowiązuje się do przechowania otrzymanej w dniu odbioru dokumentacji powykonawczej i protokołu odbioru końcowego. </w:t>
      </w:r>
    </w:p>
    <w:p w14:paraId="39333499"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7.11.Wykonawca jest odpowiedzialny za wszelkie szkody i straty, które spowodował w czasie prac nad usuwaniem wad. </w:t>
      </w:r>
    </w:p>
    <w:p w14:paraId="4807ADE0"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8. W przypadku, gdy Wykonawca nie usunie wad w terminie, o którym mowa w pkt 7.6, Zamawiający może powierzyć usuniecie wad osobie trzeciej na koszt i ryzyko Wykonawcy. W powyższym przypadku Zamawiający nie traci uprawnień z udzielonej gwarancji.</w:t>
      </w:r>
    </w:p>
    <w:p w14:paraId="6B0B5E7F" w14:textId="5482C121"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 9. Wykonawca niezależnie od udzielonej gwarancji jakości, ponosi odpowiedzialność z tytułu rękojmi za wady robót budowlanych. </w:t>
      </w:r>
    </w:p>
    <w:p w14:paraId="47AD2375" w14:textId="77777777" w:rsidR="002C606F" w:rsidRPr="002C606F" w:rsidRDefault="002C606F" w:rsidP="00C86260">
      <w:pPr>
        <w:widowControl w:val="0"/>
        <w:suppressAutoHyphens/>
        <w:autoSpaceDN w:val="0"/>
        <w:spacing w:before="240" w:after="0"/>
        <w:jc w:val="both"/>
        <w:rPr>
          <w:rFonts w:ascii="Times New Roman" w:hAnsi="Times New Roman" w:cs="Times New Roman"/>
          <w:b/>
          <w:bCs/>
          <w:sz w:val="24"/>
          <w:szCs w:val="24"/>
        </w:rPr>
      </w:pPr>
      <w:r w:rsidRPr="002C606F">
        <w:rPr>
          <w:rFonts w:ascii="Times New Roman" w:hAnsi="Times New Roman" w:cs="Times New Roman"/>
          <w:b/>
          <w:bCs/>
          <w:sz w:val="24"/>
          <w:szCs w:val="24"/>
        </w:rPr>
        <w:t xml:space="preserve">Warunki gwarancji podpisali: </w:t>
      </w:r>
    </w:p>
    <w:p w14:paraId="155E4E52" w14:textId="2F44BF31" w:rsidR="002C606F" w:rsidRDefault="002C606F" w:rsidP="002C606F">
      <w:pPr>
        <w:widowControl w:val="0"/>
        <w:suppressAutoHyphens/>
        <w:autoSpaceDN w:val="0"/>
        <w:spacing w:after="0"/>
        <w:rPr>
          <w:rFonts w:ascii="Times New Roman" w:hAnsi="Times New Roman" w:cs="Times New Roman"/>
          <w:sz w:val="24"/>
          <w:szCs w:val="24"/>
        </w:rPr>
      </w:pPr>
      <w:r w:rsidRPr="002C606F">
        <w:rPr>
          <w:rFonts w:ascii="Times New Roman" w:hAnsi="Times New Roman" w:cs="Times New Roman"/>
          <w:sz w:val="24"/>
          <w:szCs w:val="24"/>
        </w:rPr>
        <w:t>Udzielający gwarancji jakości – osoba reprezentująca Wykonawcę: …………………………………………………………………</w:t>
      </w:r>
    </w:p>
    <w:p w14:paraId="4A18098D" w14:textId="77777777" w:rsidR="002C606F" w:rsidRDefault="002C606F" w:rsidP="002C606F">
      <w:pPr>
        <w:widowControl w:val="0"/>
        <w:suppressAutoHyphens/>
        <w:autoSpaceDN w:val="0"/>
        <w:spacing w:after="0"/>
        <w:rPr>
          <w:rFonts w:ascii="Times New Roman" w:hAnsi="Times New Roman" w:cs="Times New Roman"/>
          <w:sz w:val="24"/>
          <w:szCs w:val="24"/>
        </w:rPr>
      </w:pPr>
    </w:p>
    <w:p w14:paraId="169C0277" w14:textId="5427C931" w:rsidR="002C606F"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w:t>
      </w:r>
    </w:p>
    <w:p w14:paraId="2FAAA8CE" w14:textId="6BBFB065" w:rsidR="002C606F"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(podpis)</w:t>
      </w:r>
    </w:p>
    <w:p w14:paraId="27136CE1" w14:textId="4F3CCF12" w:rsidR="002C606F" w:rsidRDefault="002C606F" w:rsidP="002C606F">
      <w:pPr>
        <w:widowControl w:val="0"/>
        <w:suppressAutoHyphens/>
        <w:autoSpaceDN w:val="0"/>
        <w:spacing w:after="0"/>
        <w:rPr>
          <w:rFonts w:ascii="Times New Roman" w:hAnsi="Times New Roman" w:cs="Times New Roman"/>
          <w:sz w:val="24"/>
          <w:szCs w:val="24"/>
        </w:rPr>
      </w:pPr>
      <w:r w:rsidRPr="002C606F">
        <w:rPr>
          <w:rFonts w:ascii="Times New Roman" w:hAnsi="Times New Roman" w:cs="Times New Roman"/>
          <w:sz w:val="24"/>
          <w:szCs w:val="24"/>
        </w:rPr>
        <w:t>Przyjmujący gwarancję jakości - przedstawiciel Zamawiającego: …………………………………………………………………</w:t>
      </w:r>
    </w:p>
    <w:p w14:paraId="22338E3F" w14:textId="77777777" w:rsidR="002C606F" w:rsidRDefault="002C606F" w:rsidP="002C606F">
      <w:pPr>
        <w:widowControl w:val="0"/>
        <w:suppressAutoHyphens/>
        <w:autoSpaceDN w:val="0"/>
        <w:spacing w:after="0"/>
        <w:rPr>
          <w:rFonts w:ascii="Times New Roman" w:hAnsi="Times New Roman" w:cs="Times New Roman"/>
          <w:sz w:val="24"/>
          <w:szCs w:val="24"/>
        </w:rPr>
      </w:pPr>
    </w:p>
    <w:p w14:paraId="37760004" w14:textId="2EE4DCAE" w:rsidR="002C606F" w:rsidRDefault="002C606F" w:rsidP="002C606F">
      <w:pPr>
        <w:widowControl w:val="0"/>
        <w:suppressAutoHyphens/>
        <w:autoSpaceDN w:val="0"/>
        <w:spacing w:after="0"/>
        <w:ind w:left="5664" w:firstLine="708"/>
        <w:jc w:val="center"/>
        <w:rPr>
          <w:rFonts w:ascii="Times New Roman" w:hAnsi="Times New Roman" w:cs="Times New Roman"/>
          <w:sz w:val="24"/>
          <w:szCs w:val="24"/>
        </w:rPr>
      </w:pPr>
      <w:r w:rsidRPr="002C606F">
        <w:rPr>
          <w:rFonts w:ascii="Times New Roman" w:hAnsi="Times New Roman" w:cs="Times New Roman"/>
          <w:sz w:val="24"/>
          <w:szCs w:val="24"/>
        </w:rPr>
        <w:t>……………………………….</w:t>
      </w:r>
    </w:p>
    <w:p w14:paraId="18859BA9" w14:textId="411AAD45" w:rsidR="002C606F" w:rsidRPr="00676CE2"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(podpis)</w:t>
      </w:r>
    </w:p>
    <w:sectPr w:rsidR="002C606F" w:rsidRPr="00676CE2" w:rsidSect="00152223">
      <w:footerReference w:type="default" r:id="rId11"/>
      <w:headerReference w:type="first" r:id="rId12"/>
      <w:footerReference w:type="first" r:id="rId13"/>
      <w:pgSz w:w="11906" w:h="16838"/>
      <w:pgMar w:top="1418" w:right="1134" w:bottom="1134" w:left="1134"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2D673" w14:textId="77777777" w:rsidR="002568A2" w:rsidRDefault="002568A2" w:rsidP="00735626">
      <w:pPr>
        <w:spacing w:after="0" w:line="240" w:lineRule="auto"/>
      </w:pPr>
      <w:r>
        <w:separator/>
      </w:r>
    </w:p>
  </w:endnote>
  <w:endnote w:type="continuationSeparator" w:id="0">
    <w:p w14:paraId="05D93589" w14:textId="77777777" w:rsidR="002568A2" w:rsidRDefault="002568A2"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719824"/>
      <w:docPartObj>
        <w:docPartGallery w:val="Page Numbers (Bottom of Page)"/>
        <w:docPartUnique/>
      </w:docPartObj>
    </w:sdtPr>
    <w:sdtContent>
      <w:sdt>
        <w:sdtPr>
          <w:id w:val="860082579"/>
          <w:docPartObj>
            <w:docPartGallery w:val="Page Numbers (Top of Page)"/>
            <w:docPartUnique/>
          </w:docPartObj>
        </w:sdtPr>
        <w:sdtContent>
          <w:p w14:paraId="77CA6E6C" w14:textId="58D83503" w:rsidR="00E672D6" w:rsidRPr="00DC496A" w:rsidRDefault="00E672D6" w:rsidP="002F1A03">
            <w:pPr>
              <w:pStyle w:val="Stopka"/>
              <w:rPr>
                <w:rFonts w:ascii="Times New Roman" w:eastAsia="Times New Roman" w:hAnsi="Times New Roman" w:cs="Times New Roman"/>
                <w:i/>
                <w:iCs/>
                <w:kern w:val="3"/>
                <w:sz w:val="16"/>
                <w:szCs w:val="16"/>
                <w:lang w:eastAsia="pl-PL"/>
              </w:rPr>
            </w:pPr>
          </w:p>
          <w:p w14:paraId="2BFB110F" w14:textId="5CF541F1" w:rsidR="00BA491B" w:rsidRDefault="00BA491B">
            <w:pPr>
              <w:pStyle w:val="Stopka"/>
              <w:jc w:val="right"/>
            </w:pPr>
            <w:r w:rsidRPr="00E672D6">
              <w:rPr>
                <w:rFonts w:ascii="Times New Roman" w:hAnsi="Times New Roman" w:cs="Times New Roman"/>
                <w:sz w:val="16"/>
                <w:szCs w:val="16"/>
              </w:rPr>
              <w:t xml:space="preserve">Strona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PAGE</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16</w:t>
            </w:r>
            <w:r w:rsidRPr="00E672D6">
              <w:rPr>
                <w:rFonts w:ascii="Times New Roman" w:hAnsi="Times New Roman" w:cs="Times New Roman"/>
                <w:b/>
                <w:bCs/>
                <w:sz w:val="16"/>
                <w:szCs w:val="16"/>
              </w:rPr>
              <w:fldChar w:fldCharType="end"/>
            </w:r>
            <w:r w:rsidRPr="00E672D6">
              <w:rPr>
                <w:rFonts w:ascii="Times New Roman" w:hAnsi="Times New Roman" w:cs="Times New Roman"/>
                <w:sz w:val="16"/>
                <w:szCs w:val="16"/>
              </w:rPr>
              <w:t xml:space="preserve"> z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NUMPAGES</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19</w:t>
            </w:r>
            <w:r w:rsidRPr="00E672D6">
              <w:rPr>
                <w:rFonts w:ascii="Times New Roman" w:hAnsi="Times New Roman" w:cs="Times New Roman"/>
                <w:b/>
                <w:bCs/>
                <w:sz w:val="16"/>
                <w:szCs w:val="16"/>
              </w:rPr>
              <w:fldChar w:fldCharType="end"/>
            </w:r>
          </w:p>
        </w:sdtContent>
      </w:sdt>
    </w:sdtContent>
  </w:sdt>
  <w:p w14:paraId="59CA2E9C" w14:textId="77777777" w:rsidR="00BA491B" w:rsidRDefault="00BA49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13947"/>
      <w:docPartObj>
        <w:docPartGallery w:val="Page Numbers (Bottom of Page)"/>
        <w:docPartUnique/>
      </w:docPartObj>
    </w:sdtPr>
    <w:sdtContent>
      <w:sdt>
        <w:sdtPr>
          <w:id w:val="-1769616900"/>
          <w:docPartObj>
            <w:docPartGallery w:val="Page Numbers (Top of Page)"/>
            <w:docPartUnique/>
          </w:docPartObj>
        </w:sdtPr>
        <w:sdtContent>
          <w:p w14:paraId="7B4C7AEE" w14:textId="7AC5077A" w:rsidR="00AE2F80" w:rsidRDefault="00AE2F80" w:rsidP="00AE2F80">
            <w:pPr>
              <w:pStyle w:val="Stopka"/>
            </w:pPr>
            <w:r>
              <w:rPr>
                <w:noProof/>
              </w:rPr>
              <w:drawing>
                <wp:inline distT="0" distB="0" distL="0" distR="0" wp14:anchorId="793767B6" wp14:editId="39EE2A18">
                  <wp:extent cx="6120130" cy="774700"/>
                  <wp:effectExtent l="0" t="0" r="0" b="6350"/>
                  <wp:docPr id="154371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10348" name=""/>
                          <pic:cNvPicPr/>
                        </pic:nvPicPr>
                        <pic:blipFill>
                          <a:blip r:embed="rId1"/>
                          <a:stretch>
                            <a:fillRect/>
                          </a:stretch>
                        </pic:blipFill>
                        <pic:spPr>
                          <a:xfrm>
                            <a:off x="0" y="0"/>
                            <a:ext cx="6120130" cy="774700"/>
                          </a:xfrm>
                          <a:prstGeom prst="rect">
                            <a:avLst/>
                          </a:prstGeom>
                        </pic:spPr>
                      </pic:pic>
                    </a:graphicData>
                  </a:graphic>
                </wp:inline>
              </w:drawing>
            </w:r>
          </w:p>
          <w:p w14:paraId="22D023C3" w14:textId="59452EFD" w:rsidR="00AE2F80" w:rsidRDefault="00AE2F80" w:rsidP="00152223">
            <w:pPr>
              <w:pStyle w:val="Stopka"/>
              <w:jc w:val="right"/>
            </w:pPr>
            <w:r w:rsidRPr="002216F8">
              <w:rPr>
                <w:rFonts w:ascii="Times New Roman" w:hAnsi="Times New Roman" w:cs="Times New Roman"/>
                <w:sz w:val="20"/>
                <w:szCs w:val="20"/>
              </w:rPr>
              <w:t xml:space="preserve">Strona </w:t>
            </w:r>
            <w:r w:rsidRPr="002216F8">
              <w:rPr>
                <w:rFonts w:ascii="Times New Roman" w:hAnsi="Times New Roman" w:cs="Times New Roman"/>
                <w:b/>
                <w:bCs/>
                <w:sz w:val="20"/>
                <w:szCs w:val="20"/>
              </w:rPr>
              <w:fldChar w:fldCharType="begin"/>
            </w:r>
            <w:r w:rsidRPr="002216F8">
              <w:rPr>
                <w:rFonts w:ascii="Times New Roman" w:hAnsi="Times New Roman" w:cs="Times New Roman"/>
                <w:b/>
                <w:bCs/>
                <w:sz w:val="20"/>
                <w:szCs w:val="20"/>
              </w:rPr>
              <w:instrText>PAGE</w:instrText>
            </w:r>
            <w:r w:rsidRPr="002216F8">
              <w:rPr>
                <w:rFonts w:ascii="Times New Roman" w:hAnsi="Times New Roman" w:cs="Times New Roman"/>
                <w:b/>
                <w:bCs/>
                <w:sz w:val="20"/>
                <w:szCs w:val="20"/>
              </w:rPr>
              <w:fldChar w:fldCharType="separate"/>
            </w:r>
            <w:r w:rsidRPr="002216F8">
              <w:rPr>
                <w:rFonts w:ascii="Times New Roman" w:hAnsi="Times New Roman" w:cs="Times New Roman"/>
                <w:b/>
                <w:bCs/>
                <w:sz w:val="20"/>
                <w:szCs w:val="20"/>
              </w:rPr>
              <w:t>2</w:t>
            </w:r>
            <w:r w:rsidRPr="002216F8">
              <w:rPr>
                <w:rFonts w:ascii="Times New Roman" w:hAnsi="Times New Roman" w:cs="Times New Roman"/>
                <w:b/>
                <w:bCs/>
                <w:sz w:val="20"/>
                <w:szCs w:val="20"/>
              </w:rPr>
              <w:fldChar w:fldCharType="end"/>
            </w:r>
            <w:r w:rsidRPr="002216F8">
              <w:rPr>
                <w:rFonts w:ascii="Times New Roman" w:hAnsi="Times New Roman" w:cs="Times New Roman"/>
                <w:sz w:val="20"/>
                <w:szCs w:val="20"/>
              </w:rPr>
              <w:t xml:space="preserve"> z </w:t>
            </w:r>
            <w:r w:rsidRPr="002216F8">
              <w:rPr>
                <w:rFonts w:ascii="Times New Roman" w:hAnsi="Times New Roman" w:cs="Times New Roman"/>
                <w:b/>
                <w:bCs/>
                <w:sz w:val="20"/>
                <w:szCs w:val="20"/>
              </w:rPr>
              <w:fldChar w:fldCharType="begin"/>
            </w:r>
            <w:r w:rsidRPr="002216F8">
              <w:rPr>
                <w:rFonts w:ascii="Times New Roman" w:hAnsi="Times New Roman" w:cs="Times New Roman"/>
                <w:b/>
                <w:bCs/>
                <w:sz w:val="20"/>
                <w:szCs w:val="20"/>
              </w:rPr>
              <w:instrText>NUMPAGES</w:instrText>
            </w:r>
            <w:r w:rsidRPr="002216F8">
              <w:rPr>
                <w:rFonts w:ascii="Times New Roman" w:hAnsi="Times New Roman" w:cs="Times New Roman"/>
                <w:b/>
                <w:bCs/>
                <w:sz w:val="20"/>
                <w:szCs w:val="20"/>
              </w:rPr>
              <w:fldChar w:fldCharType="separate"/>
            </w:r>
            <w:r w:rsidRPr="002216F8">
              <w:rPr>
                <w:rFonts w:ascii="Times New Roman" w:hAnsi="Times New Roman" w:cs="Times New Roman"/>
                <w:b/>
                <w:bCs/>
                <w:sz w:val="20"/>
                <w:szCs w:val="20"/>
              </w:rPr>
              <w:t>2</w:t>
            </w:r>
            <w:r w:rsidRPr="002216F8">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8DE3" w14:textId="77777777" w:rsidR="002568A2" w:rsidRDefault="002568A2" w:rsidP="00735626">
      <w:pPr>
        <w:spacing w:after="0" w:line="240" w:lineRule="auto"/>
      </w:pPr>
      <w:r>
        <w:separator/>
      </w:r>
    </w:p>
  </w:footnote>
  <w:footnote w:type="continuationSeparator" w:id="0">
    <w:p w14:paraId="5BC12490" w14:textId="77777777" w:rsidR="002568A2" w:rsidRDefault="002568A2" w:rsidP="0073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2D7A" w14:textId="3F05CA55" w:rsidR="00AE2F80" w:rsidRDefault="00AE2F80">
    <w:pPr>
      <w:pStyle w:val="Nagwek"/>
    </w:pPr>
    <w:r>
      <w:rPr>
        <w:noProof/>
        <w:lang w:eastAsia="pl-PL"/>
      </w:rPr>
      <w:drawing>
        <wp:anchor distT="0" distB="0" distL="114300" distR="114300" simplePos="0" relativeHeight="251662336" behindDoc="0" locked="0" layoutInCell="1" allowOverlap="1" wp14:anchorId="5C2FFD83" wp14:editId="381D743D">
          <wp:simplePos x="0" y="0"/>
          <wp:positionH relativeFrom="column">
            <wp:posOffset>0</wp:posOffset>
          </wp:positionH>
          <wp:positionV relativeFrom="paragraph">
            <wp:posOffset>171450</wp:posOffset>
          </wp:positionV>
          <wp:extent cx="6105525" cy="906780"/>
          <wp:effectExtent l="0" t="0" r="0" b="0"/>
          <wp:wrapSquare wrapText="bothSides"/>
          <wp:docPr id="408627568"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552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478"/>
    <w:multiLevelType w:val="multilevel"/>
    <w:tmpl w:val="362229FC"/>
    <w:lvl w:ilvl="0">
      <w:start w:val="6"/>
      <w:numFmt w:val="decimal"/>
      <w:lvlText w:val="%1."/>
      <w:lvlJc w:val="left"/>
      <w:pPr>
        <w:ind w:left="36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A36F9"/>
    <w:multiLevelType w:val="multilevel"/>
    <w:tmpl w:val="C34CECC2"/>
    <w:lvl w:ilvl="0">
      <w:start w:val="1"/>
      <w:numFmt w:val="decimal"/>
      <w:lvlText w:val="%1."/>
      <w:lvlJc w:val="left"/>
      <w:pPr>
        <w:ind w:left="36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A0155"/>
    <w:multiLevelType w:val="hybridMultilevel"/>
    <w:tmpl w:val="A4E42868"/>
    <w:lvl w:ilvl="0" w:tplc="6E44B0D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A6F4E"/>
    <w:multiLevelType w:val="multilevel"/>
    <w:tmpl w:val="AFF60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185F78"/>
    <w:multiLevelType w:val="hybridMultilevel"/>
    <w:tmpl w:val="B2CEF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751A8"/>
    <w:multiLevelType w:val="hybridMultilevel"/>
    <w:tmpl w:val="15C6C5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7" w15:restartNumberingAfterBreak="0">
    <w:nsid w:val="264427E7"/>
    <w:multiLevelType w:val="hybridMultilevel"/>
    <w:tmpl w:val="1CFC3A54"/>
    <w:lvl w:ilvl="0" w:tplc="9D6831B2">
      <w:start w:val="2"/>
      <w:numFmt w:val="decimal"/>
      <w:lvlText w:val="%1)"/>
      <w:lvlJc w:val="left"/>
      <w:pPr>
        <w:ind w:left="10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37A47"/>
    <w:multiLevelType w:val="multilevel"/>
    <w:tmpl w:val="8E9A4E72"/>
    <w:styleLink w:val="WW8Num431"/>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 w15:restartNumberingAfterBreak="0">
    <w:nsid w:val="29893A80"/>
    <w:multiLevelType w:val="multilevel"/>
    <w:tmpl w:val="2332C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0C4616"/>
    <w:multiLevelType w:val="hybridMultilevel"/>
    <w:tmpl w:val="E4D8F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C0594"/>
    <w:multiLevelType w:val="multilevel"/>
    <w:tmpl w:val="3954B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FB060C"/>
    <w:multiLevelType w:val="multilevel"/>
    <w:tmpl w:val="540838A6"/>
    <w:styleLink w:val="WW8Num401"/>
    <w:lvl w:ilvl="0">
      <w:start w:val="1"/>
      <w:numFmt w:val="decimal"/>
      <w:lvlText w:val=" %1."/>
      <w:lvlJc w:val="left"/>
      <w:pPr>
        <w:ind w:left="278" w:hanging="278"/>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3" w15:restartNumberingAfterBreak="0">
    <w:nsid w:val="40BA4F69"/>
    <w:multiLevelType w:val="multilevel"/>
    <w:tmpl w:val="5456BE1E"/>
    <w:styleLink w:val="WW8Num47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41E237E3"/>
    <w:multiLevelType w:val="multilevel"/>
    <w:tmpl w:val="337A4D62"/>
    <w:lvl w:ilvl="0">
      <w:start w:val="1"/>
      <w:numFmt w:val="decimal"/>
      <w:lvlText w:val="%1"/>
      <w:lvlJc w:val="left"/>
      <w:pPr>
        <w:ind w:left="360" w:hanging="360"/>
      </w:pPr>
    </w:lvl>
    <w:lvl w:ilvl="1">
      <w:start w:val="1"/>
      <w:numFmt w:val="decimal"/>
      <w:lvlText w:val="%2)"/>
      <w:lvlJc w:val="left"/>
      <w:pPr>
        <w:ind w:left="1028" w:hanging="360"/>
      </w:pPr>
      <w:rPr>
        <w:color w:val="auto"/>
      </w:r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432" w:hanging="1440"/>
      </w:pPr>
    </w:lvl>
    <w:lvl w:ilvl="5">
      <w:start w:val="1"/>
      <w:numFmt w:val="decimal"/>
      <w:lvlText w:val="%1.%2.%3.%4.%5.%6"/>
      <w:lvlJc w:val="left"/>
      <w:pPr>
        <w:ind w:left="1430" w:hanging="1440"/>
      </w:pPr>
    </w:lvl>
    <w:lvl w:ilvl="6">
      <w:start w:val="1"/>
      <w:numFmt w:val="decimal"/>
      <w:lvlText w:val="%1.%2.%3.%4.%5.%6.%7"/>
      <w:lvlJc w:val="left"/>
      <w:pPr>
        <w:ind w:left="1788" w:hanging="1800"/>
      </w:pPr>
    </w:lvl>
    <w:lvl w:ilvl="7">
      <w:start w:val="1"/>
      <w:numFmt w:val="decimal"/>
      <w:lvlText w:val="%1.%2.%3.%4.%5.%6.%7.%8"/>
      <w:lvlJc w:val="left"/>
      <w:pPr>
        <w:ind w:left="2146" w:hanging="2160"/>
      </w:pPr>
    </w:lvl>
    <w:lvl w:ilvl="8">
      <w:start w:val="1"/>
      <w:numFmt w:val="decimal"/>
      <w:lvlText w:val="%1.%2.%3.%4.%5.%6.%7.%8.%9"/>
      <w:lvlJc w:val="left"/>
      <w:pPr>
        <w:ind w:left="2144" w:hanging="2160"/>
      </w:pPr>
    </w:lvl>
  </w:abstractNum>
  <w:abstractNum w:abstractNumId="15" w15:restartNumberingAfterBreak="0">
    <w:nsid w:val="43A01453"/>
    <w:multiLevelType w:val="multilevel"/>
    <w:tmpl w:val="BCACC752"/>
    <w:styleLink w:val="WW8Num53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6"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98A6F1D"/>
    <w:multiLevelType w:val="hybridMultilevel"/>
    <w:tmpl w:val="D19AB8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E777B03"/>
    <w:multiLevelType w:val="hybridMultilevel"/>
    <w:tmpl w:val="91F87B0E"/>
    <w:lvl w:ilvl="0" w:tplc="628C108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5029C9"/>
    <w:multiLevelType w:val="multilevel"/>
    <w:tmpl w:val="9530E93E"/>
    <w:styleLink w:val="WW8Num5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0" w15:restartNumberingAfterBreak="0">
    <w:nsid w:val="531052D6"/>
    <w:multiLevelType w:val="hybridMultilevel"/>
    <w:tmpl w:val="6FF0E24A"/>
    <w:lvl w:ilvl="0" w:tplc="EF10C9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83626B"/>
    <w:multiLevelType w:val="multilevel"/>
    <w:tmpl w:val="2A56A864"/>
    <w:styleLink w:val="WW8Num371"/>
    <w:lvl w:ilvl="0">
      <w:start w:val="1"/>
      <w:numFmt w:val="decimal"/>
      <w:lvlText w:val="%1."/>
      <w:lvlJc w:val="left"/>
      <w:pPr>
        <w:ind w:left="283" w:hanging="283"/>
      </w:pPr>
      <w:rPr>
        <w:rFonts w:hint="default"/>
      </w:rPr>
    </w:lvl>
    <w:lvl w:ilvl="1">
      <w:start w:val="1"/>
      <w:numFmt w:val="decimal"/>
      <w:lvlText w:val="%2."/>
      <w:lvlJc w:val="left"/>
      <w:pPr>
        <w:ind w:left="567" w:hanging="283"/>
      </w:pPr>
      <w:rPr>
        <w:rFonts w:hint="default"/>
      </w:rPr>
    </w:lvl>
    <w:lvl w:ilvl="2">
      <w:start w:val="1"/>
      <w:numFmt w:val="decimal"/>
      <w:lvlText w:val="%3."/>
      <w:lvlJc w:val="left"/>
      <w:pPr>
        <w:ind w:left="850" w:hanging="283"/>
      </w:pPr>
      <w:rPr>
        <w:rFonts w:hint="default"/>
      </w:rPr>
    </w:lvl>
    <w:lvl w:ilvl="3">
      <w:start w:val="1"/>
      <w:numFmt w:val="decimal"/>
      <w:lvlText w:val="%4."/>
      <w:lvlJc w:val="left"/>
      <w:pPr>
        <w:ind w:left="1134" w:hanging="283"/>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3"/>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1" w:hanging="283"/>
      </w:pPr>
      <w:rPr>
        <w:rFonts w:hint="default"/>
      </w:rPr>
    </w:lvl>
  </w:abstractNum>
  <w:abstractNum w:abstractNumId="2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23" w15:restartNumberingAfterBreak="0">
    <w:nsid w:val="554A4205"/>
    <w:multiLevelType w:val="hybridMultilevel"/>
    <w:tmpl w:val="EF902EBE"/>
    <w:lvl w:ilvl="0" w:tplc="287A5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B031F4"/>
    <w:multiLevelType w:val="hybridMultilevel"/>
    <w:tmpl w:val="47226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130307"/>
    <w:multiLevelType w:val="hybridMultilevel"/>
    <w:tmpl w:val="1138039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0A2B5EE">
      <w:start w:val="1"/>
      <w:numFmt w:val="decimal"/>
      <w:lvlText w:val="%4."/>
      <w:lvlJc w:val="left"/>
      <w:pPr>
        <w:ind w:left="3589" w:hanging="360"/>
      </w:pPr>
      <w:rPr>
        <w:b w:val="0"/>
        <w:bCs w:val="0"/>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6" w15:restartNumberingAfterBreak="0">
    <w:nsid w:val="59C51C11"/>
    <w:multiLevelType w:val="hybridMultilevel"/>
    <w:tmpl w:val="9D149A3E"/>
    <w:lvl w:ilvl="0" w:tplc="B09CE7B2">
      <w:start w:val="1"/>
      <w:numFmt w:val="decimal"/>
      <w:lvlText w:val="%1."/>
      <w:lvlJc w:val="left"/>
      <w:pPr>
        <w:ind w:left="1003" w:hanging="360"/>
      </w:pPr>
      <w:rPr>
        <w:b w:val="0"/>
        <w:bCs w:val="0"/>
        <w:color w:val="auto"/>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7" w15:restartNumberingAfterBreak="0">
    <w:nsid w:val="5A0402AC"/>
    <w:multiLevelType w:val="hybridMultilevel"/>
    <w:tmpl w:val="A5A891AE"/>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28" w15:restartNumberingAfterBreak="0">
    <w:nsid w:val="5CA330F9"/>
    <w:multiLevelType w:val="multilevel"/>
    <w:tmpl w:val="1DFEF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AD1DB2"/>
    <w:multiLevelType w:val="hybridMultilevel"/>
    <w:tmpl w:val="B3A2D4C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EDC7685"/>
    <w:multiLevelType w:val="hybridMultilevel"/>
    <w:tmpl w:val="099A95AE"/>
    <w:lvl w:ilvl="0" w:tplc="04150017">
      <w:start w:val="1"/>
      <w:numFmt w:val="lowerLetter"/>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31" w15:restartNumberingAfterBreak="0">
    <w:nsid w:val="5EE13120"/>
    <w:multiLevelType w:val="hybridMultilevel"/>
    <w:tmpl w:val="5AEEB6EC"/>
    <w:lvl w:ilvl="0" w:tplc="067C150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625F3249"/>
    <w:multiLevelType w:val="hybridMultilevel"/>
    <w:tmpl w:val="8ABCBEDC"/>
    <w:lvl w:ilvl="0" w:tplc="834C66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9A7E72"/>
    <w:multiLevelType w:val="multilevel"/>
    <w:tmpl w:val="7D40A2B8"/>
    <w:lvl w:ilvl="0">
      <w:start w:val="1"/>
      <w:numFmt w:val="decimal"/>
      <w:lvlText w:val="%1."/>
      <w:lvlJc w:val="left"/>
      <w:pPr>
        <w:ind w:left="720" w:hanging="60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092DBD"/>
    <w:multiLevelType w:val="multilevel"/>
    <w:tmpl w:val="C5665D46"/>
    <w:styleLink w:val="WW8Num50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5" w15:restartNumberingAfterBreak="0">
    <w:nsid w:val="64462990"/>
    <w:multiLevelType w:val="hybridMultilevel"/>
    <w:tmpl w:val="4544A474"/>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36" w15:restartNumberingAfterBreak="0">
    <w:nsid w:val="66064981"/>
    <w:multiLevelType w:val="hybridMultilevel"/>
    <w:tmpl w:val="DF50A9D8"/>
    <w:lvl w:ilvl="0" w:tplc="47AE3462">
      <w:start w:val="1"/>
      <w:numFmt w:val="lowerLetter"/>
      <w:lvlText w:val="%1)"/>
      <w:lvlJc w:val="left"/>
      <w:pPr>
        <w:ind w:left="644" w:hanging="360"/>
      </w:pPr>
      <w:rPr>
        <w:b w:val="0"/>
        <w:b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80C61F1"/>
    <w:multiLevelType w:val="multilevel"/>
    <w:tmpl w:val="392E1392"/>
    <w:styleLink w:val="WW8Num4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8" w15:restartNumberingAfterBreak="0">
    <w:nsid w:val="686C3C97"/>
    <w:multiLevelType w:val="multilevel"/>
    <w:tmpl w:val="642AF542"/>
    <w:lvl w:ilvl="0">
      <w:start w:val="1"/>
      <w:numFmt w:val="lowerLetter"/>
      <w:suff w:val="space"/>
      <w:lvlText w:val="%1)"/>
      <w:lvlJc w:val="left"/>
      <w:pPr>
        <w:ind w:left="720" w:hanging="38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A0F75"/>
    <w:multiLevelType w:val="multilevel"/>
    <w:tmpl w:val="0988E510"/>
    <w:styleLink w:val="WW8Num441"/>
    <w:lvl w:ilvl="0">
      <w:start w:val="1"/>
      <w:numFmt w:val="decimal"/>
      <w:lvlText w:val="%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0" w15:restartNumberingAfterBreak="0">
    <w:nsid w:val="6B532D5A"/>
    <w:multiLevelType w:val="hybridMultilevel"/>
    <w:tmpl w:val="15E081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DEC3F68"/>
    <w:multiLevelType w:val="hybridMultilevel"/>
    <w:tmpl w:val="EB62B8AC"/>
    <w:lvl w:ilvl="0" w:tplc="2EBAF4C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8E721B"/>
    <w:multiLevelType w:val="multilevel"/>
    <w:tmpl w:val="A046094A"/>
    <w:styleLink w:val="WW8Num3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3" w15:restartNumberingAfterBreak="0">
    <w:nsid w:val="70537EA8"/>
    <w:multiLevelType w:val="hybridMultilevel"/>
    <w:tmpl w:val="141CFE9A"/>
    <w:lvl w:ilvl="0" w:tplc="288E1A48">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15A4A82"/>
    <w:multiLevelType w:val="multilevel"/>
    <w:tmpl w:val="64080060"/>
    <w:lvl w:ilvl="0">
      <w:start w:val="1"/>
      <w:numFmt w:val="decimal"/>
      <w:lvlText w:val="%1."/>
      <w:lvlJc w:val="left"/>
      <w:pPr>
        <w:ind w:left="720" w:hanging="360"/>
      </w:pPr>
      <w:rPr>
        <w:rFonts w:ascii="Times New Roman" w:eastAsia="Lucida Sans Unicode" w:hAnsi="Times New Roman" w:cs="Times New Roman"/>
        <w:b w:val="0"/>
        <w:color w:val="auto"/>
        <w:lang w:val="x-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6C71EE"/>
    <w:multiLevelType w:val="hybridMultilevel"/>
    <w:tmpl w:val="26505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7" w15:restartNumberingAfterBreak="0">
    <w:nsid w:val="73A31046"/>
    <w:multiLevelType w:val="multilevel"/>
    <w:tmpl w:val="410A90FA"/>
    <w:lvl w:ilvl="0">
      <w:start w:val="4"/>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44667E6"/>
    <w:multiLevelType w:val="hybridMultilevel"/>
    <w:tmpl w:val="3E722A40"/>
    <w:lvl w:ilvl="0" w:tplc="04150011">
      <w:start w:val="1"/>
      <w:numFmt w:val="decimal"/>
      <w:lvlText w:val="%1)"/>
      <w:lvlJc w:val="left"/>
      <w:pPr>
        <w:ind w:left="1028" w:hanging="360"/>
      </w:pPr>
    </w:lvl>
    <w:lvl w:ilvl="1" w:tplc="04150019" w:tentative="1">
      <w:start w:val="1"/>
      <w:numFmt w:val="lowerLetter"/>
      <w:lvlText w:val="%2."/>
      <w:lvlJc w:val="left"/>
      <w:pPr>
        <w:ind w:left="1748" w:hanging="360"/>
      </w:p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49" w15:restartNumberingAfterBreak="0">
    <w:nsid w:val="77467FAF"/>
    <w:multiLevelType w:val="multilevel"/>
    <w:tmpl w:val="81CAB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7879B0"/>
    <w:multiLevelType w:val="hybridMultilevel"/>
    <w:tmpl w:val="579A1EE0"/>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7EFF4AE7"/>
    <w:multiLevelType w:val="multilevel"/>
    <w:tmpl w:val="31B676CC"/>
    <w:styleLink w:val="WW8Num381"/>
    <w:lvl w:ilvl="0">
      <w:start w:val="1"/>
      <w:numFmt w:val="decimal"/>
      <w:suff w:val="space"/>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2" w15:restartNumberingAfterBreak="0">
    <w:nsid w:val="7F3F5941"/>
    <w:multiLevelType w:val="hybridMultilevel"/>
    <w:tmpl w:val="F1DAF4DA"/>
    <w:lvl w:ilvl="0" w:tplc="FE9EA1AE">
      <w:start w:val="1"/>
      <w:numFmt w:val="decimal"/>
      <w:lvlText w:val="%1)"/>
      <w:lvlJc w:val="left"/>
      <w:pPr>
        <w:ind w:left="361" w:hanging="361"/>
      </w:pPr>
      <w:rPr>
        <w:rFonts w:hint="default"/>
        <w:b w:val="0"/>
        <w:bCs w:val="0"/>
        <w:i w:val="0"/>
        <w:iCs w:val="0"/>
        <w:w w:val="99"/>
        <w:sz w:val="26"/>
        <w:szCs w:val="26"/>
        <w:lang w:val="pl-PL" w:eastAsia="en-US" w:bidi="ar-SA"/>
      </w:rPr>
    </w:lvl>
    <w:lvl w:ilvl="1" w:tplc="824645CC">
      <w:start w:val="1"/>
      <w:numFmt w:val="decimal"/>
      <w:lvlText w:val="%2."/>
      <w:lvlJc w:val="left"/>
      <w:pPr>
        <w:ind w:left="1441" w:hanging="360"/>
      </w:pPr>
      <w:rPr>
        <w:rFonts w:ascii="Times New Roman" w:eastAsia="Times New Roman" w:hAnsi="Times New Roman" w:cs="Times New Roman" w:hint="default"/>
        <w:b w:val="0"/>
        <w:bCs w:val="0"/>
        <w:i w:val="0"/>
        <w:iCs w:val="0"/>
        <w:w w:val="100"/>
        <w:sz w:val="24"/>
        <w:szCs w:val="24"/>
        <w:lang w:val="pl-PL" w:eastAsia="en-US" w:bidi="ar-SA"/>
      </w:rPr>
    </w:lvl>
    <w:lvl w:ilvl="2" w:tplc="2408ADB0">
      <w:numFmt w:val="bullet"/>
      <w:lvlText w:val="•"/>
      <w:lvlJc w:val="left"/>
      <w:pPr>
        <w:ind w:left="2370" w:hanging="360"/>
      </w:pPr>
      <w:rPr>
        <w:lang w:val="pl-PL" w:eastAsia="en-US" w:bidi="ar-SA"/>
      </w:rPr>
    </w:lvl>
    <w:lvl w:ilvl="3" w:tplc="D1A8C0B6">
      <w:numFmt w:val="bullet"/>
      <w:lvlText w:val="•"/>
      <w:lvlJc w:val="left"/>
      <w:pPr>
        <w:ind w:left="3293" w:hanging="360"/>
      </w:pPr>
      <w:rPr>
        <w:lang w:val="pl-PL" w:eastAsia="en-US" w:bidi="ar-SA"/>
      </w:rPr>
    </w:lvl>
    <w:lvl w:ilvl="4" w:tplc="99889988">
      <w:numFmt w:val="bullet"/>
      <w:lvlText w:val="•"/>
      <w:lvlJc w:val="left"/>
      <w:pPr>
        <w:ind w:left="4216" w:hanging="360"/>
      </w:pPr>
      <w:rPr>
        <w:lang w:val="pl-PL" w:eastAsia="en-US" w:bidi="ar-SA"/>
      </w:rPr>
    </w:lvl>
    <w:lvl w:ilvl="5" w:tplc="7902BB20">
      <w:numFmt w:val="bullet"/>
      <w:lvlText w:val="•"/>
      <w:lvlJc w:val="left"/>
      <w:pPr>
        <w:ind w:left="5139" w:hanging="360"/>
      </w:pPr>
      <w:rPr>
        <w:lang w:val="pl-PL" w:eastAsia="en-US" w:bidi="ar-SA"/>
      </w:rPr>
    </w:lvl>
    <w:lvl w:ilvl="6" w:tplc="3F924FB8">
      <w:numFmt w:val="bullet"/>
      <w:lvlText w:val="•"/>
      <w:lvlJc w:val="left"/>
      <w:pPr>
        <w:ind w:left="6062" w:hanging="360"/>
      </w:pPr>
      <w:rPr>
        <w:lang w:val="pl-PL" w:eastAsia="en-US" w:bidi="ar-SA"/>
      </w:rPr>
    </w:lvl>
    <w:lvl w:ilvl="7" w:tplc="A784E8B8">
      <w:numFmt w:val="bullet"/>
      <w:lvlText w:val="•"/>
      <w:lvlJc w:val="left"/>
      <w:pPr>
        <w:ind w:left="6985" w:hanging="360"/>
      </w:pPr>
      <w:rPr>
        <w:lang w:val="pl-PL" w:eastAsia="en-US" w:bidi="ar-SA"/>
      </w:rPr>
    </w:lvl>
    <w:lvl w:ilvl="8" w:tplc="91CE14A8">
      <w:numFmt w:val="bullet"/>
      <w:lvlText w:val="•"/>
      <w:lvlJc w:val="left"/>
      <w:pPr>
        <w:ind w:left="7908" w:hanging="360"/>
      </w:pPr>
      <w:rPr>
        <w:lang w:val="pl-PL" w:eastAsia="en-US" w:bidi="ar-SA"/>
      </w:rPr>
    </w:lvl>
  </w:abstractNum>
  <w:num w:numId="1" w16cid:durableId="603729650">
    <w:abstractNumId w:val="16"/>
  </w:num>
  <w:num w:numId="2" w16cid:durableId="1442144425">
    <w:abstractNumId w:val="22"/>
  </w:num>
  <w:num w:numId="3" w16cid:durableId="277835593">
    <w:abstractNumId w:val="6"/>
  </w:num>
  <w:num w:numId="4" w16cid:durableId="579676491">
    <w:abstractNumId w:val="46"/>
  </w:num>
  <w:num w:numId="5" w16cid:durableId="261498545">
    <w:abstractNumId w:val="42"/>
  </w:num>
  <w:num w:numId="6" w16cid:durableId="234122263">
    <w:abstractNumId w:val="42"/>
    <w:lvlOverride w:ilvl="0">
      <w:startOverride w:val="1"/>
      <w:lvl w:ilvl="0">
        <w:start w:val="1"/>
        <w:numFmt w:val="decimal"/>
        <w:lvlText w:val="%1."/>
        <w:lvlJc w:val="left"/>
        <w:pPr>
          <w:ind w:left="283" w:hanging="283"/>
        </w:pPr>
        <w:rPr>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1022148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1332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138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7416586">
    <w:abstractNumId w:val="21"/>
  </w:num>
  <w:num w:numId="11" w16cid:durableId="1193306612">
    <w:abstractNumId w:val="21"/>
    <w:lvlOverride w:ilvl="0">
      <w:lvl w:ilvl="0">
        <w:start w:val="1"/>
        <w:numFmt w:val="decimal"/>
        <w:lvlText w:val="%1."/>
        <w:lvlJc w:val="left"/>
        <w:pPr>
          <w:ind w:left="283" w:hanging="283"/>
        </w:pPr>
        <w:rPr>
          <w:rFonts w:hint="default"/>
          <w:color w:val="auto"/>
          <w:lang w:val="pl-PL"/>
        </w:rPr>
      </w:lvl>
    </w:lvlOverride>
  </w:num>
  <w:num w:numId="12" w16cid:durableId="772474499">
    <w:abstractNumId w:val="51"/>
  </w:num>
  <w:num w:numId="13" w16cid:durableId="239145298">
    <w:abstractNumId w:val="51"/>
    <w:lvlOverride w:ilvl="0">
      <w:startOverride w:val="1"/>
      <w:lvl w:ilvl="0">
        <w:start w:val="1"/>
        <w:numFmt w:val="decimal"/>
        <w:suff w:val="space"/>
        <w:lvlText w:val="%1."/>
        <w:lvlJc w:val="left"/>
        <w:pPr>
          <w:ind w:left="283" w:hanging="283"/>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4" w16cid:durableId="655108983">
    <w:abstractNumId w:val="12"/>
  </w:num>
  <w:num w:numId="15" w16cid:durableId="197473070">
    <w:abstractNumId w:val="12"/>
    <w:lvlOverride w:ilvl="0">
      <w:startOverride w:val="1"/>
      <w:lvl w:ilvl="0">
        <w:start w:val="1"/>
        <w:numFmt w:val="decimal"/>
        <w:lvlText w:val=" %1."/>
        <w:lvlJc w:val="left"/>
        <w:pPr>
          <w:ind w:left="278" w:hanging="278"/>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1972636654">
    <w:abstractNumId w:val="38"/>
  </w:num>
  <w:num w:numId="17" w16cid:durableId="278997029">
    <w:abstractNumId w:val="37"/>
  </w:num>
  <w:num w:numId="18" w16cid:durableId="125960440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791771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727114">
    <w:abstractNumId w:val="8"/>
  </w:num>
  <w:num w:numId="21" w16cid:durableId="210633816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8234239">
    <w:abstractNumId w:val="39"/>
  </w:num>
  <w:num w:numId="23" w16cid:durableId="1276060553">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16cid:durableId="522867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6813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7974512">
    <w:abstractNumId w:val="13"/>
  </w:num>
  <w:num w:numId="27" w16cid:durableId="220025259">
    <w:abstractNumId w:val="49"/>
  </w:num>
  <w:num w:numId="28" w16cid:durableId="1655255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6666639">
    <w:abstractNumId w:val="34"/>
  </w:num>
  <w:num w:numId="30" w16cid:durableId="943421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9118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13765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028285">
    <w:abstractNumId w:val="19"/>
  </w:num>
  <w:num w:numId="34" w16cid:durableId="1323006891">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16cid:durableId="1130199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2218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6990088">
    <w:abstractNumId w:val="15"/>
  </w:num>
  <w:num w:numId="38" w16cid:durableId="60431357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16cid:durableId="1405303170">
    <w:abstractNumId w:val="14"/>
  </w:num>
  <w:num w:numId="40" w16cid:durableId="2176718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3297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0625813">
    <w:abstractNumId w:val="0"/>
  </w:num>
  <w:num w:numId="43" w16cid:durableId="148403499">
    <w:abstractNumId w:val="12"/>
    <w:lvlOverride w:ilvl="0">
      <w:lvl w:ilvl="0">
        <w:start w:val="1"/>
        <w:numFmt w:val="decimal"/>
        <w:lvlText w:val=" %1."/>
        <w:lvlJc w:val="left"/>
        <w:pPr>
          <w:ind w:left="278" w:hanging="278"/>
        </w:pPr>
        <w:rPr>
          <w:b w:val="0"/>
          <w:color w:val="auto"/>
        </w:rPr>
      </w:lvl>
    </w:lvlOverride>
  </w:num>
  <w:num w:numId="44" w16cid:durableId="758522401">
    <w:abstractNumId w:val="41"/>
  </w:num>
  <w:num w:numId="45" w16cid:durableId="1060784359">
    <w:abstractNumId w:val="52"/>
  </w:num>
  <w:num w:numId="46" w16cid:durableId="1631201151">
    <w:abstractNumId w:val="27"/>
  </w:num>
  <w:num w:numId="47" w16cid:durableId="898397531">
    <w:abstractNumId w:val="35"/>
  </w:num>
  <w:num w:numId="48" w16cid:durableId="447890010">
    <w:abstractNumId w:val="20"/>
  </w:num>
  <w:num w:numId="49" w16cid:durableId="2063629231">
    <w:abstractNumId w:val="18"/>
  </w:num>
  <w:num w:numId="50" w16cid:durableId="1198157369">
    <w:abstractNumId w:val="23"/>
  </w:num>
  <w:num w:numId="51" w16cid:durableId="2097021426">
    <w:abstractNumId w:val="30"/>
  </w:num>
  <w:num w:numId="52" w16cid:durableId="820074266">
    <w:abstractNumId w:val="24"/>
  </w:num>
  <w:num w:numId="53" w16cid:durableId="1014110132">
    <w:abstractNumId w:val="2"/>
  </w:num>
  <w:num w:numId="54" w16cid:durableId="1213346647">
    <w:abstractNumId w:val="17"/>
  </w:num>
  <w:num w:numId="55" w16cid:durableId="1010377329">
    <w:abstractNumId w:val="50"/>
  </w:num>
  <w:num w:numId="56" w16cid:durableId="1164129989">
    <w:abstractNumId w:val="48"/>
  </w:num>
  <w:num w:numId="57" w16cid:durableId="1861968626">
    <w:abstractNumId w:val="7"/>
  </w:num>
  <w:num w:numId="58" w16cid:durableId="543371499">
    <w:abstractNumId w:val="47"/>
  </w:num>
  <w:num w:numId="59" w16cid:durableId="3615924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9943038">
    <w:abstractNumId w:val="25"/>
  </w:num>
  <w:num w:numId="61" w16cid:durableId="1840080737">
    <w:abstractNumId w:val="10"/>
  </w:num>
  <w:num w:numId="62" w16cid:durableId="1614095896">
    <w:abstractNumId w:val="4"/>
  </w:num>
  <w:num w:numId="63" w16cid:durableId="2084520422">
    <w:abstractNumId w:val="32"/>
  </w:num>
  <w:num w:numId="64" w16cid:durableId="1169295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21468861">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12140"/>
    <w:rsid w:val="00020407"/>
    <w:rsid w:val="00024A9A"/>
    <w:rsid w:val="00026CB9"/>
    <w:rsid w:val="00043909"/>
    <w:rsid w:val="00062785"/>
    <w:rsid w:val="00062794"/>
    <w:rsid w:val="00070B8A"/>
    <w:rsid w:val="0007138E"/>
    <w:rsid w:val="000713A0"/>
    <w:rsid w:val="00073805"/>
    <w:rsid w:val="0007524A"/>
    <w:rsid w:val="000810EA"/>
    <w:rsid w:val="00081A49"/>
    <w:rsid w:val="000837EE"/>
    <w:rsid w:val="00084AC2"/>
    <w:rsid w:val="000852B5"/>
    <w:rsid w:val="00087ED7"/>
    <w:rsid w:val="00097A8A"/>
    <w:rsid w:val="000A5877"/>
    <w:rsid w:val="000A625C"/>
    <w:rsid w:val="000B687E"/>
    <w:rsid w:val="000C3FA1"/>
    <w:rsid w:val="000D4473"/>
    <w:rsid w:val="000E2C13"/>
    <w:rsid w:val="000E2CAD"/>
    <w:rsid w:val="000E5AA7"/>
    <w:rsid w:val="000E5CEA"/>
    <w:rsid w:val="000E7904"/>
    <w:rsid w:val="000F6392"/>
    <w:rsid w:val="000F75DA"/>
    <w:rsid w:val="00100023"/>
    <w:rsid w:val="00104BAC"/>
    <w:rsid w:val="00105F08"/>
    <w:rsid w:val="001078F7"/>
    <w:rsid w:val="0011335B"/>
    <w:rsid w:val="0011565A"/>
    <w:rsid w:val="0013074B"/>
    <w:rsid w:val="00141224"/>
    <w:rsid w:val="0014431B"/>
    <w:rsid w:val="0014595A"/>
    <w:rsid w:val="00152223"/>
    <w:rsid w:val="001542E3"/>
    <w:rsid w:val="001557E6"/>
    <w:rsid w:val="0016741D"/>
    <w:rsid w:val="00167BCA"/>
    <w:rsid w:val="00173E4E"/>
    <w:rsid w:val="00174501"/>
    <w:rsid w:val="00174A27"/>
    <w:rsid w:val="00187FBF"/>
    <w:rsid w:val="00194D09"/>
    <w:rsid w:val="00197FBB"/>
    <w:rsid w:val="001A35EC"/>
    <w:rsid w:val="001A4AA3"/>
    <w:rsid w:val="001A4D72"/>
    <w:rsid w:val="001C4364"/>
    <w:rsid w:val="001C76C0"/>
    <w:rsid w:val="001E0681"/>
    <w:rsid w:val="00200510"/>
    <w:rsid w:val="00206963"/>
    <w:rsid w:val="00215E87"/>
    <w:rsid w:val="002216F8"/>
    <w:rsid w:val="00232031"/>
    <w:rsid w:val="00232117"/>
    <w:rsid w:val="002331E0"/>
    <w:rsid w:val="00233D94"/>
    <w:rsid w:val="00241FA5"/>
    <w:rsid w:val="002537F9"/>
    <w:rsid w:val="00253E6C"/>
    <w:rsid w:val="002568A2"/>
    <w:rsid w:val="00266C4F"/>
    <w:rsid w:val="00271846"/>
    <w:rsid w:val="00273ED5"/>
    <w:rsid w:val="00280772"/>
    <w:rsid w:val="00297E62"/>
    <w:rsid w:val="002B2CC4"/>
    <w:rsid w:val="002B74E2"/>
    <w:rsid w:val="002C0ADA"/>
    <w:rsid w:val="002C606F"/>
    <w:rsid w:val="002D02C3"/>
    <w:rsid w:val="002D35DA"/>
    <w:rsid w:val="002D4E20"/>
    <w:rsid w:val="002E01CA"/>
    <w:rsid w:val="002E6AA1"/>
    <w:rsid w:val="002F1A03"/>
    <w:rsid w:val="002F2DFC"/>
    <w:rsid w:val="002F6970"/>
    <w:rsid w:val="003012E9"/>
    <w:rsid w:val="00306B3A"/>
    <w:rsid w:val="003076C2"/>
    <w:rsid w:val="003152E4"/>
    <w:rsid w:val="00334C13"/>
    <w:rsid w:val="00335B13"/>
    <w:rsid w:val="00336095"/>
    <w:rsid w:val="00340DF8"/>
    <w:rsid w:val="003436A4"/>
    <w:rsid w:val="00345A5E"/>
    <w:rsid w:val="00345CCF"/>
    <w:rsid w:val="00356779"/>
    <w:rsid w:val="00362B75"/>
    <w:rsid w:val="0036427D"/>
    <w:rsid w:val="0036780E"/>
    <w:rsid w:val="00372787"/>
    <w:rsid w:val="00373523"/>
    <w:rsid w:val="00373B42"/>
    <w:rsid w:val="00380238"/>
    <w:rsid w:val="00381E7C"/>
    <w:rsid w:val="0038286C"/>
    <w:rsid w:val="00387A1F"/>
    <w:rsid w:val="003A05B4"/>
    <w:rsid w:val="003B0FFA"/>
    <w:rsid w:val="003B43EA"/>
    <w:rsid w:val="003C4E3F"/>
    <w:rsid w:val="003C7163"/>
    <w:rsid w:val="003E1A15"/>
    <w:rsid w:val="003E2A17"/>
    <w:rsid w:val="003E2F7F"/>
    <w:rsid w:val="003E628F"/>
    <w:rsid w:val="003F7D29"/>
    <w:rsid w:val="003F7D48"/>
    <w:rsid w:val="00407061"/>
    <w:rsid w:val="004127D1"/>
    <w:rsid w:val="004153A5"/>
    <w:rsid w:val="00417175"/>
    <w:rsid w:val="00421348"/>
    <w:rsid w:val="00423746"/>
    <w:rsid w:val="00424332"/>
    <w:rsid w:val="00426899"/>
    <w:rsid w:val="00436502"/>
    <w:rsid w:val="00440009"/>
    <w:rsid w:val="004444EA"/>
    <w:rsid w:val="00461913"/>
    <w:rsid w:val="00462630"/>
    <w:rsid w:val="00463AED"/>
    <w:rsid w:val="00465CEA"/>
    <w:rsid w:val="00471EB3"/>
    <w:rsid w:val="00474227"/>
    <w:rsid w:val="00481A2C"/>
    <w:rsid w:val="00483687"/>
    <w:rsid w:val="00485F79"/>
    <w:rsid w:val="0048688E"/>
    <w:rsid w:val="00492327"/>
    <w:rsid w:val="00493DA6"/>
    <w:rsid w:val="004A10DC"/>
    <w:rsid w:val="004B2A23"/>
    <w:rsid w:val="004B430D"/>
    <w:rsid w:val="004C1AF4"/>
    <w:rsid w:val="004C483A"/>
    <w:rsid w:val="004C652D"/>
    <w:rsid w:val="004C7F85"/>
    <w:rsid w:val="004D0FA7"/>
    <w:rsid w:val="004D2794"/>
    <w:rsid w:val="004D3635"/>
    <w:rsid w:val="004D36DD"/>
    <w:rsid w:val="004D4CA7"/>
    <w:rsid w:val="004D780A"/>
    <w:rsid w:val="004D7A31"/>
    <w:rsid w:val="004E311C"/>
    <w:rsid w:val="004E3B30"/>
    <w:rsid w:val="004E6DDF"/>
    <w:rsid w:val="004F03E4"/>
    <w:rsid w:val="004F0858"/>
    <w:rsid w:val="004F46A3"/>
    <w:rsid w:val="00500098"/>
    <w:rsid w:val="00511AD3"/>
    <w:rsid w:val="0051598D"/>
    <w:rsid w:val="00517844"/>
    <w:rsid w:val="0052091F"/>
    <w:rsid w:val="00526C71"/>
    <w:rsid w:val="00530852"/>
    <w:rsid w:val="00533AFC"/>
    <w:rsid w:val="00545F14"/>
    <w:rsid w:val="00546874"/>
    <w:rsid w:val="00550152"/>
    <w:rsid w:val="00550345"/>
    <w:rsid w:val="00557251"/>
    <w:rsid w:val="00557EE1"/>
    <w:rsid w:val="00561753"/>
    <w:rsid w:val="00561A02"/>
    <w:rsid w:val="00564188"/>
    <w:rsid w:val="00572FB9"/>
    <w:rsid w:val="0057548F"/>
    <w:rsid w:val="00584BCA"/>
    <w:rsid w:val="0058513F"/>
    <w:rsid w:val="005936DC"/>
    <w:rsid w:val="00596D47"/>
    <w:rsid w:val="00597D82"/>
    <w:rsid w:val="005C07C5"/>
    <w:rsid w:val="005C38AF"/>
    <w:rsid w:val="005D13CF"/>
    <w:rsid w:val="005D176A"/>
    <w:rsid w:val="005D4F12"/>
    <w:rsid w:val="005E0ECC"/>
    <w:rsid w:val="005E1C90"/>
    <w:rsid w:val="005E1FF3"/>
    <w:rsid w:val="005E524F"/>
    <w:rsid w:val="006103B2"/>
    <w:rsid w:val="00617A1B"/>
    <w:rsid w:val="00623C02"/>
    <w:rsid w:val="0062531A"/>
    <w:rsid w:val="00626BBB"/>
    <w:rsid w:val="00627258"/>
    <w:rsid w:val="00630A62"/>
    <w:rsid w:val="00647173"/>
    <w:rsid w:val="00662EFB"/>
    <w:rsid w:val="00666474"/>
    <w:rsid w:val="00673379"/>
    <w:rsid w:val="00674E46"/>
    <w:rsid w:val="00675797"/>
    <w:rsid w:val="00676CE2"/>
    <w:rsid w:val="00682460"/>
    <w:rsid w:val="00684993"/>
    <w:rsid w:val="006A3376"/>
    <w:rsid w:val="006C4BD6"/>
    <w:rsid w:val="006C7E09"/>
    <w:rsid w:val="006E511C"/>
    <w:rsid w:val="006E639B"/>
    <w:rsid w:val="00713A5A"/>
    <w:rsid w:val="00713A5C"/>
    <w:rsid w:val="007160A8"/>
    <w:rsid w:val="0072053E"/>
    <w:rsid w:val="00720E67"/>
    <w:rsid w:val="00730E16"/>
    <w:rsid w:val="00735626"/>
    <w:rsid w:val="007357E6"/>
    <w:rsid w:val="00737FCF"/>
    <w:rsid w:val="00742827"/>
    <w:rsid w:val="00744BD5"/>
    <w:rsid w:val="00746500"/>
    <w:rsid w:val="00756E2F"/>
    <w:rsid w:val="00761D7F"/>
    <w:rsid w:val="00765196"/>
    <w:rsid w:val="00767446"/>
    <w:rsid w:val="00771A18"/>
    <w:rsid w:val="00775515"/>
    <w:rsid w:val="00775691"/>
    <w:rsid w:val="00782FE4"/>
    <w:rsid w:val="007841F2"/>
    <w:rsid w:val="00784ECC"/>
    <w:rsid w:val="00791DB6"/>
    <w:rsid w:val="00792457"/>
    <w:rsid w:val="007A2960"/>
    <w:rsid w:val="007A6C4C"/>
    <w:rsid w:val="007B1304"/>
    <w:rsid w:val="007B1C75"/>
    <w:rsid w:val="007B7E46"/>
    <w:rsid w:val="007D102B"/>
    <w:rsid w:val="007E056F"/>
    <w:rsid w:val="007E4E54"/>
    <w:rsid w:val="007E58EB"/>
    <w:rsid w:val="007E6194"/>
    <w:rsid w:val="007F1AF3"/>
    <w:rsid w:val="007F2D92"/>
    <w:rsid w:val="007F75A3"/>
    <w:rsid w:val="007F75C6"/>
    <w:rsid w:val="008007F3"/>
    <w:rsid w:val="008035AC"/>
    <w:rsid w:val="00805E71"/>
    <w:rsid w:val="0081066A"/>
    <w:rsid w:val="00810E08"/>
    <w:rsid w:val="0081348D"/>
    <w:rsid w:val="0084110A"/>
    <w:rsid w:val="00841560"/>
    <w:rsid w:val="00843384"/>
    <w:rsid w:val="008444BC"/>
    <w:rsid w:val="008502D8"/>
    <w:rsid w:val="008646FE"/>
    <w:rsid w:val="00873DEB"/>
    <w:rsid w:val="008804AF"/>
    <w:rsid w:val="00884F5B"/>
    <w:rsid w:val="00893BAD"/>
    <w:rsid w:val="008A229F"/>
    <w:rsid w:val="008A25E8"/>
    <w:rsid w:val="008B7CBC"/>
    <w:rsid w:val="008C4266"/>
    <w:rsid w:val="008D0BEF"/>
    <w:rsid w:val="008D3C92"/>
    <w:rsid w:val="008D41D7"/>
    <w:rsid w:val="008D5050"/>
    <w:rsid w:val="008D78B2"/>
    <w:rsid w:val="008E5267"/>
    <w:rsid w:val="008E64B0"/>
    <w:rsid w:val="008E74D1"/>
    <w:rsid w:val="008F1973"/>
    <w:rsid w:val="008F5649"/>
    <w:rsid w:val="008F5F43"/>
    <w:rsid w:val="00901A57"/>
    <w:rsid w:val="00901B3E"/>
    <w:rsid w:val="009048E2"/>
    <w:rsid w:val="00914980"/>
    <w:rsid w:val="0091561A"/>
    <w:rsid w:val="00921A7D"/>
    <w:rsid w:val="00921E08"/>
    <w:rsid w:val="00930E01"/>
    <w:rsid w:val="00941704"/>
    <w:rsid w:val="00965984"/>
    <w:rsid w:val="00965B10"/>
    <w:rsid w:val="0097330B"/>
    <w:rsid w:val="00975375"/>
    <w:rsid w:val="009838B1"/>
    <w:rsid w:val="0099498B"/>
    <w:rsid w:val="009956EF"/>
    <w:rsid w:val="009A2946"/>
    <w:rsid w:val="009A3CF4"/>
    <w:rsid w:val="009A4353"/>
    <w:rsid w:val="009C403D"/>
    <w:rsid w:val="009C5F23"/>
    <w:rsid w:val="009C7C3E"/>
    <w:rsid w:val="009D041E"/>
    <w:rsid w:val="009D449B"/>
    <w:rsid w:val="009D54ED"/>
    <w:rsid w:val="009D6AC6"/>
    <w:rsid w:val="009D7B7A"/>
    <w:rsid w:val="009E0DD6"/>
    <w:rsid w:val="009F66CA"/>
    <w:rsid w:val="00A0651D"/>
    <w:rsid w:val="00A21D96"/>
    <w:rsid w:val="00A251C2"/>
    <w:rsid w:val="00A37AB9"/>
    <w:rsid w:val="00A40A6A"/>
    <w:rsid w:val="00A41D33"/>
    <w:rsid w:val="00A436A0"/>
    <w:rsid w:val="00A51F8B"/>
    <w:rsid w:val="00A625D9"/>
    <w:rsid w:val="00A64308"/>
    <w:rsid w:val="00A65567"/>
    <w:rsid w:val="00A70936"/>
    <w:rsid w:val="00A759E0"/>
    <w:rsid w:val="00A808B2"/>
    <w:rsid w:val="00A8226C"/>
    <w:rsid w:val="00A83E5D"/>
    <w:rsid w:val="00A974A3"/>
    <w:rsid w:val="00AA1538"/>
    <w:rsid w:val="00AA19A2"/>
    <w:rsid w:val="00AA5506"/>
    <w:rsid w:val="00AA5DA7"/>
    <w:rsid w:val="00AB5C37"/>
    <w:rsid w:val="00AC3C62"/>
    <w:rsid w:val="00AE2F80"/>
    <w:rsid w:val="00AE438E"/>
    <w:rsid w:val="00AF280D"/>
    <w:rsid w:val="00AF52CC"/>
    <w:rsid w:val="00B01AC7"/>
    <w:rsid w:val="00B13481"/>
    <w:rsid w:val="00B14D81"/>
    <w:rsid w:val="00B151A6"/>
    <w:rsid w:val="00B220DE"/>
    <w:rsid w:val="00B24E57"/>
    <w:rsid w:val="00B26635"/>
    <w:rsid w:val="00B305ED"/>
    <w:rsid w:val="00B36ABE"/>
    <w:rsid w:val="00B45178"/>
    <w:rsid w:val="00B47D49"/>
    <w:rsid w:val="00B51FFF"/>
    <w:rsid w:val="00B543C9"/>
    <w:rsid w:val="00B57669"/>
    <w:rsid w:val="00B63282"/>
    <w:rsid w:val="00B64897"/>
    <w:rsid w:val="00B67F21"/>
    <w:rsid w:val="00B72667"/>
    <w:rsid w:val="00B82719"/>
    <w:rsid w:val="00B85B7D"/>
    <w:rsid w:val="00B96997"/>
    <w:rsid w:val="00BA491B"/>
    <w:rsid w:val="00BA5D30"/>
    <w:rsid w:val="00BA6B60"/>
    <w:rsid w:val="00BA6E23"/>
    <w:rsid w:val="00BC034C"/>
    <w:rsid w:val="00BC03C4"/>
    <w:rsid w:val="00BC210B"/>
    <w:rsid w:val="00BC6980"/>
    <w:rsid w:val="00BE108A"/>
    <w:rsid w:val="00BF3FA8"/>
    <w:rsid w:val="00C10AC4"/>
    <w:rsid w:val="00C1123E"/>
    <w:rsid w:val="00C13CB8"/>
    <w:rsid w:val="00C1484E"/>
    <w:rsid w:val="00C16980"/>
    <w:rsid w:val="00C23A70"/>
    <w:rsid w:val="00C2738A"/>
    <w:rsid w:val="00C30031"/>
    <w:rsid w:val="00C424AC"/>
    <w:rsid w:val="00C51C56"/>
    <w:rsid w:val="00C60781"/>
    <w:rsid w:val="00C72FAC"/>
    <w:rsid w:val="00C80BE3"/>
    <w:rsid w:val="00C83216"/>
    <w:rsid w:val="00C84745"/>
    <w:rsid w:val="00C86260"/>
    <w:rsid w:val="00C95360"/>
    <w:rsid w:val="00CA329B"/>
    <w:rsid w:val="00CA41AE"/>
    <w:rsid w:val="00CA5FF4"/>
    <w:rsid w:val="00CC0867"/>
    <w:rsid w:val="00CC38F9"/>
    <w:rsid w:val="00CC650B"/>
    <w:rsid w:val="00CD1442"/>
    <w:rsid w:val="00CD6A97"/>
    <w:rsid w:val="00CD7E8E"/>
    <w:rsid w:val="00CE31F8"/>
    <w:rsid w:val="00CF2367"/>
    <w:rsid w:val="00CF6120"/>
    <w:rsid w:val="00CF7FEF"/>
    <w:rsid w:val="00D254A8"/>
    <w:rsid w:val="00D26587"/>
    <w:rsid w:val="00D31E5D"/>
    <w:rsid w:val="00D356C8"/>
    <w:rsid w:val="00D40250"/>
    <w:rsid w:val="00D65A27"/>
    <w:rsid w:val="00D74CA5"/>
    <w:rsid w:val="00D84B17"/>
    <w:rsid w:val="00D85F23"/>
    <w:rsid w:val="00D8701D"/>
    <w:rsid w:val="00D874B7"/>
    <w:rsid w:val="00D90D62"/>
    <w:rsid w:val="00D95593"/>
    <w:rsid w:val="00DA18F5"/>
    <w:rsid w:val="00DB1DFF"/>
    <w:rsid w:val="00DC4A61"/>
    <w:rsid w:val="00DC5013"/>
    <w:rsid w:val="00DF0EB0"/>
    <w:rsid w:val="00E01FE0"/>
    <w:rsid w:val="00E02B3B"/>
    <w:rsid w:val="00E02E77"/>
    <w:rsid w:val="00E16E3F"/>
    <w:rsid w:val="00E22078"/>
    <w:rsid w:val="00E336E6"/>
    <w:rsid w:val="00E40E8F"/>
    <w:rsid w:val="00E47ED5"/>
    <w:rsid w:val="00E61C9A"/>
    <w:rsid w:val="00E64C62"/>
    <w:rsid w:val="00E650D1"/>
    <w:rsid w:val="00E66981"/>
    <w:rsid w:val="00E672D6"/>
    <w:rsid w:val="00E7149F"/>
    <w:rsid w:val="00E7343F"/>
    <w:rsid w:val="00E752ED"/>
    <w:rsid w:val="00E75CCD"/>
    <w:rsid w:val="00E7712E"/>
    <w:rsid w:val="00E83688"/>
    <w:rsid w:val="00E83A52"/>
    <w:rsid w:val="00E92E5D"/>
    <w:rsid w:val="00E9762C"/>
    <w:rsid w:val="00EA1728"/>
    <w:rsid w:val="00EA3263"/>
    <w:rsid w:val="00EB0B5F"/>
    <w:rsid w:val="00EB4E63"/>
    <w:rsid w:val="00EC1FC4"/>
    <w:rsid w:val="00EC259C"/>
    <w:rsid w:val="00EC61B6"/>
    <w:rsid w:val="00EC7FB7"/>
    <w:rsid w:val="00ED0472"/>
    <w:rsid w:val="00ED0D26"/>
    <w:rsid w:val="00EE790F"/>
    <w:rsid w:val="00F01122"/>
    <w:rsid w:val="00F0521A"/>
    <w:rsid w:val="00F06B89"/>
    <w:rsid w:val="00F1074F"/>
    <w:rsid w:val="00F12C14"/>
    <w:rsid w:val="00F1334A"/>
    <w:rsid w:val="00F25982"/>
    <w:rsid w:val="00F300A4"/>
    <w:rsid w:val="00F30A8D"/>
    <w:rsid w:val="00F43B66"/>
    <w:rsid w:val="00F56E3E"/>
    <w:rsid w:val="00F57715"/>
    <w:rsid w:val="00F6202A"/>
    <w:rsid w:val="00F6210D"/>
    <w:rsid w:val="00F6545F"/>
    <w:rsid w:val="00F7511F"/>
    <w:rsid w:val="00F84D20"/>
    <w:rsid w:val="00F87E0D"/>
    <w:rsid w:val="00F90780"/>
    <w:rsid w:val="00F931FA"/>
    <w:rsid w:val="00F95422"/>
    <w:rsid w:val="00F95455"/>
    <w:rsid w:val="00F95AED"/>
    <w:rsid w:val="00FA1621"/>
    <w:rsid w:val="00FB1629"/>
    <w:rsid w:val="00FB5410"/>
    <w:rsid w:val="00FC150A"/>
    <w:rsid w:val="00FC3895"/>
    <w:rsid w:val="00FD7FB2"/>
    <w:rsid w:val="00FF1231"/>
    <w:rsid w:val="00FF1941"/>
    <w:rsid w:val="00FF6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4305"/>
  <w15:docId w15:val="{D156E1C5-2542-4700-AD5F-1BC57247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936"/>
  </w:style>
  <w:style w:type="paragraph" w:styleId="Nagwek1">
    <w:name w:val="heading 1"/>
    <w:basedOn w:val="Normalny"/>
    <w:next w:val="Normalny"/>
    <w:link w:val="Nagwek1Znak"/>
    <w:qFormat/>
    <w:rsid w:val="00941704"/>
    <w:pPr>
      <w:keepNext/>
      <w:keepLines/>
      <w:spacing w:before="480" w:after="0"/>
      <w:outlineLvl w:val="0"/>
    </w:pPr>
    <w:rPr>
      <w:rFonts w:ascii="Cambria" w:eastAsia="Times New Roman" w:hAnsi="Cambria" w:cs="Times New Roman"/>
      <w:b/>
      <w:color w:val="365F91"/>
      <w:sz w:val="28"/>
      <w:szCs w:val="20"/>
      <w:lang w:eastAsia="pl-PL"/>
    </w:rPr>
  </w:style>
  <w:style w:type="paragraph" w:styleId="Nagwek2">
    <w:name w:val="heading 2"/>
    <w:basedOn w:val="Normalny"/>
    <w:next w:val="Normalny"/>
    <w:link w:val="Nagwek2Znak"/>
    <w:qFormat/>
    <w:rsid w:val="00941704"/>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941704"/>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Znak"/>
    <w:basedOn w:val="Normalny"/>
    <w:next w:val="Normalny"/>
    <w:link w:val="Nagwek4Znak"/>
    <w:qFormat/>
    <w:rsid w:val="00941704"/>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qFormat/>
    <w:rsid w:val="00941704"/>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94170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41704"/>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941704"/>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941704"/>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35626"/>
    <w:rPr>
      <w:rFonts w:ascii="Tahoma" w:hAnsi="Tahoma" w:cs="Tahoma"/>
      <w:sz w:val="16"/>
      <w:szCs w:val="16"/>
    </w:rPr>
  </w:style>
  <w:style w:type="paragraph" w:styleId="Bezodstpw">
    <w:name w:val="No Spacing"/>
    <w:qFormat/>
    <w:rsid w:val="00F57715"/>
    <w:pPr>
      <w:spacing w:after="0" w:line="240" w:lineRule="auto"/>
    </w:pPr>
  </w:style>
  <w:style w:type="character" w:customStyle="1" w:styleId="Heading1">
    <w:name w:val="Heading #1_"/>
    <w:basedOn w:val="Domylnaczcionkaakapitu"/>
    <w:link w:val="Heading10"/>
    <w:locked/>
    <w:rsid w:val="00362B75"/>
    <w:rPr>
      <w:rFonts w:ascii="Calibri" w:eastAsia="Calibri" w:hAnsi="Calibri" w:cs="Calibri"/>
      <w:sz w:val="27"/>
      <w:szCs w:val="27"/>
      <w:shd w:val="clear" w:color="auto" w:fill="FFFFFF"/>
    </w:rPr>
  </w:style>
  <w:style w:type="paragraph" w:customStyle="1" w:styleId="Heading10">
    <w:name w:val="Heading #1"/>
    <w:basedOn w:val="Normalny"/>
    <w:link w:val="Heading1"/>
    <w:rsid w:val="00362B75"/>
    <w:pPr>
      <w:widowControl w:val="0"/>
      <w:shd w:val="clear" w:color="auto" w:fill="FFFFFF"/>
      <w:spacing w:after="0" w:line="0" w:lineRule="atLeast"/>
      <w:jc w:val="center"/>
      <w:outlineLvl w:val="0"/>
    </w:pPr>
    <w:rPr>
      <w:rFonts w:ascii="Calibri" w:eastAsia="Calibri" w:hAnsi="Calibri" w:cs="Calibri"/>
      <w:sz w:val="27"/>
      <w:szCs w:val="27"/>
    </w:rPr>
  </w:style>
  <w:style w:type="character" w:customStyle="1" w:styleId="Bodytext">
    <w:name w:val="Body text_"/>
    <w:basedOn w:val="Domylnaczcionkaakapitu"/>
    <w:link w:val="Tekstpodstawowy1"/>
    <w:locked/>
    <w:rsid w:val="00362B75"/>
    <w:rPr>
      <w:rFonts w:ascii="Calibri" w:eastAsia="Calibri" w:hAnsi="Calibri" w:cs="Calibri"/>
      <w:sz w:val="20"/>
      <w:szCs w:val="20"/>
      <w:shd w:val="clear" w:color="auto" w:fill="FFFFFF"/>
    </w:rPr>
  </w:style>
  <w:style w:type="paragraph" w:customStyle="1" w:styleId="Tekstpodstawowy1">
    <w:name w:val="Tekst podstawowy1"/>
    <w:basedOn w:val="Normalny"/>
    <w:link w:val="Bodytext"/>
    <w:rsid w:val="00362B75"/>
    <w:pPr>
      <w:widowControl w:val="0"/>
      <w:shd w:val="clear" w:color="auto" w:fill="FFFFFF"/>
      <w:spacing w:after="0" w:line="288" w:lineRule="exact"/>
      <w:jc w:val="both"/>
    </w:pPr>
    <w:rPr>
      <w:rFonts w:ascii="Calibri" w:eastAsia="Calibri" w:hAnsi="Calibri" w:cs="Calibri"/>
      <w:sz w:val="20"/>
      <w:szCs w:val="20"/>
    </w:rPr>
  </w:style>
  <w:style w:type="character" w:customStyle="1" w:styleId="Heading2">
    <w:name w:val="Heading #2"/>
    <w:basedOn w:val="Domylnaczcionkaakapitu"/>
    <w:rsid w:val="00362B75"/>
    <w:rPr>
      <w:rFonts w:ascii="Calibri" w:eastAsia="Calibri" w:hAnsi="Calibri" w:cs="Calibri" w:hint="default"/>
      <w:b/>
      <w:bCs/>
      <w:i w:val="0"/>
      <w:iCs w:val="0"/>
      <w:smallCaps w:val="0"/>
      <w:strike w:val="0"/>
      <w:dstrike w:val="0"/>
      <w:color w:val="000000"/>
      <w:spacing w:val="0"/>
      <w:w w:val="100"/>
      <w:position w:val="0"/>
      <w:sz w:val="21"/>
      <w:szCs w:val="21"/>
      <w:u w:val="single"/>
      <w:effect w:val="none"/>
      <w:lang w:val="pl-PL"/>
    </w:rPr>
  </w:style>
  <w:style w:type="character" w:customStyle="1" w:styleId="Bodytext10">
    <w:name w:val="Body text + 10"/>
    <w:aliases w:val="5 pt,Bold"/>
    <w:basedOn w:val="Bodytext"/>
    <w:rsid w:val="00362B75"/>
    <w:rPr>
      <w:rFonts w:ascii="Calibri" w:eastAsia="Calibri" w:hAnsi="Calibri" w:cs="Calibri"/>
      <w:b/>
      <w:bCs/>
      <w:color w:val="000000"/>
      <w:spacing w:val="0"/>
      <w:w w:val="100"/>
      <w:position w:val="0"/>
      <w:sz w:val="21"/>
      <w:szCs w:val="21"/>
      <w:shd w:val="clear" w:color="auto" w:fill="FFFFFF"/>
      <w:lang w:val="pl-PL"/>
    </w:rPr>
  </w:style>
  <w:style w:type="character" w:customStyle="1" w:styleId="Nagwek1Znak">
    <w:name w:val="Nagłówek 1 Znak"/>
    <w:basedOn w:val="Domylnaczcionkaakapitu"/>
    <w:link w:val="Nagwek1"/>
    <w:rsid w:val="009417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9417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9417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9417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9417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9417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1704"/>
    <w:rPr>
      <w:rFonts w:ascii="Arial" w:eastAsia="Times New Roman" w:hAnsi="Arial" w:cs="Arial"/>
      <w:b/>
      <w:bCs/>
      <w:lang w:eastAsia="pl-PL"/>
    </w:rPr>
  </w:style>
  <w:style w:type="character" w:customStyle="1" w:styleId="Nagwek8Znak">
    <w:name w:val="Nagłówek 8 Znak"/>
    <w:basedOn w:val="Domylnaczcionkaakapitu"/>
    <w:link w:val="Nagwek8"/>
    <w:rsid w:val="009417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941704"/>
    <w:rPr>
      <w:rFonts w:ascii="Arial" w:eastAsia="Times New Roman" w:hAnsi="Arial" w:cs="Arial"/>
      <w:lang w:eastAsia="pl-PL"/>
    </w:rPr>
  </w:style>
  <w:style w:type="numbering" w:customStyle="1" w:styleId="Bezlisty1">
    <w:name w:val="Bez listy1"/>
    <w:next w:val="Bezlisty"/>
    <w:uiPriority w:val="99"/>
    <w:semiHidden/>
    <w:unhideWhenUsed/>
    <w:rsid w:val="00941704"/>
  </w:style>
  <w:style w:type="paragraph" w:customStyle="1" w:styleId="Bezodstpw1">
    <w:name w:val="Bez odstępów1"/>
    <w:rsid w:val="00941704"/>
    <w:pPr>
      <w:spacing w:after="0" w:line="240" w:lineRule="auto"/>
    </w:pPr>
    <w:rPr>
      <w:rFonts w:ascii="Calibri" w:eastAsia="Times New Roman" w:hAnsi="Calibri" w:cs="Times New Roman"/>
      <w:lang w:eastAsia="pl-PL"/>
    </w:rPr>
  </w:style>
  <w:style w:type="character" w:customStyle="1" w:styleId="ZnakZnak">
    <w:name w:val="Znak Znak"/>
    <w:rsid w:val="00941704"/>
    <w:rPr>
      <w:rFonts w:ascii="Calibri" w:hAnsi="Calibri"/>
      <w:sz w:val="22"/>
      <w:lang w:val="pl-PL" w:eastAsia="pl-PL"/>
    </w:rPr>
  </w:style>
  <w:style w:type="paragraph" w:customStyle="1" w:styleId="Tabelapozycja">
    <w:name w:val="Tabela pozycja"/>
    <w:basedOn w:val="Normalny"/>
    <w:rsid w:val="00941704"/>
    <w:pPr>
      <w:spacing w:after="0" w:line="240" w:lineRule="auto"/>
    </w:pPr>
    <w:rPr>
      <w:rFonts w:ascii="Arial" w:eastAsia="Times New Roman" w:hAnsi="Arial" w:cs="Times New Roman"/>
      <w:szCs w:val="20"/>
      <w:lang w:eastAsia="pl-PL"/>
    </w:rPr>
  </w:style>
  <w:style w:type="paragraph" w:styleId="Tekstpodstawowy">
    <w:name w:val="Body Text"/>
    <w:basedOn w:val="Normalny"/>
    <w:link w:val="TekstpodstawowyZnak"/>
    <w:rsid w:val="00941704"/>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1704"/>
    <w:rPr>
      <w:rFonts w:ascii="Times New Roman" w:eastAsia="Times New Roman" w:hAnsi="Times New Roman" w:cs="Times New Roman"/>
      <w:sz w:val="24"/>
      <w:szCs w:val="20"/>
      <w:lang w:eastAsia="pl-PL"/>
    </w:rPr>
  </w:style>
  <w:style w:type="paragraph" w:styleId="Tytu">
    <w:name w:val="Title"/>
    <w:basedOn w:val="Normalny"/>
    <w:link w:val="TytuZnak"/>
    <w:qFormat/>
    <w:rsid w:val="00941704"/>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9417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941704"/>
    <w:rPr>
      <w:rFonts w:cs="Times New Roman"/>
    </w:rPr>
  </w:style>
  <w:style w:type="paragraph" w:customStyle="1" w:styleId="Styl">
    <w:name w:val="Styl"/>
    <w:rsid w:val="009417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941704"/>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941704"/>
    <w:rPr>
      <w:rFonts w:ascii="Calibri" w:eastAsia="Times New Roman" w:hAnsi="Calibri" w:cs="Times New Roman"/>
      <w:lang w:eastAsia="pl-PL"/>
    </w:rPr>
  </w:style>
  <w:style w:type="paragraph" w:styleId="Tekstpodstawowy2">
    <w:name w:val="Body Text 2"/>
    <w:basedOn w:val="Normalny"/>
    <w:link w:val="Tekstpodstawowy2Znak"/>
    <w:rsid w:val="00941704"/>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941704"/>
    <w:rPr>
      <w:rFonts w:ascii="Calibri" w:eastAsia="Times New Roman" w:hAnsi="Calibri" w:cs="Times New Roman"/>
      <w:lang w:eastAsia="pl-PL"/>
    </w:rPr>
  </w:style>
  <w:style w:type="paragraph" w:styleId="Tekstkomentarza">
    <w:name w:val="annotation text"/>
    <w:basedOn w:val="Normalny"/>
    <w:link w:val="TekstkomentarzaZnak"/>
    <w:uiPriority w:val="99"/>
    <w:semiHidden/>
    <w:rsid w:val="009417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417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4170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41704"/>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41704"/>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rsid w:val="00941704"/>
    <w:rPr>
      <w:rFonts w:ascii="Calibri" w:eastAsia="Times New Roman" w:hAnsi="Calibri" w:cs="Times New Roman"/>
      <w:szCs w:val="20"/>
      <w:lang w:eastAsia="pl-PL"/>
    </w:rPr>
  </w:style>
  <w:style w:type="character" w:styleId="Numerstrony">
    <w:name w:val="page number"/>
    <w:rsid w:val="00941704"/>
    <w:rPr>
      <w:rFonts w:cs="Times New Roman"/>
    </w:rPr>
  </w:style>
  <w:style w:type="paragraph" w:styleId="Listanumerowana">
    <w:name w:val="List Number"/>
    <w:basedOn w:val="Normalny"/>
    <w:rsid w:val="00941704"/>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41704"/>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941704"/>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41704"/>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41704"/>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941704"/>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941704"/>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941704"/>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941704"/>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941704"/>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941704"/>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941704"/>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941704"/>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941704"/>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941704"/>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941704"/>
    <w:rPr>
      <w:rFonts w:ascii="Arial" w:eastAsia="Times New Roman" w:hAnsi="Arial" w:cs="Arial"/>
      <w:noProof/>
      <w:lang w:eastAsia="pl-PL"/>
    </w:rPr>
  </w:style>
  <w:style w:type="character" w:styleId="Hipercze">
    <w:name w:val="Hyperlink"/>
    <w:rsid w:val="00941704"/>
    <w:rPr>
      <w:color w:val="0000FF"/>
      <w:u w:val="single"/>
    </w:rPr>
  </w:style>
  <w:style w:type="paragraph" w:customStyle="1" w:styleId="Zawartotabeli">
    <w:name w:val="Zawartość tabeli"/>
    <w:basedOn w:val="Normalny"/>
    <w:rsid w:val="00941704"/>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941704"/>
    <w:pPr>
      <w:jc w:val="center"/>
    </w:pPr>
    <w:rPr>
      <w:b/>
      <w:bCs/>
      <w:i/>
      <w:iCs/>
    </w:rPr>
  </w:style>
  <w:style w:type="paragraph" w:styleId="NormalnyWeb">
    <w:name w:val="Normal (Web)"/>
    <w:basedOn w:val="Normalny"/>
    <w:rsid w:val="00941704"/>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941704"/>
    <w:rPr>
      <w:rFonts w:ascii="Calibri" w:eastAsia="Times New Roman" w:hAnsi="Calibri" w:cs="Times New Roman"/>
      <w:lang w:eastAsia="pl-PL"/>
    </w:rPr>
  </w:style>
  <w:style w:type="paragraph" w:customStyle="1" w:styleId="Nagwek40">
    <w:name w:val="Nag?—wek 4"/>
    <w:basedOn w:val="Normalny"/>
    <w:next w:val="Normalny"/>
    <w:rsid w:val="00941704"/>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941704"/>
    <w:rPr>
      <w:rFonts w:ascii="Arial" w:hAnsi="Arial"/>
      <w:sz w:val="20"/>
    </w:rPr>
  </w:style>
  <w:style w:type="character" w:customStyle="1" w:styleId="FontStyle68">
    <w:name w:val="Font Style68"/>
    <w:rsid w:val="00941704"/>
    <w:rPr>
      <w:rFonts w:ascii="Arial" w:hAnsi="Arial"/>
      <w:b/>
      <w:sz w:val="20"/>
    </w:rPr>
  </w:style>
  <w:style w:type="paragraph" w:customStyle="1" w:styleId="Style24">
    <w:name w:val="Style24"/>
    <w:basedOn w:val="Normalny"/>
    <w:rsid w:val="00941704"/>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941704"/>
    <w:rPr>
      <w:rFonts w:ascii="Arial" w:hAnsi="Arial"/>
      <w:i/>
      <w:sz w:val="20"/>
    </w:rPr>
  </w:style>
  <w:style w:type="paragraph" w:customStyle="1" w:styleId="Style30">
    <w:name w:val="Style30"/>
    <w:basedOn w:val="Normalny"/>
    <w:rsid w:val="00941704"/>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941704"/>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941704"/>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94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41704"/>
    <w:rPr>
      <w:rFonts w:ascii="Courier New" w:eastAsia="Times New Roman" w:hAnsi="Courier New" w:cs="Times New Roman"/>
      <w:sz w:val="20"/>
      <w:szCs w:val="20"/>
      <w:lang w:eastAsia="pl-PL"/>
    </w:rPr>
  </w:style>
  <w:style w:type="table" w:styleId="Tabela-Siatka">
    <w:name w:val="Table Grid"/>
    <w:basedOn w:val="Standardowy"/>
    <w:uiPriority w:val="39"/>
    <w:rsid w:val="009417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941704"/>
    <w:pPr>
      <w:ind w:left="708"/>
    </w:pPr>
    <w:rPr>
      <w:rFonts w:ascii="Calibri" w:eastAsia="Times New Roman" w:hAnsi="Calibri" w:cs="Times New Roman"/>
      <w:lang w:eastAsia="pl-PL"/>
    </w:rPr>
  </w:style>
  <w:style w:type="character" w:customStyle="1" w:styleId="text">
    <w:name w:val="text"/>
    <w:rsid w:val="00941704"/>
    <w:rPr>
      <w:rFonts w:cs="Times New Roman"/>
    </w:rPr>
  </w:style>
  <w:style w:type="paragraph" w:styleId="Adresnakopercie">
    <w:name w:val="envelope address"/>
    <w:basedOn w:val="Normalny"/>
    <w:rsid w:val="00941704"/>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941704"/>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uiPriority w:val="99"/>
    <w:rsid w:val="00941704"/>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41704"/>
    <w:rPr>
      <w:rFonts w:ascii="Calibri" w:eastAsia="Times New Roman" w:hAnsi="Calibri" w:cs="Times New Roman"/>
      <w:sz w:val="20"/>
      <w:szCs w:val="20"/>
      <w:lang w:eastAsia="pl-PL"/>
    </w:rPr>
  </w:style>
  <w:style w:type="character" w:styleId="Odwoanieprzypisudolnego">
    <w:name w:val="footnote reference"/>
    <w:uiPriority w:val="99"/>
    <w:rsid w:val="00941704"/>
    <w:rPr>
      <w:vertAlign w:val="superscript"/>
    </w:rPr>
  </w:style>
  <w:style w:type="paragraph" w:customStyle="1" w:styleId="Default">
    <w:name w:val="Default"/>
    <w:rsid w:val="009417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941704"/>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941704"/>
    <w:rPr>
      <w:rFonts w:ascii="Calibri" w:eastAsia="Times New Roman" w:hAnsi="Calibri" w:cs="Times New Roman"/>
      <w:sz w:val="20"/>
      <w:szCs w:val="20"/>
      <w:lang w:eastAsia="pl-PL"/>
    </w:rPr>
  </w:style>
  <w:style w:type="character" w:styleId="Odwoanieprzypisukocowego">
    <w:name w:val="endnote reference"/>
    <w:rsid w:val="00941704"/>
    <w:rPr>
      <w:vertAlign w:val="superscript"/>
    </w:rPr>
  </w:style>
  <w:style w:type="character" w:styleId="Pogrubienie">
    <w:name w:val="Strong"/>
    <w:qFormat/>
    <w:rsid w:val="00941704"/>
    <w:rPr>
      <w:rFonts w:cs="Times New Roman"/>
      <w:b/>
      <w:bCs/>
    </w:rPr>
  </w:style>
  <w:style w:type="character" w:customStyle="1" w:styleId="text2">
    <w:name w:val="text2"/>
    <w:rsid w:val="00941704"/>
    <w:rPr>
      <w:rFonts w:cs="Times New Roman"/>
    </w:rPr>
  </w:style>
  <w:style w:type="paragraph" w:customStyle="1" w:styleId="khheader">
    <w:name w:val="kh_header"/>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941704"/>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941704"/>
    <w:rPr>
      <w:rFonts w:cs="Times New Roman"/>
    </w:rPr>
  </w:style>
  <w:style w:type="character" w:customStyle="1" w:styleId="path-item-pref">
    <w:name w:val="path-item-pref"/>
    <w:rsid w:val="00941704"/>
    <w:rPr>
      <w:rFonts w:cs="Times New Roman"/>
    </w:rPr>
  </w:style>
  <w:style w:type="character" w:customStyle="1" w:styleId="path-item-sep">
    <w:name w:val="path-item-sep"/>
    <w:rsid w:val="00941704"/>
    <w:rPr>
      <w:rFonts w:cs="Times New Roman"/>
    </w:rPr>
  </w:style>
  <w:style w:type="character" w:customStyle="1" w:styleId="path-item-arrow">
    <w:name w:val="path-item-arrow"/>
    <w:rsid w:val="00941704"/>
    <w:rPr>
      <w:rFonts w:cs="Times New Roman"/>
    </w:rPr>
  </w:style>
  <w:style w:type="character" w:customStyle="1" w:styleId="path-item">
    <w:name w:val="path-item"/>
    <w:rsid w:val="00941704"/>
    <w:rPr>
      <w:rFonts w:cs="Times New Roman"/>
    </w:rPr>
  </w:style>
  <w:style w:type="character" w:customStyle="1" w:styleId="ata11y">
    <w:name w:val="at_a11y"/>
    <w:rsid w:val="00941704"/>
    <w:rPr>
      <w:rFonts w:cs="Times New Roman"/>
    </w:rPr>
  </w:style>
  <w:style w:type="character" w:customStyle="1" w:styleId="mw-headline">
    <w:name w:val="mw-headline"/>
    <w:rsid w:val="00941704"/>
    <w:rPr>
      <w:rFonts w:cs="Times New Roman"/>
    </w:rPr>
  </w:style>
  <w:style w:type="numbering" w:customStyle="1" w:styleId="Styl1">
    <w:name w:val="Styl1"/>
    <w:rsid w:val="00941704"/>
    <w:pPr>
      <w:numPr>
        <w:numId w:val="1"/>
      </w:numPr>
    </w:pPr>
  </w:style>
  <w:style w:type="character" w:customStyle="1" w:styleId="Domylnaczcionkaakapitu1">
    <w:name w:val="Domyślna czcionka akapitu1"/>
    <w:rsid w:val="00941704"/>
  </w:style>
  <w:style w:type="character" w:styleId="Odwoaniedokomentarza">
    <w:name w:val="annotation reference"/>
    <w:uiPriority w:val="99"/>
    <w:rsid w:val="00941704"/>
    <w:rPr>
      <w:sz w:val="16"/>
      <w:szCs w:val="16"/>
    </w:rPr>
  </w:style>
  <w:style w:type="paragraph" w:customStyle="1" w:styleId="TreA">
    <w:name w:val="Treść A"/>
    <w:rsid w:val="009417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9417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9417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941704"/>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9417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normalny tekst,Preambuła,T_SZ_List Paragraph,zwykły tekst,BulletC,Obiekt,List Paragraph0,Akapit z listą BS"/>
    <w:basedOn w:val="Normalny"/>
    <w:link w:val="AkapitzlistZnak"/>
    <w:uiPriority w:val="34"/>
    <w:qFormat/>
    <w:rsid w:val="00941704"/>
    <w:pPr>
      <w:spacing w:after="160" w:line="259" w:lineRule="auto"/>
      <w:ind w:left="720"/>
      <w:contextualSpacing/>
    </w:pPr>
    <w:rPr>
      <w:rFonts w:ascii="Calibri" w:eastAsia="Calibri" w:hAnsi="Calibri" w:cs="Times New Roman"/>
    </w:rPr>
  </w:style>
  <w:style w:type="character" w:customStyle="1" w:styleId="FontStyle64">
    <w:name w:val="Font Style64"/>
    <w:rsid w:val="00941704"/>
    <w:rPr>
      <w:rFonts w:ascii="Arial Unicode MS" w:eastAsia="Arial Unicode MS" w:cs="Arial Unicode MS"/>
      <w:sz w:val="14"/>
      <w:szCs w:val="14"/>
    </w:rPr>
  </w:style>
  <w:style w:type="paragraph" w:customStyle="1" w:styleId="Style7">
    <w:name w:val="Style7"/>
    <w:basedOn w:val="Normalny"/>
    <w:rsid w:val="00941704"/>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normalny tekst Znak,Preambuła Znak,T_SZ_List Paragraph Znak"/>
    <w:link w:val="Akapitzlist"/>
    <w:uiPriority w:val="34"/>
    <w:qFormat/>
    <w:rsid w:val="00941704"/>
    <w:rPr>
      <w:rFonts w:ascii="Calibri" w:eastAsia="Calibri" w:hAnsi="Calibri" w:cs="Times New Roman"/>
    </w:rPr>
  </w:style>
  <w:style w:type="paragraph" w:styleId="Mapadokumentu">
    <w:name w:val="Document Map"/>
    <w:basedOn w:val="Normalny"/>
    <w:link w:val="MapadokumentuZnak"/>
    <w:rsid w:val="00941704"/>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41704"/>
    <w:rPr>
      <w:rFonts w:ascii="Tahoma" w:eastAsia="Times New Roman" w:hAnsi="Tahoma" w:cs="Tahoma"/>
      <w:sz w:val="16"/>
      <w:szCs w:val="16"/>
      <w:lang w:eastAsia="pl-PL"/>
    </w:rPr>
  </w:style>
  <w:style w:type="character" w:customStyle="1" w:styleId="Teksttreci">
    <w:name w:val="Tekst treści_"/>
    <w:link w:val="Teksttreci0"/>
    <w:locked/>
    <w:rsid w:val="00941704"/>
    <w:rPr>
      <w:sz w:val="28"/>
      <w:szCs w:val="28"/>
      <w:shd w:val="clear" w:color="auto" w:fill="FFFFFF"/>
    </w:rPr>
  </w:style>
  <w:style w:type="paragraph" w:customStyle="1" w:styleId="Teksttreci0">
    <w:name w:val="Tekst treści"/>
    <w:basedOn w:val="Normalny"/>
    <w:link w:val="Teksttreci"/>
    <w:rsid w:val="00941704"/>
    <w:pPr>
      <w:widowControl w:val="0"/>
      <w:shd w:val="clear" w:color="auto" w:fill="FFFFFF"/>
      <w:spacing w:after="100" w:line="240" w:lineRule="auto"/>
    </w:pPr>
    <w:rPr>
      <w:sz w:val="28"/>
      <w:szCs w:val="28"/>
    </w:rPr>
  </w:style>
  <w:style w:type="paragraph" w:customStyle="1" w:styleId="Standard">
    <w:name w:val="Standard"/>
    <w:rsid w:val="009417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941704"/>
    <w:pPr>
      <w:numPr>
        <w:numId w:val="2"/>
      </w:numPr>
    </w:pPr>
  </w:style>
  <w:style w:type="character" w:customStyle="1" w:styleId="Nierozpoznanawzmianka1">
    <w:name w:val="Nierozpoznana wzmianka1"/>
    <w:basedOn w:val="Domylnaczcionkaakapitu"/>
    <w:uiPriority w:val="99"/>
    <w:semiHidden/>
    <w:unhideWhenUsed/>
    <w:rsid w:val="00941704"/>
    <w:rPr>
      <w:color w:val="605E5C"/>
      <w:shd w:val="clear" w:color="auto" w:fill="E1DFDD"/>
    </w:rPr>
  </w:style>
  <w:style w:type="character" w:styleId="UyteHipercze">
    <w:name w:val="FollowedHyperlink"/>
    <w:basedOn w:val="Domylnaczcionkaakapitu"/>
    <w:semiHidden/>
    <w:unhideWhenUsed/>
    <w:rsid w:val="00941704"/>
    <w:rPr>
      <w:color w:val="800080" w:themeColor="followedHyperlink"/>
      <w:u w:val="single"/>
    </w:rPr>
  </w:style>
  <w:style w:type="character" w:customStyle="1" w:styleId="Nierozpoznanawzmianka2">
    <w:name w:val="Nierozpoznana wzmianka2"/>
    <w:basedOn w:val="Domylnaczcionkaakapitu"/>
    <w:uiPriority w:val="99"/>
    <w:semiHidden/>
    <w:unhideWhenUsed/>
    <w:rsid w:val="00941704"/>
    <w:rPr>
      <w:color w:val="605E5C"/>
      <w:shd w:val="clear" w:color="auto" w:fill="E1DFDD"/>
    </w:rPr>
  </w:style>
  <w:style w:type="paragraph" w:styleId="Tematkomentarza">
    <w:name w:val="annotation subject"/>
    <w:basedOn w:val="Tekstkomentarza"/>
    <w:next w:val="Tekstkomentarza"/>
    <w:link w:val="TematkomentarzaZnak"/>
    <w:semiHidden/>
    <w:unhideWhenUsed/>
    <w:rsid w:val="00941704"/>
    <w:pPr>
      <w:spacing w:after="200"/>
    </w:pPr>
    <w:rPr>
      <w:rFonts w:ascii="Calibri" w:hAnsi="Calibri"/>
      <w:b/>
      <w:bCs/>
    </w:rPr>
  </w:style>
  <w:style w:type="character" w:customStyle="1" w:styleId="TematkomentarzaZnak">
    <w:name w:val="Temat komentarza Znak"/>
    <w:basedOn w:val="TekstkomentarzaZnak"/>
    <w:link w:val="Tematkomentarza"/>
    <w:semiHidden/>
    <w:rsid w:val="00941704"/>
    <w:rPr>
      <w:rFonts w:ascii="Calibri" w:eastAsia="Times New Roman" w:hAnsi="Calibri" w:cs="Times New Roman"/>
      <w:b/>
      <w:bCs/>
      <w:sz w:val="20"/>
      <w:szCs w:val="20"/>
      <w:lang w:eastAsia="pl-PL"/>
    </w:rPr>
  </w:style>
  <w:style w:type="character" w:customStyle="1" w:styleId="Nierozpoznanawzmianka3">
    <w:name w:val="Nierozpoznana wzmianka3"/>
    <w:basedOn w:val="Domylnaczcionkaakapitu"/>
    <w:uiPriority w:val="99"/>
    <w:semiHidden/>
    <w:unhideWhenUsed/>
    <w:rsid w:val="00941704"/>
    <w:rPr>
      <w:color w:val="605E5C"/>
      <w:shd w:val="clear" w:color="auto" w:fill="E1DFDD"/>
    </w:rPr>
  </w:style>
  <w:style w:type="character" w:customStyle="1" w:styleId="Nierozpoznanawzmianka4">
    <w:name w:val="Nierozpoznana wzmianka4"/>
    <w:basedOn w:val="Domylnaczcionkaakapitu"/>
    <w:uiPriority w:val="99"/>
    <w:semiHidden/>
    <w:unhideWhenUsed/>
    <w:rsid w:val="00941704"/>
    <w:rPr>
      <w:color w:val="605E5C"/>
      <w:shd w:val="clear" w:color="auto" w:fill="E1DFDD"/>
    </w:rPr>
  </w:style>
  <w:style w:type="paragraph" w:styleId="Poprawka">
    <w:name w:val="Revision"/>
    <w:hidden/>
    <w:uiPriority w:val="99"/>
    <w:semiHidden/>
    <w:rsid w:val="00941704"/>
    <w:pPr>
      <w:spacing w:after="0" w:line="240" w:lineRule="auto"/>
    </w:pPr>
    <w:rPr>
      <w:rFonts w:ascii="Calibri" w:eastAsia="Times New Roman" w:hAnsi="Calibri" w:cs="Times New Roman"/>
      <w:lang w:eastAsia="pl-PL"/>
    </w:rPr>
  </w:style>
  <w:style w:type="paragraph" w:customStyle="1" w:styleId="gwp9b6fb454gwp9b6fb454gwp9b6fb454msobodytextindent">
    <w:name w:val="gwp9b6fb454_gwp9b6fb454_gwp9b6fb454_msobodytextindent"/>
    <w:basedOn w:val="Normalny"/>
    <w:rsid w:val="00941704"/>
    <w:pPr>
      <w:autoSpaceDN w:val="0"/>
      <w:spacing w:before="100" w:after="100" w:line="240" w:lineRule="auto"/>
    </w:pPr>
    <w:rPr>
      <w:rFonts w:ascii="Times New Roman" w:eastAsia="Calibri" w:hAnsi="Times New Roman" w:cs="Times New Roman"/>
      <w:sz w:val="24"/>
      <w:szCs w:val="24"/>
      <w:lang w:eastAsia="pl-PL"/>
    </w:rPr>
  </w:style>
  <w:style w:type="character" w:customStyle="1" w:styleId="font">
    <w:name w:val="font"/>
    <w:basedOn w:val="Domylnaczcionkaakapitu"/>
    <w:rsid w:val="00941704"/>
  </w:style>
  <w:style w:type="character" w:customStyle="1" w:styleId="size">
    <w:name w:val="size"/>
    <w:basedOn w:val="Domylnaczcionkaakapitu"/>
    <w:rsid w:val="00941704"/>
  </w:style>
  <w:style w:type="numbering" w:customStyle="1" w:styleId="WW8Num21">
    <w:name w:val="WW8Num21"/>
    <w:basedOn w:val="Bezlisty"/>
    <w:rsid w:val="00941704"/>
    <w:pPr>
      <w:numPr>
        <w:numId w:val="3"/>
      </w:numPr>
    </w:pPr>
  </w:style>
  <w:style w:type="numbering" w:customStyle="1" w:styleId="WW8Num22">
    <w:name w:val="WW8Num22"/>
    <w:basedOn w:val="Bezlisty"/>
    <w:rsid w:val="00941704"/>
    <w:pPr>
      <w:numPr>
        <w:numId w:val="4"/>
      </w:numPr>
    </w:pPr>
  </w:style>
  <w:style w:type="numbering" w:customStyle="1" w:styleId="WW8Num311">
    <w:name w:val="WW8Num311"/>
    <w:rsid w:val="00FD7FB2"/>
    <w:pPr>
      <w:numPr>
        <w:numId w:val="5"/>
      </w:numPr>
    </w:pPr>
  </w:style>
  <w:style w:type="numbering" w:customStyle="1" w:styleId="WW8Num371">
    <w:name w:val="WW8Num371"/>
    <w:rsid w:val="00FD7FB2"/>
    <w:pPr>
      <w:numPr>
        <w:numId w:val="10"/>
      </w:numPr>
    </w:pPr>
  </w:style>
  <w:style w:type="numbering" w:customStyle="1" w:styleId="WW8Num381">
    <w:name w:val="WW8Num381"/>
    <w:rsid w:val="00FD7FB2"/>
    <w:pPr>
      <w:numPr>
        <w:numId w:val="12"/>
      </w:numPr>
    </w:pPr>
  </w:style>
  <w:style w:type="numbering" w:customStyle="1" w:styleId="WW8Num401">
    <w:name w:val="WW8Num401"/>
    <w:rsid w:val="00FD7FB2"/>
    <w:pPr>
      <w:numPr>
        <w:numId w:val="14"/>
      </w:numPr>
    </w:pPr>
  </w:style>
  <w:style w:type="numbering" w:customStyle="1" w:styleId="WW8Num421">
    <w:name w:val="WW8Num421"/>
    <w:rsid w:val="00FD7FB2"/>
    <w:pPr>
      <w:numPr>
        <w:numId w:val="17"/>
      </w:numPr>
    </w:pPr>
  </w:style>
  <w:style w:type="numbering" w:customStyle="1" w:styleId="WW8Num431">
    <w:name w:val="WW8Num431"/>
    <w:rsid w:val="00FD7FB2"/>
    <w:pPr>
      <w:numPr>
        <w:numId w:val="20"/>
      </w:numPr>
    </w:pPr>
  </w:style>
  <w:style w:type="numbering" w:customStyle="1" w:styleId="WW8Num441">
    <w:name w:val="WW8Num441"/>
    <w:rsid w:val="00FD7FB2"/>
    <w:pPr>
      <w:numPr>
        <w:numId w:val="22"/>
      </w:numPr>
    </w:pPr>
  </w:style>
  <w:style w:type="numbering" w:customStyle="1" w:styleId="WW8Num471">
    <w:name w:val="WW8Num471"/>
    <w:rsid w:val="00FD7FB2"/>
    <w:pPr>
      <w:numPr>
        <w:numId w:val="26"/>
      </w:numPr>
    </w:pPr>
  </w:style>
  <w:style w:type="numbering" w:customStyle="1" w:styleId="WW8Num501">
    <w:name w:val="WW8Num501"/>
    <w:rsid w:val="00FD7FB2"/>
    <w:pPr>
      <w:numPr>
        <w:numId w:val="29"/>
      </w:numPr>
    </w:pPr>
  </w:style>
  <w:style w:type="numbering" w:customStyle="1" w:styleId="WW8Num521">
    <w:name w:val="WW8Num521"/>
    <w:rsid w:val="00FD7FB2"/>
    <w:pPr>
      <w:numPr>
        <w:numId w:val="33"/>
      </w:numPr>
    </w:pPr>
  </w:style>
  <w:style w:type="numbering" w:customStyle="1" w:styleId="WW8Num531">
    <w:name w:val="WW8Num531"/>
    <w:rsid w:val="00FD7FB2"/>
    <w:pPr>
      <w:numPr>
        <w:numId w:val="37"/>
      </w:numPr>
    </w:pPr>
  </w:style>
  <w:style w:type="numbering" w:customStyle="1" w:styleId="WW8Num3711">
    <w:name w:val="WW8Num3711"/>
    <w:rsid w:val="00E83A52"/>
  </w:style>
  <w:style w:type="character" w:styleId="Nierozpoznanawzmianka">
    <w:name w:val="Unresolved Mention"/>
    <w:basedOn w:val="Domylnaczcionkaakapitu"/>
    <w:uiPriority w:val="99"/>
    <w:semiHidden/>
    <w:unhideWhenUsed/>
    <w:rsid w:val="00B4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851">
      <w:bodyDiv w:val="1"/>
      <w:marLeft w:val="0"/>
      <w:marRight w:val="0"/>
      <w:marTop w:val="0"/>
      <w:marBottom w:val="0"/>
      <w:divBdr>
        <w:top w:val="none" w:sz="0" w:space="0" w:color="auto"/>
        <w:left w:val="none" w:sz="0" w:space="0" w:color="auto"/>
        <w:bottom w:val="none" w:sz="0" w:space="0" w:color="auto"/>
        <w:right w:val="none" w:sz="0" w:space="0" w:color="auto"/>
      </w:divBdr>
    </w:div>
    <w:div w:id="653603074">
      <w:bodyDiv w:val="1"/>
      <w:marLeft w:val="0"/>
      <w:marRight w:val="0"/>
      <w:marTop w:val="0"/>
      <w:marBottom w:val="0"/>
      <w:divBdr>
        <w:top w:val="none" w:sz="0" w:space="0" w:color="auto"/>
        <w:left w:val="none" w:sz="0" w:space="0" w:color="auto"/>
        <w:bottom w:val="none" w:sz="0" w:space="0" w:color="auto"/>
        <w:right w:val="none" w:sz="0" w:space="0" w:color="auto"/>
      </w:divBdr>
    </w:div>
    <w:div w:id="820386442">
      <w:bodyDiv w:val="1"/>
      <w:marLeft w:val="0"/>
      <w:marRight w:val="0"/>
      <w:marTop w:val="0"/>
      <w:marBottom w:val="0"/>
      <w:divBdr>
        <w:top w:val="none" w:sz="0" w:space="0" w:color="auto"/>
        <w:left w:val="none" w:sz="0" w:space="0" w:color="auto"/>
        <w:bottom w:val="none" w:sz="0" w:space="0" w:color="auto"/>
        <w:right w:val="none" w:sz="0" w:space="0" w:color="auto"/>
      </w:divBdr>
    </w:div>
    <w:div w:id="836922619">
      <w:bodyDiv w:val="1"/>
      <w:marLeft w:val="0"/>
      <w:marRight w:val="0"/>
      <w:marTop w:val="0"/>
      <w:marBottom w:val="0"/>
      <w:divBdr>
        <w:top w:val="none" w:sz="0" w:space="0" w:color="auto"/>
        <w:left w:val="none" w:sz="0" w:space="0" w:color="auto"/>
        <w:bottom w:val="none" w:sz="0" w:space="0" w:color="auto"/>
        <w:right w:val="none" w:sz="0" w:space="0" w:color="auto"/>
      </w:divBdr>
    </w:div>
    <w:div w:id="1079136655">
      <w:bodyDiv w:val="1"/>
      <w:marLeft w:val="0"/>
      <w:marRight w:val="0"/>
      <w:marTop w:val="0"/>
      <w:marBottom w:val="0"/>
      <w:divBdr>
        <w:top w:val="none" w:sz="0" w:space="0" w:color="auto"/>
        <w:left w:val="none" w:sz="0" w:space="0" w:color="auto"/>
        <w:bottom w:val="none" w:sz="0" w:space="0" w:color="auto"/>
        <w:right w:val="none" w:sz="0" w:space="0" w:color="auto"/>
      </w:divBdr>
    </w:div>
    <w:div w:id="1086924642">
      <w:bodyDiv w:val="1"/>
      <w:marLeft w:val="0"/>
      <w:marRight w:val="0"/>
      <w:marTop w:val="0"/>
      <w:marBottom w:val="0"/>
      <w:divBdr>
        <w:top w:val="none" w:sz="0" w:space="0" w:color="auto"/>
        <w:left w:val="none" w:sz="0" w:space="0" w:color="auto"/>
        <w:bottom w:val="none" w:sz="0" w:space="0" w:color="auto"/>
        <w:right w:val="none" w:sz="0" w:space="0" w:color="auto"/>
      </w:divBdr>
    </w:div>
    <w:div w:id="1260597851">
      <w:bodyDiv w:val="1"/>
      <w:marLeft w:val="0"/>
      <w:marRight w:val="0"/>
      <w:marTop w:val="0"/>
      <w:marBottom w:val="0"/>
      <w:divBdr>
        <w:top w:val="none" w:sz="0" w:space="0" w:color="auto"/>
        <w:left w:val="none" w:sz="0" w:space="0" w:color="auto"/>
        <w:bottom w:val="none" w:sz="0" w:space="0" w:color="auto"/>
        <w:right w:val="none" w:sz="0" w:space="0" w:color="auto"/>
      </w:divBdr>
    </w:div>
    <w:div w:id="1674793323">
      <w:bodyDiv w:val="1"/>
      <w:marLeft w:val="0"/>
      <w:marRight w:val="0"/>
      <w:marTop w:val="0"/>
      <w:marBottom w:val="0"/>
      <w:divBdr>
        <w:top w:val="none" w:sz="0" w:space="0" w:color="auto"/>
        <w:left w:val="none" w:sz="0" w:space="0" w:color="auto"/>
        <w:bottom w:val="none" w:sz="0" w:space="0" w:color="auto"/>
        <w:right w:val="none" w:sz="0" w:space="0" w:color="auto"/>
      </w:divBdr>
    </w:div>
    <w:div w:id="18224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kszys_klaudia@zlotoryj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zlotoryja.pl" TargetMode="External"/><Relationship Id="rId4" Type="http://schemas.openxmlformats.org/officeDocument/2006/relationships/settings" Target="settings.xml"/><Relationship Id="rId9" Type="http://schemas.openxmlformats.org/officeDocument/2006/relationships/hyperlink" Target="mailto:um@zlotoryja.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C3DB-4035-4DA0-B0B1-3EA25880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24</Pages>
  <Words>8571</Words>
  <Characters>51430</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Kochanowski_Pawel</dc:creator>
  <cp:lastModifiedBy>Klaudia Kwakszys</cp:lastModifiedBy>
  <cp:revision>9</cp:revision>
  <cp:lastPrinted>2024-09-10T10:14:00Z</cp:lastPrinted>
  <dcterms:created xsi:type="dcterms:W3CDTF">2024-08-08T07:33:00Z</dcterms:created>
  <dcterms:modified xsi:type="dcterms:W3CDTF">2024-09-10T10:15:00Z</dcterms:modified>
</cp:coreProperties>
</file>