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41E93" w14:textId="77777777" w:rsidR="002920F1" w:rsidRPr="00305E2F" w:rsidRDefault="002920F1" w:rsidP="00305E2F">
      <w:pPr>
        <w:widowControl w:val="0"/>
        <w:autoSpaceDE w:val="0"/>
        <w:autoSpaceDN w:val="0"/>
        <w:adjustRightInd w:val="0"/>
        <w:jc w:val="center"/>
        <w:rPr>
          <w:rFonts w:ascii="Times New Roman" w:hAnsi="Times New Roman"/>
          <w:b/>
          <w:sz w:val="24"/>
          <w:szCs w:val="24"/>
        </w:rPr>
      </w:pPr>
      <w:r w:rsidRPr="00305E2F">
        <w:rPr>
          <w:rFonts w:ascii="Times New Roman" w:hAnsi="Times New Roman"/>
          <w:b/>
          <w:sz w:val="24"/>
          <w:szCs w:val="24"/>
        </w:rPr>
        <w:t>UMOWA nr  ………..</w:t>
      </w:r>
    </w:p>
    <w:p w14:paraId="793CDE6C" w14:textId="34F15A13" w:rsidR="00A030DF" w:rsidRPr="00305E2F" w:rsidRDefault="00A030DF" w:rsidP="00305E2F">
      <w:pPr>
        <w:widowControl w:val="0"/>
        <w:autoSpaceDE w:val="0"/>
        <w:autoSpaceDN w:val="0"/>
        <w:adjustRightInd w:val="0"/>
        <w:jc w:val="center"/>
        <w:rPr>
          <w:rFonts w:ascii="Times New Roman" w:hAnsi="Times New Roman"/>
          <w:b/>
          <w:sz w:val="24"/>
          <w:szCs w:val="24"/>
        </w:rPr>
      </w:pPr>
      <w:r w:rsidRPr="00305E2F">
        <w:rPr>
          <w:rFonts w:ascii="Times New Roman" w:hAnsi="Times New Roman"/>
          <w:b/>
          <w:sz w:val="24"/>
          <w:szCs w:val="24"/>
        </w:rPr>
        <w:t>Dla części nr …………..</w:t>
      </w:r>
    </w:p>
    <w:p w14:paraId="5165CFA2" w14:textId="77777777" w:rsidR="002920F1" w:rsidRPr="00305E2F" w:rsidRDefault="002920F1" w:rsidP="00305E2F">
      <w:pPr>
        <w:widowControl w:val="0"/>
        <w:autoSpaceDE w:val="0"/>
        <w:autoSpaceDN w:val="0"/>
        <w:adjustRightInd w:val="0"/>
        <w:jc w:val="center"/>
        <w:rPr>
          <w:rFonts w:ascii="Times New Roman" w:hAnsi="Times New Roman"/>
          <w:b/>
          <w:sz w:val="24"/>
          <w:szCs w:val="24"/>
        </w:rPr>
      </w:pPr>
    </w:p>
    <w:p w14:paraId="49DB58B6" w14:textId="77777777" w:rsidR="002920F1" w:rsidRPr="00305E2F" w:rsidRDefault="00DD37C9"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 xml:space="preserve">zawarta </w:t>
      </w:r>
      <w:r w:rsidR="002920F1" w:rsidRPr="00305E2F">
        <w:rPr>
          <w:rFonts w:ascii="Times New Roman" w:hAnsi="Times New Roman"/>
          <w:sz w:val="24"/>
          <w:szCs w:val="24"/>
        </w:rPr>
        <w:t>w dniu …………………………, w ……………….…, pomiędzy:</w:t>
      </w:r>
    </w:p>
    <w:p w14:paraId="7EE7164E" w14:textId="77777777" w:rsidR="002920F1" w:rsidRPr="00305E2F" w:rsidRDefault="002920F1" w:rsidP="00305E2F">
      <w:pPr>
        <w:widowControl w:val="0"/>
        <w:autoSpaceDE w:val="0"/>
        <w:autoSpaceDN w:val="0"/>
        <w:adjustRightInd w:val="0"/>
        <w:jc w:val="both"/>
        <w:rPr>
          <w:rFonts w:ascii="Times New Roman" w:hAnsi="Times New Roman"/>
          <w:sz w:val="24"/>
          <w:szCs w:val="24"/>
        </w:rPr>
      </w:pPr>
      <w:bookmarkStart w:id="0" w:name="_Hlk153532760"/>
      <w:bookmarkStart w:id="1" w:name="_Hlk155867360"/>
      <w:r w:rsidRPr="00305E2F">
        <w:rPr>
          <w:rFonts w:ascii="Times New Roman" w:hAnsi="Times New Roman"/>
          <w:b/>
          <w:sz w:val="24"/>
          <w:szCs w:val="24"/>
        </w:rPr>
        <w:t>Centrum Usług Logistycznych</w:t>
      </w:r>
      <w:r w:rsidRPr="00305E2F">
        <w:rPr>
          <w:rFonts w:ascii="Times New Roman" w:hAnsi="Times New Roman"/>
          <w:sz w:val="24"/>
          <w:szCs w:val="24"/>
        </w:rPr>
        <w:t>, z siedzibą w Warszawie (kod pocztowy: 00-789), przy ul. Słonecznej 37</w:t>
      </w:r>
      <w:bookmarkEnd w:id="0"/>
      <w:r w:rsidRPr="00305E2F">
        <w:rPr>
          <w:rFonts w:ascii="Times New Roman" w:hAnsi="Times New Roman"/>
          <w:sz w:val="24"/>
          <w:szCs w:val="24"/>
        </w:rPr>
        <w:t>, wpisanym do rejestru przedsiębiorców prowadzonego przez Sąd Rejonowy dla m. st. Warszawy w Warszawie, XIII Wydział Gospodarczy Krajowego Rejestru Sądowego pod numerem KRS 0000372899, Regon; 142732546, NIP: 701-027-09-11, reprezentowanym przez:</w:t>
      </w:r>
    </w:p>
    <w:p w14:paraId="024FA686"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w:t>
      </w:r>
    </w:p>
    <w:bookmarkEnd w:id="1"/>
    <w:p w14:paraId="44B423A4" w14:textId="17483CFC" w:rsidR="002920F1" w:rsidRPr="00305E2F" w:rsidRDefault="002920F1" w:rsidP="00305E2F">
      <w:pPr>
        <w:jc w:val="both"/>
        <w:rPr>
          <w:rFonts w:ascii="Times New Roman" w:hAnsi="Times New Roman"/>
          <w:sz w:val="24"/>
          <w:szCs w:val="24"/>
        </w:rPr>
      </w:pPr>
      <w:r w:rsidRPr="00305E2F">
        <w:rPr>
          <w:rFonts w:ascii="Times New Roman" w:hAnsi="Times New Roman"/>
          <w:sz w:val="24"/>
          <w:szCs w:val="24"/>
        </w:rPr>
        <w:t xml:space="preserve">zwanym w dalszej części </w:t>
      </w:r>
      <w:r w:rsidR="00CA2AD7">
        <w:rPr>
          <w:rFonts w:ascii="Times New Roman" w:hAnsi="Times New Roman"/>
          <w:sz w:val="24"/>
          <w:szCs w:val="24"/>
        </w:rPr>
        <w:t>Umowy</w:t>
      </w:r>
      <w:r w:rsidRPr="00305E2F">
        <w:rPr>
          <w:rFonts w:ascii="Times New Roman" w:hAnsi="Times New Roman"/>
          <w:sz w:val="24"/>
          <w:szCs w:val="24"/>
        </w:rPr>
        <w:t xml:space="preserve"> „Zamawiającym”</w:t>
      </w:r>
    </w:p>
    <w:p w14:paraId="4DC836ED"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a:</w:t>
      </w:r>
    </w:p>
    <w:p w14:paraId="14F0059B" w14:textId="77777777" w:rsidR="002920F1" w:rsidRPr="00305E2F" w:rsidRDefault="002920F1" w:rsidP="00305E2F">
      <w:pPr>
        <w:widowControl w:val="0"/>
        <w:numPr>
          <w:ilvl w:val="0"/>
          <w:numId w:val="23"/>
        </w:numPr>
        <w:autoSpaceDE w:val="0"/>
        <w:autoSpaceDN w:val="0"/>
        <w:adjustRightInd w:val="0"/>
        <w:jc w:val="both"/>
        <w:rPr>
          <w:rFonts w:ascii="Times New Roman" w:hAnsi="Times New Roman"/>
          <w:i/>
          <w:sz w:val="24"/>
          <w:szCs w:val="24"/>
        </w:rPr>
      </w:pPr>
      <w:r w:rsidRPr="00305E2F">
        <w:rPr>
          <w:rFonts w:ascii="Times New Roman" w:hAnsi="Times New Roman"/>
          <w:i/>
          <w:sz w:val="24"/>
          <w:szCs w:val="24"/>
        </w:rPr>
        <w:t xml:space="preserve">w przypadku osoby fizycznej prowadzącej działalność gospodarczą </w:t>
      </w:r>
    </w:p>
    <w:p w14:paraId="5713C72D"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 xml:space="preserve">………………………………………………………..…. PESEL…………………..zam. …………….…………..prowadząca/y działalność gospodarczą pod firmą ………………………. ul. ………………………… …….-………..  NIP: ………………………….. </w:t>
      </w:r>
    </w:p>
    <w:p w14:paraId="2CCCE835" w14:textId="77777777" w:rsidR="002920F1" w:rsidRPr="00305E2F" w:rsidRDefault="002920F1" w:rsidP="00305E2F">
      <w:pPr>
        <w:widowControl w:val="0"/>
        <w:numPr>
          <w:ilvl w:val="0"/>
          <w:numId w:val="23"/>
        </w:numPr>
        <w:autoSpaceDE w:val="0"/>
        <w:autoSpaceDN w:val="0"/>
        <w:adjustRightInd w:val="0"/>
        <w:jc w:val="both"/>
        <w:rPr>
          <w:rFonts w:ascii="Times New Roman" w:hAnsi="Times New Roman"/>
          <w:i/>
          <w:sz w:val="24"/>
          <w:szCs w:val="24"/>
        </w:rPr>
      </w:pPr>
      <w:r w:rsidRPr="00305E2F">
        <w:rPr>
          <w:rFonts w:ascii="Times New Roman" w:hAnsi="Times New Roman"/>
          <w:i/>
          <w:sz w:val="24"/>
          <w:szCs w:val="24"/>
        </w:rPr>
        <w:t>w przypadku spółki</w:t>
      </w:r>
    </w:p>
    <w:p w14:paraId="4BF51172"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 z siedzibą  w ……………………, ul. ……………….., …… …… wpisanym do rejestru przedsiębiorców przez …………………………w …………, ……Wydział Gospodarczy Krajowego Rejestru Sądowego pod numerem……………………., posiadające nr identyfikacyjny NIP: ……………………, REGON: ……….reprezentowanym przez: ………………………………….</w:t>
      </w:r>
    </w:p>
    <w:p w14:paraId="13AB143D" w14:textId="49585C6D" w:rsidR="002920F1" w:rsidRPr="00305E2F" w:rsidRDefault="002920F1" w:rsidP="00305E2F">
      <w:pPr>
        <w:widowControl w:val="0"/>
        <w:shd w:val="clear" w:color="auto" w:fill="FFFFFF"/>
        <w:autoSpaceDE w:val="0"/>
        <w:autoSpaceDN w:val="0"/>
        <w:adjustRightInd w:val="0"/>
        <w:jc w:val="both"/>
        <w:rPr>
          <w:rFonts w:ascii="Times New Roman" w:hAnsi="Times New Roman"/>
          <w:sz w:val="24"/>
          <w:szCs w:val="24"/>
        </w:rPr>
      </w:pPr>
      <w:r w:rsidRPr="00305E2F">
        <w:rPr>
          <w:rFonts w:ascii="Times New Roman" w:hAnsi="Times New Roman"/>
          <w:sz w:val="24"/>
          <w:szCs w:val="24"/>
        </w:rPr>
        <w:t xml:space="preserve">zwanym w dalszej części niniejszej </w:t>
      </w:r>
      <w:r w:rsidR="00CA2AD7">
        <w:rPr>
          <w:rFonts w:ascii="Times New Roman" w:hAnsi="Times New Roman"/>
          <w:sz w:val="24"/>
          <w:szCs w:val="24"/>
        </w:rPr>
        <w:t>Umowy</w:t>
      </w:r>
      <w:r w:rsidRPr="00305E2F">
        <w:rPr>
          <w:rFonts w:ascii="Times New Roman" w:hAnsi="Times New Roman"/>
          <w:sz w:val="24"/>
          <w:szCs w:val="24"/>
        </w:rPr>
        <w:t xml:space="preserve"> </w:t>
      </w:r>
      <w:r w:rsidRPr="00305E2F">
        <w:rPr>
          <w:rFonts w:ascii="Times New Roman" w:hAnsi="Times New Roman"/>
          <w:b/>
          <w:i/>
          <w:sz w:val="24"/>
          <w:szCs w:val="24"/>
        </w:rPr>
        <w:t>„</w:t>
      </w:r>
      <w:r w:rsidRPr="00305E2F">
        <w:rPr>
          <w:rFonts w:ascii="Times New Roman" w:hAnsi="Times New Roman"/>
          <w:sz w:val="24"/>
          <w:szCs w:val="24"/>
        </w:rPr>
        <w:t>Wykonawcą”</w:t>
      </w:r>
      <w:r w:rsidRPr="00305E2F">
        <w:rPr>
          <w:rFonts w:ascii="Times New Roman" w:hAnsi="Times New Roman"/>
          <w:sz w:val="24"/>
          <w:szCs w:val="24"/>
          <w:vertAlign w:val="superscript"/>
        </w:rPr>
        <w:footnoteReference w:id="1"/>
      </w:r>
    </w:p>
    <w:p w14:paraId="25342920" w14:textId="242A7E28"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łącznie zwanych „Stronami”</w:t>
      </w:r>
      <w:r w:rsidR="00305E2F">
        <w:rPr>
          <w:rFonts w:ascii="Times New Roman" w:hAnsi="Times New Roman"/>
          <w:sz w:val="24"/>
          <w:szCs w:val="24"/>
        </w:rPr>
        <w:t>.</w:t>
      </w:r>
    </w:p>
    <w:p w14:paraId="5B450B2C" w14:textId="77777777" w:rsidR="00597A68" w:rsidRPr="00305E2F" w:rsidRDefault="00597A68" w:rsidP="00305E2F">
      <w:pPr>
        <w:widowControl w:val="0"/>
        <w:ind w:left="720"/>
        <w:jc w:val="both"/>
        <w:rPr>
          <w:rFonts w:ascii="Times New Roman" w:hAnsi="Times New Roman"/>
          <w:sz w:val="24"/>
          <w:szCs w:val="24"/>
        </w:rPr>
      </w:pPr>
    </w:p>
    <w:p w14:paraId="451ECFE4" w14:textId="4110FC07" w:rsidR="00BA39A1" w:rsidRPr="00305E2F" w:rsidRDefault="00BA39A1" w:rsidP="00305E2F">
      <w:pPr>
        <w:jc w:val="both"/>
        <w:rPr>
          <w:rFonts w:ascii="Times New Roman" w:hAnsi="Times New Roman"/>
          <w:sz w:val="24"/>
          <w:szCs w:val="24"/>
        </w:rPr>
      </w:pPr>
      <w:r w:rsidRPr="00305E2F">
        <w:rPr>
          <w:rFonts w:ascii="Times New Roman" w:hAnsi="Times New Roman"/>
          <w:sz w:val="24"/>
          <w:szCs w:val="24"/>
        </w:rPr>
        <w:t xml:space="preserve">W wyniku procedury, o której mowa w </w:t>
      </w:r>
      <w:r w:rsidRPr="00305E2F">
        <w:rPr>
          <w:rFonts w:ascii="Times New Roman" w:hAnsi="Times New Roman"/>
          <w:bCs/>
          <w:sz w:val="24"/>
          <w:szCs w:val="24"/>
        </w:rPr>
        <w:t xml:space="preserve">Rozdziale 3 § 3 ust. </w:t>
      </w:r>
      <w:r w:rsidR="00305E2F">
        <w:rPr>
          <w:rFonts w:ascii="Times New Roman" w:hAnsi="Times New Roman"/>
          <w:bCs/>
          <w:sz w:val="24"/>
          <w:szCs w:val="24"/>
        </w:rPr>
        <w:t xml:space="preserve">3 </w:t>
      </w:r>
      <w:r w:rsidRPr="00305E2F">
        <w:rPr>
          <w:rFonts w:ascii="Times New Roman" w:hAnsi="Times New Roman"/>
          <w:sz w:val="24"/>
          <w:szCs w:val="24"/>
        </w:rPr>
        <w:t>,,Regulaminu wewnętrznego udzielania zamówień publicznych, których wartość jest niższa od kwoty 130 000,00 zł netto" zostaje zawarta umowa, dalej zwana „Umową”, o następującej treści:</w:t>
      </w:r>
    </w:p>
    <w:p w14:paraId="2DF4E231" w14:textId="77777777" w:rsidR="00597A68" w:rsidRPr="00305E2F" w:rsidRDefault="00597A68" w:rsidP="00305E2F">
      <w:pPr>
        <w:widowControl w:val="0"/>
        <w:jc w:val="both"/>
        <w:rPr>
          <w:rFonts w:ascii="Times New Roman" w:hAnsi="Times New Roman"/>
          <w:sz w:val="24"/>
          <w:szCs w:val="24"/>
        </w:rPr>
      </w:pPr>
    </w:p>
    <w:p w14:paraId="08678B98" w14:textId="77777777" w:rsidR="000F31CF" w:rsidRPr="00305E2F" w:rsidRDefault="000F31CF" w:rsidP="00305E2F">
      <w:pPr>
        <w:keepNext/>
        <w:widowControl w:val="0"/>
        <w:rPr>
          <w:rFonts w:ascii="Times New Roman" w:hAnsi="Times New Roman"/>
          <w:b/>
          <w:sz w:val="24"/>
          <w:szCs w:val="24"/>
        </w:rPr>
      </w:pPr>
    </w:p>
    <w:p w14:paraId="26964A12" w14:textId="5DDE8E83"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xml:space="preserve">PRZEDMIOT </w:t>
      </w:r>
      <w:r w:rsidR="00CA2AD7">
        <w:rPr>
          <w:rFonts w:ascii="Times New Roman" w:hAnsi="Times New Roman"/>
          <w:b/>
          <w:sz w:val="24"/>
          <w:szCs w:val="24"/>
        </w:rPr>
        <w:t>UMOWY</w:t>
      </w:r>
    </w:p>
    <w:p w14:paraId="6EA45DF7" w14:textId="5B3531D8"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1</w:t>
      </w:r>
    </w:p>
    <w:p w14:paraId="4C2BAFB1" w14:textId="04249204" w:rsidR="005D6F21" w:rsidRPr="00305E2F" w:rsidRDefault="005D6F21" w:rsidP="00305E2F">
      <w:pPr>
        <w:widowControl w:val="0"/>
        <w:numPr>
          <w:ilvl w:val="0"/>
          <w:numId w:val="4"/>
        </w:numPr>
        <w:jc w:val="both"/>
        <w:rPr>
          <w:rFonts w:ascii="Times New Roman" w:hAnsi="Times New Roman"/>
          <w:sz w:val="24"/>
          <w:szCs w:val="24"/>
        </w:rPr>
      </w:pPr>
      <w:r w:rsidRPr="00305E2F">
        <w:rPr>
          <w:rFonts w:ascii="Times New Roman" w:hAnsi="Times New Roman"/>
          <w:sz w:val="24"/>
          <w:szCs w:val="24"/>
        </w:rPr>
        <w:t xml:space="preserve">Przedmiotem </w:t>
      </w:r>
      <w:r w:rsidR="00CA2AD7">
        <w:rPr>
          <w:rFonts w:ascii="Times New Roman" w:hAnsi="Times New Roman"/>
          <w:sz w:val="24"/>
          <w:szCs w:val="24"/>
        </w:rPr>
        <w:t>Umowy</w:t>
      </w:r>
      <w:r w:rsidRPr="00305E2F">
        <w:rPr>
          <w:rFonts w:ascii="Times New Roman" w:hAnsi="Times New Roman"/>
          <w:sz w:val="24"/>
          <w:szCs w:val="24"/>
        </w:rPr>
        <w:t xml:space="preserve"> jest dostawa </w:t>
      </w:r>
      <w:r w:rsidR="0001130B" w:rsidRPr="00305E2F">
        <w:rPr>
          <w:rFonts w:ascii="Times New Roman" w:hAnsi="Times New Roman"/>
          <w:sz w:val="24"/>
          <w:szCs w:val="24"/>
        </w:rPr>
        <w:t xml:space="preserve">przez Wykonawcę </w:t>
      </w:r>
      <w:r w:rsidR="00383D5B" w:rsidRPr="00305E2F">
        <w:rPr>
          <w:rFonts w:ascii="Times New Roman" w:hAnsi="Times New Roman"/>
          <w:sz w:val="24"/>
          <w:szCs w:val="24"/>
        </w:rPr>
        <w:t xml:space="preserve">na rzecz Zamawiającego </w:t>
      </w:r>
      <w:r w:rsidR="009C027B">
        <w:rPr>
          <w:rFonts w:ascii="Times New Roman" w:hAnsi="Times New Roman"/>
          <w:sz w:val="24"/>
          <w:szCs w:val="24"/>
        </w:rPr>
        <w:t xml:space="preserve">towarów </w:t>
      </w:r>
      <w:r w:rsidR="0001130B" w:rsidRPr="00305E2F">
        <w:rPr>
          <w:rFonts w:ascii="Times New Roman" w:hAnsi="Times New Roman"/>
          <w:sz w:val="24"/>
          <w:szCs w:val="24"/>
        </w:rPr>
        <w:t xml:space="preserve">wskazanych w Opisie Przedmiotu Zamówienia zwanym w dalszej części </w:t>
      </w:r>
      <w:r w:rsidR="00CA2AD7">
        <w:rPr>
          <w:rFonts w:ascii="Times New Roman" w:hAnsi="Times New Roman"/>
          <w:sz w:val="24"/>
          <w:szCs w:val="24"/>
        </w:rPr>
        <w:t>Umowy</w:t>
      </w:r>
      <w:r w:rsidR="0001130B" w:rsidRPr="00305E2F">
        <w:rPr>
          <w:rFonts w:ascii="Times New Roman" w:hAnsi="Times New Roman"/>
          <w:sz w:val="24"/>
          <w:szCs w:val="24"/>
        </w:rPr>
        <w:t xml:space="preserve"> „OPZ” stanowiącym załącznik nr 1  do </w:t>
      </w:r>
      <w:r w:rsidR="00CA2AD7">
        <w:rPr>
          <w:rFonts w:ascii="Times New Roman" w:hAnsi="Times New Roman"/>
          <w:sz w:val="24"/>
          <w:szCs w:val="24"/>
        </w:rPr>
        <w:t>Umowy</w:t>
      </w:r>
      <w:r w:rsidRPr="00305E2F">
        <w:rPr>
          <w:rFonts w:ascii="Times New Roman" w:hAnsi="Times New Roman"/>
          <w:i/>
          <w:sz w:val="24"/>
          <w:szCs w:val="24"/>
        </w:rPr>
        <w:t>.</w:t>
      </w:r>
    </w:p>
    <w:p w14:paraId="4634C0AC" w14:textId="0F207205" w:rsidR="0001130B" w:rsidRPr="00305E2F" w:rsidRDefault="0001130B" w:rsidP="00305E2F">
      <w:pPr>
        <w:pStyle w:val="Akapitzlist"/>
        <w:numPr>
          <w:ilvl w:val="0"/>
          <w:numId w:val="4"/>
        </w:numPr>
        <w:spacing w:line="240" w:lineRule="auto"/>
        <w:ind w:left="357" w:hanging="357"/>
        <w:jc w:val="both"/>
        <w:rPr>
          <w:rFonts w:ascii="Times New Roman" w:eastAsia="Times New Roman" w:hAnsi="Times New Roman"/>
          <w:sz w:val="24"/>
          <w:szCs w:val="24"/>
          <w:lang w:eastAsia="pl-PL"/>
        </w:rPr>
      </w:pPr>
      <w:r w:rsidRPr="00305E2F">
        <w:rPr>
          <w:rFonts w:ascii="Times New Roman" w:eastAsia="Times New Roman" w:hAnsi="Times New Roman"/>
          <w:sz w:val="24"/>
          <w:szCs w:val="24"/>
          <w:lang w:eastAsia="pl-PL"/>
        </w:rPr>
        <w:t xml:space="preserve">Umowa będzie realizowana zgodnie z OPZ, </w:t>
      </w:r>
      <w:r w:rsidR="00383D5B" w:rsidRPr="00305E2F">
        <w:rPr>
          <w:rFonts w:ascii="Times New Roman" w:eastAsia="Times New Roman" w:hAnsi="Times New Roman"/>
          <w:sz w:val="24"/>
          <w:szCs w:val="24"/>
          <w:lang w:eastAsia="pl-PL"/>
        </w:rPr>
        <w:t xml:space="preserve">Umową </w:t>
      </w:r>
      <w:r w:rsidRPr="00305E2F">
        <w:rPr>
          <w:rFonts w:ascii="Times New Roman" w:eastAsia="Times New Roman" w:hAnsi="Times New Roman"/>
          <w:sz w:val="24"/>
          <w:szCs w:val="24"/>
          <w:lang w:eastAsia="pl-PL"/>
        </w:rPr>
        <w:t xml:space="preserve">oraz z Ofertą Wykonawcy, stanowiącą załącznik nr 2 do </w:t>
      </w:r>
      <w:r w:rsidR="00CA2AD7">
        <w:rPr>
          <w:rFonts w:ascii="Times New Roman" w:eastAsia="Times New Roman" w:hAnsi="Times New Roman"/>
          <w:sz w:val="24"/>
          <w:szCs w:val="24"/>
          <w:lang w:eastAsia="pl-PL"/>
        </w:rPr>
        <w:t>Umowy</w:t>
      </w:r>
      <w:r w:rsidRPr="00305E2F">
        <w:rPr>
          <w:rFonts w:ascii="Times New Roman" w:eastAsia="Times New Roman" w:hAnsi="Times New Roman"/>
          <w:sz w:val="24"/>
          <w:szCs w:val="24"/>
          <w:lang w:eastAsia="pl-PL"/>
        </w:rPr>
        <w:t>, zwaną dalej „Ofertą”.</w:t>
      </w:r>
    </w:p>
    <w:p w14:paraId="74499EF8" w14:textId="77777777" w:rsidR="00597A68" w:rsidRPr="00305E2F" w:rsidRDefault="00597A68" w:rsidP="00305E2F">
      <w:pPr>
        <w:keepNext/>
        <w:widowControl w:val="0"/>
        <w:rPr>
          <w:rFonts w:ascii="Times New Roman" w:hAnsi="Times New Roman"/>
          <w:b/>
          <w:bCs/>
          <w:sz w:val="24"/>
          <w:szCs w:val="24"/>
        </w:rPr>
      </w:pPr>
    </w:p>
    <w:p w14:paraId="4764747F" w14:textId="77777777" w:rsidR="00597A68" w:rsidRPr="00305E2F" w:rsidRDefault="00C52BC4" w:rsidP="00305E2F">
      <w:pPr>
        <w:keepNext/>
        <w:widowControl w:val="0"/>
        <w:ind w:left="181"/>
        <w:jc w:val="center"/>
        <w:rPr>
          <w:rFonts w:ascii="Times New Roman" w:hAnsi="Times New Roman"/>
          <w:b/>
          <w:bCs/>
          <w:sz w:val="24"/>
          <w:szCs w:val="24"/>
        </w:rPr>
      </w:pPr>
      <w:r w:rsidRPr="00305E2F">
        <w:rPr>
          <w:rFonts w:ascii="Times New Roman" w:hAnsi="Times New Roman"/>
          <w:b/>
          <w:bCs/>
          <w:sz w:val="24"/>
          <w:szCs w:val="24"/>
        </w:rPr>
        <w:t xml:space="preserve">TERMINY  </w:t>
      </w:r>
    </w:p>
    <w:p w14:paraId="73D61542" w14:textId="77777777" w:rsidR="00597A68" w:rsidRPr="00305E2F" w:rsidRDefault="00C52BC4" w:rsidP="00305E2F">
      <w:pPr>
        <w:keepNext/>
        <w:widowControl w:val="0"/>
        <w:ind w:left="181"/>
        <w:jc w:val="center"/>
        <w:rPr>
          <w:rFonts w:ascii="Times New Roman" w:hAnsi="Times New Roman"/>
          <w:b/>
          <w:bCs/>
          <w:sz w:val="24"/>
          <w:szCs w:val="24"/>
        </w:rPr>
      </w:pPr>
      <w:r w:rsidRPr="00305E2F">
        <w:rPr>
          <w:rFonts w:ascii="Times New Roman" w:hAnsi="Times New Roman"/>
          <w:b/>
          <w:bCs/>
          <w:sz w:val="24"/>
          <w:szCs w:val="24"/>
        </w:rPr>
        <w:t>§ 2</w:t>
      </w:r>
    </w:p>
    <w:p w14:paraId="2C92FA27" w14:textId="204FA554" w:rsidR="0001130B" w:rsidRPr="00305E2F" w:rsidRDefault="00305CCE" w:rsidP="00305E2F">
      <w:pPr>
        <w:widowControl w:val="0"/>
        <w:numPr>
          <w:ilvl w:val="0"/>
          <w:numId w:val="5"/>
        </w:numPr>
        <w:jc w:val="both"/>
        <w:rPr>
          <w:rFonts w:ascii="Times New Roman" w:hAnsi="Times New Roman"/>
          <w:sz w:val="24"/>
          <w:szCs w:val="24"/>
        </w:rPr>
      </w:pPr>
      <w:r>
        <w:rPr>
          <w:rFonts w:ascii="Times New Roman" w:hAnsi="Times New Roman"/>
          <w:sz w:val="24"/>
          <w:szCs w:val="24"/>
        </w:rPr>
        <w:t>Dostawa p</w:t>
      </w:r>
      <w:r w:rsidR="0001130B" w:rsidRPr="00305E2F">
        <w:rPr>
          <w:rFonts w:ascii="Times New Roman" w:hAnsi="Times New Roman"/>
          <w:sz w:val="24"/>
          <w:szCs w:val="24"/>
        </w:rPr>
        <w:t>rzedmiot</w:t>
      </w:r>
      <w:r>
        <w:rPr>
          <w:rFonts w:ascii="Times New Roman" w:hAnsi="Times New Roman"/>
          <w:sz w:val="24"/>
          <w:szCs w:val="24"/>
        </w:rPr>
        <w:t>u</w:t>
      </w:r>
      <w:r w:rsidR="0001130B" w:rsidRPr="00305E2F">
        <w:rPr>
          <w:rFonts w:ascii="Times New Roman" w:hAnsi="Times New Roman"/>
          <w:sz w:val="24"/>
          <w:szCs w:val="24"/>
        </w:rPr>
        <w:t xml:space="preserve"> </w:t>
      </w:r>
      <w:r w:rsidR="00CA2AD7">
        <w:rPr>
          <w:rFonts w:ascii="Times New Roman" w:hAnsi="Times New Roman"/>
          <w:sz w:val="24"/>
          <w:szCs w:val="24"/>
        </w:rPr>
        <w:t>Umowy</w:t>
      </w:r>
      <w:r w:rsidR="0001130B" w:rsidRPr="00305E2F">
        <w:rPr>
          <w:rFonts w:ascii="Times New Roman" w:hAnsi="Times New Roman"/>
          <w:sz w:val="24"/>
          <w:szCs w:val="24"/>
        </w:rPr>
        <w:t xml:space="preserve"> </w:t>
      </w:r>
      <w:r w:rsidR="00A030DF" w:rsidRPr="00305E2F">
        <w:rPr>
          <w:rFonts w:ascii="Times New Roman" w:hAnsi="Times New Roman"/>
          <w:sz w:val="24"/>
          <w:szCs w:val="24"/>
        </w:rPr>
        <w:t>zostanie z</w:t>
      </w:r>
      <w:r w:rsidR="0001130B" w:rsidRPr="00305E2F">
        <w:rPr>
          <w:rFonts w:ascii="Times New Roman" w:hAnsi="Times New Roman"/>
          <w:sz w:val="24"/>
          <w:szCs w:val="24"/>
        </w:rPr>
        <w:t>realizowan</w:t>
      </w:r>
      <w:r>
        <w:rPr>
          <w:rFonts w:ascii="Times New Roman" w:hAnsi="Times New Roman"/>
          <w:sz w:val="24"/>
          <w:szCs w:val="24"/>
        </w:rPr>
        <w:t>a</w:t>
      </w:r>
      <w:r w:rsidR="0001130B" w:rsidRPr="00305E2F">
        <w:rPr>
          <w:rFonts w:ascii="Times New Roman" w:hAnsi="Times New Roman"/>
          <w:sz w:val="24"/>
          <w:szCs w:val="24"/>
        </w:rPr>
        <w:t xml:space="preserve"> </w:t>
      </w:r>
      <w:r w:rsidR="00A030DF" w:rsidRPr="00305E2F">
        <w:rPr>
          <w:rFonts w:ascii="Times New Roman" w:hAnsi="Times New Roman"/>
          <w:sz w:val="24"/>
          <w:szCs w:val="24"/>
        </w:rPr>
        <w:t>w terminie …..</w:t>
      </w:r>
      <w:r w:rsidR="0001130B" w:rsidRPr="00305E2F">
        <w:rPr>
          <w:rFonts w:ascii="Times New Roman" w:hAnsi="Times New Roman"/>
          <w:sz w:val="24"/>
          <w:szCs w:val="24"/>
        </w:rPr>
        <w:t xml:space="preserve"> </w:t>
      </w:r>
      <w:r w:rsidR="00A030DF" w:rsidRPr="00305E2F">
        <w:rPr>
          <w:rFonts w:ascii="Times New Roman" w:hAnsi="Times New Roman"/>
          <w:sz w:val="24"/>
          <w:szCs w:val="24"/>
        </w:rPr>
        <w:t xml:space="preserve">dni, </w:t>
      </w:r>
      <w:r w:rsidR="0001130B" w:rsidRPr="00305E2F">
        <w:rPr>
          <w:rFonts w:ascii="Times New Roman" w:hAnsi="Times New Roman"/>
          <w:sz w:val="24"/>
          <w:szCs w:val="24"/>
        </w:rPr>
        <w:t>liczony</w:t>
      </w:r>
      <w:r w:rsidR="00A030DF" w:rsidRPr="00305E2F">
        <w:rPr>
          <w:rFonts w:ascii="Times New Roman" w:hAnsi="Times New Roman"/>
          <w:sz w:val="24"/>
          <w:szCs w:val="24"/>
        </w:rPr>
        <w:t>m</w:t>
      </w:r>
      <w:r w:rsidR="0001130B" w:rsidRPr="00305E2F">
        <w:rPr>
          <w:rFonts w:ascii="Times New Roman" w:hAnsi="Times New Roman"/>
          <w:sz w:val="24"/>
          <w:szCs w:val="24"/>
        </w:rPr>
        <w:t xml:space="preserve"> od dnia zawarcia </w:t>
      </w:r>
      <w:r w:rsidR="00CA2AD7">
        <w:rPr>
          <w:rFonts w:ascii="Times New Roman" w:hAnsi="Times New Roman"/>
          <w:sz w:val="24"/>
          <w:szCs w:val="24"/>
        </w:rPr>
        <w:t>Umowy</w:t>
      </w:r>
      <w:r w:rsidR="009520B4" w:rsidRPr="00305E2F">
        <w:rPr>
          <w:rFonts w:ascii="Times New Roman" w:hAnsi="Times New Roman"/>
          <w:sz w:val="24"/>
          <w:szCs w:val="24"/>
        </w:rPr>
        <w:t xml:space="preserve">, z zastrzeżeniem </w:t>
      </w:r>
      <w:r w:rsidR="0001130B" w:rsidRPr="00305E2F">
        <w:rPr>
          <w:rFonts w:ascii="Times New Roman" w:hAnsi="Times New Roman"/>
          <w:sz w:val="24"/>
          <w:szCs w:val="24"/>
        </w:rPr>
        <w:t xml:space="preserve"> § </w:t>
      </w:r>
      <w:r w:rsidR="000904F4" w:rsidRPr="00305E2F">
        <w:rPr>
          <w:rFonts w:ascii="Times New Roman" w:hAnsi="Times New Roman"/>
          <w:sz w:val="24"/>
          <w:szCs w:val="24"/>
        </w:rPr>
        <w:t xml:space="preserve">11 </w:t>
      </w:r>
      <w:r w:rsidR="0001130B" w:rsidRPr="00305E2F">
        <w:rPr>
          <w:rFonts w:ascii="Times New Roman" w:hAnsi="Times New Roman"/>
          <w:sz w:val="24"/>
          <w:szCs w:val="24"/>
        </w:rPr>
        <w:t xml:space="preserve">niniejszej </w:t>
      </w:r>
      <w:r w:rsidR="00CA2AD7">
        <w:rPr>
          <w:rFonts w:ascii="Times New Roman" w:hAnsi="Times New Roman"/>
          <w:sz w:val="24"/>
          <w:szCs w:val="24"/>
        </w:rPr>
        <w:t>Umowy</w:t>
      </w:r>
      <w:r w:rsidR="009520B4" w:rsidRPr="00305E2F">
        <w:rPr>
          <w:rFonts w:ascii="Times New Roman" w:hAnsi="Times New Roman"/>
          <w:sz w:val="24"/>
          <w:szCs w:val="24"/>
        </w:rPr>
        <w:t>.</w:t>
      </w:r>
    </w:p>
    <w:p w14:paraId="69E0BF2A" w14:textId="715710CE" w:rsidR="0001130B" w:rsidRPr="00305E2F" w:rsidRDefault="0001130B"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Wykonawca nie może narzucić Zamawiającemu minimum logistycznego</w:t>
      </w:r>
      <w:r w:rsidR="00383D5B" w:rsidRPr="00305E2F">
        <w:rPr>
          <w:rFonts w:ascii="Times New Roman" w:hAnsi="Times New Roman"/>
          <w:sz w:val="24"/>
          <w:szCs w:val="24"/>
        </w:rPr>
        <w:t>.</w:t>
      </w:r>
    </w:p>
    <w:p w14:paraId="3A743AE0" w14:textId="65E38649" w:rsidR="00D95006" w:rsidRPr="00305E2F" w:rsidRDefault="00383D5B"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 xml:space="preserve">Dostawa przedmiotu </w:t>
      </w:r>
      <w:r w:rsidR="00CA2AD7">
        <w:rPr>
          <w:rFonts w:ascii="Times New Roman" w:hAnsi="Times New Roman"/>
          <w:sz w:val="24"/>
          <w:szCs w:val="24"/>
        </w:rPr>
        <w:t>Umowy</w:t>
      </w:r>
      <w:r w:rsidRPr="00305E2F">
        <w:rPr>
          <w:rFonts w:ascii="Times New Roman" w:hAnsi="Times New Roman"/>
          <w:sz w:val="24"/>
          <w:szCs w:val="24"/>
        </w:rPr>
        <w:t xml:space="preserve"> </w:t>
      </w:r>
      <w:r w:rsidR="00E66AC8" w:rsidRPr="00305E2F">
        <w:rPr>
          <w:rFonts w:ascii="Times New Roman" w:hAnsi="Times New Roman"/>
          <w:sz w:val="24"/>
          <w:szCs w:val="24"/>
        </w:rPr>
        <w:t xml:space="preserve">do </w:t>
      </w:r>
      <w:r w:rsidR="0053387E" w:rsidRPr="00305E2F">
        <w:rPr>
          <w:rFonts w:ascii="Times New Roman" w:hAnsi="Times New Roman"/>
          <w:sz w:val="24"/>
          <w:szCs w:val="24"/>
        </w:rPr>
        <w:t>obiekt</w:t>
      </w:r>
      <w:r w:rsidR="000F341A">
        <w:rPr>
          <w:rFonts w:ascii="Times New Roman" w:hAnsi="Times New Roman"/>
          <w:sz w:val="24"/>
          <w:szCs w:val="24"/>
        </w:rPr>
        <w:t>ów</w:t>
      </w:r>
      <w:r w:rsidR="0053387E" w:rsidRPr="00305E2F">
        <w:rPr>
          <w:rFonts w:ascii="Times New Roman" w:hAnsi="Times New Roman"/>
          <w:sz w:val="24"/>
          <w:szCs w:val="24"/>
        </w:rPr>
        <w:t xml:space="preserve"> </w:t>
      </w:r>
      <w:r w:rsidR="00E66AC8" w:rsidRPr="00305E2F">
        <w:rPr>
          <w:rFonts w:ascii="Times New Roman" w:hAnsi="Times New Roman"/>
          <w:sz w:val="24"/>
          <w:szCs w:val="24"/>
        </w:rPr>
        <w:t xml:space="preserve">Zamawiającego nastąpi </w:t>
      </w:r>
      <w:r w:rsidR="00BA39A1" w:rsidRPr="00305E2F">
        <w:rPr>
          <w:rFonts w:ascii="Times New Roman" w:hAnsi="Times New Roman"/>
          <w:sz w:val="24"/>
          <w:szCs w:val="24"/>
        </w:rPr>
        <w:t xml:space="preserve">w dni robocze </w:t>
      </w:r>
      <w:r w:rsidR="00E66AC8" w:rsidRPr="00305E2F">
        <w:rPr>
          <w:rFonts w:ascii="Times New Roman" w:hAnsi="Times New Roman"/>
          <w:sz w:val="24"/>
          <w:szCs w:val="24"/>
        </w:rPr>
        <w:t>w godzinach 8:00- 14:00</w:t>
      </w:r>
      <w:r w:rsidR="009C027B">
        <w:rPr>
          <w:rFonts w:ascii="Times New Roman" w:hAnsi="Times New Roman"/>
          <w:sz w:val="24"/>
          <w:szCs w:val="24"/>
        </w:rPr>
        <w:t>, zgodnie z zapisami OPZ.</w:t>
      </w:r>
    </w:p>
    <w:p w14:paraId="56557B6E" w14:textId="0E579923" w:rsidR="00B06560" w:rsidRPr="00305E2F" w:rsidRDefault="00383D5B"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 xml:space="preserve"> </w:t>
      </w:r>
      <w:r w:rsidR="00B06560" w:rsidRPr="00305E2F">
        <w:rPr>
          <w:rFonts w:ascii="Times New Roman" w:hAnsi="Times New Roman"/>
          <w:sz w:val="24"/>
          <w:szCs w:val="24"/>
        </w:rPr>
        <w:t xml:space="preserve">Za dzień dostarczenia </w:t>
      </w:r>
      <w:r w:rsidRPr="00305E2F">
        <w:rPr>
          <w:rFonts w:ascii="Times New Roman" w:hAnsi="Times New Roman"/>
          <w:sz w:val="24"/>
          <w:szCs w:val="24"/>
        </w:rPr>
        <w:t>p</w:t>
      </w:r>
      <w:r w:rsidR="00B06560" w:rsidRPr="00305E2F">
        <w:rPr>
          <w:rFonts w:ascii="Times New Roman" w:hAnsi="Times New Roman"/>
          <w:sz w:val="24"/>
          <w:szCs w:val="24"/>
        </w:rPr>
        <w:t xml:space="preserve">rzedmiotu </w:t>
      </w:r>
      <w:r w:rsidR="00CA2AD7">
        <w:rPr>
          <w:rFonts w:ascii="Times New Roman" w:hAnsi="Times New Roman"/>
          <w:sz w:val="24"/>
          <w:szCs w:val="24"/>
        </w:rPr>
        <w:t>Umowy</w:t>
      </w:r>
      <w:r w:rsidR="00B06560" w:rsidRPr="00305E2F">
        <w:rPr>
          <w:rFonts w:ascii="Times New Roman" w:hAnsi="Times New Roman"/>
          <w:sz w:val="24"/>
          <w:szCs w:val="24"/>
        </w:rPr>
        <w:t xml:space="preserve"> w terminie uznaje się dzień podpisania przez przedstawicieli Stron protokołu </w:t>
      </w:r>
      <w:r w:rsidR="00305CCE">
        <w:rPr>
          <w:rFonts w:ascii="Times New Roman" w:hAnsi="Times New Roman"/>
          <w:sz w:val="24"/>
          <w:szCs w:val="24"/>
        </w:rPr>
        <w:t xml:space="preserve">odbioru </w:t>
      </w:r>
      <w:r w:rsidR="00B06560" w:rsidRPr="00305E2F">
        <w:rPr>
          <w:rFonts w:ascii="Times New Roman" w:hAnsi="Times New Roman"/>
          <w:sz w:val="24"/>
          <w:szCs w:val="24"/>
        </w:rPr>
        <w:t xml:space="preserve">o którym mowa w § 4 ust. </w:t>
      </w:r>
      <w:r w:rsidR="00CA1A40" w:rsidRPr="00305E2F">
        <w:rPr>
          <w:rFonts w:ascii="Times New Roman" w:hAnsi="Times New Roman"/>
          <w:sz w:val="24"/>
          <w:szCs w:val="24"/>
        </w:rPr>
        <w:t>1</w:t>
      </w:r>
      <w:r w:rsidR="00B06560" w:rsidRPr="00305E2F">
        <w:rPr>
          <w:rFonts w:ascii="Times New Roman" w:hAnsi="Times New Roman"/>
          <w:sz w:val="24"/>
          <w:szCs w:val="24"/>
        </w:rPr>
        <w:t>.</w:t>
      </w:r>
    </w:p>
    <w:p w14:paraId="798044D7" w14:textId="7E9CC562" w:rsidR="00E66AC8" w:rsidRPr="00305E2F" w:rsidRDefault="00B06560"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O terminie dostawy Wykonawca poinformuje Zamawiającego (telefonicznie, faksem lub e-mail</w:t>
      </w:r>
      <w:r w:rsidR="00D95006" w:rsidRPr="00305E2F">
        <w:rPr>
          <w:rFonts w:ascii="Times New Roman" w:hAnsi="Times New Roman"/>
          <w:sz w:val="24"/>
          <w:szCs w:val="24"/>
        </w:rPr>
        <w:t>)</w:t>
      </w:r>
      <w:r w:rsidRPr="00305E2F">
        <w:rPr>
          <w:rFonts w:ascii="Times New Roman" w:hAnsi="Times New Roman"/>
          <w:sz w:val="24"/>
          <w:szCs w:val="24"/>
        </w:rPr>
        <w:t xml:space="preserve"> na adres </w:t>
      </w:r>
      <w:r w:rsidR="00383D5B" w:rsidRPr="00305E2F">
        <w:rPr>
          <w:rFonts w:ascii="Times New Roman" w:hAnsi="Times New Roman"/>
          <w:sz w:val="24"/>
          <w:szCs w:val="24"/>
        </w:rPr>
        <w:t>wskazany w §</w:t>
      </w:r>
      <w:r w:rsidR="0094550B" w:rsidRPr="00305E2F">
        <w:rPr>
          <w:rFonts w:ascii="Times New Roman" w:hAnsi="Times New Roman"/>
          <w:sz w:val="24"/>
          <w:szCs w:val="24"/>
        </w:rPr>
        <w:t xml:space="preserve">9 </w:t>
      </w:r>
      <w:r w:rsidR="00E65879">
        <w:rPr>
          <w:rFonts w:ascii="Times New Roman" w:hAnsi="Times New Roman"/>
          <w:sz w:val="24"/>
          <w:szCs w:val="24"/>
        </w:rPr>
        <w:t xml:space="preserve">ust. 1 </w:t>
      </w:r>
      <w:r w:rsidR="00FC2F8B">
        <w:rPr>
          <w:rFonts w:ascii="Times New Roman" w:hAnsi="Times New Roman"/>
          <w:sz w:val="24"/>
          <w:szCs w:val="24"/>
        </w:rPr>
        <w:t>U</w:t>
      </w:r>
      <w:r w:rsidR="00E65879">
        <w:rPr>
          <w:rFonts w:ascii="Times New Roman" w:hAnsi="Times New Roman"/>
          <w:sz w:val="24"/>
          <w:szCs w:val="24"/>
        </w:rPr>
        <w:t xml:space="preserve">mowy, </w:t>
      </w:r>
      <w:r w:rsidRPr="00305E2F">
        <w:rPr>
          <w:rFonts w:ascii="Times New Roman" w:hAnsi="Times New Roman"/>
          <w:sz w:val="24"/>
          <w:szCs w:val="24"/>
        </w:rPr>
        <w:t>z co najmniej 2-dniowym wyprzedzeniem</w:t>
      </w:r>
      <w:r w:rsidR="006B5BA9" w:rsidRPr="00305E2F">
        <w:rPr>
          <w:rFonts w:ascii="Times New Roman" w:hAnsi="Times New Roman"/>
          <w:sz w:val="24"/>
          <w:szCs w:val="24"/>
        </w:rPr>
        <w:t>.</w:t>
      </w:r>
    </w:p>
    <w:p w14:paraId="344DDFA8" w14:textId="7388D546" w:rsidR="00E66AC8" w:rsidRPr="00305E2F" w:rsidRDefault="00E66AC8"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 xml:space="preserve">Odbiór przedmiotu </w:t>
      </w:r>
      <w:r w:rsidR="00305CCE">
        <w:rPr>
          <w:rFonts w:ascii="Times New Roman" w:hAnsi="Times New Roman"/>
          <w:sz w:val="24"/>
          <w:szCs w:val="24"/>
        </w:rPr>
        <w:t>Umowy</w:t>
      </w:r>
      <w:r w:rsidR="00305CCE" w:rsidRPr="00305E2F">
        <w:rPr>
          <w:rFonts w:ascii="Times New Roman" w:hAnsi="Times New Roman"/>
          <w:sz w:val="24"/>
          <w:szCs w:val="24"/>
        </w:rPr>
        <w:t xml:space="preserve"> </w:t>
      </w:r>
      <w:r w:rsidRPr="00305E2F">
        <w:rPr>
          <w:rFonts w:ascii="Times New Roman" w:hAnsi="Times New Roman"/>
          <w:sz w:val="24"/>
          <w:szCs w:val="24"/>
        </w:rPr>
        <w:t xml:space="preserve">polegać będzie na sprawdzeniu zgodności przedmiotu </w:t>
      </w:r>
      <w:r w:rsidR="00305CCE">
        <w:rPr>
          <w:rFonts w:ascii="Times New Roman" w:hAnsi="Times New Roman"/>
          <w:sz w:val="24"/>
          <w:szCs w:val="24"/>
        </w:rPr>
        <w:t>Umowy</w:t>
      </w:r>
      <w:r w:rsidR="00305CCE" w:rsidRPr="00305E2F">
        <w:rPr>
          <w:rFonts w:ascii="Times New Roman" w:hAnsi="Times New Roman"/>
          <w:sz w:val="24"/>
          <w:szCs w:val="24"/>
        </w:rPr>
        <w:t xml:space="preserve"> </w:t>
      </w:r>
      <w:r w:rsidRPr="00305E2F">
        <w:rPr>
          <w:rFonts w:ascii="Times New Roman" w:hAnsi="Times New Roman"/>
          <w:sz w:val="24"/>
          <w:szCs w:val="24"/>
        </w:rPr>
        <w:t xml:space="preserve">z </w:t>
      </w:r>
      <w:r w:rsidR="00305CCE">
        <w:rPr>
          <w:rFonts w:ascii="Times New Roman" w:hAnsi="Times New Roman"/>
          <w:sz w:val="24"/>
          <w:szCs w:val="24"/>
        </w:rPr>
        <w:t>wymaganiami zawartymi w OPZ</w:t>
      </w:r>
      <w:r w:rsidR="0018004D">
        <w:rPr>
          <w:rFonts w:ascii="Times New Roman" w:hAnsi="Times New Roman"/>
          <w:sz w:val="24"/>
          <w:szCs w:val="24"/>
        </w:rPr>
        <w:t xml:space="preserve"> oraz Ofertą</w:t>
      </w:r>
      <w:r w:rsidR="00305CCE">
        <w:rPr>
          <w:rFonts w:ascii="Times New Roman" w:hAnsi="Times New Roman"/>
          <w:sz w:val="24"/>
          <w:szCs w:val="24"/>
        </w:rPr>
        <w:t xml:space="preserve"> </w:t>
      </w:r>
      <w:r w:rsidRPr="00305E2F">
        <w:rPr>
          <w:rFonts w:ascii="Times New Roman" w:hAnsi="Times New Roman"/>
          <w:sz w:val="24"/>
          <w:szCs w:val="24"/>
        </w:rPr>
        <w:t>pod względem ilości</w:t>
      </w:r>
      <w:r w:rsidR="00383D5B" w:rsidRPr="00305E2F">
        <w:rPr>
          <w:rFonts w:ascii="Times New Roman" w:hAnsi="Times New Roman"/>
          <w:sz w:val="24"/>
          <w:szCs w:val="24"/>
        </w:rPr>
        <w:t>, rodzaju</w:t>
      </w:r>
      <w:r w:rsidRPr="00305E2F">
        <w:rPr>
          <w:rFonts w:ascii="Times New Roman" w:hAnsi="Times New Roman"/>
          <w:sz w:val="24"/>
          <w:szCs w:val="24"/>
        </w:rPr>
        <w:t xml:space="preserve"> i jakości </w:t>
      </w:r>
      <w:r w:rsidR="00305CCE">
        <w:rPr>
          <w:rFonts w:ascii="Times New Roman" w:hAnsi="Times New Roman"/>
          <w:sz w:val="24"/>
          <w:szCs w:val="24"/>
        </w:rPr>
        <w:t>towaru</w:t>
      </w:r>
      <w:r w:rsidRPr="00305E2F">
        <w:rPr>
          <w:rFonts w:ascii="Times New Roman" w:hAnsi="Times New Roman"/>
          <w:sz w:val="24"/>
          <w:szCs w:val="24"/>
        </w:rPr>
        <w:t>.</w:t>
      </w:r>
    </w:p>
    <w:p w14:paraId="34AA6A18" w14:textId="2E9504D6" w:rsidR="00D95006" w:rsidRPr="00305E2F" w:rsidRDefault="00E66AC8" w:rsidP="00305E2F">
      <w:pPr>
        <w:keepNext/>
        <w:widowControl w:val="0"/>
        <w:numPr>
          <w:ilvl w:val="0"/>
          <w:numId w:val="5"/>
        </w:numPr>
        <w:jc w:val="both"/>
        <w:rPr>
          <w:rFonts w:ascii="Times New Roman" w:hAnsi="Times New Roman"/>
          <w:b/>
          <w:sz w:val="24"/>
          <w:szCs w:val="24"/>
        </w:rPr>
      </w:pPr>
      <w:r w:rsidRPr="00305E2F">
        <w:rPr>
          <w:rFonts w:ascii="Times New Roman" w:hAnsi="Times New Roman"/>
          <w:sz w:val="24"/>
          <w:szCs w:val="24"/>
        </w:rPr>
        <w:t xml:space="preserve">W przypadku, gdy </w:t>
      </w:r>
      <w:r w:rsidR="00305CCE">
        <w:rPr>
          <w:rFonts w:ascii="Times New Roman" w:hAnsi="Times New Roman"/>
          <w:sz w:val="24"/>
          <w:szCs w:val="24"/>
        </w:rPr>
        <w:t>dostarczony towar</w:t>
      </w:r>
      <w:r w:rsidR="00305CCE" w:rsidRPr="00305E2F">
        <w:rPr>
          <w:rFonts w:ascii="Times New Roman" w:hAnsi="Times New Roman"/>
          <w:sz w:val="24"/>
          <w:szCs w:val="24"/>
        </w:rPr>
        <w:t xml:space="preserve"> </w:t>
      </w:r>
      <w:r w:rsidRPr="00305E2F">
        <w:rPr>
          <w:rFonts w:ascii="Times New Roman" w:hAnsi="Times New Roman"/>
          <w:sz w:val="24"/>
          <w:szCs w:val="24"/>
        </w:rPr>
        <w:t xml:space="preserve">nie przejdzie odbioru </w:t>
      </w:r>
      <w:r w:rsidR="003B1B09" w:rsidRPr="00305E2F">
        <w:rPr>
          <w:rFonts w:ascii="Times New Roman" w:hAnsi="Times New Roman"/>
          <w:sz w:val="24"/>
          <w:szCs w:val="24"/>
        </w:rPr>
        <w:t>ze strony Zamawiaj</w:t>
      </w:r>
      <w:r w:rsidR="00FE7D9C" w:rsidRPr="00305E2F">
        <w:rPr>
          <w:rFonts w:ascii="Times New Roman" w:hAnsi="Times New Roman"/>
          <w:sz w:val="24"/>
          <w:szCs w:val="24"/>
        </w:rPr>
        <w:t>ą</w:t>
      </w:r>
      <w:r w:rsidR="003B1B09" w:rsidRPr="00305E2F">
        <w:rPr>
          <w:rFonts w:ascii="Times New Roman" w:hAnsi="Times New Roman"/>
          <w:sz w:val="24"/>
          <w:szCs w:val="24"/>
        </w:rPr>
        <w:t xml:space="preserve">cego </w:t>
      </w:r>
      <w:r w:rsidRPr="00305E2F">
        <w:rPr>
          <w:rFonts w:ascii="Times New Roman" w:hAnsi="Times New Roman"/>
          <w:sz w:val="24"/>
          <w:szCs w:val="24"/>
        </w:rPr>
        <w:t>wszelkie koszty</w:t>
      </w:r>
      <w:r w:rsidR="009939B2" w:rsidRPr="00305E2F">
        <w:rPr>
          <w:rFonts w:ascii="Times New Roman" w:hAnsi="Times New Roman"/>
          <w:sz w:val="24"/>
          <w:szCs w:val="24"/>
        </w:rPr>
        <w:t xml:space="preserve"> </w:t>
      </w:r>
      <w:r w:rsidRPr="00305E2F">
        <w:rPr>
          <w:rFonts w:ascii="Times New Roman" w:hAnsi="Times New Roman"/>
          <w:sz w:val="24"/>
          <w:szCs w:val="24"/>
        </w:rPr>
        <w:t xml:space="preserve">związane </w:t>
      </w:r>
      <w:r w:rsidR="00F26081" w:rsidRPr="00305E2F">
        <w:rPr>
          <w:rFonts w:ascii="Times New Roman" w:hAnsi="Times New Roman"/>
          <w:sz w:val="24"/>
          <w:szCs w:val="24"/>
        </w:rPr>
        <w:t xml:space="preserve">z transportem, uzupełnieniem i/lub wymianą </w:t>
      </w:r>
      <w:r w:rsidR="00305CCE">
        <w:rPr>
          <w:rFonts w:ascii="Times New Roman" w:hAnsi="Times New Roman"/>
          <w:sz w:val="24"/>
          <w:szCs w:val="24"/>
        </w:rPr>
        <w:t xml:space="preserve">na </w:t>
      </w:r>
      <w:r w:rsidR="00CA1A40" w:rsidRPr="00305E2F">
        <w:rPr>
          <w:rFonts w:ascii="Times New Roman" w:hAnsi="Times New Roman"/>
          <w:sz w:val="24"/>
          <w:szCs w:val="24"/>
        </w:rPr>
        <w:t xml:space="preserve">przedmiot </w:t>
      </w:r>
      <w:r w:rsidR="00CA2AD7">
        <w:rPr>
          <w:rFonts w:ascii="Times New Roman" w:hAnsi="Times New Roman"/>
          <w:sz w:val="24"/>
          <w:szCs w:val="24"/>
        </w:rPr>
        <w:t>Umowy</w:t>
      </w:r>
      <w:r w:rsidR="00CA1A40" w:rsidRPr="00305E2F">
        <w:rPr>
          <w:rFonts w:ascii="Times New Roman" w:hAnsi="Times New Roman"/>
          <w:sz w:val="24"/>
          <w:szCs w:val="24"/>
        </w:rPr>
        <w:t xml:space="preserve"> </w:t>
      </w:r>
      <w:r w:rsidR="00F26081" w:rsidRPr="00305E2F">
        <w:rPr>
          <w:rFonts w:ascii="Times New Roman" w:hAnsi="Times New Roman"/>
          <w:sz w:val="24"/>
          <w:szCs w:val="24"/>
        </w:rPr>
        <w:t>wolny od</w:t>
      </w:r>
      <w:r w:rsidR="009939B2" w:rsidRPr="00305E2F">
        <w:rPr>
          <w:rFonts w:ascii="Times New Roman" w:hAnsi="Times New Roman"/>
          <w:sz w:val="24"/>
          <w:szCs w:val="24"/>
        </w:rPr>
        <w:t xml:space="preserve"> wad </w:t>
      </w:r>
      <w:r w:rsidRPr="00305E2F">
        <w:rPr>
          <w:rFonts w:ascii="Times New Roman" w:hAnsi="Times New Roman"/>
          <w:sz w:val="24"/>
          <w:szCs w:val="24"/>
        </w:rPr>
        <w:t>będą obciążać Wykonawcę.</w:t>
      </w:r>
    </w:p>
    <w:p w14:paraId="1F0BBB29" w14:textId="77777777" w:rsidR="00D95006" w:rsidRPr="00305E2F" w:rsidRDefault="00D95006" w:rsidP="00305E2F">
      <w:pPr>
        <w:keepNext/>
        <w:widowControl w:val="0"/>
        <w:tabs>
          <w:tab w:val="left" w:pos="360"/>
        </w:tabs>
        <w:ind w:left="360"/>
        <w:rPr>
          <w:rFonts w:ascii="Times New Roman" w:hAnsi="Times New Roman"/>
          <w:b/>
          <w:sz w:val="24"/>
          <w:szCs w:val="24"/>
        </w:rPr>
      </w:pPr>
    </w:p>
    <w:p w14:paraId="1F7218BB" w14:textId="08B4E6ED" w:rsidR="00597A68" w:rsidRPr="00305E2F" w:rsidRDefault="00A030DF" w:rsidP="00305E2F">
      <w:pPr>
        <w:keepNext/>
        <w:widowControl w:val="0"/>
        <w:tabs>
          <w:tab w:val="left" w:pos="360"/>
        </w:tabs>
        <w:ind w:left="360"/>
        <w:jc w:val="center"/>
        <w:rPr>
          <w:rFonts w:ascii="Times New Roman" w:hAnsi="Times New Roman"/>
          <w:b/>
          <w:sz w:val="24"/>
          <w:szCs w:val="24"/>
        </w:rPr>
      </w:pPr>
      <w:r w:rsidRPr="00305E2F">
        <w:rPr>
          <w:rFonts w:ascii="Times New Roman" w:hAnsi="Times New Roman"/>
          <w:b/>
          <w:sz w:val="24"/>
          <w:szCs w:val="24"/>
        </w:rPr>
        <w:t>S</w:t>
      </w:r>
      <w:r w:rsidR="00C52BC4" w:rsidRPr="00305E2F">
        <w:rPr>
          <w:rFonts w:ascii="Times New Roman" w:hAnsi="Times New Roman"/>
          <w:b/>
          <w:sz w:val="24"/>
          <w:szCs w:val="24"/>
        </w:rPr>
        <w:t>ZCZEGÓŁOWE OBOWIĄZKI STRON</w:t>
      </w:r>
    </w:p>
    <w:p w14:paraId="772B87A9"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3</w:t>
      </w:r>
    </w:p>
    <w:p w14:paraId="68976D24" w14:textId="0099E1A2" w:rsidR="00551B7E" w:rsidRPr="00305E2F" w:rsidRDefault="00C52BC4"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w:t>
      </w:r>
      <w:r w:rsidR="004F522A" w:rsidRPr="00305E2F">
        <w:rPr>
          <w:rFonts w:ascii="Times New Roman" w:hAnsi="Times New Roman"/>
          <w:sz w:val="24"/>
          <w:szCs w:val="24"/>
        </w:rPr>
        <w:t xml:space="preserve">w ramach wynagrodzenia, o którym mowa w § 5 ust. 1 niniejszej </w:t>
      </w:r>
      <w:r w:rsidR="00CA2AD7">
        <w:rPr>
          <w:rFonts w:ascii="Times New Roman" w:hAnsi="Times New Roman"/>
          <w:sz w:val="24"/>
          <w:szCs w:val="24"/>
        </w:rPr>
        <w:t>Umowy</w:t>
      </w:r>
      <w:r w:rsidR="004F522A" w:rsidRPr="00305E2F">
        <w:rPr>
          <w:rFonts w:ascii="Times New Roman" w:hAnsi="Times New Roman"/>
          <w:sz w:val="24"/>
          <w:szCs w:val="24"/>
        </w:rPr>
        <w:t xml:space="preserve"> </w:t>
      </w:r>
      <w:r w:rsidR="00551B7E" w:rsidRPr="00305E2F">
        <w:rPr>
          <w:rFonts w:ascii="Times New Roman" w:hAnsi="Times New Roman"/>
          <w:sz w:val="24"/>
          <w:szCs w:val="24"/>
        </w:rPr>
        <w:t xml:space="preserve">dostarczy do </w:t>
      </w:r>
      <w:r w:rsidR="0053387E" w:rsidRPr="00305E2F">
        <w:rPr>
          <w:rFonts w:ascii="Times New Roman" w:hAnsi="Times New Roman"/>
          <w:sz w:val="24"/>
          <w:szCs w:val="24"/>
        </w:rPr>
        <w:t xml:space="preserve">obiektu  </w:t>
      </w:r>
      <w:r w:rsidR="00551B7E" w:rsidRPr="00305E2F">
        <w:rPr>
          <w:rFonts w:ascii="Times New Roman" w:hAnsi="Times New Roman"/>
          <w:sz w:val="24"/>
          <w:szCs w:val="24"/>
        </w:rPr>
        <w:t xml:space="preserve">Zamawiającego </w:t>
      </w:r>
      <w:r w:rsidR="00305CCE">
        <w:rPr>
          <w:rFonts w:ascii="Times New Roman" w:hAnsi="Times New Roman"/>
          <w:sz w:val="24"/>
          <w:szCs w:val="24"/>
        </w:rPr>
        <w:t>towar</w:t>
      </w:r>
      <w:r w:rsidR="00551B7E" w:rsidRPr="00305E2F">
        <w:rPr>
          <w:rFonts w:ascii="Times New Roman" w:hAnsi="Times New Roman"/>
          <w:sz w:val="24"/>
          <w:szCs w:val="24"/>
        </w:rPr>
        <w:t xml:space="preserve">, transportem zapewniającym należyte zabezpieczenie przed czynnikami pogodowymi, uszkodzeniami itp. i do czasu odbioru, ryzyko wszelkich niebezpieczeństw związanych z ewentualnym uszkodzeniem lub utratą </w:t>
      </w:r>
      <w:r w:rsidR="004407C6" w:rsidRPr="00305E2F">
        <w:rPr>
          <w:rFonts w:ascii="Times New Roman" w:hAnsi="Times New Roman"/>
          <w:sz w:val="24"/>
          <w:szCs w:val="24"/>
        </w:rPr>
        <w:t xml:space="preserve">zamówionego asortymentu </w:t>
      </w:r>
      <w:r w:rsidR="00551B7E" w:rsidRPr="00305E2F">
        <w:rPr>
          <w:rFonts w:ascii="Times New Roman" w:hAnsi="Times New Roman"/>
          <w:sz w:val="24"/>
          <w:szCs w:val="24"/>
        </w:rPr>
        <w:t>ponosi Wykonawca.</w:t>
      </w:r>
    </w:p>
    <w:p w14:paraId="7F34AC63" w14:textId="15EBB3A6" w:rsidR="00551B7E" w:rsidRPr="00305E2F" w:rsidRDefault="00551B7E"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każdorazowo dostarczy zamówiony </w:t>
      </w:r>
      <w:r w:rsidR="00305CCE">
        <w:rPr>
          <w:rFonts w:ascii="Times New Roman" w:hAnsi="Times New Roman"/>
          <w:sz w:val="24"/>
          <w:szCs w:val="24"/>
        </w:rPr>
        <w:t>towar</w:t>
      </w:r>
      <w:r w:rsidRPr="00305E2F">
        <w:rPr>
          <w:rFonts w:ascii="Times New Roman" w:hAnsi="Times New Roman"/>
          <w:sz w:val="24"/>
          <w:szCs w:val="24"/>
        </w:rPr>
        <w:t>, którego wszystkie elementy, są:</w:t>
      </w:r>
    </w:p>
    <w:p w14:paraId="47A62D99" w14:textId="70A67501" w:rsidR="00551B7E" w:rsidRPr="00305E2F" w:rsidRDefault="00551B7E" w:rsidP="00305E2F">
      <w:pPr>
        <w:pStyle w:val="Akapitzlist"/>
        <w:keepNext/>
        <w:widowControl w:val="0"/>
        <w:numPr>
          <w:ilvl w:val="0"/>
          <w:numId w:val="25"/>
        </w:numPr>
        <w:tabs>
          <w:tab w:val="left" w:pos="360"/>
        </w:tabs>
        <w:spacing w:line="240" w:lineRule="auto"/>
        <w:ind w:hanging="357"/>
        <w:jc w:val="both"/>
        <w:rPr>
          <w:rFonts w:ascii="Times New Roman" w:hAnsi="Times New Roman"/>
          <w:sz w:val="24"/>
          <w:szCs w:val="24"/>
        </w:rPr>
      </w:pPr>
      <w:r w:rsidRPr="00305E2F">
        <w:rPr>
          <w:rFonts w:ascii="Times New Roman" w:hAnsi="Times New Roman"/>
          <w:sz w:val="24"/>
          <w:szCs w:val="24"/>
        </w:rPr>
        <w:t xml:space="preserve">dopuszczone do obrotu na terytorium Rzeczpospolitej Polskiej w szczególności posiadają wszelkie wymagane przepisami prawa świadectwa, certyfikaty, atesty, deklaracje zgodności itp. </w:t>
      </w:r>
      <w:r w:rsidR="002F4C21" w:rsidRPr="00305E2F">
        <w:rPr>
          <w:rFonts w:ascii="Times New Roman" w:hAnsi="Times New Roman"/>
          <w:sz w:val="24"/>
          <w:szCs w:val="24"/>
        </w:rPr>
        <w:t>o</w:t>
      </w:r>
      <w:r w:rsidRPr="00305E2F">
        <w:rPr>
          <w:rFonts w:ascii="Times New Roman" w:hAnsi="Times New Roman"/>
          <w:sz w:val="24"/>
          <w:szCs w:val="24"/>
        </w:rPr>
        <w:t>raz spełniają wszelkie wymagane przez przepisy prawa wymogi w zakresie norm bezpieczeństwa obsługi;</w:t>
      </w:r>
    </w:p>
    <w:p w14:paraId="6DCE4E87" w14:textId="2C18F594" w:rsidR="00551B7E" w:rsidRPr="00305E2F" w:rsidRDefault="00551B7E" w:rsidP="00305E2F">
      <w:pPr>
        <w:pStyle w:val="Akapitzlist"/>
        <w:keepNext/>
        <w:widowControl w:val="0"/>
        <w:numPr>
          <w:ilvl w:val="0"/>
          <w:numId w:val="25"/>
        </w:numPr>
        <w:tabs>
          <w:tab w:val="left" w:pos="360"/>
        </w:tabs>
        <w:spacing w:line="240" w:lineRule="auto"/>
        <w:ind w:hanging="357"/>
        <w:jc w:val="both"/>
        <w:rPr>
          <w:rFonts w:ascii="Times New Roman" w:hAnsi="Times New Roman"/>
          <w:sz w:val="24"/>
          <w:szCs w:val="24"/>
        </w:rPr>
      </w:pPr>
      <w:r w:rsidRPr="00305E2F">
        <w:rPr>
          <w:rFonts w:ascii="Times New Roman" w:hAnsi="Times New Roman"/>
          <w:sz w:val="24"/>
          <w:szCs w:val="24"/>
        </w:rPr>
        <w:t xml:space="preserve">są fabrycznie nowe (nie używane), kompletne o najwyższej jakości, spełniające wymogi bezpieczeństwa, a po dostawie są gotowe do użytkowania zgodnie </w:t>
      </w:r>
      <w:r w:rsidR="002F4C21" w:rsidRPr="00305E2F">
        <w:rPr>
          <w:rFonts w:ascii="Times New Roman" w:hAnsi="Times New Roman"/>
          <w:sz w:val="24"/>
          <w:szCs w:val="24"/>
        </w:rPr>
        <w:t xml:space="preserve"> </w:t>
      </w:r>
      <w:r w:rsidR="00463C29" w:rsidRPr="00305E2F">
        <w:rPr>
          <w:rFonts w:ascii="Times New Roman" w:hAnsi="Times New Roman"/>
          <w:sz w:val="24"/>
          <w:szCs w:val="24"/>
        </w:rPr>
        <w:t xml:space="preserve">                            </w:t>
      </w:r>
      <w:r w:rsidRPr="00305E2F">
        <w:rPr>
          <w:rFonts w:ascii="Times New Roman" w:hAnsi="Times New Roman"/>
          <w:sz w:val="24"/>
          <w:szCs w:val="24"/>
        </w:rPr>
        <w:t>z przeznaczeniem.</w:t>
      </w:r>
    </w:p>
    <w:p w14:paraId="3A98E456" w14:textId="2224B05B" w:rsidR="00551B7E" w:rsidRPr="00305E2F" w:rsidRDefault="00551B7E"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 Wykonawca </w:t>
      </w:r>
      <w:r w:rsidR="00BA39A1" w:rsidRPr="00305E2F">
        <w:rPr>
          <w:rFonts w:ascii="Times New Roman" w:hAnsi="Times New Roman"/>
          <w:sz w:val="24"/>
          <w:szCs w:val="24"/>
        </w:rPr>
        <w:t xml:space="preserve">w ramach wynagrodzenia wskazanego w § 5 ust. 1 </w:t>
      </w:r>
      <w:r w:rsidRPr="00305E2F">
        <w:rPr>
          <w:rFonts w:ascii="Times New Roman" w:hAnsi="Times New Roman"/>
          <w:sz w:val="24"/>
          <w:szCs w:val="24"/>
        </w:rPr>
        <w:t>każdorazowo przeprowadzi w miejscu wskazanym przez Zamawiającego rozładunek przedmiotu zamówienia.</w:t>
      </w:r>
    </w:p>
    <w:p w14:paraId="4611F646" w14:textId="2A7850A4" w:rsidR="00551B7E" w:rsidRPr="00305E2F" w:rsidRDefault="00551B7E"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oświadcza, że jest właścicielem towaru oferowanego Zamawiającemu oraz, że towar jest wolny od wad </w:t>
      </w:r>
      <w:r w:rsidR="00CA1A40" w:rsidRPr="00305E2F">
        <w:rPr>
          <w:rFonts w:ascii="Times New Roman" w:hAnsi="Times New Roman"/>
          <w:sz w:val="24"/>
          <w:szCs w:val="24"/>
        </w:rPr>
        <w:t xml:space="preserve">fizycznych </w:t>
      </w:r>
      <w:r w:rsidRPr="00305E2F">
        <w:rPr>
          <w:rFonts w:ascii="Times New Roman" w:hAnsi="Times New Roman"/>
          <w:sz w:val="24"/>
          <w:szCs w:val="24"/>
        </w:rPr>
        <w:t>i praw osób trzecich.</w:t>
      </w:r>
    </w:p>
    <w:p w14:paraId="3709DDCF" w14:textId="3A7D859C" w:rsidR="00900B84" w:rsidRPr="00305E2F" w:rsidRDefault="00900B84"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ponosi odpowiedzialność i ryzyko związane z dostawą przedmiotu </w:t>
      </w:r>
      <w:r w:rsidR="00CA2AD7">
        <w:rPr>
          <w:rFonts w:ascii="Times New Roman" w:hAnsi="Times New Roman"/>
          <w:sz w:val="24"/>
          <w:szCs w:val="24"/>
        </w:rPr>
        <w:t>Umowy</w:t>
      </w:r>
      <w:r w:rsidRPr="00305E2F">
        <w:rPr>
          <w:rFonts w:ascii="Times New Roman" w:hAnsi="Times New Roman"/>
          <w:sz w:val="24"/>
          <w:szCs w:val="24"/>
        </w:rPr>
        <w:t xml:space="preserve"> do Zamawiającego</w:t>
      </w:r>
      <w:r w:rsidR="004407C6" w:rsidRPr="00305E2F">
        <w:rPr>
          <w:rFonts w:ascii="Times New Roman" w:hAnsi="Times New Roman"/>
          <w:sz w:val="24"/>
          <w:szCs w:val="24"/>
        </w:rPr>
        <w:t xml:space="preserve"> do chwili jego przejęcia przez Zamawiającego zgodnie z § 4 ust.</w:t>
      </w:r>
      <w:r w:rsidR="003B1B09" w:rsidRPr="00305E2F">
        <w:rPr>
          <w:rFonts w:ascii="Times New Roman" w:hAnsi="Times New Roman"/>
          <w:sz w:val="24"/>
          <w:szCs w:val="24"/>
        </w:rPr>
        <w:t>1</w:t>
      </w:r>
      <w:r w:rsidRPr="00305E2F">
        <w:rPr>
          <w:rFonts w:ascii="Times New Roman" w:hAnsi="Times New Roman"/>
          <w:sz w:val="24"/>
          <w:szCs w:val="24"/>
        </w:rPr>
        <w:t>.</w:t>
      </w:r>
    </w:p>
    <w:p w14:paraId="53B766BE" w14:textId="16CA49E5" w:rsidR="00597A68" w:rsidRPr="00305E2F" w:rsidRDefault="00900B84" w:rsidP="00305E2F">
      <w:pPr>
        <w:keepNext/>
        <w:widowControl w:val="0"/>
        <w:numPr>
          <w:ilvl w:val="0"/>
          <w:numId w:val="6"/>
        </w:numPr>
        <w:ind w:hanging="357"/>
        <w:jc w:val="both"/>
        <w:rPr>
          <w:rFonts w:ascii="Times New Roman" w:hAnsi="Times New Roman"/>
          <w:b/>
          <w:sz w:val="24"/>
          <w:szCs w:val="24"/>
        </w:rPr>
      </w:pPr>
      <w:r w:rsidRPr="00305E2F">
        <w:rPr>
          <w:rFonts w:ascii="Times New Roman" w:hAnsi="Times New Roman"/>
          <w:sz w:val="24"/>
          <w:szCs w:val="24"/>
        </w:rPr>
        <w:t xml:space="preserve">Zamawiający nie ponosi odpowiedzialności za szkody wyrządzone przez Wykonawcę podczas wykonywania przedmiotu zamówienia. </w:t>
      </w:r>
    </w:p>
    <w:p w14:paraId="23B6515A" w14:textId="7C7B752E" w:rsidR="0094550B" w:rsidRPr="00305E2F" w:rsidRDefault="0094550B" w:rsidP="00305E2F">
      <w:pPr>
        <w:pStyle w:val="Akapitzlist"/>
        <w:numPr>
          <w:ilvl w:val="0"/>
          <w:numId w:val="6"/>
        </w:numPr>
        <w:spacing w:line="240" w:lineRule="auto"/>
        <w:jc w:val="both"/>
        <w:rPr>
          <w:rFonts w:ascii="Times New Roman" w:hAnsi="Times New Roman"/>
          <w:b/>
          <w:sz w:val="24"/>
          <w:szCs w:val="24"/>
        </w:rPr>
      </w:pPr>
      <w:r w:rsidRPr="00305E2F">
        <w:rPr>
          <w:rFonts w:ascii="Times New Roman" w:hAnsi="Times New Roman"/>
          <w:bCs/>
          <w:sz w:val="24"/>
          <w:szCs w:val="24"/>
        </w:rPr>
        <w:t xml:space="preserve">Wykonawca </w:t>
      </w:r>
      <w:r w:rsidRPr="00305E2F">
        <w:rPr>
          <w:rFonts w:ascii="Times New Roman" w:hAnsi="Times New Roman"/>
          <w:sz w:val="24"/>
          <w:szCs w:val="24"/>
        </w:rPr>
        <w:t xml:space="preserve">zobowiązuje się, że przy realizacji </w:t>
      </w:r>
      <w:r w:rsidR="00CA2AD7">
        <w:rPr>
          <w:rFonts w:ascii="Times New Roman" w:hAnsi="Times New Roman"/>
          <w:sz w:val="24"/>
          <w:szCs w:val="24"/>
        </w:rPr>
        <w:t>Umowy</w:t>
      </w:r>
      <w:r w:rsidRPr="00305E2F">
        <w:rPr>
          <w:rFonts w:ascii="Times New Roman" w:hAnsi="Times New Roman"/>
          <w:sz w:val="24"/>
          <w:szCs w:val="24"/>
        </w:rPr>
        <w:t>, działać będzie z dołożeniem najwyższej staranności, z uwzględnieniem profesjonalnego charakteru prowadzonej działalności oraz potrzeb Zamawiającego zgodnie z przepisami prawa powszechnie obowiązującymi.</w:t>
      </w:r>
    </w:p>
    <w:p w14:paraId="245BC1AA" w14:textId="77777777" w:rsidR="0094550B" w:rsidRPr="00305E2F" w:rsidRDefault="0094550B" w:rsidP="00305E2F">
      <w:pPr>
        <w:pStyle w:val="Akapitzlist"/>
        <w:numPr>
          <w:ilvl w:val="0"/>
          <w:numId w:val="6"/>
        </w:numPr>
        <w:spacing w:line="240" w:lineRule="auto"/>
        <w:jc w:val="both"/>
        <w:rPr>
          <w:rFonts w:ascii="Times New Roman" w:hAnsi="Times New Roman"/>
          <w:b/>
          <w:sz w:val="24"/>
          <w:szCs w:val="24"/>
        </w:rPr>
      </w:pPr>
      <w:r w:rsidRPr="00305E2F">
        <w:rPr>
          <w:rFonts w:ascii="Times New Roman" w:hAnsi="Times New Roman"/>
          <w:sz w:val="24"/>
          <w:szCs w:val="24"/>
        </w:rPr>
        <w:t>Wykonawca oświadcza, że posiada odpowiednią wiedzę, umiejętności oraz doświadczenie niezbędne do realizacji Usługi.</w:t>
      </w:r>
    </w:p>
    <w:p w14:paraId="6F2153AC" w14:textId="274B58CD" w:rsidR="0094550B" w:rsidRPr="00305E2F" w:rsidRDefault="0094550B" w:rsidP="00305E2F">
      <w:pPr>
        <w:pStyle w:val="Akapitzlist"/>
        <w:keepNext/>
        <w:widowControl w:val="0"/>
        <w:numPr>
          <w:ilvl w:val="0"/>
          <w:numId w:val="6"/>
        </w:numPr>
        <w:spacing w:line="240" w:lineRule="auto"/>
        <w:ind w:hanging="357"/>
        <w:jc w:val="both"/>
        <w:rPr>
          <w:rFonts w:ascii="Times New Roman" w:hAnsi="Times New Roman"/>
          <w:b/>
          <w:sz w:val="24"/>
          <w:szCs w:val="24"/>
        </w:rPr>
      </w:pPr>
      <w:r w:rsidRPr="00305E2F">
        <w:rPr>
          <w:rFonts w:ascii="Times New Roman" w:hAnsi="Times New Roman"/>
          <w:sz w:val="24"/>
          <w:szCs w:val="24"/>
        </w:rPr>
        <w:lastRenderedPageBreak/>
        <w:t xml:space="preserve">Wykonawca oświadcza, iż przedmiot </w:t>
      </w:r>
      <w:r w:rsidR="00CA2AD7">
        <w:rPr>
          <w:rFonts w:ascii="Times New Roman" w:hAnsi="Times New Roman"/>
          <w:sz w:val="24"/>
          <w:szCs w:val="24"/>
        </w:rPr>
        <w:t>Umowy</w:t>
      </w:r>
      <w:r w:rsidRPr="00305E2F">
        <w:rPr>
          <w:rFonts w:ascii="Times New Roman" w:hAnsi="Times New Roman"/>
          <w:sz w:val="24"/>
          <w:szCs w:val="24"/>
        </w:rPr>
        <w:t xml:space="preserve">, o którym mowa w § 1  będzie realizował osobiście, bez udziału podwykonawców. </w:t>
      </w:r>
    </w:p>
    <w:p w14:paraId="344C05FA" w14:textId="77777777" w:rsidR="0094550B" w:rsidRPr="00305E2F" w:rsidRDefault="0094550B" w:rsidP="00305E2F">
      <w:pPr>
        <w:keepNext/>
        <w:widowControl w:val="0"/>
        <w:tabs>
          <w:tab w:val="left" w:pos="360"/>
        </w:tabs>
        <w:ind w:left="3"/>
        <w:jc w:val="both"/>
        <w:rPr>
          <w:rFonts w:ascii="Times New Roman" w:hAnsi="Times New Roman"/>
          <w:b/>
          <w:sz w:val="24"/>
          <w:szCs w:val="24"/>
        </w:rPr>
      </w:pPr>
    </w:p>
    <w:p w14:paraId="5E391508" w14:textId="77777777" w:rsidR="00900B84" w:rsidRPr="00305E2F" w:rsidRDefault="00900B84" w:rsidP="00305E2F">
      <w:pPr>
        <w:keepNext/>
        <w:widowControl w:val="0"/>
        <w:numPr>
          <w:ilvl w:val="12"/>
          <w:numId w:val="0"/>
        </w:numPr>
        <w:ind w:left="567" w:hanging="567"/>
        <w:jc w:val="center"/>
        <w:rPr>
          <w:rFonts w:ascii="Times New Roman" w:hAnsi="Times New Roman"/>
          <w:b/>
          <w:sz w:val="24"/>
          <w:szCs w:val="24"/>
        </w:rPr>
      </w:pPr>
    </w:p>
    <w:p w14:paraId="3DED6AE7" w14:textId="55EC1D9E" w:rsidR="00597A68" w:rsidRPr="00305E2F" w:rsidRDefault="00C52BC4" w:rsidP="00305E2F">
      <w:pPr>
        <w:keepNext/>
        <w:widowControl w:val="0"/>
        <w:numPr>
          <w:ilvl w:val="12"/>
          <w:numId w:val="0"/>
        </w:numPr>
        <w:ind w:left="567" w:hanging="567"/>
        <w:jc w:val="center"/>
        <w:rPr>
          <w:rFonts w:ascii="Times New Roman" w:hAnsi="Times New Roman"/>
          <w:sz w:val="24"/>
          <w:szCs w:val="24"/>
        </w:rPr>
      </w:pPr>
      <w:r w:rsidRPr="00305E2F">
        <w:rPr>
          <w:rFonts w:ascii="Times New Roman" w:hAnsi="Times New Roman"/>
          <w:b/>
          <w:sz w:val="24"/>
          <w:szCs w:val="24"/>
        </w:rPr>
        <w:t>ODBIÓR</w:t>
      </w:r>
    </w:p>
    <w:p w14:paraId="582AFEA0" w14:textId="77777777" w:rsidR="00597A68" w:rsidRPr="00305E2F" w:rsidRDefault="00C52BC4" w:rsidP="00305E2F">
      <w:pPr>
        <w:keepNext/>
        <w:widowControl w:val="0"/>
        <w:numPr>
          <w:ilvl w:val="12"/>
          <w:numId w:val="0"/>
        </w:numPr>
        <w:ind w:left="567" w:hanging="567"/>
        <w:jc w:val="center"/>
        <w:rPr>
          <w:rFonts w:ascii="Times New Roman" w:hAnsi="Times New Roman"/>
          <w:b/>
          <w:sz w:val="24"/>
          <w:szCs w:val="24"/>
        </w:rPr>
      </w:pPr>
      <w:r w:rsidRPr="00305E2F">
        <w:rPr>
          <w:rFonts w:ascii="Times New Roman" w:hAnsi="Times New Roman"/>
          <w:b/>
          <w:sz w:val="24"/>
          <w:szCs w:val="24"/>
        </w:rPr>
        <w:t>§ 4</w:t>
      </w:r>
    </w:p>
    <w:p w14:paraId="6B95C316" w14:textId="13B8F0BD" w:rsidR="00597A68" w:rsidRPr="00305E2F" w:rsidRDefault="00C52BC4" w:rsidP="00305E2F">
      <w:pPr>
        <w:keepNext/>
        <w:widowControl w:val="0"/>
        <w:numPr>
          <w:ilvl w:val="0"/>
          <w:numId w:val="7"/>
        </w:numPr>
        <w:jc w:val="both"/>
        <w:rPr>
          <w:rFonts w:ascii="Times New Roman" w:hAnsi="Times New Roman"/>
          <w:sz w:val="24"/>
          <w:szCs w:val="24"/>
        </w:rPr>
      </w:pPr>
      <w:r w:rsidRPr="00305E2F">
        <w:rPr>
          <w:rFonts w:ascii="Times New Roman" w:hAnsi="Times New Roman"/>
          <w:sz w:val="24"/>
          <w:szCs w:val="24"/>
        </w:rPr>
        <w:t xml:space="preserve">Odbiór </w:t>
      </w:r>
      <w:r w:rsidR="00A102E5"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00A94CD3" w:rsidRPr="00305E2F">
        <w:rPr>
          <w:rFonts w:ascii="Times New Roman" w:hAnsi="Times New Roman"/>
          <w:sz w:val="24"/>
          <w:szCs w:val="24"/>
        </w:rPr>
        <w:t>nastąpi na po</w:t>
      </w:r>
      <w:r w:rsidR="009F3F1D" w:rsidRPr="00305E2F">
        <w:rPr>
          <w:rFonts w:ascii="Times New Roman" w:hAnsi="Times New Roman"/>
          <w:sz w:val="24"/>
          <w:szCs w:val="24"/>
        </w:rPr>
        <w:t>d</w:t>
      </w:r>
      <w:r w:rsidR="00A94CD3" w:rsidRPr="00305E2F">
        <w:rPr>
          <w:rFonts w:ascii="Times New Roman" w:hAnsi="Times New Roman"/>
          <w:sz w:val="24"/>
          <w:szCs w:val="24"/>
        </w:rPr>
        <w:t xml:space="preserve">stawie </w:t>
      </w:r>
      <w:r w:rsidRPr="00305E2F">
        <w:rPr>
          <w:rFonts w:ascii="Times New Roman" w:hAnsi="Times New Roman"/>
          <w:sz w:val="24"/>
          <w:szCs w:val="24"/>
        </w:rPr>
        <w:t xml:space="preserve">protokołu odbioru podpisanego przez przedstawicieli Stron </w:t>
      </w:r>
      <w:r w:rsidR="00BA39A1" w:rsidRPr="00305E2F">
        <w:rPr>
          <w:rFonts w:ascii="Times New Roman" w:hAnsi="Times New Roman"/>
          <w:sz w:val="24"/>
          <w:szCs w:val="24"/>
        </w:rPr>
        <w:t xml:space="preserve">nie zawierającego uwag i zastrzeżeń </w:t>
      </w:r>
      <w:r w:rsidR="00512E76" w:rsidRPr="00305E2F">
        <w:rPr>
          <w:rFonts w:ascii="Times New Roman" w:hAnsi="Times New Roman"/>
          <w:sz w:val="24"/>
          <w:szCs w:val="24"/>
        </w:rPr>
        <w:t xml:space="preserve">(załącznik nr 3 do </w:t>
      </w:r>
      <w:r w:rsidR="00CA2AD7">
        <w:rPr>
          <w:rFonts w:ascii="Times New Roman" w:hAnsi="Times New Roman"/>
          <w:sz w:val="24"/>
          <w:szCs w:val="24"/>
        </w:rPr>
        <w:t>Umowy</w:t>
      </w:r>
      <w:r w:rsidR="00512E76" w:rsidRPr="00305E2F">
        <w:rPr>
          <w:rFonts w:ascii="Times New Roman" w:hAnsi="Times New Roman"/>
          <w:sz w:val="24"/>
          <w:szCs w:val="24"/>
        </w:rPr>
        <w:t>)</w:t>
      </w:r>
      <w:r w:rsidRPr="00305E2F">
        <w:rPr>
          <w:rFonts w:ascii="Times New Roman" w:hAnsi="Times New Roman"/>
          <w:sz w:val="24"/>
          <w:szCs w:val="24"/>
        </w:rPr>
        <w:t>.</w:t>
      </w:r>
    </w:p>
    <w:p w14:paraId="6B6A0991" w14:textId="156293BC" w:rsidR="00597A68" w:rsidRPr="00305E2F" w:rsidRDefault="00C52BC4" w:rsidP="00305E2F">
      <w:pPr>
        <w:widowControl w:val="0"/>
        <w:numPr>
          <w:ilvl w:val="0"/>
          <w:numId w:val="7"/>
        </w:numPr>
        <w:jc w:val="both"/>
        <w:rPr>
          <w:rFonts w:ascii="Times New Roman" w:hAnsi="Times New Roman"/>
          <w:sz w:val="24"/>
          <w:szCs w:val="24"/>
        </w:rPr>
      </w:pPr>
      <w:r w:rsidRPr="00305E2F">
        <w:rPr>
          <w:rFonts w:ascii="Times New Roman" w:hAnsi="Times New Roman"/>
          <w:sz w:val="24"/>
          <w:szCs w:val="24"/>
        </w:rPr>
        <w:t>Z chwilą podpisania protokołu</w:t>
      </w:r>
      <w:r w:rsidR="00BA39A1" w:rsidRPr="00305E2F">
        <w:rPr>
          <w:rFonts w:ascii="Times New Roman" w:hAnsi="Times New Roman"/>
          <w:sz w:val="24"/>
          <w:szCs w:val="24"/>
        </w:rPr>
        <w:t xml:space="preserve">, którym mowa w ust. 1 </w:t>
      </w:r>
      <w:r w:rsidRPr="00305E2F">
        <w:rPr>
          <w:rFonts w:ascii="Times New Roman" w:hAnsi="Times New Roman"/>
          <w:sz w:val="24"/>
          <w:szCs w:val="24"/>
        </w:rPr>
        <w:t xml:space="preserve">wszelkie prawa w stosunku </w:t>
      </w:r>
      <w:r w:rsidR="00CA1A40"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Pr="00305E2F">
        <w:rPr>
          <w:rFonts w:ascii="Times New Roman" w:hAnsi="Times New Roman"/>
          <w:sz w:val="24"/>
          <w:szCs w:val="24"/>
        </w:rPr>
        <w:t>przechodzą na Zamawiającego.</w:t>
      </w:r>
      <w:r w:rsidR="00A94CD3" w:rsidRPr="00305E2F">
        <w:rPr>
          <w:rFonts w:ascii="Times New Roman" w:hAnsi="Times New Roman"/>
          <w:sz w:val="24"/>
          <w:szCs w:val="24"/>
        </w:rPr>
        <w:t xml:space="preserve"> </w:t>
      </w:r>
    </w:p>
    <w:p w14:paraId="5DFDF324" w14:textId="25306F2A" w:rsidR="00597A68" w:rsidRPr="00305E2F" w:rsidRDefault="00C52BC4" w:rsidP="00305E2F">
      <w:pPr>
        <w:widowControl w:val="0"/>
        <w:numPr>
          <w:ilvl w:val="0"/>
          <w:numId w:val="7"/>
        </w:numPr>
        <w:jc w:val="both"/>
        <w:rPr>
          <w:rFonts w:ascii="Times New Roman" w:hAnsi="Times New Roman"/>
          <w:sz w:val="24"/>
          <w:szCs w:val="24"/>
        </w:rPr>
      </w:pPr>
      <w:r w:rsidRPr="00305E2F">
        <w:rPr>
          <w:rFonts w:ascii="Times New Roman" w:hAnsi="Times New Roman"/>
          <w:sz w:val="24"/>
          <w:szCs w:val="24"/>
        </w:rPr>
        <w:t xml:space="preserve">Dokonanie odbioru </w:t>
      </w:r>
      <w:r w:rsidR="00CA1A40"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Pr="00305E2F">
        <w:rPr>
          <w:rFonts w:ascii="Times New Roman" w:hAnsi="Times New Roman"/>
          <w:sz w:val="24"/>
          <w:szCs w:val="24"/>
        </w:rPr>
        <w:t xml:space="preserve">przez Zamawiającego nie zwalnia Wykonawcy </w:t>
      </w:r>
      <w:r w:rsidR="008E3238" w:rsidRPr="00305E2F">
        <w:rPr>
          <w:rFonts w:ascii="Times New Roman" w:hAnsi="Times New Roman"/>
          <w:sz w:val="24"/>
          <w:szCs w:val="24"/>
        </w:rPr>
        <w:t xml:space="preserve">          </w:t>
      </w:r>
      <w:r w:rsidRPr="00305E2F">
        <w:rPr>
          <w:rFonts w:ascii="Times New Roman" w:hAnsi="Times New Roman"/>
          <w:sz w:val="24"/>
          <w:szCs w:val="24"/>
        </w:rPr>
        <w:t xml:space="preserve">z odpowiedzialności z tytułu rękojmi lub </w:t>
      </w:r>
      <w:r w:rsidR="00CA1A40" w:rsidRPr="00305E2F">
        <w:rPr>
          <w:rFonts w:ascii="Times New Roman" w:hAnsi="Times New Roman"/>
          <w:sz w:val="24"/>
          <w:szCs w:val="24"/>
        </w:rPr>
        <w:t>gwarancji</w:t>
      </w:r>
      <w:r w:rsidRPr="00305E2F">
        <w:rPr>
          <w:rFonts w:ascii="Times New Roman" w:hAnsi="Times New Roman"/>
          <w:sz w:val="24"/>
          <w:szCs w:val="24"/>
        </w:rPr>
        <w:t>.</w:t>
      </w:r>
    </w:p>
    <w:p w14:paraId="72658278" w14:textId="77777777" w:rsidR="00597A68" w:rsidRPr="00305E2F" w:rsidRDefault="00597A68" w:rsidP="00305E2F">
      <w:pPr>
        <w:widowControl w:val="0"/>
        <w:rPr>
          <w:rFonts w:ascii="Times New Roman" w:hAnsi="Times New Roman"/>
          <w:b/>
          <w:sz w:val="24"/>
          <w:szCs w:val="24"/>
        </w:rPr>
      </w:pPr>
    </w:p>
    <w:p w14:paraId="3B4B1FFE"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WYNAGRODZENIE, ZASADY ROZLICZENIA I PŁATNOŚCI</w:t>
      </w:r>
    </w:p>
    <w:p w14:paraId="4C172A6A"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5</w:t>
      </w:r>
    </w:p>
    <w:p w14:paraId="2FC307DD" w14:textId="4E256A03" w:rsidR="00597A68" w:rsidRPr="00305E2F" w:rsidRDefault="00C52BC4" w:rsidP="00305E2F">
      <w:pPr>
        <w:keepNext/>
        <w:widowControl w:val="0"/>
        <w:numPr>
          <w:ilvl w:val="0"/>
          <w:numId w:val="8"/>
        </w:numPr>
        <w:jc w:val="both"/>
        <w:rPr>
          <w:rFonts w:ascii="Times New Roman" w:hAnsi="Times New Roman"/>
          <w:sz w:val="24"/>
          <w:szCs w:val="24"/>
        </w:rPr>
      </w:pPr>
      <w:r w:rsidRPr="00305E2F">
        <w:rPr>
          <w:rFonts w:ascii="Times New Roman" w:hAnsi="Times New Roman"/>
          <w:sz w:val="24"/>
          <w:szCs w:val="24"/>
        </w:rPr>
        <w:t xml:space="preserve">Za  </w:t>
      </w:r>
      <w:r w:rsidR="00A94CD3" w:rsidRPr="00305E2F">
        <w:rPr>
          <w:rFonts w:ascii="Times New Roman" w:hAnsi="Times New Roman"/>
          <w:sz w:val="24"/>
          <w:szCs w:val="24"/>
        </w:rPr>
        <w:t xml:space="preserve">zakup i dostawę </w:t>
      </w:r>
      <w:r w:rsidR="00CA1A40"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Pr="00305E2F">
        <w:rPr>
          <w:rFonts w:ascii="Times New Roman" w:hAnsi="Times New Roman"/>
          <w:sz w:val="24"/>
          <w:szCs w:val="24"/>
        </w:rPr>
        <w:t xml:space="preserve">ustala się wynagrodzenie </w:t>
      </w:r>
      <w:r w:rsidR="0065653E" w:rsidRPr="00305E2F">
        <w:rPr>
          <w:rFonts w:ascii="Times New Roman" w:hAnsi="Times New Roman"/>
          <w:sz w:val="24"/>
          <w:szCs w:val="24"/>
        </w:rPr>
        <w:t xml:space="preserve">całkowite </w:t>
      </w:r>
      <w:r w:rsidRPr="00305E2F">
        <w:rPr>
          <w:rFonts w:ascii="Times New Roman" w:hAnsi="Times New Roman"/>
          <w:sz w:val="24"/>
          <w:szCs w:val="24"/>
        </w:rPr>
        <w:t xml:space="preserve">Wykonawcy w kwocie: </w:t>
      </w:r>
    </w:p>
    <w:p w14:paraId="6444A41A" w14:textId="77777777" w:rsidR="00305E2F" w:rsidRDefault="00C52BC4" w:rsidP="00305E2F">
      <w:pPr>
        <w:widowControl w:val="0"/>
        <w:ind w:left="284"/>
        <w:jc w:val="both"/>
        <w:rPr>
          <w:rFonts w:ascii="Times New Roman" w:hAnsi="Times New Roman"/>
          <w:sz w:val="24"/>
          <w:szCs w:val="24"/>
        </w:rPr>
      </w:pPr>
      <w:r w:rsidRPr="00305E2F">
        <w:rPr>
          <w:rFonts w:ascii="Times New Roman" w:hAnsi="Times New Roman"/>
          <w:sz w:val="24"/>
          <w:szCs w:val="24"/>
        </w:rPr>
        <w:t xml:space="preserve">netto: </w:t>
      </w:r>
      <w:r w:rsidR="0065653E" w:rsidRPr="00305E2F">
        <w:rPr>
          <w:rFonts w:ascii="Times New Roman" w:hAnsi="Times New Roman"/>
          <w:sz w:val="24"/>
          <w:szCs w:val="24"/>
        </w:rPr>
        <w:t>……………..</w:t>
      </w:r>
      <w:r w:rsidRPr="00305E2F">
        <w:rPr>
          <w:rFonts w:ascii="Times New Roman" w:hAnsi="Times New Roman"/>
          <w:sz w:val="24"/>
          <w:szCs w:val="24"/>
        </w:rPr>
        <w:t xml:space="preserve">  zł (słownie: </w:t>
      </w:r>
      <w:r w:rsidR="0065653E" w:rsidRPr="00305E2F">
        <w:rPr>
          <w:rFonts w:ascii="Times New Roman" w:hAnsi="Times New Roman"/>
          <w:sz w:val="24"/>
          <w:szCs w:val="24"/>
        </w:rPr>
        <w:t>…………..</w:t>
      </w:r>
      <w:r w:rsidRPr="00305E2F">
        <w:rPr>
          <w:rFonts w:ascii="Times New Roman" w:hAnsi="Times New Roman"/>
          <w:sz w:val="24"/>
          <w:szCs w:val="24"/>
        </w:rPr>
        <w:t>)</w:t>
      </w:r>
      <w:r w:rsidR="007E5D77" w:rsidRPr="00305E2F">
        <w:rPr>
          <w:rFonts w:ascii="Times New Roman" w:hAnsi="Times New Roman"/>
          <w:sz w:val="24"/>
          <w:szCs w:val="24"/>
        </w:rPr>
        <w:t xml:space="preserve">, </w:t>
      </w:r>
    </w:p>
    <w:p w14:paraId="68117D94" w14:textId="3858630F" w:rsidR="00597A68" w:rsidRPr="00305E2F" w:rsidRDefault="007E5D77" w:rsidP="00305E2F">
      <w:pPr>
        <w:widowControl w:val="0"/>
        <w:ind w:left="284"/>
        <w:jc w:val="both"/>
        <w:rPr>
          <w:rFonts w:ascii="Times New Roman" w:hAnsi="Times New Roman"/>
          <w:sz w:val="24"/>
          <w:szCs w:val="24"/>
        </w:rPr>
      </w:pPr>
      <w:r w:rsidRPr="00305E2F">
        <w:rPr>
          <w:rFonts w:ascii="Times New Roman" w:hAnsi="Times New Roman"/>
          <w:sz w:val="24"/>
          <w:szCs w:val="24"/>
        </w:rPr>
        <w:t>VAT: …………..zł (słownie:…………)</w:t>
      </w:r>
      <w:r w:rsidR="00C52BC4" w:rsidRPr="00305E2F">
        <w:rPr>
          <w:rFonts w:ascii="Times New Roman" w:hAnsi="Times New Roman"/>
          <w:sz w:val="24"/>
          <w:szCs w:val="24"/>
        </w:rPr>
        <w:t xml:space="preserve"> </w:t>
      </w:r>
    </w:p>
    <w:p w14:paraId="020B7DDF" w14:textId="77777777" w:rsidR="0065653E" w:rsidRPr="00305E2F" w:rsidRDefault="0065653E" w:rsidP="00305E2F">
      <w:pPr>
        <w:widowControl w:val="0"/>
        <w:ind w:left="284"/>
        <w:jc w:val="both"/>
        <w:rPr>
          <w:rFonts w:ascii="Times New Roman" w:hAnsi="Times New Roman"/>
          <w:sz w:val="24"/>
          <w:szCs w:val="24"/>
        </w:rPr>
      </w:pPr>
      <w:r w:rsidRPr="00305E2F">
        <w:rPr>
          <w:rFonts w:ascii="Times New Roman" w:hAnsi="Times New Roman"/>
          <w:sz w:val="24"/>
          <w:szCs w:val="24"/>
        </w:rPr>
        <w:t>brutto: ………………………… zł (słownie: ……………………………………………)</w:t>
      </w:r>
    </w:p>
    <w:p w14:paraId="2C469C39" w14:textId="76DB8A0E" w:rsidR="00597A68" w:rsidRPr="00305E2F" w:rsidRDefault="00C52BC4" w:rsidP="00305E2F">
      <w:pPr>
        <w:widowControl w:val="0"/>
        <w:numPr>
          <w:ilvl w:val="0"/>
          <w:numId w:val="9"/>
        </w:numPr>
        <w:ind w:left="284" w:hanging="284"/>
        <w:jc w:val="both"/>
        <w:rPr>
          <w:rFonts w:ascii="Times New Roman" w:hAnsi="Times New Roman"/>
          <w:sz w:val="24"/>
          <w:szCs w:val="24"/>
        </w:rPr>
      </w:pPr>
      <w:r w:rsidRPr="00305E2F">
        <w:rPr>
          <w:rFonts w:ascii="Times New Roman" w:hAnsi="Times New Roman"/>
          <w:sz w:val="24"/>
          <w:szCs w:val="24"/>
        </w:rPr>
        <w:t xml:space="preserve">Wynagrodzenie </w:t>
      </w:r>
      <w:r w:rsidR="00A94CD3" w:rsidRPr="00305E2F">
        <w:rPr>
          <w:rFonts w:ascii="Times New Roman" w:hAnsi="Times New Roman"/>
          <w:sz w:val="24"/>
          <w:szCs w:val="24"/>
        </w:rPr>
        <w:t>określone w ust.</w:t>
      </w:r>
      <w:r w:rsidR="00DF372A" w:rsidRPr="00305E2F">
        <w:rPr>
          <w:rFonts w:ascii="Times New Roman" w:hAnsi="Times New Roman"/>
          <w:sz w:val="24"/>
          <w:szCs w:val="24"/>
        </w:rPr>
        <w:t xml:space="preserve"> </w:t>
      </w:r>
      <w:r w:rsidR="00A94CD3" w:rsidRPr="00305E2F">
        <w:rPr>
          <w:rFonts w:ascii="Times New Roman" w:hAnsi="Times New Roman"/>
          <w:sz w:val="24"/>
          <w:szCs w:val="24"/>
        </w:rPr>
        <w:t xml:space="preserve">1 </w:t>
      </w:r>
      <w:r w:rsidRPr="00305E2F">
        <w:rPr>
          <w:rFonts w:ascii="Times New Roman" w:hAnsi="Times New Roman"/>
          <w:sz w:val="24"/>
          <w:szCs w:val="24"/>
        </w:rPr>
        <w:t xml:space="preserve">zawiera wszelkie koszty niezbędne do prawidłowego zrealizowania przez Wykonawcę </w:t>
      </w:r>
      <w:r w:rsidR="004407C6" w:rsidRPr="00305E2F">
        <w:rPr>
          <w:rFonts w:ascii="Times New Roman" w:hAnsi="Times New Roman"/>
          <w:sz w:val="24"/>
          <w:szCs w:val="24"/>
        </w:rPr>
        <w:t xml:space="preserve">przedmiotu </w:t>
      </w:r>
      <w:r w:rsidR="00CA2AD7">
        <w:rPr>
          <w:rFonts w:ascii="Times New Roman" w:hAnsi="Times New Roman"/>
          <w:sz w:val="24"/>
          <w:szCs w:val="24"/>
        </w:rPr>
        <w:t>Umowy</w:t>
      </w:r>
      <w:r w:rsidR="00A102E5" w:rsidRPr="00305E2F">
        <w:rPr>
          <w:rFonts w:ascii="Times New Roman" w:hAnsi="Times New Roman"/>
          <w:sz w:val="24"/>
          <w:szCs w:val="24"/>
        </w:rPr>
        <w:t xml:space="preserve"> </w:t>
      </w:r>
      <w:r w:rsidRPr="00305E2F">
        <w:rPr>
          <w:rFonts w:ascii="Times New Roman" w:hAnsi="Times New Roman"/>
          <w:sz w:val="24"/>
          <w:szCs w:val="24"/>
        </w:rPr>
        <w:t>z uwzględnieniem wszystkich związanych z tym obowiązków Wykonawcy</w:t>
      </w:r>
      <w:r w:rsidR="003B1B09" w:rsidRPr="00305E2F">
        <w:rPr>
          <w:rFonts w:ascii="Times New Roman" w:hAnsi="Times New Roman"/>
          <w:sz w:val="24"/>
          <w:szCs w:val="24"/>
        </w:rPr>
        <w:t xml:space="preserve"> </w:t>
      </w:r>
      <w:r w:rsidRPr="00305E2F">
        <w:rPr>
          <w:rFonts w:ascii="Times New Roman" w:hAnsi="Times New Roman"/>
          <w:sz w:val="24"/>
          <w:szCs w:val="24"/>
        </w:rPr>
        <w:t xml:space="preserve">wynikających z </w:t>
      </w:r>
      <w:r w:rsidR="00CA2AD7">
        <w:rPr>
          <w:rFonts w:ascii="Times New Roman" w:hAnsi="Times New Roman"/>
          <w:sz w:val="24"/>
          <w:szCs w:val="24"/>
        </w:rPr>
        <w:t>Umowy</w:t>
      </w:r>
      <w:r w:rsidRPr="00305E2F">
        <w:rPr>
          <w:rFonts w:ascii="Times New Roman" w:hAnsi="Times New Roman"/>
          <w:sz w:val="24"/>
          <w:szCs w:val="24"/>
        </w:rPr>
        <w:t xml:space="preserve"> </w:t>
      </w:r>
      <w:r w:rsidR="00CA1A40" w:rsidRPr="00305E2F">
        <w:rPr>
          <w:rFonts w:ascii="Times New Roman" w:hAnsi="Times New Roman"/>
          <w:sz w:val="24"/>
          <w:szCs w:val="24"/>
        </w:rPr>
        <w:t xml:space="preserve">i </w:t>
      </w:r>
      <w:r w:rsidR="004407C6" w:rsidRPr="00305E2F">
        <w:rPr>
          <w:rFonts w:ascii="Times New Roman" w:hAnsi="Times New Roman"/>
          <w:sz w:val="24"/>
          <w:szCs w:val="24"/>
        </w:rPr>
        <w:t xml:space="preserve">OPZ </w:t>
      </w:r>
      <w:r w:rsidRPr="00305E2F">
        <w:rPr>
          <w:rFonts w:ascii="Times New Roman" w:hAnsi="Times New Roman"/>
          <w:sz w:val="24"/>
          <w:szCs w:val="24"/>
        </w:rPr>
        <w:t>lub powszechnie obowiązujących przepisów prawa.</w:t>
      </w:r>
    </w:p>
    <w:p w14:paraId="2E99260C" w14:textId="64F2084A" w:rsidR="001437D9" w:rsidRPr="00305E2F" w:rsidRDefault="001437D9" w:rsidP="00305E2F">
      <w:pPr>
        <w:widowControl w:val="0"/>
        <w:numPr>
          <w:ilvl w:val="0"/>
          <w:numId w:val="9"/>
        </w:numPr>
        <w:ind w:left="284" w:hanging="284"/>
        <w:jc w:val="both"/>
        <w:rPr>
          <w:rFonts w:ascii="Times New Roman" w:hAnsi="Times New Roman"/>
          <w:sz w:val="24"/>
          <w:szCs w:val="24"/>
        </w:rPr>
      </w:pPr>
      <w:r w:rsidRPr="00305E2F">
        <w:rPr>
          <w:rFonts w:ascii="Times New Roman" w:hAnsi="Times New Roman"/>
          <w:sz w:val="24"/>
          <w:szCs w:val="24"/>
        </w:rPr>
        <w:t>Ceny jednostkowe podane przez Wykonawcę w Ofercie</w:t>
      </w:r>
      <w:r w:rsidR="00A030DF" w:rsidRPr="00305E2F">
        <w:rPr>
          <w:rFonts w:ascii="Times New Roman" w:hAnsi="Times New Roman"/>
          <w:sz w:val="24"/>
          <w:szCs w:val="24"/>
        </w:rPr>
        <w:t xml:space="preserve"> nie</w:t>
      </w:r>
      <w:r w:rsidRPr="00305E2F">
        <w:rPr>
          <w:rFonts w:ascii="Times New Roman" w:hAnsi="Times New Roman"/>
          <w:sz w:val="24"/>
          <w:szCs w:val="24"/>
        </w:rPr>
        <w:t xml:space="preserve"> mogą ulec zmianie</w:t>
      </w:r>
      <w:r w:rsidR="00A030DF" w:rsidRPr="00305E2F">
        <w:rPr>
          <w:rFonts w:ascii="Times New Roman" w:hAnsi="Times New Roman"/>
          <w:sz w:val="24"/>
          <w:szCs w:val="24"/>
        </w:rPr>
        <w:t>.</w:t>
      </w:r>
    </w:p>
    <w:p w14:paraId="68A96AE5" w14:textId="5F4C35F7" w:rsidR="005220E9" w:rsidRPr="00305E2F" w:rsidRDefault="001437D9" w:rsidP="00305E2F">
      <w:pPr>
        <w:pStyle w:val="Akapitzlist"/>
        <w:numPr>
          <w:ilvl w:val="0"/>
          <w:numId w:val="9"/>
        </w:numPr>
        <w:spacing w:line="240" w:lineRule="auto"/>
        <w:ind w:left="357" w:hanging="357"/>
        <w:jc w:val="both"/>
        <w:rPr>
          <w:rFonts w:ascii="Times New Roman" w:eastAsia="Times New Roman" w:hAnsi="Times New Roman"/>
          <w:sz w:val="24"/>
          <w:szCs w:val="24"/>
          <w:lang w:eastAsia="pl-PL"/>
        </w:rPr>
      </w:pPr>
      <w:r w:rsidRPr="00305E2F">
        <w:rPr>
          <w:rFonts w:ascii="Times New Roman" w:eastAsia="Times New Roman" w:hAnsi="Times New Roman"/>
          <w:sz w:val="24"/>
          <w:szCs w:val="24"/>
          <w:lang w:eastAsia="pl-PL"/>
        </w:rPr>
        <w:t>Ostatecznie wynagrodzenie Wykonawcy stanowić będzie kwota odpowiadająca</w:t>
      </w:r>
      <w:r w:rsidR="00FE7D9C"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 xml:space="preserve">iloczynowi ilości faktycznie dostarczonych towarów wg ich rodzaju oraz cen zawartych </w:t>
      </w:r>
      <w:r w:rsidR="00FE7D9C"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 xml:space="preserve">w Ofercie, z zastrzeżeniem postanowień  </w:t>
      </w:r>
      <w:r w:rsidR="00CA2AD7">
        <w:rPr>
          <w:rFonts w:ascii="Times New Roman" w:eastAsia="Times New Roman" w:hAnsi="Times New Roman"/>
          <w:sz w:val="24"/>
          <w:szCs w:val="24"/>
          <w:lang w:eastAsia="pl-PL"/>
        </w:rPr>
        <w:t>Umowy</w:t>
      </w:r>
      <w:r w:rsidRPr="00305E2F">
        <w:rPr>
          <w:rFonts w:ascii="Times New Roman" w:eastAsia="Times New Roman" w:hAnsi="Times New Roman"/>
          <w:sz w:val="24"/>
          <w:szCs w:val="24"/>
          <w:lang w:eastAsia="pl-PL"/>
        </w:rPr>
        <w:t>.</w:t>
      </w:r>
    </w:p>
    <w:p w14:paraId="2BE41186" w14:textId="59427BC8" w:rsidR="00597A68" w:rsidRPr="00305E2F" w:rsidRDefault="00A94CD3" w:rsidP="00305E2F">
      <w:pPr>
        <w:widowControl w:val="0"/>
        <w:numPr>
          <w:ilvl w:val="0"/>
          <w:numId w:val="9"/>
        </w:numPr>
        <w:jc w:val="both"/>
        <w:rPr>
          <w:rFonts w:ascii="Times New Roman" w:hAnsi="Times New Roman"/>
          <w:sz w:val="24"/>
          <w:szCs w:val="24"/>
        </w:rPr>
      </w:pPr>
      <w:r w:rsidRPr="00305E2F">
        <w:rPr>
          <w:rFonts w:ascii="Times New Roman" w:hAnsi="Times New Roman"/>
          <w:sz w:val="24"/>
          <w:szCs w:val="24"/>
        </w:rPr>
        <w:t xml:space="preserve">Płatność wynagrodzenia nastąpi na podstawie faktury </w:t>
      </w:r>
      <w:r w:rsidR="00C52BC4" w:rsidRPr="00305E2F">
        <w:rPr>
          <w:rFonts w:ascii="Times New Roman" w:hAnsi="Times New Roman"/>
          <w:sz w:val="24"/>
          <w:szCs w:val="24"/>
        </w:rPr>
        <w:t>VAT</w:t>
      </w:r>
      <w:r w:rsidRPr="00305E2F">
        <w:rPr>
          <w:rFonts w:ascii="Times New Roman" w:hAnsi="Times New Roman"/>
          <w:sz w:val="24"/>
          <w:szCs w:val="24"/>
        </w:rPr>
        <w:t xml:space="preserve"> wystawionej przez Wykonawcę</w:t>
      </w:r>
      <w:r w:rsidR="00C52BC4" w:rsidRPr="00305E2F">
        <w:rPr>
          <w:rFonts w:ascii="Times New Roman" w:hAnsi="Times New Roman"/>
          <w:sz w:val="24"/>
          <w:szCs w:val="24"/>
        </w:rPr>
        <w:t xml:space="preserve">. Podstawę do wystawienia przez Wykonawcę faktury VAT i </w:t>
      </w:r>
      <w:r w:rsidR="00F40D3C" w:rsidRPr="00305E2F">
        <w:rPr>
          <w:rFonts w:ascii="Times New Roman" w:hAnsi="Times New Roman"/>
          <w:sz w:val="24"/>
          <w:szCs w:val="24"/>
        </w:rPr>
        <w:t xml:space="preserve">jej </w:t>
      </w:r>
      <w:r w:rsidR="00C52BC4" w:rsidRPr="00305E2F">
        <w:rPr>
          <w:rFonts w:ascii="Times New Roman" w:hAnsi="Times New Roman"/>
          <w:sz w:val="24"/>
          <w:szCs w:val="24"/>
        </w:rPr>
        <w:t xml:space="preserve">zapłaty </w:t>
      </w:r>
      <w:r w:rsidR="00F40D3C" w:rsidRPr="00305E2F">
        <w:rPr>
          <w:rFonts w:ascii="Times New Roman" w:hAnsi="Times New Roman"/>
          <w:sz w:val="24"/>
          <w:szCs w:val="24"/>
        </w:rPr>
        <w:t>przez Zamawiającego</w:t>
      </w:r>
      <w:r w:rsidR="00C52BC4" w:rsidRPr="00305E2F">
        <w:rPr>
          <w:rFonts w:ascii="Times New Roman" w:hAnsi="Times New Roman"/>
          <w:sz w:val="24"/>
          <w:szCs w:val="24"/>
        </w:rPr>
        <w:t xml:space="preserve"> stanowi </w:t>
      </w:r>
      <w:r w:rsidRPr="00305E2F">
        <w:rPr>
          <w:rFonts w:ascii="Times New Roman" w:hAnsi="Times New Roman"/>
          <w:sz w:val="24"/>
          <w:szCs w:val="24"/>
        </w:rPr>
        <w:t xml:space="preserve">protokół </w:t>
      </w:r>
      <w:r w:rsidR="00A102E5" w:rsidRPr="00305E2F">
        <w:rPr>
          <w:rFonts w:ascii="Times New Roman" w:hAnsi="Times New Roman"/>
          <w:sz w:val="24"/>
          <w:szCs w:val="24"/>
        </w:rPr>
        <w:t xml:space="preserve">o którym mowa w § 4 ust. </w:t>
      </w:r>
      <w:r w:rsidR="00CA1A40" w:rsidRPr="00305E2F">
        <w:rPr>
          <w:rFonts w:ascii="Times New Roman" w:hAnsi="Times New Roman"/>
          <w:sz w:val="24"/>
          <w:szCs w:val="24"/>
        </w:rPr>
        <w:t>1</w:t>
      </w:r>
      <w:r w:rsidR="00A102E5" w:rsidRPr="00305E2F">
        <w:rPr>
          <w:rFonts w:ascii="Times New Roman" w:hAnsi="Times New Roman"/>
          <w:sz w:val="24"/>
          <w:szCs w:val="24"/>
        </w:rPr>
        <w:t xml:space="preserve">. </w:t>
      </w:r>
      <w:r w:rsidR="00FD0AC3" w:rsidRPr="00305E2F">
        <w:rPr>
          <w:rFonts w:ascii="Times New Roman" w:hAnsi="Times New Roman"/>
          <w:sz w:val="24"/>
          <w:szCs w:val="24"/>
        </w:rPr>
        <w:t xml:space="preserve">Do faktury </w:t>
      </w:r>
      <w:r w:rsidR="00B45ABD" w:rsidRPr="00305E2F">
        <w:rPr>
          <w:rFonts w:ascii="Times New Roman" w:hAnsi="Times New Roman"/>
          <w:sz w:val="24"/>
          <w:szCs w:val="24"/>
        </w:rPr>
        <w:t xml:space="preserve">VAT </w:t>
      </w:r>
      <w:r w:rsidR="00FD0AC3" w:rsidRPr="00305E2F">
        <w:rPr>
          <w:rFonts w:ascii="Times New Roman" w:hAnsi="Times New Roman"/>
          <w:sz w:val="24"/>
          <w:szCs w:val="24"/>
        </w:rPr>
        <w:t>Wykonawca zobowiązany jest przedłożyć prot</w:t>
      </w:r>
      <w:r w:rsidR="006D7923" w:rsidRPr="00305E2F">
        <w:rPr>
          <w:rFonts w:ascii="Times New Roman" w:hAnsi="Times New Roman"/>
          <w:sz w:val="24"/>
          <w:szCs w:val="24"/>
        </w:rPr>
        <w:t>o</w:t>
      </w:r>
      <w:r w:rsidR="00FD0AC3" w:rsidRPr="00305E2F">
        <w:rPr>
          <w:rFonts w:ascii="Times New Roman" w:hAnsi="Times New Roman"/>
          <w:sz w:val="24"/>
          <w:szCs w:val="24"/>
        </w:rPr>
        <w:t xml:space="preserve">kół, o którym mowa w </w:t>
      </w:r>
      <w:proofErr w:type="spellStart"/>
      <w:r w:rsidR="00FD0AC3" w:rsidRPr="00305E2F">
        <w:rPr>
          <w:rFonts w:ascii="Times New Roman" w:hAnsi="Times New Roman"/>
          <w:sz w:val="24"/>
          <w:szCs w:val="24"/>
        </w:rPr>
        <w:t>zd</w:t>
      </w:r>
      <w:proofErr w:type="spellEnd"/>
      <w:r w:rsidR="00FD0AC3" w:rsidRPr="00305E2F">
        <w:rPr>
          <w:rFonts w:ascii="Times New Roman" w:hAnsi="Times New Roman"/>
          <w:sz w:val="24"/>
          <w:szCs w:val="24"/>
        </w:rPr>
        <w:t xml:space="preserve">. poprzedzającym. </w:t>
      </w:r>
    </w:p>
    <w:p w14:paraId="6780FAD9" w14:textId="6693932D" w:rsidR="00597A68" w:rsidRPr="00305E2F" w:rsidRDefault="00C52BC4" w:rsidP="00305E2F">
      <w:pPr>
        <w:widowControl w:val="0"/>
        <w:numPr>
          <w:ilvl w:val="0"/>
          <w:numId w:val="9"/>
        </w:numPr>
        <w:jc w:val="both"/>
        <w:rPr>
          <w:rFonts w:ascii="Times New Roman" w:hAnsi="Times New Roman"/>
          <w:sz w:val="24"/>
          <w:szCs w:val="24"/>
        </w:rPr>
      </w:pPr>
      <w:r w:rsidRPr="00305E2F">
        <w:rPr>
          <w:rFonts w:ascii="Times New Roman" w:hAnsi="Times New Roman"/>
          <w:sz w:val="24"/>
          <w:szCs w:val="24"/>
        </w:rPr>
        <w:t>Wykonawca zobowiązuje się dostarczyć fakturę Zamawiającemu najpóźniej w terminie 5 dni roboczych po podpisaniu protokołu odbioru, o którym mowa w</w:t>
      </w:r>
      <w:r w:rsidR="004407C6" w:rsidRPr="00305E2F">
        <w:rPr>
          <w:rFonts w:ascii="Times New Roman" w:hAnsi="Times New Roman"/>
          <w:sz w:val="24"/>
          <w:szCs w:val="24"/>
        </w:rPr>
        <w:t xml:space="preserve"> § 4 </w:t>
      </w:r>
      <w:r w:rsidRPr="00305E2F">
        <w:rPr>
          <w:rFonts w:ascii="Times New Roman" w:hAnsi="Times New Roman"/>
          <w:sz w:val="24"/>
          <w:szCs w:val="24"/>
        </w:rPr>
        <w:t xml:space="preserve"> ust. </w:t>
      </w:r>
      <w:r w:rsidR="00CA1A40" w:rsidRPr="00305E2F">
        <w:rPr>
          <w:rFonts w:ascii="Times New Roman" w:hAnsi="Times New Roman"/>
          <w:sz w:val="24"/>
          <w:szCs w:val="24"/>
        </w:rPr>
        <w:t>1</w:t>
      </w:r>
      <w:r w:rsidRPr="00305E2F">
        <w:rPr>
          <w:rFonts w:ascii="Times New Roman" w:hAnsi="Times New Roman"/>
          <w:sz w:val="24"/>
          <w:szCs w:val="24"/>
        </w:rPr>
        <w:t>.</w:t>
      </w:r>
    </w:p>
    <w:p w14:paraId="5A244760" w14:textId="442ACE16" w:rsidR="00597A68" w:rsidRPr="00305E2F" w:rsidRDefault="00C52BC4" w:rsidP="00305E2F">
      <w:pPr>
        <w:widowControl w:val="0"/>
        <w:numPr>
          <w:ilvl w:val="0"/>
          <w:numId w:val="9"/>
        </w:numPr>
        <w:ind w:left="357" w:hanging="357"/>
        <w:jc w:val="both"/>
        <w:rPr>
          <w:rFonts w:ascii="Times New Roman" w:hAnsi="Times New Roman"/>
          <w:sz w:val="24"/>
          <w:szCs w:val="24"/>
        </w:rPr>
      </w:pPr>
      <w:r w:rsidRPr="00305E2F">
        <w:rPr>
          <w:rFonts w:ascii="Times New Roman" w:hAnsi="Times New Roman"/>
          <w:bCs/>
          <w:sz w:val="24"/>
          <w:szCs w:val="24"/>
        </w:rPr>
        <w:t xml:space="preserve">Faktura niespełniająca wymogów określonych w </w:t>
      </w:r>
      <w:r w:rsidR="007E2641" w:rsidRPr="00305E2F">
        <w:rPr>
          <w:rFonts w:ascii="Times New Roman" w:hAnsi="Times New Roman"/>
          <w:bCs/>
          <w:sz w:val="24"/>
          <w:szCs w:val="24"/>
        </w:rPr>
        <w:t>ust</w:t>
      </w:r>
      <w:r w:rsidR="00FD0AC3" w:rsidRPr="00305E2F">
        <w:rPr>
          <w:rFonts w:ascii="Times New Roman" w:hAnsi="Times New Roman"/>
          <w:bCs/>
          <w:sz w:val="24"/>
          <w:szCs w:val="24"/>
        </w:rPr>
        <w:t>.</w:t>
      </w:r>
      <w:r w:rsidR="007E2641" w:rsidRPr="00305E2F">
        <w:rPr>
          <w:rFonts w:ascii="Times New Roman" w:hAnsi="Times New Roman"/>
          <w:bCs/>
          <w:sz w:val="24"/>
          <w:szCs w:val="24"/>
        </w:rPr>
        <w:t xml:space="preserve"> </w:t>
      </w:r>
      <w:r w:rsidR="00FE7D9C" w:rsidRPr="00305E2F">
        <w:rPr>
          <w:rFonts w:ascii="Times New Roman" w:hAnsi="Times New Roman"/>
          <w:bCs/>
          <w:sz w:val="24"/>
          <w:szCs w:val="24"/>
        </w:rPr>
        <w:t>5</w:t>
      </w:r>
      <w:r w:rsidR="007E2641" w:rsidRPr="00305E2F">
        <w:rPr>
          <w:rFonts w:ascii="Times New Roman" w:hAnsi="Times New Roman"/>
          <w:bCs/>
          <w:sz w:val="24"/>
          <w:szCs w:val="24"/>
        </w:rPr>
        <w:t xml:space="preserve"> i </w:t>
      </w:r>
      <w:r w:rsidR="00FE7D9C" w:rsidRPr="00305E2F">
        <w:rPr>
          <w:rFonts w:ascii="Times New Roman" w:hAnsi="Times New Roman"/>
          <w:bCs/>
          <w:sz w:val="24"/>
          <w:szCs w:val="24"/>
        </w:rPr>
        <w:t>6</w:t>
      </w:r>
      <w:r w:rsidR="007E2641" w:rsidRPr="00305E2F">
        <w:rPr>
          <w:rFonts w:ascii="Times New Roman" w:hAnsi="Times New Roman"/>
          <w:bCs/>
          <w:sz w:val="24"/>
          <w:szCs w:val="24"/>
        </w:rPr>
        <w:t xml:space="preserve"> </w:t>
      </w:r>
      <w:r w:rsidRPr="00305E2F">
        <w:rPr>
          <w:rFonts w:ascii="Times New Roman" w:hAnsi="Times New Roman"/>
          <w:bCs/>
          <w:sz w:val="24"/>
          <w:szCs w:val="24"/>
        </w:rPr>
        <w:t xml:space="preserve"> nie będzie uważana za fakturę wystawioną prawidłowo. </w:t>
      </w:r>
    </w:p>
    <w:p w14:paraId="265F170C" w14:textId="09235DBE" w:rsidR="00E77339" w:rsidRPr="00305E2F" w:rsidRDefault="00C52BC4" w:rsidP="00305E2F">
      <w:pPr>
        <w:numPr>
          <w:ilvl w:val="0"/>
          <w:numId w:val="9"/>
        </w:numPr>
        <w:jc w:val="both"/>
        <w:rPr>
          <w:rFonts w:ascii="Times New Roman" w:hAnsi="Times New Roman"/>
          <w:sz w:val="24"/>
          <w:szCs w:val="24"/>
        </w:rPr>
      </w:pPr>
      <w:r w:rsidRPr="00305E2F">
        <w:rPr>
          <w:rFonts w:ascii="Times New Roman" w:hAnsi="Times New Roman"/>
          <w:sz w:val="24"/>
          <w:szCs w:val="24"/>
        </w:rPr>
        <w:t xml:space="preserve">Zamawiający zapłaci Wykonawcy wynagrodzenie za wykonanie </w:t>
      </w:r>
      <w:r w:rsidR="004407C6" w:rsidRPr="00305E2F">
        <w:rPr>
          <w:rFonts w:ascii="Times New Roman" w:hAnsi="Times New Roman"/>
          <w:sz w:val="24"/>
          <w:szCs w:val="24"/>
        </w:rPr>
        <w:t xml:space="preserve">przedmiotu </w:t>
      </w:r>
      <w:r w:rsidR="00CA2AD7">
        <w:rPr>
          <w:rFonts w:ascii="Times New Roman" w:hAnsi="Times New Roman"/>
          <w:sz w:val="24"/>
          <w:szCs w:val="24"/>
        </w:rPr>
        <w:t>Umowy</w:t>
      </w:r>
      <w:r w:rsidRPr="00305E2F">
        <w:rPr>
          <w:rFonts w:ascii="Times New Roman" w:hAnsi="Times New Roman"/>
          <w:sz w:val="24"/>
          <w:szCs w:val="24"/>
        </w:rPr>
        <w:t xml:space="preserve"> przelewem bankowym w terminie </w:t>
      </w:r>
      <w:r w:rsidRPr="00305E2F">
        <w:rPr>
          <w:rFonts w:ascii="Times New Roman" w:hAnsi="Times New Roman"/>
          <w:b/>
          <w:bCs/>
          <w:sz w:val="24"/>
          <w:szCs w:val="24"/>
        </w:rPr>
        <w:t>30 dni</w:t>
      </w:r>
      <w:r w:rsidRPr="00305E2F">
        <w:rPr>
          <w:rFonts w:ascii="Times New Roman" w:hAnsi="Times New Roman"/>
          <w:sz w:val="24"/>
          <w:szCs w:val="24"/>
        </w:rPr>
        <w:t xml:space="preserve"> od daty otrzymania prawidłowo wystawionej faktury, na </w:t>
      </w:r>
      <w:r w:rsidR="00E77339" w:rsidRPr="00305E2F">
        <w:rPr>
          <w:rFonts w:ascii="Times New Roman" w:hAnsi="Times New Roman"/>
          <w:sz w:val="24"/>
          <w:szCs w:val="24"/>
        </w:rPr>
        <w:t xml:space="preserve">nr </w:t>
      </w:r>
      <w:r w:rsidRPr="00305E2F">
        <w:rPr>
          <w:rFonts w:ascii="Times New Roman" w:hAnsi="Times New Roman"/>
          <w:sz w:val="24"/>
          <w:szCs w:val="24"/>
        </w:rPr>
        <w:t>rachu</w:t>
      </w:r>
      <w:r w:rsidR="00E77339" w:rsidRPr="00305E2F">
        <w:rPr>
          <w:rFonts w:ascii="Times New Roman" w:hAnsi="Times New Roman"/>
          <w:sz w:val="24"/>
          <w:szCs w:val="24"/>
        </w:rPr>
        <w:t>nku</w:t>
      </w:r>
      <w:r w:rsidRPr="00305E2F">
        <w:rPr>
          <w:rFonts w:ascii="Times New Roman" w:hAnsi="Times New Roman"/>
          <w:sz w:val="24"/>
          <w:szCs w:val="24"/>
        </w:rPr>
        <w:t xml:space="preserve"> bankow</w:t>
      </w:r>
      <w:r w:rsidR="00E77339" w:rsidRPr="00305E2F">
        <w:rPr>
          <w:rFonts w:ascii="Times New Roman" w:hAnsi="Times New Roman"/>
          <w:sz w:val="24"/>
          <w:szCs w:val="24"/>
        </w:rPr>
        <w:t>ego</w:t>
      </w:r>
      <w:r w:rsidRPr="00305E2F">
        <w:rPr>
          <w:rFonts w:ascii="Times New Roman" w:hAnsi="Times New Roman"/>
          <w:sz w:val="24"/>
          <w:szCs w:val="24"/>
        </w:rPr>
        <w:t xml:space="preserve"> </w:t>
      </w:r>
      <w:r w:rsidR="00E77339" w:rsidRPr="00305E2F">
        <w:rPr>
          <w:rFonts w:ascii="Times New Roman" w:hAnsi="Times New Roman"/>
          <w:bCs/>
          <w:sz w:val="24"/>
          <w:szCs w:val="24"/>
        </w:rPr>
        <w:t>wskazanego na fakturze.</w:t>
      </w:r>
    </w:p>
    <w:p w14:paraId="3CD300F9" w14:textId="205F5C0F" w:rsidR="00597A68" w:rsidRPr="00305E2F" w:rsidRDefault="00E77339" w:rsidP="00305E2F">
      <w:pPr>
        <w:numPr>
          <w:ilvl w:val="0"/>
          <w:numId w:val="9"/>
        </w:numPr>
        <w:jc w:val="both"/>
        <w:rPr>
          <w:rFonts w:ascii="Times New Roman" w:hAnsi="Times New Roman"/>
          <w:sz w:val="24"/>
          <w:szCs w:val="24"/>
        </w:rPr>
      </w:pPr>
      <w:r w:rsidRPr="00305E2F">
        <w:rPr>
          <w:rFonts w:ascii="Times New Roman" w:hAnsi="Times New Roman"/>
          <w:bCs/>
          <w:sz w:val="24"/>
          <w:szCs w:val="24"/>
        </w:rPr>
        <w:t>W przypadku błędnego podania numeru rachunku bankowego przez Wykonawcę, koszty związane z dokonaniem ponownego przelewu, którymi bank obciąży Zamawiającego, poniesie Wykonawca.</w:t>
      </w:r>
    </w:p>
    <w:p w14:paraId="0265267F" w14:textId="4E40EAEF" w:rsidR="0036666D" w:rsidRPr="00305E2F" w:rsidRDefault="0036666D" w:rsidP="00305E2F">
      <w:pPr>
        <w:pStyle w:val="Akapitzlist"/>
        <w:numPr>
          <w:ilvl w:val="0"/>
          <w:numId w:val="9"/>
        </w:numPr>
        <w:spacing w:line="240" w:lineRule="auto"/>
        <w:ind w:left="357" w:hanging="357"/>
        <w:jc w:val="both"/>
        <w:rPr>
          <w:rFonts w:ascii="Times New Roman" w:eastAsia="Times New Roman" w:hAnsi="Times New Roman"/>
          <w:sz w:val="24"/>
          <w:szCs w:val="24"/>
          <w:lang w:eastAsia="pl-PL"/>
        </w:rPr>
      </w:pPr>
      <w:r w:rsidRPr="00305E2F">
        <w:rPr>
          <w:rFonts w:ascii="Times New Roman" w:eastAsia="Times New Roman" w:hAnsi="Times New Roman"/>
          <w:sz w:val="24"/>
          <w:szCs w:val="24"/>
          <w:lang w:eastAsia="pl-PL"/>
        </w:rPr>
        <w:t>W przypadku, gdy rachunek bankowy umieszczony na fakturze Wykonawcy nie widnieje w elektronicznym wykazie podmiotów na stronie Ministerstwa Finansów, płatność faktury może zostać odroczona przez Zamawiającego do momentu pojawienia się wskazanego rachunku bankowego w tym wykazie. Jeżeli powyższe działanie spowoduje opóźnienie</w:t>
      </w:r>
      <w:r w:rsidR="00CA1A40"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 xml:space="preserve">w dokonaniu płatności, koszty odsetek z tego tytułu nie obciążają Zamawiającego. Postanowienie nie dotyczy tzw. rachunków wirtualnych powiązanych za rachunkiem figurującym na białej liście. Wykonawca powinien złożyć stosowne </w:t>
      </w:r>
      <w:r w:rsidRPr="00305E2F">
        <w:rPr>
          <w:rFonts w:ascii="Times New Roman" w:eastAsia="Times New Roman" w:hAnsi="Times New Roman"/>
          <w:sz w:val="24"/>
          <w:szCs w:val="24"/>
          <w:lang w:eastAsia="pl-PL"/>
        </w:rPr>
        <w:lastRenderedPageBreak/>
        <w:t xml:space="preserve">oświadczenie </w:t>
      </w:r>
      <w:r w:rsidR="00CA1A40"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w zakresie stosowania rachunków tzw. wirtualnych (indywidulane subkonto dla Zamawiającego).</w:t>
      </w:r>
    </w:p>
    <w:p w14:paraId="05D914CC" w14:textId="77777777" w:rsidR="00597A68" w:rsidRPr="00305E2F" w:rsidRDefault="00C52BC4" w:rsidP="00305E2F">
      <w:pPr>
        <w:numPr>
          <w:ilvl w:val="0"/>
          <w:numId w:val="9"/>
        </w:numPr>
        <w:jc w:val="both"/>
        <w:rPr>
          <w:rFonts w:ascii="Times New Roman" w:hAnsi="Times New Roman"/>
          <w:sz w:val="24"/>
          <w:szCs w:val="24"/>
        </w:rPr>
      </w:pPr>
      <w:r w:rsidRPr="00305E2F">
        <w:rPr>
          <w:rFonts w:ascii="Times New Roman" w:hAnsi="Times New Roman"/>
          <w:sz w:val="24"/>
          <w:szCs w:val="24"/>
        </w:rPr>
        <w:t>Strony uzgadniają, że miejscem spełnienia świadczenia pieniężnego jest bank Zamawiającego, a za datę jego wykonania uznaje się dzień obciążenia rachunku Zamawiającego w tym banku.</w:t>
      </w:r>
    </w:p>
    <w:p w14:paraId="73FF7C65" w14:textId="77777777" w:rsidR="00597A68" w:rsidRPr="00305E2F" w:rsidRDefault="00C52BC4" w:rsidP="00305E2F">
      <w:pPr>
        <w:widowControl w:val="0"/>
        <w:numPr>
          <w:ilvl w:val="0"/>
          <w:numId w:val="9"/>
        </w:numPr>
        <w:tabs>
          <w:tab w:val="left" w:pos="426"/>
        </w:tabs>
        <w:jc w:val="both"/>
        <w:rPr>
          <w:rFonts w:ascii="Times New Roman" w:hAnsi="Times New Roman"/>
          <w:sz w:val="24"/>
          <w:szCs w:val="24"/>
        </w:rPr>
      </w:pPr>
      <w:r w:rsidRPr="00305E2F">
        <w:rPr>
          <w:rFonts w:ascii="Times New Roman" w:hAnsi="Times New Roman"/>
          <w:sz w:val="24"/>
          <w:szCs w:val="24"/>
        </w:rPr>
        <w:t xml:space="preserve">Zamawiający oświadcza, że jest podatnikiem podatku VAT.  </w:t>
      </w:r>
    </w:p>
    <w:p w14:paraId="2B5427ED" w14:textId="77777777" w:rsidR="009F2092" w:rsidRPr="00305E2F" w:rsidRDefault="00C52BC4" w:rsidP="00305E2F">
      <w:pPr>
        <w:widowControl w:val="0"/>
        <w:numPr>
          <w:ilvl w:val="0"/>
          <w:numId w:val="9"/>
        </w:numPr>
        <w:tabs>
          <w:tab w:val="left" w:pos="426"/>
        </w:tabs>
        <w:jc w:val="both"/>
        <w:rPr>
          <w:rFonts w:ascii="Times New Roman" w:hAnsi="Times New Roman"/>
          <w:sz w:val="24"/>
          <w:szCs w:val="24"/>
        </w:rPr>
      </w:pPr>
      <w:r w:rsidRPr="00305E2F">
        <w:rPr>
          <w:rFonts w:ascii="Times New Roman" w:hAnsi="Times New Roman"/>
          <w:sz w:val="24"/>
          <w:szCs w:val="24"/>
        </w:rPr>
        <w:t>Wykonawca oświadcza, że jest podatnikiem podatku VAT.</w:t>
      </w:r>
    </w:p>
    <w:p w14:paraId="0DB70419" w14:textId="78215DC8" w:rsidR="00E77339" w:rsidRPr="00305E2F" w:rsidRDefault="00E77339" w:rsidP="00305E2F">
      <w:pPr>
        <w:pStyle w:val="Akapitzlist"/>
        <w:numPr>
          <w:ilvl w:val="0"/>
          <w:numId w:val="9"/>
        </w:numPr>
        <w:spacing w:line="240" w:lineRule="auto"/>
        <w:ind w:left="284" w:hanging="284"/>
        <w:rPr>
          <w:rFonts w:ascii="Times New Roman" w:hAnsi="Times New Roman"/>
          <w:sz w:val="24"/>
          <w:szCs w:val="24"/>
        </w:rPr>
      </w:pPr>
      <w:r w:rsidRPr="00305E2F">
        <w:rPr>
          <w:rFonts w:ascii="Times New Roman" w:eastAsia="Times New Roman" w:hAnsi="Times New Roman"/>
          <w:sz w:val="24"/>
          <w:szCs w:val="24"/>
          <w:lang w:eastAsia="pl-PL"/>
        </w:rPr>
        <w:t xml:space="preserve">W razie opóźnienia w zapłacie faktury przez Zamawiającego, Wykonawcy przysługują odsetki ustawowe za każdy dzień opóźnienia, z zastrzeżeniem ust. </w:t>
      </w:r>
      <w:r w:rsidR="00FE7D9C" w:rsidRPr="00305E2F">
        <w:rPr>
          <w:rFonts w:ascii="Times New Roman" w:eastAsia="Times New Roman" w:hAnsi="Times New Roman"/>
          <w:sz w:val="24"/>
          <w:szCs w:val="24"/>
          <w:lang w:eastAsia="pl-PL"/>
        </w:rPr>
        <w:t>10</w:t>
      </w:r>
      <w:r w:rsidR="00D5379F">
        <w:rPr>
          <w:rFonts w:ascii="Times New Roman" w:eastAsia="Times New Roman" w:hAnsi="Times New Roman"/>
          <w:sz w:val="24"/>
          <w:szCs w:val="24"/>
          <w:lang w:eastAsia="pl-PL"/>
        </w:rPr>
        <w:t>.</w:t>
      </w:r>
    </w:p>
    <w:p w14:paraId="568C850A" w14:textId="77777777" w:rsidR="009F2092" w:rsidRPr="00305E2F" w:rsidRDefault="009F2092" w:rsidP="00305E2F">
      <w:pPr>
        <w:widowControl w:val="0"/>
        <w:numPr>
          <w:ilvl w:val="0"/>
          <w:numId w:val="9"/>
        </w:numPr>
        <w:tabs>
          <w:tab w:val="left" w:pos="426"/>
        </w:tabs>
        <w:jc w:val="both"/>
        <w:rPr>
          <w:rFonts w:ascii="Times New Roman" w:hAnsi="Times New Roman"/>
          <w:sz w:val="24"/>
          <w:szCs w:val="24"/>
        </w:rPr>
      </w:pPr>
      <w:r w:rsidRPr="00305E2F">
        <w:rPr>
          <w:rFonts w:ascii="Times New Roman" w:hAnsi="Times New Roman"/>
          <w:sz w:val="24"/>
          <w:szCs w:val="24"/>
        </w:rPr>
        <w:t>Faktura wystawiona będzie na:</w:t>
      </w:r>
    </w:p>
    <w:p w14:paraId="67D8B795"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Centrum Usług Logistycznych</w:t>
      </w:r>
    </w:p>
    <w:p w14:paraId="0007BF00"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ul. Słoneczna 37</w:t>
      </w:r>
    </w:p>
    <w:p w14:paraId="44371DBE"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00-789 Warszawa</w:t>
      </w:r>
    </w:p>
    <w:p w14:paraId="117CEB74"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NIP: 701-027-09-11</w:t>
      </w:r>
    </w:p>
    <w:p w14:paraId="006171B3" w14:textId="2CCFF5A7" w:rsidR="009F2092" w:rsidRPr="00305E2F" w:rsidRDefault="009F2092" w:rsidP="00305E2F">
      <w:pPr>
        <w:pStyle w:val="Akapitzlist"/>
        <w:spacing w:line="240" w:lineRule="auto"/>
        <w:ind w:left="426"/>
        <w:rPr>
          <w:rFonts w:ascii="Times New Roman" w:hAnsi="Times New Roman"/>
          <w:sz w:val="24"/>
          <w:szCs w:val="24"/>
        </w:rPr>
      </w:pPr>
      <w:r w:rsidRPr="00305E2F">
        <w:rPr>
          <w:rFonts w:ascii="Times New Roman" w:hAnsi="Times New Roman"/>
          <w:sz w:val="24"/>
          <w:szCs w:val="24"/>
        </w:rPr>
        <w:t xml:space="preserve">Wystawioną w ten sposób fakturę Wykonawca wysyła do miejsca realizacji </w:t>
      </w:r>
      <w:r w:rsidR="00CA2AD7">
        <w:rPr>
          <w:rFonts w:ascii="Times New Roman" w:hAnsi="Times New Roman"/>
          <w:sz w:val="24"/>
          <w:szCs w:val="24"/>
        </w:rPr>
        <w:t>Umowy</w:t>
      </w:r>
      <w:r w:rsidR="00D95006" w:rsidRPr="00305E2F">
        <w:rPr>
          <w:rFonts w:ascii="Times New Roman" w:hAnsi="Times New Roman"/>
          <w:sz w:val="24"/>
          <w:szCs w:val="24"/>
        </w:rPr>
        <w:t xml:space="preserve"> osobno dla każdej części</w:t>
      </w:r>
      <w:r w:rsidRPr="00305E2F">
        <w:rPr>
          <w:rFonts w:ascii="Times New Roman" w:hAnsi="Times New Roman"/>
          <w:sz w:val="24"/>
          <w:szCs w:val="24"/>
        </w:rPr>
        <w:t>.</w:t>
      </w:r>
    </w:p>
    <w:p w14:paraId="3553881D" w14:textId="410FC0EA" w:rsidR="009F2092" w:rsidRPr="00305E2F" w:rsidRDefault="009F2092" w:rsidP="00305E2F">
      <w:pPr>
        <w:pStyle w:val="Akapitzlist"/>
        <w:numPr>
          <w:ilvl w:val="0"/>
          <w:numId w:val="9"/>
        </w:numPr>
        <w:spacing w:line="240" w:lineRule="auto"/>
        <w:jc w:val="both"/>
        <w:rPr>
          <w:rFonts w:ascii="Times New Roman" w:hAnsi="Times New Roman"/>
          <w:sz w:val="24"/>
          <w:szCs w:val="24"/>
        </w:rPr>
      </w:pPr>
      <w:r w:rsidRPr="00305E2F">
        <w:rPr>
          <w:rFonts w:ascii="Times New Roman" w:hAnsi="Times New Roman"/>
          <w:sz w:val="24"/>
          <w:szCs w:val="24"/>
        </w:rPr>
        <w:t xml:space="preserve">Tytuł faktury winien być tożsamy z nazwą </w:t>
      </w:r>
      <w:r w:rsidR="004407C6" w:rsidRPr="00305E2F">
        <w:rPr>
          <w:rFonts w:ascii="Times New Roman" w:hAnsi="Times New Roman"/>
          <w:sz w:val="24"/>
          <w:szCs w:val="24"/>
        </w:rPr>
        <w:t xml:space="preserve">przedmiotu </w:t>
      </w:r>
      <w:r w:rsidR="00CA2AD7">
        <w:rPr>
          <w:rFonts w:ascii="Times New Roman" w:hAnsi="Times New Roman"/>
          <w:sz w:val="24"/>
          <w:szCs w:val="24"/>
        </w:rPr>
        <w:t>Umowy</w:t>
      </w:r>
      <w:r w:rsidRPr="00305E2F">
        <w:rPr>
          <w:rFonts w:ascii="Times New Roman" w:hAnsi="Times New Roman"/>
          <w:sz w:val="24"/>
          <w:szCs w:val="24"/>
        </w:rPr>
        <w:t>.</w:t>
      </w:r>
    </w:p>
    <w:p w14:paraId="6099A131" w14:textId="77777777" w:rsidR="009F2092" w:rsidRPr="00305E2F" w:rsidRDefault="009F2092" w:rsidP="00305E2F">
      <w:pPr>
        <w:pStyle w:val="Akapitzlist"/>
        <w:numPr>
          <w:ilvl w:val="0"/>
          <w:numId w:val="9"/>
        </w:numPr>
        <w:spacing w:line="240" w:lineRule="auto"/>
        <w:jc w:val="both"/>
        <w:rPr>
          <w:rFonts w:ascii="Times New Roman" w:hAnsi="Times New Roman"/>
          <w:sz w:val="24"/>
          <w:szCs w:val="24"/>
        </w:rPr>
      </w:pPr>
      <w:r w:rsidRPr="00305E2F">
        <w:rPr>
          <w:rFonts w:ascii="Times New Roman" w:hAnsi="Times New Roman"/>
          <w:sz w:val="24"/>
          <w:szCs w:val="24"/>
        </w:rPr>
        <w:t>Wynagrodzenie na rzecz Wykonawcy może zostać pomniejszone o naliczone kary umowne, jeżeli taka forma zapłaty kary umownej zostanie wybrana przez Zamawiającego, na co Wykonawca wyraża zgodę.</w:t>
      </w:r>
    </w:p>
    <w:p w14:paraId="00C9C92B" w14:textId="77777777" w:rsidR="009F2092" w:rsidRPr="00305E2F" w:rsidRDefault="009F2092" w:rsidP="00305E2F">
      <w:pPr>
        <w:pStyle w:val="Akapitzlist"/>
        <w:numPr>
          <w:ilvl w:val="0"/>
          <w:numId w:val="9"/>
        </w:numPr>
        <w:spacing w:line="240" w:lineRule="auto"/>
        <w:jc w:val="both"/>
        <w:rPr>
          <w:rFonts w:ascii="Times New Roman" w:hAnsi="Times New Roman"/>
          <w:sz w:val="24"/>
          <w:szCs w:val="24"/>
        </w:rPr>
      </w:pPr>
      <w:r w:rsidRPr="00305E2F">
        <w:rPr>
          <w:rFonts w:ascii="Times New Roman" w:hAnsi="Times New Roman"/>
          <w:sz w:val="24"/>
          <w:szCs w:val="24"/>
        </w:rPr>
        <w:t>Zamawiający oświadcza, że jest średnim przedsiębiorcą w rozumieniu Załącznika nr I do Rozporządzenia Komisji (UE) nr 651/2014 z dnia 17 czerwca 2014 r. uznającego niektóre rodzaje pomocy za zgodne z rynkiem wewnętrznym w zastosowaniu art. 107 i 108 Traktatu (Dz. Urz. UE L 187 z dnia 26.06.2014 r.).</w:t>
      </w:r>
    </w:p>
    <w:p w14:paraId="3431E7BB" w14:textId="7FF8C250" w:rsidR="00F05905" w:rsidRPr="00305E2F" w:rsidRDefault="00F05905" w:rsidP="00305E2F">
      <w:pPr>
        <w:pStyle w:val="Akapitzlist"/>
        <w:numPr>
          <w:ilvl w:val="0"/>
          <w:numId w:val="9"/>
        </w:numPr>
        <w:spacing w:line="240" w:lineRule="auto"/>
        <w:ind w:left="357" w:hanging="357"/>
        <w:jc w:val="both"/>
        <w:rPr>
          <w:rFonts w:ascii="Times New Roman" w:hAnsi="Times New Roman"/>
          <w:sz w:val="24"/>
          <w:szCs w:val="24"/>
        </w:rPr>
      </w:pPr>
      <w:r w:rsidRPr="00305E2F">
        <w:rPr>
          <w:rFonts w:ascii="Times New Roman" w:hAnsi="Times New Roman"/>
          <w:sz w:val="24"/>
          <w:szCs w:val="24"/>
        </w:rPr>
        <w:t xml:space="preserve">Wykonawca oświadcza, że podczas realizacji zamówienia na obywateli rosyjskich lub osoby fizyczne lub prawne, podmioty lub organy z siedzibą w Rosji, o których mowa </w:t>
      </w:r>
      <w:r w:rsidR="00B013D6" w:rsidRPr="00305E2F">
        <w:rPr>
          <w:rFonts w:ascii="Times New Roman" w:hAnsi="Times New Roman"/>
          <w:sz w:val="24"/>
          <w:szCs w:val="24"/>
        </w:rPr>
        <w:t xml:space="preserve">                      </w:t>
      </w:r>
      <w:r w:rsidRPr="00305E2F">
        <w:rPr>
          <w:rFonts w:ascii="Times New Roman" w:hAnsi="Times New Roman"/>
          <w:sz w:val="24"/>
          <w:szCs w:val="24"/>
        </w:rPr>
        <w:t>w Rozporządzeniu Rady (UE) 833/2014, w brzmieniu zmienionym rozporządzeniem 2022/576, , dostawców, na których zdolności Wykonawca polega, nie będzie przypadało więcej niż 10% wartości zamówienia (</w:t>
      </w:r>
      <w:r w:rsidR="00CA2AD7">
        <w:rPr>
          <w:rFonts w:ascii="Times New Roman" w:hAnsi="Times New Roman"/>
          <w:sz w:val="24"/>
          <w:szCs w:val="24"/>
        </w:rPr>
        <w:t>Umowy</w:t>
      </w:r>
      <w:r w:rsidRPr="00305E2F">
        <w:rPr>
          <w:rFonts w:ascii="Times New Roman" w:hAnsi="Times New Roman"/>
          <w:sz w:val="24"/>
          <w:szCs w:val="24"/>
        </w:rPr>
        <w:t xml:space="preserve">). Wykonawca zobowiązany jest do bieżącego monitorowania zaangażowanych przez siebie w realizację </w:t>
      </w:r>
      <w:r w:rsidR="00CA2AD7">
        <w:rPr>
          <w:rFonts w:ascii="Times New Roman" w:hAnsi="Times New Roman"/>
          <w:sz w:val="24"/>
          <w:szCs w:val="24"/>
        </w:rPr>
        <w:t>Umowy</w:t>
      </w:r>
      <w:r w:rsidRPr="00305E2F">
        <w:rPr>
          <w:rFonts w:ascii="Times New Roman" w:hAnsi="Times New Roman"/>
          <w:sz w:val="24"/>
          <w:szCs w:val="24"/>
        </w:rPr>
        <w:t xml:space="preserve"> dostawców, którzy realizują roboty budowlane/dostawy/usługi, których wartość przekracza 10% wartości </w:t>
      </w:r>
      <w:r w:rsidR="00CA2AD7">
        <w:rPr>
          <w:rFonts w:ascii="Times New Roman" w:hAnsi="Times New Roman"/>
          <w:sz w:val="24"/>
          <w:szCs w:val="24"/>
        </w:rPr>
        <w:t>Umowy</w:t>
      </w:r>
      <w:r w:rsidRPr="00305E2F">
        <w:rPr>
          <w:rFonts w:ascii="Times New Roman" w:hAnsi="Times New Roman"/>
          <w:sz w:val="24"/>
          <w:szCs w:val="24"/>
        </w:rPr>
        <w:t xml:space="preserve">. Ww. monitorowanie odbywa się pod kątem spełniania przez nich przesłanek uznania za podmioty objęte sankcjami w rozumieniu art. 5k Rozporządzenia sankcyjnego. W przypadku stwierdzenia, że jeden z ww. podmiotów jest objęty owymi sankcjami, Wykonawca jest zobowiązany do niezwłocznego zawiadomienia o tym fakcie Zamawiającego. Wykonawca jest zobligowany do zastąpienia tego podmiotu innym dostawcą, podmiotem udostępniającym zasoby w terminie wyznaczonym przez Zamawiającego pod rygorem odstąpienia przez Zamawiającego od </w:t>
      </w:r>
      <w:r w:rsidR="00CA2AD7">
        <w:rPr>
          <w:rFonts w:ascii="Times New Roman" w:hAnsi="Times New Roman"/>
          <w:sz w:val="24"/>
          <w:szCs w:val="24"/>
        </w:rPr>
        <w:t>Umowy</w:t>
      </w:r>
      <w:r w:rsidRPr="00305E2F">
        <w:rPr>
          <w:rFonts w:ascii="Times New Roman" w:hAnsi="Times New Roman"/>
          <w:sz w:val="24"/>
          <w:szCs w:val="24"/>
        </w:rPr>
        <w:t xml:space="preserve">. </w:t>
      </w:r>
    </w:p>
    <w:p w14:paraId="16E8C3C1" w14:textId="1FB57323" w:rsidR="00031F39" w:rsidRPr="00305E2F" w:rsidRDefault="00031F39" w:rsidP="00305E2F">
      <w:pPr>
        <w:widowControl w:val="0"/>
        <w:tabs>
          <w:tab w:val="left" w:pos="426"/>
        </w:tabs>
        <w:rPr>
          <w:rFonts w:ascii="Times New Roman" w:hAnsi="Times New Roman"/>
          <w:b/>
          <w:bCs/>
          <w:sz w:val="24"/>
          <w:szCs w:val="24"/>
        </w:rPr>
      </w:pPr>
    </w:p>
    <w:p w14:paraId="3AB1DADB" w14:textId="77777777" w:rsidR="00031F39" w:rsidRPr="00305E2F" w:rsidRDefault="00031F39" w:rsidP="00305E2F">
      <w:pPr>
        <w:widowControl w:val="0"/>
        <w:tabs>
          <w:tab w:val="left" w:pos="426"/>
        </w:tabs>
        <w:jc w:val="both"/>
        <w:rPr>
          <w:rFonts w:ascii="Times New Roman" w:hAnsi="Times New Roman"/>
          <w:sz w:val="24"/>
          <w:szCs w:val="24"/>
        </w:rPr>
      </w:pPr>
    </w:p>
    <w:p w14:paraId="1B40B80D"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ODPOWIEDZIALNOŚĆ Z TYTUŁU GWARANCJI</w:t>
      </w:r>
    </w:p>
    <w:p w14:paraId="1CE17B6E" w14:textId="0CB8DA23"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94550B" w:rsidRPr="00305E2F">
        <w:rPr>
          <w:rFonts w:ascii="Times New Roman" w:hAnsi="Times New Roman"/>
          <w:b/>
          <w:sz w:val="24"/>
          <w:szCs w:val="24"/>
        </w:rPr>
        <w:t>6</w:t>
      </w:r>
    </w:p>
    <w:p w14:paraId="23134FBF" w14:textId="77777777" w:rsidR="002A7A13" w:rsidRPr="00305E2F" w:rsidRDefault="002A7A13" w:rsidP="00305E2F">
      <w:pPr>
        <w:pStyle w:val="Akapitzlist"/>
        <w:numPr>
          <w:ilvl w:val="0"/>
          <w:numId w:val="43"/>
        </w:numPr>
        <w:spacing w:line="240" w:lineRule="auto"/>
        <w:ind w:left="284" w:hanging="284"/>
        <w:jc w:val="both"/>
        <w:rPr>
          <w:rFonts w:ascii="Times New Roman" w:hAnsi="Times New Roman"/>
          <w:b/>
          <w:sz w:val="24"/>
          <w:szCs w:val="24"/>
        </w:rPr>
      </w:pPr>
      <w:r w:rsidRPr="00305E2F">
        <w:rPr>
          <w:rFonts w:ascii="Times New Roman" w:hAnsi="Times New Roman"/>
          <w:bCs/>
          <w:sz w:val="24"/>
          <w:szCs w:val="24"/>
        </w:rPr>
        <w:t xml:space="preserve">Wykonawca </w:t>
      </w:r>
      <w:r w:rsidRPr="00305E2F">
        <w:rPr>
          <w:rFonts w:ascii="Times New Roman" w:hAnsi="Times New Roman"/>
          <w:sz w:val="24"/>
          <w:szCs w:val="24"/>
        </w:rPr>
        <w:t>ponosi wobec Zamawiającego odpowiedzialność z tytułu rękojmi za wady przedmiotu Dostawy na zasadach określonych w Kodeksie cywilnym.</w:t>
      </w:r>
    </w:p>
    <w:p w14:paraId="36E72A94" w14:textId="14DF7091" w:rsidR="002A7A13" w:rsidRPr="00305E2F" w:rsidRDefault="002A7A13" w:rsidP="00305E2F">
      <w:pPr>
        <w:pStyle w:val="Akapitzlist"/>
        <w:numPr>
          <w:ilvl w:val="0"/>
          <w:numId w:val="43"/>
        </w:numPr>
        <w:spacing w:line="240" w:lineRule="auto"/>
        <w:ind w:left="284" w:hanging="284"/>
        <w:jc w:val="both"/>
        <w:rPr>
          <w:rFonts w:ascii="Times New Roman" w:hAnsi="Times New Roman"/>
          <w:b/>
          <w:sz w:val="24"/>
          <w:szCs w:val="24"/>
        </w:rPr>
      </w:pPr>
      <w:r w:rsidRPr="00305E2F">
        <w:rPr>
          <w:rFonts w:ascii="Times New Roman" w:hAnsi="Times New Roman"/>
          <w:sz w:val="24"/>
          <w:szCs w:val="24"/>
        </w:rPr>
        <w:t xml:space="preserve">Niezależnie od przysługującej Zamawiającemu rękojmi za wady, Wykonawca udziela Zamawiającemu gwarancji jakości przedmiotu Dostawy na okres </w:t>
      </w:r>
      <w:r w:rsidR="00F37C48">
        <w:rPr>
          <w:rFonts w:ascii="Times New Roman" w:hAnsi="Times New Roman"/>
          <w:sz w:val="24"/>
          <w:szCs w:val="24"/>
        </w:rPr>
        <w:t>…</w:t>
      </w:r>
      <w:bookmarkStart w:id="2" w:name="_GoBack"/>
      <w:bookmarkEnd w:id="2"/>
      <w:r w:rsidR="00F37C48">
        <w:rPr>
          <w:rFonts w:ascii="Times New Roman" w:hAnsi="Times New Roman"/>
          <w:sz w:val="24"/>
          <w:szCs w:val="24"/>
        </w:rPr>
        <w:t xml:space="preserve"> </w:t>
      </w:r>
      <w:r w:rsidRPr="00305E2F">
        <w:rPr>
          <w:rFonts w:ascii="Times New Roman" w:hAnsi="Times New Roman"/>
          <w:sz w:val="24"/>
          <w:szCs w:val="24"/>
        </w:rPr>
        <w:t>miesięcy.</w:t>
      </w:r>
    </w:p>
    <w:p w14:paraId="5D594196" w14:textId="0543820F" w:rsidR="002A7A13" w:rsidRPr="00305E2F" w:rsidRDefault="002A7A13" w:rsidP="00706597">
      <w:pPr>
        <w:pStyle w:val="Akapitzlist"/>
        <w:numPr>
          <w:ilvl w:val="0"/>
          <w:numId w:val="43"/>
        </w:numPr>
        <w:spacing w:line="240" w:lineRule="auto"/>
        <w:ind w:left="284" w:hanging="284"/>
        <w:jc w:val="both"/>
        <w:rPr>
          <w:rFonts w:ascii="Times New Roman" w:hAnsi="Times New Roman"/>
          <w:b/>
          <w:sz w:val="24"/>
          <w:szCs w:val="24"/>
        </w:rPr>
      </w:pPr>
      <w:r w:rsidRPr="00305E2F">
        <w:rPr>
          <w:rFonts w:ascii="Times New Roman" w:hAnsi="Times New Roman"/>
          <w:sz w:val="24"/>
          <w:szCs w:val="24"/>
        </w:rPr>
        <w:t xml:space="preserve">Strony zgodnie ustalają, iż do gwarancji, o której mowa w ust. 2 zastosowanie mają przepisy Kodeksu cywilnego o gwarancji jakości przy sprzedaży, z zastrzeżeniem postanowień </w:t>
      </w:r>
      <w:r w:rsidR="00CA2AD7">
        <w:rPr>
          <w:rFonts w:ascii="Times New Roman" w:hAnsi="Times New Roman"/>
          <w:sz w:val="24"/>
          <w:szCs w:val="24"/>
        </w:rPr>
        <w:t>Umowy</w:t>
      </w:r>
      <w:r w:rsidRPr="00305E2F">
        <w:rPr>
          <w:rFonts w:ascii="Times New Roman" w:hAnsi="Times New Roman"/>
          <w:sz w:val="24"/>
          <w:szCs w:val="24"/>
        </w:rPr>
        <w:t>.</w:t>
      </w:r>
    </w:p>
    <w:p w14:paraId="4435FED2"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lastRenderedPageBreak/>
        <w:t>Gwarancja nie narusza uprawnień Zamawiającego wynikających z rękojmi za wady, jak również do dochodzenia roszczeń o naprawienie poniesionej szkody w pełnej wysokości na zasadach określonych w Kodeksie cywilnym i innych roszczeń przysługujących Zamawiającemu zgodnie z Umową.</w:t>
      </w:r>
    </w:p>
    <w:p w14:paraId="667D8445" w14:textId="75243DD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Okres rękojmi za wady i gwarancji jakości rozpoczyna swój bieg od dnia następnego po dniu podpisania protokołu odbioru o którym mowa w § 4 ust.1.</w:t>
      </w:r>
    </w:p>
    <w:p w14:paraId="78483DEE"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iCs/>
          <w:sz w:val="24"/>
          <w:szCs w:val="24"/>
        </w:rPr>
        <w:t xml:space="preserve">Gwarancja </w:t>
      </w:r>
      <w:r w:rsidRPr="00305E2F">
        <w:rPr>
          <w:rFonts w:ascii="Times New Roman" w:hAnsi="Times New Roman"/>
          <w:sz w:val="24"/>
          <w:szCs w:val="24"/>
        </w:rPr>
        <w:t>obejmuje wszystkie wykryte podczas użytkowania lub eksploatacji przedmiotu Dostawy wady powstałe w czasie poprawnego, zgodnego z instrukcją użytkowania.</w:t>
      </w:r>
    </w:p>
    <w:p w14:paraId="067CBEC3"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 ramach udzielonej gwarancji Wykonawca zobowiązany jest według wyboru Zamawiającego do dokonania wszelkich niezbędnych napraw skutkujących usunięciem ujawnionych wad albo wymiany przedmiotu Dostawy na wolny od wad.</w:t>
      </w:r>
    </w:p>
    <w:p w14:paraId="7AAEF682"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Wszelkie koszty związane z usunięciem wad, o których mowa w ust. 6 albo wymiany przedmiotu Dostawy na wolny od wad ponosi Wykonawca, w tym w szczególności koszty ewentualnego transportu wadliwego przedmiotu Dostawy w inne miejsce.</w:t>
      </w:r>
    </w:p>
    <w:p w14:paraId="2533D7DB" w14:textId="09E12AD5"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 xml:space="preserve">W przypadku stwierdzenia wady przedmiotu Dostawy Wykonawca zobowiązany jest do podjęcia czynności zmierzających do jej usunięcia najpóźniej następnego dnia roboczego po zgłoszeniu wady przez Zamawiającego. Zgłoszenie następować będzie w formie </w:t>
      </w:r>
      <w:r w:rsidR="00721BFF">
        <w:rPr>
          <w:rFonts w:ascii="Times New Roman" w:hAnsi="Times New Roman"/>
          <w:sz w:val="24"/>
          <w:szCs w:val="24"/>
        </w:rPr>
        <w:t xml:space="preserve">pisemnej lub elektronicznej na adres wskazany w </w:t>
      </w:r>
      <w:r w:rsidR="00721BFF" w:rsidRPr="00305E2F">
        <w:rPr>
          <w:rFonts w:ascii="Times New Roman" w:hAnsi="Times New Roman"/>
          <w:sz w:val="24"/>
          <w:szCs w:val="24"/>
        </w:rPr>
        <w:t>§</w:t>
      </w:r>
      <w:r w:rsidR="00721BFF">
        <w:rPr>
          <w:rFonts w:ascii="Times New Roman" w:hAnsi="Times New Roman"/>
          <w:sz w:val="24"/>
          <w:szCs w:val="24"/>
        </w:rPr>
        <w:t xml:space="preserve">9 ust. 2 </w:t>
      </w:r>
      <w:r w:rsidR="00CA2AD7">
        <w:rPr>
          <w:rFonts w:ascii="Times New Roman" w:hAnsi="Times New Roman"/>
          <w:sz w:val="24"/>
          <w:szCs w:val="24"/>
        </w:rPr>
        <w:t>Umowy</w:t>
      </w:r>
      <w:r w:rsidR="00721BFF">
        <w:rPr>
          <w:rFonts w:ascii="Times New Roman" w:hAnsi="Times New Roman"/>
          <w:sz w:val="24"/>
          <w:szCs w:val="24"/>
        </w:rPr>
        <w:t>.</w:t>
      </w:r>
    </w:p>
    <w:p w14:paraId="50ECC57F" w14:textId="10B4089B"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 xml:space="preserve">Naprawa lub wymiana towaru winna nastąpić w terminie </w:t>
      </w:r>
      <w:r w:rsidR="00305E2F">
        <w:rPr>
          <w:rFonts w:ascii="Times New Roman" w:hAnsi="Times New Roman"/>
          <w:sz w:val="24"/>
          <w:szCs w:val="24"/>
        </w:rPr>
        <w:t>14 dni</w:t>
      </w:r>
      <w:r w:rsidR="00305E2F" w:rsidRPr="00305E2F">
        <w:rPr>
          <w:rFonts w:ascii="Times New Roman" w:hAnsi="Times New Roman"/>
          <w:sz w:val="24"/>
          <w:szCs w:val="24"/>
        </w:rPr>
        <w:t xml:space="preserve">, </w:t>
      </w:r>
      <w:r w:rsidRPr="00305E2F">
        <w:rPr>
          <w:rFonts w:ascii="Times New Roman" w:hAnsi="Times New Roman"/>
          <w:sz w:val="24"/>
          <w:szCs w:val="24"/>
        </w:rPr>
        <w:t>licząc od dnia następnego po dniu otrzymania zgłoszenia zgodnie z ust. 9.</w:t>
      </w:r>
    </w:p>
    <w:p w14:paraId="26618A48" w14:textId="4A0853C5"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 przypadku nieusunięcia przez Wykonawcę wad, o których mowa w ust. 6 w wyznaczonym terminie lub w przypadku konieczności natychmiastowego usunięcia tych wad, Zamawiający będzie uprawniony według swojego wyboru do usunięcia przedmiotowych wad we własnym zakresie lub zlec</w:t>
      </w:r>
      <w:r w:rsidR="00721BFF">
        <w:rPr>
          <w:rFonts w:ascii="Times New Roman" w:hAnsi="Times New Roman"/>
          <w:sz w:val="24"/>
          <w:szCs w:val="24"/>
        </w:rPr>
        <w:t>i</w:t>
      </w:r>
      <w:r w:rsidRPr="00305E2F">
        <w:rPr>
          <w:rFonts w:ascii="Times New Roman" w:hAnsi="Times New Roman"/>
          <w:sz w:val="24"/>
          <w:szCs w:val="24"/>
        </w:rPr>
        <w:t xml:space="preserve"> ich usunięci</w:t>
      </w:r>
      <w:r w:rsidR="00721BFF">
        <w:rPr>
          <w:rFonts w:ascii="Times New Roman" w:hAnsi="Times New Roman"/>
          <w:sz w:val="24"/>
          <w:szCs w:val="24"/>
        </w:rPr>
        <w:t>e</w:t>
      </w:r>
      <w:r w:rsidRPr="00305E2F">
        <w:rPr>
          <w:rFonts w:ascii="Times New Roman" w:hAnsi="Times New Roman"/>
          <w:sz w:val="24"/>
          <w:szCs w:val="24"/>
        </w:rPr>
        <w:t xml:space="preserve"> innemu podmiotowi, żądając od Wykonawcy zwrotu poniesionych kosztów</w:t>
      </w:r>
      <w:r w:rsidR="000904F4" w:rsidRPr="00305E2F">
        <w:rPr>
          <w:rFonts w:ascii="Times New Roman" w:hAnsi="Times New Roman"/>
          <w:sz w:val="24"/>
          <w:szCs w:val="24"/>
        </w:rPr>
        <w:t>.</w:t>
      </w:r>
    </w:p>
    <w:p w14:paraId="0C4B092A"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 odniesieniu do wymienionego lub naprawionego przedmiotu Dostawy, termin gwarancji biegnie na nowo od chwili dokonania skutecznej naprawy lub zakończenia wymiany.</w:t>
      </w:r>
    </w:p>
    <w:p w14:paraId="04CB6690"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 xml:space="preserve">Wykonawca zobowiązany jest przekazać Zamawiającemu certyfikaty bezpieczeństwa i deklaracje zgodności dla przedmiotu Dostawy najpóźniej w dniu podpisania protokołu końcowego.* </w:t>
      </w:r>
      <w:r w:rsidRPr="00305E2F">
        <w:rPr>
          <w:rFonts w:ascii="Times New Roman" w:hAnsi="Times New Roman"/>
          <w:i/>
          <w:sz w:val="24"/>
          <w:szCs w:val="24"/>
          <w:highlight w:val="green"/>
        </w:rPr>
        <w:t>(jeśli są one wymagane dla przedmiotu zamówienia)</w:t>
      </w:r>
    </w:p>
    <w:p w14:paraId="0A2A465B"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iCs/>
          <w:sz w:val="24"/>
          <w:szCs w:val="24"/>
        </w:rPr>
        <w:t xml:space="preserve">W </w:t>
      </w:r>
      <w:r w:rsidRPr="00305E2F">
        <w:rPr>
          <w:rFonts w:ascii="Times New Roman" w:hAnsi="Times New Roman"/>
          <w:sz w:val="24"/>
          <w:szCs w:val="24"/>
        </w:rPr>
        <w:t>celu uniknięcia wątpliwości Strony potwierdzają, iż Wynagrodzenie Wykonawcy obejmuje Wynagrodzenie z tytułu gwarancji i świadczenia usług gwarancyjnych.</w:t>
      </w:r>
    </w:p>
    <w:p w14:paraId="1D3C7995" w14:textId="77777777" w:rsidR="0053387E" w:rsidRPr="00305E2F" w:rsidRDefault="0053387E" w:rsidP="00305E2F">
      <w:pPr>
        <w:pStyle w:val="Akapitzlist"/>
        <w:spacing w:line="240" w:lineRule="auto"/>
        <w:rPr>
          <w:rFonts w:ascii="Times New Roman" w:hAnsi="Times New Roman"/>
          <w:sz w:val="24"/>
          <w:szCs w:val="24"/>
        </w:rPr>
      </w:pPr>
    </w:p>
    <w:p w14:paraId="222E7089" w14:textId="77777777" w:rsidR="00597A68" w:rsidRPr="00305E2F" w:rsidRDefault="00597A68" w:rsidP="00305E2F">
      <w:pPr>
        <w:pStyle w:val="Tekstpodstawowywcity"/>
        <w:keepNext/>
        <w:widowControl w:val="0"/>
        <w:spacing w:after="0"/>
        <w:ind w:left="0"/>
        <w:rPr>
          <w:rFonts w:ascii="Times New Roman" w:hAnsi="Times New Roman"/>
          <w:b/>
          <w:sz w:val="24"/>
          <w:szCs w:val="24"/>
        </w:rPr>
      </w:pPr>
    </w:p>
    <w:p w14:paraId="6A9FEC38" w14:textId="77777777" w:rsidR="00597A68" w:rsidRPr="00305E2F" w:rsidRDefault="00C52BC4" w:rsidP="00305E2F">
      <w:pPr>
        <w:pStyle w:val="Tekstpodstawowywcity"/>
        <w:keepNext/>
        <w:widowControl w:val="0"/>
        <w:spacing w:after="0"/>
        <w:ind w:left="0"/>
        <w:jc w:val="center"/>
        <w:rPr>
          <w:rFonts w:ascii="Times New Roman" w:hAnsi="Times New Roman"/>
          <w:b/>
          <w:sz w:val="24"/>
          <w:szCs w:val="24"/>
        </w:rPr>
      </w:pPr>
      <w:r w:rsidRPr="00305E2F">
        <w:rPr>
          <w:rFonts w:ascii="Times New Roman" w:hAnsi="Times New Roman"/>
          <w:b/>
          <w:sz w:val="24"/>
          <w:szCs w:val="24"/>
        </w:rPr>
        <w:t xml:space="preserve">KARY UMOWNE </w:t>
      </w:r>
    </w:p>
    <w:p w14:paraId="1435FFE1" w14:textId="7086DB86"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2A7A13" w:rsidRPr="00305E2F">
        <w:rPr>
          <w:rFonts w:ascii="Times New Roman" w:hAnsi="Times New Roman"/>
          <w:b/>
          <w:sz w:val="24"/>
          <w:szCs w:val="24"/>
        </w:rPr>
        <w:t>7</w:t>
      </w:r>
    </w:p>
    <w:p w14:paraId="76A624EA" w14:textId="5AF9381D" w:rsidR="00597A68" w:rsidRPr="00305E2F" w:rsidRDefault="00D77706" w:rsidP="00305E2F">
      <w:pPr>
        <w:keepNext/>
        <w:widowControl w:val="0"/>
        <w:numPr>
          <w:ilvl w:val="0"/>
          <w:numId w:val="12"/>
        </w:numPr>
        <w:ind w:hanging="357"/>
        <w:jc w:val="both"/>
        <w:rPr>
          <w:rFonts w:ascii="Times New Roman" w:hAnsi="Times New Roman"/>
          <w:sz w:val="24"/>
          <w:szCs w:val="24"/>
        </w:rPr>
      </w:pPr>
      <w:r w:rsidRPr="00305E2F">
        <w:rPr>
          <w:rFonts w:ascii="Times New Roman" w:hAnsi="Times New Roman"/>
          <w:sz w:val="24"/>
          <w:szCs w:val="24"/>
        </w:rPr>
        <w:t xml:space="preserve">Zamawiający może naliczyć </w:t>
      </w:r>
      <w:r w:rsidR="00C52BC4" w:rsidRPr="00305E2F">
        <w:rPr>
          <w:rFonts w:ascii="Times New Roman" w:hAnsi="Times New Roman"/>
          <w:sz w:val="24"/>
          <w:szCs w:val="24"/>
        </w:rPr>
        <w:t>Wykonawc</w:t>
      </w:r>
      <w:r w:rsidRPr="00305E2F">
        <w:rPr>
          <w:rFonts w:ascii="Times New Roman" w:hAnsi="Times New Roman"/>
          <w:sz w:val="24"/>
          <w:szCs w:val="24"/>
        </w:rPr>
        <w:t xml:space="preserve">y karę umowną </w:t>
      </w:r>
      <w:r w:rsidR="00C52BC4" w:rsidRPr="00305E2F">
        <w:rPr>
          <w:rFonts w:ascii="Times New Roman" w:hAnsi="Times New Roman"/>
          <w:sz w:val="24"/>
          <w:szCs w:val="24"/>
        </w:rPr>
        <w:t>w następujących przypadkach</w:t>
      </w:r>
      <w:r w:rsidRPr="00305E2F">
        <w:rPr>
          <w:rFonts w:ascii="Times New Roman" w:hAnsi="Times New Roman"/>
          <w:sz w:val="24"/>
          <w:szCs w:val="24"/>
        </w:rPr>
        <w:t xml:space="preserve">                   i wysokościach</w:t>
      </w:r>
      <w:r w:rsidR="00C52BC4" w:rsidRPr="00305E2F">
        <w:rPr>
          <w:rFonts w:ascii="Times New Roman" w:hAnsi="Times New Roman"/>
          <w:sz w:val="24"/>
          <w:szCs w:val="24"/>
        </w:rPr>
        <w:t>:</w:t>
      </w:r>
    </w:p>
    <w:p w14:paraId="4380FE68" w14:textId="1E34D565" w:rsidR="00D22203"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hAnsi="Times New Roman"/>
          <w:bCs/>
          <w:sz w:val="24"/>
          <w:szCs w:val="24"/>
        </w:rPr>
        <w:t xml:space="preserve">w przypadku </w:t>
      </w:r>
      <w:r w:rsidRPr="00305E2F">
        <w:rPr>
          <w:rFonts w:ascii="Times New Roman" w:eastAsia="Arial Unicode MS" w:hAnsi="Times New Roman"/>
          <w:sz w:val="24"/>
          <w:szCs w:val="24"/>
        </w:rPr>
        <w:t xml:space="preserve">zwłoki w dostawie </w:t>
      </w:r>
      <w:r w:rsidR="00CA1A40" w:rsidRPr="00305E2F">
        <w:rPr>
          <w:rFonts w:ascii="Times New Roman" w:eastAsia="Arial Unicode MS" w:hAnsi="Times New Roman"/>
          <w:sz w:val="24"/>
          <w:szCs w:val="24"/>
        </w:rPr>
        <w:t xml:space="preserve">przedmiotu </w:t>
      </w:r>
      <w:r w:rsidR="00CA2AD7">
        <w:rPr>
          <w:rFonts w:ascii="Times New Roman" w:eastAsia="Arial Unicode MS" w:hAnsi="Times New Roman"/>
          <w:sz w:val="24"/>
          <w:szCs w:val="24"/>
        </w:rPr>
        <w:t>Umowy</w:t>
      </w:r>
      <w:r w:rsidR="00CA1A40" w:rsidRPr="00305E2F">
        <w:rPr>
          <w:rFonts w:ascii="Times New Roman" w:eastAsia="Arial Unicode MS" w:hAnsi="Times New Roman"/>
          <w:sz w:val="24"/>
          <w:szCs w:val="24"/>
        </w:rPr>
        <w:t xml:space="preserve"> </w:t>
      </w:r>
      <w:r w:rsidRPr="00305E2F">
        <w:rPr>
          <w:rFonts w:ascii="Times New Roman" w:eastAsia="Arial Unicode MS" w:hAnsi="Times New Roman"/>
          <w:sz w:val="24"/>
          <w:szCs w:val="24"/>
        </w:rPr>
        <w:t xml:space="preserve">– karę umowną w wysokości </w:t>
      </w:r>
      <w:r w:rsidR="000F7281" w:rsidRPr="00305E2F">
        <w:rPr>
          <w:rFonts w:ascii="Times New Roman" w:eastAsia="Arial Unicode MS" w:hAnsi="Times New Roman"/>
          <w:sz w:val="24"/>
          <w:szCs w:val="24"/>
        </w:rPr>
        <w:t>1</w:t>
      </w:r>
      <w:r w:rsidRPr="00305E2F">
        <w:rPr>
          <w:rFonts w:ascii="Times New Roman" w:eastAsia="Arial Unicode MS" w:hAnsi="Times New Roman"/>
          <w:sz w:val="24"/>
          <w:szCs w:val="24"/>
        </w:rPr>
        <w:t xml:space="preserve"> % wartości netto nieterminowej  dostawy każdy rozpoczęty dzień zwłoki,</w:t>
      </w:r>
    </w:p>
    <w:p w14:paraId="46ACA450" w14:textId="00A0876A" w:rsidR="00D22203"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eastAsia="Arial Unicode MS" w:hAnsi="Times New Roman"/>
          <w:sz w:val="24"/>
          <w:szCs w:val="24"/>
        </w:rPr>
        <w:t xml:space="preserve">w przypadku nienależytego wykonania dostawy lub realizacji innych obowiązków Wykonawcy niezgodnie z Umową i OPZ– karę umowną w wysokości </w:t>
      </w:r>
      <w:r w:rsidR="001F5CE2" w:rsidRPr="00305E2F">
        <w:rPr>
          <w:rFonts w:ascii="Times New Roman" w:eastAsia="Arial Unicode MS" w:hAnsi="Times New Roman"/>
          <w:sz w:val="24"/>
          <w:szCs w:val="24"/>
        </w:rPr>
        <w:t xml:space="preserve">50 </w:t>
      </w:r>
      <w:r w:rsidRPr="00305E2F">
        <w:rPr>
          <w:rFonts w:ascii="Times New Roman" w:eastAsia="Arial Unicode MS" w:hAnsi="Times New Roman"/>
          <w:sz w:val="24"/>
          <w:szCs w:val="24"/>
        </w:rPr>
        <w:t xml:space="preserve">PLN </w:t>
      </w:r>
      <w:r w:rsidR="00FE7D9C" w:rsidRPr="00305E2F">
        <w:rPr>
          <w:rFonts w:ascii="Times New Roman" w:eastAsia="Arial Unicode MS" w:hAnsi="Times New Roman"/>
          <w:sz w:val="24"/>
          <w:szCs w:val="24"/>
        </w:rPr>
        <w:t xml:space="preserve">brutto </w:t>
      </w:r>
      <w:r w:rsidRPr="00305E2F">
        <w:rPr>
          <w:rFonts w:ascii="Times New Roman" w:eastAsia="Arial Unicode MS" w:hAnsi="Times New Roman"/>
          <w:sz w:val="24"/>
          <w:szCs w:val="24"/>
        </w:rPr>
        <w:t>(słownie:</w:t>
      </w:r>
      <w:r w:rsidR="001F5CE2" w:rsidRPr="00305E2F">
        <w:rPr>
          <w:rFonts w:ascii="Times New Roman" w:eastAsia="Arial Unicode MS" w:hAnsi="Times New Roman"/>
          <w:sz w:val="24"/>
          <w:szCs w:val="24"/>
        </w:rPr>
        <w:t xml:space="preserve"> pięćdziesiąt złotych 00/100</w:t>
      </w:r>
      <w:r w:rsidRPr="00305E2F">
        <w:rPr>
          <w:rFonts w:ascii="Times New Roman" w:eastAsia="Arial Unicode MS" w:hAnsi="Times New Roman"/>
          <w:sz w:val="24"/>
          <w:szCs w:val="24"/>
        </w:rPr>
        <w:t xml:space="preserve"> ) za każdy przypadek nienależytego wykonania </w:t>
      </w:r>
      <w:r w:rsidR="00CA1A40" w:rsidRPr="00305E2F">
        <w:rPr>
          <w:rFonts w:ascii="Times New Roman" w:eastAsia="Arial Unicode MS" w:hAnsi="Times New Roman"/>
          <w:sz w:val="24"/>
          <w:szCs w:val="24"/>
        </w:rPr>
        <w:t xml:space="preserve">dostawy </w:t>
      </w:r>
      <w:r w:rsidRPr="00305E2F">
        <w:rPr>
          <w:rFonts w:ascii="Times New Roman" w:eastAsia="Arial Unicode MS" w:hAnsi="Times New Roman"/>
          <w:sz w:val="24"/>
          <w:szCs w:val="24"/>
        </w:rPr>
        <w:t xml:space="preserve">lub realizację innych obowiązków Wykonawcy niezgodnie </w:t>
      </w:r>
      <w:r w:rsidR="002B28DE" w:rsidRPr="00305E2F">
        <w:rPr>
          <w:rFonts w:ascii="Times New Roman" w:eastAsia="Arial Unicode MS" w:hAnsi="Times New Roman"/>
          <w:sz w:val="24"/>
          <w:szCs w:val="24"/>
        </w:rPr>
        <w:t xml:space="preserve"> </w:t>
      </w:r>
      <w:r w:rsidRPr="00305E2F">
        <w:rPr>
          <w:rFonts w:ascii="Times New Roman" w:eastAsia="Arial Unicode MS" w:hAnsi="Times New Roman"/>
          <w:sz w:val="24"/>
          <w:szCs w:val="24"/>
        </w:rPr>
        <w:t>z Umową i OPZ,</w:t>
      </w:r>
    </w:p>
    <w:p w14:paraId="709CFCF8" w14:textId="77B84D04" w:rsidR="00D22203"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hAnsi="Times New Roman"/>
          <w:sz w:val="24"/>
          <w:szCs w:val="24"/>
        </w:rPr>
        <w:t xml:space="preserve">w przypadku </w:t>
      </w:r>
      <w:r w:rsidR="0053387E" w:rsidRPr="00305E2F">
        <w:rPr>
          <w:rFonts w:ascii="Times New Roman" w:hAnsi="Times New Roman"/>
          <w:sz w:val="24"/>
          <w:szCs w:val="24"/>
        </w:rPr>
        <w:t xml:space="preserve">nieterminowej </w:t>
      </w:r>
      <w:r w:rsidRPr="00305E2F">
        <w:rPr>
          <w:rFonts w:ascii="Times New Roman" w:hAnsi="Times New Roman"/>
          <w:sz w:val="24"/>
          <w:szCs w:val="24"/>
        </w:rPr>
        <w:t xml:space="preserve"> realizacji usług gwarancyjnych – karę umowną w wysokości  </w:t>
      </w:r>
      <w:r w:rsidR="001F5CE2" w:rsidRPr="00305E2F">
        <w:rPr>
          <w:rFonts w:ascii="Times New Roman" w:hAnsi="Times New Roman"/>
          <w:sz w:val="24"/>
          <w:szCs w:val="24"/>
        </w:rPr>
        <w:t>2</w:t>
      </w:r>
      <w:r w:rsidRPr="00305E2F">
        <w:rPr>
          <w:rFonts w:ascii="Times New Roman" w:hAnsi="Times New Roman"/>
          <w:sz w:val="24"/>
          <w:szCs w:val="24"/>
        </w:rPr>
        <w:t xml:space="preserve">  % wartości netto dostawy obarczonej wadą</w:t>
      </w:r>
      <w:r w:rsidR="0053387E" w:rsidRPr="00305E2F">
        <w:rPr>
          <w:rFonts w:ascii="Times New Roman" w:hAnsi="Times New Roman"/>
          <w:sz w:val="24"/>
          <w:szCs w:val="24"/>
        </w:rPr>
        <w:t>,</w:t>
      </w:r>
      <w:r w:rsidRPr="00305E2F">
        <w:rPr>
          <w:rFonts w:ascii="Times New Roman" w:eastAsia="Arial Unicode MS" w:hAnsi="Times New Roman"/>
          <w:sz w:val="24"/>
          <w:szCs w:val="24"/>
        </w:rPr>
        <w:t xml:space="preserve"> </w:t>
      </w:r>
    </w:p>
    <w:p w14:paraId="4903A9F0" w14:textId="589B3EA4" w:rsidR="00610D9D"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hAnsi="Times New Roman"/>
          <w:sz w:val="24"/>
          <w:szCs w:val="24"/>
        </w:rPr>
        <w:lastRenderedPageBreak/>
        <w:t xml:space="preserve">w przypadku </w:t>
      </w:r>
      <w:r w:rsidRPr="00305E2F">
        <w:rPr>
          <w:rFonts w:ascii="Times New Roman" w:eastAsia="Arial Unicode MS" w:hAnsi="Times New Roman"/>
          <w:sz w:val="24"/>
          <w:szCs w:val="24"/>
        </w:rPr>
        <w:t xml:space="preserve">rozwiązania </w:t>
      </w:r>
      <w:r w:rsidR="00CA2AD7">
        <w:rPr>
          <w:rFonts w:ascii="Times New Roman" w:eastAsia="Arial Unicode MS" w:hAnsi="Times New Roman"/>
          <w:sz w:val="24"/>
          <w:szCs w:val="24"/>
        </w:rPr>
        <w:t>Umowy</w:t>
      </w:r>
      <w:r w:rsidRPr="00305E2F">
        <w:rPr>
          <w:rFonts w:ascii="Times New Roman" w:eastAsia="Arial Unicode MS" w:hAnsi="Times New Roman"/>
          <w:sz w:val="24"/>
          <w:szCs w:val="24"/>
        </w:rPr>
        <w:t xml:space="preserve"> z przyczyn </w:t>
      </w:r>
      <w:r w:rsidR="00E25A69" w:rsidRPr="00305E2F">
        <w:rPr>
          <w:rFonts w:ascii="Times New Roman" w:eastAsia="Arial Unicode MS" w:hAnsi="Times New Roman"/>
          <w:sz w:val="24"/>
          <w:szCs w:val="24"/>
        </w:rPr>
        <w:t xml:space="preserve">wskazanych w § </w:t>
      </w:r>
      <w:r w:rsidR="000904F4" w:rsidRPr="00305E2F">
        <w:rPr>
          <w:rFonts w:ascii="Times New Roman" w:eastAsia="Arial Unicode MS" w:hAnsi="Times New Roman"/>
          <w:sz w:val="24"/>
          <w:szCs w:val="24"/>
        </w:rPr>
        <w:t xml:space="preserve">8 </w:t>
      </w:r>
      <w:r w:rsidR="00E25A69" w:rsidRPr="00305E2F">
        <w:rPr>
          <w:rFonts w:ascii="Times New Roman" w:eastAsia="Arial Unicode MS" w:hAnsi="Times New Roman"/>
          <w:sz w:val="24"/>
          <w:szCs w:val="24"/>
        </w:rPr>
        <w:t xml:space="preserve">ust. 1 i </w:t>
      </w:r>
      <w:r w:rsidR="00B65597">
        <w:rPr>
          <w:rFonts w:ascii="Times New Roman" w:eastAsia="Arial Unicode MS" w:hAnsi="Times New Roman"/>
          <w:sz w:val="24"/>
          <w:szCs w:val="24"/>
        </w:rPr>
        <w:t xml:space="preserve">ust. </w:t>
      </w:r>
      <w:r w:rsidR="00E25A69" w:rsidRPr="00305E2F">
        <w:rPr>
          <w:rFonts w:ascii="Times New Roman" w:eastAsia="Arial Unicode MS" w:hAnsi="Times New Roman"/>
          <w:sz w:val="24"/>
          <w:szCs w:val="24"/>
        </w:rPr>
        <w:t>2</w:t>
      </w:r>
      <w:r w:rsidR="00B65597">
        <w:rPr>
          <w:rFonts w:ascii="Times New Roman" w:eastAsia="Arial Unicode MS" w:hAnsi="Times New Roman"/>
          <w:sz w:val="24"/>
          <w:szCs w:val="24"/>
        </w:rPr>
        <w:t xml:space="preserve"> pkt 2)</w:t>
      </w:r>
      <w:r w:rsidRPr="00305E2F">
        <w:rPr>
          <w:rFonts w:ascii="Times New Roman" w:eastAsia="Arial Unicode MS" w:hAnsi="Times New Roman"/>
          <w:sz w:val="24"/>
          <w:szCs w:val="24"/>
        </w:rPr>
        <w:t xml:space="preserve"> – karę umowną w wysokości</w:t>
      </w:r>
      <w:r w:rsidR="00861D96" w:rsidRPr="00305E2F">
        <w:rPr>
          <w:rFonts w:ascii="Times New Roman" w:eastAsia="Arial Unicode MS" w:hAnsi="Times New Roman"/>
          <w:sz w:val="24"/>
          <w:szCs w:val="24"/>
        </w:rPr>
        <w:t xml:space="preserve"> 10%</w:t>
      </w:r>
      <w:r w:rsidRPr="00305E2F">
        <w:rPr>
          <w:rFonts w:ascii="Times New Roman" w:eastAsia="Arial Unicode MS" w:hAnsi="Times New Roman"/>
          <w:sz w:val="24"/>
          <w:szCs w:val="24"/>
        </w:rPr>
        <w:t xml:space="preserve"> </w:t>
      </w:r>
      <w:r w:rsidR="0053387E" w:rsidRPr="00305E2F">
        <w:rPr>
          <w:rFonts w:ascii="Times New Roman" w:eastAsia="Arial Unicode MS" w:hAnsi="Times New Roman"/>
          <w:sz w:val="24"/>
          <w:szCs w:val="24"/>
        </w:rPr>
        <w:t>w</w:t>
      </w:r>
      <w:r w:rsidRPr="00305E2F">
        <w:rPr>
          <w:rFonts w:ascii="Times New Roman" w:eastAsia="Arial Unicode MS" w:hAnsi="Times New Roman"/>
          <w:sz w:val="24"/>
          <w:szCs w:val="24"/>
        </w:rPr>
        <w:t>ynagrodzenia brutto</w:t>
      </w:r>
      <w:r w:rsidRPr="00305E2F">
        <w:rPr>
          <w:rFonts w:ascii="Times New Roman" w:hAnsi="Times New Roman"/>
          <w:sz w:val="24"/>
          <w:szCs w:val="24"/>
        </w:rPr>
        <w:t xml:space="preserve">, </w:t>
      </w:r>
      <w:r w:rsidR="00861D96" w:rsidRPr="00305E2F">
        <w:rPr>
          <w:rFonts w:ascii="Times New Roman" w:eastAsia="Arial Unicode MS" w:hAnsi="Times New Roman"/>
          <w:sz w:val="24"/>
          <w:szCs w:val="24"/>
        </w:rPr>
        <w:t xml:space="preserve">o którym mowa w § 5 ust. 1 </w:t>
      </w:r>
      <w:r w:rsidR="00CA2AD7">
        <w:rPr>
          <w:rFonts w:ascii="Times New Roman" w:eastAsia="Arial Unicode MS" w:hAnsi="Times New Roman"/>
          <w:sz w:val="24"/>
          <w:szCs w:val="24"/>
        </w:rPr>
        <w:t>Umowy</w:t>
      </w:r>
      <w:r w:rsidR="00610D9D" w:rsidRPr="00305E2F">
        <w:rPr>
          <w:rFonts w:ascii="Times New Roman" w:eastAsia="Arial Unicode MS" w:hAnsi="Times New Roman"/>
          <w:sz w:val="24"/>
          <w:szCs w:val="24"/>
        </w:rPr>
        <w:t>,</w:t>
      </w:r>
    </w:p>
    <w:p w14:paraId="1EA35D4D" w14:textId="77777777" w:rsidR="00597A68" w:rsidRPr="00305E2F" w:rsidRDefault="00C52BC4" w:rsidP="00305E2F">
      <w:pPr>
        <w:widowControl w:val="0"/>
        <w:numPr>
          <w:ilvl w:val="0"/>
          <w:numId w:val="12"/>
        </w:numPr>
        <w:jc w:val="both"/>
        <w:rPr>
          <w:rFonts w:ascii="Times New Roman" w:hAnsi="Times New Roman"/>
          <w:sz w:val="24"/>
          <w:szCs w:val="24"/>
        </w:rPr>
      </w:pPr>
      <w:r w:rsidRPr="00305E2F">
        <w:rPr>
          <w:rFonts w:ascii="Times New Roman" w:hAnsi="Times New Roman"/>
          <w:sz w:val="24"/>
          <w:szCs w:val="24"/>
        </w:rPr>
        <w:t xml:space="preserve">Zamawiający zastrzega sobie prawo do dochodzenia odszkodowania przewyższającego wysokość zastrzeżonych kar na zasadach ogólnych. </w:t>
      </w:r>
    </w:p>
    <w:p w14:paraId="7C3F02C6" w14:textId="5CC5C8DA" w:rsidR="00CB11A4" w:rsidRPr="00305E2F" w:rsidRDefault="003A1AE3" w:rsidP="00305E2F">
      <w:pPr>
        <w:pStyle w:val="Akapitzlist"/>
        <w:numPr>
          <w:ilvl w:val="0"/>
          <w:numId w:val="12"/>
        </w:numPr>
        <w:spacing w:line="240" w:lineRule="auto"/>
        <w:jc w:val="both"/>
        <w:rPr>
          <w:rFonts w:ascii="Times New Roman" w:hAnsi="Times New Roman"/>
          <w:b/>
          <w:sz w:val="24"/>
          <w:szCs w:val="24"/>
        </w:rPr>
      </w:pPr>
      <w:r w:rsidRPr="00305E2F">
        <w:rPr>
          <w:rFonts w:ascii="Times New Roman" w:hAnsi="Times New Roman"/>
          <w:sz w:val="24"/>
          <w:szCs w:val="24"/>
        </w:rPr>
        <w:t xml:space="preserve">Strony ustalają, że łączna maksymalna wysokość kar umownych wyniesie nie więcej niż </w:t>
      </w:r>
      <w:r w:rsidR="00EE63AF" w:rsidRPr="00305E2F">
        <w:rPr>
          <w:rFonts w:ascii="Times New Roman" w:hAnsi="Times New Roman"/>
          <w:sz w:val="24"/>
          <w:szCs w:val="24"/>
        </w:rPr>
        <w:t>35</w:t>
      </w:r>
      <w:r w:rsidR="00C54B58" w:rsidRPr="00305E2F">
        <w:rPr>
          <w:rFonts w:ascii="Times New Roman" w:hAnsi="Times New Roman"/>
          <w:sz w:val="24"/>
          <w:szCs w:val="24"/>
        </w:rPr>
        <w:t xml:space="preserve">% </w:t>
      </w:r>
      <w:r w:rsidRPr="00305E2F">
        <w:rPr>
          <w:rFonts w:ascii="Times New Roman" w:hAnsi="Times New Roman"/>
          <w:sz w:val="24"/>
          <w:szCs w:val="24"/>
        </w:rPr>
        <w:t xml:space="preserve">wynagrodzenia </w:t>
      </w:r>
      <w:r w:rsidR="00DD37C9" w:rsidRPr="00305E2F">
        <w:rPr>
          <w:rFonts w:ascii="Times New Roman" w:hAnsi="Times New Roman"/>
          <w:sz w:val="24"/>
          <w:szCs w:val="24"/>
        </w:rPr>
        <w:t xml:space="preserve">brutto </w:t>
      </w:r>
      <w:r w:rsidRPr="00305E2F">
        <w:rPr>
          <w:rFonts w:ascii="Times New Roman" w:hAnsi="Times New Roman"/>
          <w:sz w:val="24"/>
          <w:szCs w:val="24"/>
        </w:rPr>
        <w:t xml:space="preserve">określonego w § </w:t>
      </w:r>
      <w:r w:rsidR="00DD37C9" w:rsidRPr="00305E2F">
        <w:rPr>
          <w:rFonts w:ascii="Times New Roman" w:hAnsi="Times New Roman"/>
          <w:sz w:val="24"/>
          <w:szCs w:val="24"/>
        </w:rPr>
        <w:t>5</w:t>
      </w:r>
      <w:r w:rsidR="009F3F1D" w:rsidRPr="00305E2F">
        <w:rPr>
          <w:rFonts w:ascii="Times New Roman" w:hAnsi="Times New Roman"/>
          <w:sz w:val="24"/>
          <w:szCs w:val="24"/>
        </w:rPr>
        <w:t xml:space="preserve"> </w:t>
      </w:r>
      <w:r w:rsidRPr="00305E2F">
        <w:rPr>
          <w:rFonts w:ascii="Times New Roman" w:hAnsi="Times New Roman"/>
          <w:sz w:val="24"/>
          <w:szCs w:val="24"/>
        </w:rPr>
        <w:t xml:space="preserve">ust. 1 </w:t>
      </w:r>
      <w:r w:rsidR="00CA2AD7">
        <w:rPr>
          <w:rFonts w:ascii="Times New Roman" w:hAnsi="Times New Roman"/>
          <w:sz w:val="24"/>
          <w:szCs w:val="24"/>
        </w:rPr>
        <w:t>Umowy</w:t>
      </w:r>
      <w:r w:rsidR="00700FC2" w:rsidRPr="00305E2F">
        <w:rPr>
          <w:rFonts w:ascii="Times New Roman" w:hAnsi="Times New Roman"/>
          <w:sz w:val="24"/>
          <w:szCs w:val="24"/>
        </w:rPr>
        <w:t xml:space="preserve"> (dla danej części)</w:t>
      </w:r>
      <w:r w:rsidR="00FE539F" w:rsidRPr="00305E2F">
        <w:rPr>
          <w:rFonts w:ascii="Times New Roman" w:hAnsi="Times New Roman"/>
          <w:sz w:val="24"/>
          <w:szCs w:val="24"/>
        </w:rPr>
        <w:t>.</w:t>
      </w:r>
    </w:p>
    <w:p w14:paraId="185A61CA" w14:textId="77777777" w:rsidR="009F3F1D" w:rsidRPr="00305E2F" w:rsidRDefault="009F3F1D" w:rsidP="00305E2F">
      <w:pPr>
        <w:keepNext/>
        <w:widowControl w:val="0"/>
        <w:tabs>
          <w:tab w:val="left" w:pos="360"/>
          <w:tab w:val="left" w:pos="720"/>
        </w:tabs>
        <w:ind w:left="360" w:hanging="360"/>
        <w:jc w:val="center"/>
        <w:rPr>
          <w:rFonts w:ascii="Times New Roman" w:hAnsi="Times New Roman"/>
          <w:b/>
          <w:sz w:val="24"/>
          <w:szCs w:val="24"/>
        </w:rPr>
      </w:pPr>
    </w:p>
    <w:p w14:paraId="5E663F99" w14:textId="2AB74709" w:rsidR="00597A68" w:rsidRPr="00305E2F" w:rsidRDefault="00212A6D" w:rsidP="00305E2F">
      <w:pPr>
        <w:keepNext/>
        <w:widowControl w:val="0"/>
        <w:tabs>
          <w:tab w:val="left" w:pos="360"/>
          <w:tab w:val="left" w:pos="720"/>
        </w:tabs>
        <w:ind w:left="360" w:hanging="360"/>
        <w:jc w:val="center"/>
        <w:rPr>
          <w:rFonts w:ascii="Times New Roman" w:hAnsi="Times New Roman"/>
          <w:sz w:val="24"/>
          <w:szCs w:val="24"/>
        </w:rPr>
      </w:pPr>
      <w:r w:rsidRPr="00305E2F">
        <w:rPr>
          <w:rFonts w:ascii="Times New Roman" w:hAnsi="Times New Roman"/>
          <w:b/>
          <w:sz w:val="24"/>
          <w:szCs w:val="24"/>
        </w:rPr>
        <w:t xml:space="preserve">ROZWIĄZANIE </w:t>
      </w:r>
      <w:r w:rsidR="00CA2AD7">
        <w:rPr>
          <w:rFonts w:ascii="Times New Roman" w:hAnsi="Times New Roman"/>
          <w:b/>
          <w:sz w:val="24"/>
          <w:szCs w:val="24"/>
        </w:rPr>
        <w:t>UMOWY</w:t>
      </w:r>
    </w:p>
    <w:p w14:paraId="13A2B9C9" w14:textId="6AE409C3"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8</w:t>
      </w:r>
    </w:p>
    <w:p w14:paraId="0BAD56E9" w14:textId="08CF9CCF" w:rsidR="00212A6D" w:rsidRPr="00305E2F" w:rsidRDefault="00212A6D" w:rsidP="00305E2F">
      <w:pPr>
        <w:numPr>
          <w:ilvl w:val="0"/>
          <w:numId w:val="35"/>
        </w:numPr>
        <w:ind w:left="425" w:hanging="425"/>
        <w:contextualSpacing/>
        <w:jc w:val="both"/>
        <w:rPr>
          <w:rFonts w:ascii="Times New Roman" w:hAnsi="Times New Roman"/>
          <w:bCs/>
          <w:sz w:val="24"/>
          <w:szCs w:val="24"/>
          <w:lang w:eastAsia="en-US"/>
        </w:rPr>
      </w:pPr>
      <w:r w:rsidRPr="00305E2F">
        <w:rPr>
          <w:rFonts w:ascii="Times New Roman" w:hAnsi="Times New Roman"/>
          <w:bCs/>
          <w:sz w:val="24"/>
          <w:szCs w:val="24"/>
          <w:lang w:eastAsia="en-US"/>
        </w:rPr>
        <w:t xml:space="preserve">Zamawiający może rozwiązać niniejszą </w:t>
      </w:r>
      <w:r w:rsidR="003E3FB7">
        <w:rPr>
          <w:rFonts w:ascii="Times New Roman" w:hAnsi="Times New Roman"/>
          <w:bCs/>
          <w:sz w:val="24"/>
          <w:szCs w:val="24"/>
          <w:lang w:eastAsia="en-US"/>
        </w:rPr>
        <w:t>Umowę</w:t>
      </w:r>
      <w:r w:rsidRPr="00305E2F">
        <w:rPr>
          <w:rFonts w:ascii="Times New Roman" w:hAnsi="Times New Roman"/>
          <w:bCs/>
          <w:sz w:val="24"/>
          <w:szCs w:val="24"/>
          <w:lang w:eastAsia="en-US"/>
        </w:rPr>
        <w:t>, w części lub w całości, w następujących przypadkach:</w:t>
      </w:r>
    </w:p>
    <w:p w14:paraId="13EBE796" w14:textId="49CBDB23" w:rsidR="00212A6D" w:rsidRPr="00305E2F" w:rsidRDefault="00212A6D" w:rsidP="00305E2F">
      <w:pPr>
        <w:numPr>
          <w:ilvl w:val="4"/>
          <w:numId w:val="34"/>
        </w:numPr>
        <w:tabs>
          <w:tab w:val="num"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 xml:space="preserve">jeżeli Wykonawca nie rozpoczął wykonywania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i jej nie realizuje przez okres dłuższy niż 14 dni lub zaprzestał realizacji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 ze skutkiem natychmiastowym w każdym czasie począwszy od dnia, gdy upływa termin rozpoczęcia realizacji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określony w </w:t>
      </w:r>
      <w:r w:rsidRPr="00305E2F">
        <w:rPr>
          <w:rFonts w:ascii="Times New Roman" w:eastAsia="Calibri" w:hAnsi="Times New Roman"/>
          <w:sz w:val="24"/>
          <w:szCs w:val="24"/>
        </w:rPr>
        <w:t xml:space="preserve">§ 2 </w:t>
      </w:r>
      <w:r w:rsidRPr="00305E2F">
        <w:rPr>
          <w:rFonts w:ascii="Times New Roman" w:eastAsia="Calibri" w:hAnsi="Times New Roman"/>
          <w:bCs/>
          <w:sz w:val="24"/>
          <w:szCs w:val="24"/>
        </w:rPr>
        <w:t xml:space="preserve"> ust. 1;</w:t>
      </w:r>
    </w:p>
    <w:p w14:paraId="5C202F25" w14:textId="75BDF2DE" w:rsidR="00212A6D" w:rsidRPr="00305E2F" w:rsidRDefault="00212A6D" w:rsidP="00305E2F">
      <w:pPr>
        <w:numPr>
          <w:ilvl w:val="4"/>
          <w:numId w:val="34"/>
        </w:numPr>
        <w:tabs>
          <w:tab w:val="num"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jeżeli Wykonawca</w:t>
      </w:r>
      <w:r w:rsidRPr="00305E2F">
        <w:rPr>
          <w:rFonts w:ascii="Times New Roman" w:eastAsia="Calibri" w:hAnsi="Times New Roman"/>
          <w:sz w:val="24"/>
          <w:szCs w:val="24"/>
        </w:rPr>
        <w:t xml:space="preserve"> nie dotrzymał istotnych warunków </w:t>
      </w:r>
      <w:r w:rsidR="00CA2AD7">
        <w:rPr>
          <w:rFonts w:ascii="Times New Roman" w:eastAsia="Calibri" w:hAnsi="Times New Roman"/>
          <w:sz w:val="24"/>
          <w:szCs w:val="24"/>
        </w:rPr>
        <w:t>Umowy</w:t>
      </w:r>
      <w:r w:rsidRPr="00305E2F">
        <w:rPr>
          <w:rFonts w:ascii="Times New Roman" w:eastAsia="Calibri" w:hAnsi="Times New Roman"/>
          <w:sz w:val="24"/>
          <w:szCs w:val="24"/>
        </w:rPr>
        <w:t xml:space="preserve">, za jednomiesięcznym okresem wypowiedzenia w terminie do 14 dni od dnia, kiedy Zamawiający powziął informacje o okolicznościach uzasadniających rozwiązanie </w:t>
      </w:r>
      <w:r w:rsidR="00CA2AD7">
        <w:rPr>
          <w:rFonts w:ascii="Times New Roman" w:eastAsia="Calibri" w:hAnsi="Times New Roman"/>
          <w:sz w:val="24"/>
          <w:szCs w:val="24"/>
        </w:rPr>
        <w:t>Umowy</w:t>
      </w:r>
      <w:r w:rsidRPr="00305E2F">
        <w:rPr>
          <w:rFonts w:ascii="Times New Roman" w:eastAsia="Calibri" w:hAnsi="Times New Roman"/>
          <w:sz w:val="24"/>
          <w:szCs w:val="24"/>
        </w:rPr>
        <w:t xml:space="preserve"> z tej przyczyny;</w:t>
      </w:r>
    </w:p>
    <w:p w14:paraId="57E9AF3A" w14:textId="131B33B9" w:rsidR="00212A6D" w:rsidRPr="00305E2F" w:rsidRDefault="00212A6D" w:rsidP="00305E2F">
      <w:pPr>
        <w:numPr>
          <w:ilvl w:val="4"/>
          <w:numId w:val="34"/>
        </w:numPr>
        <w:tabs>
          <w:tab w:val="num"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 xml:space="preserve">gdy Wykonawca zaprzestał prowadzenia działalności – ze skutkiem natychmiastowym w terminie do 14 dni od dnia </w:t>
      </w:r>
      <w:r w:rsidRPr="00305E2F">
        <w:rPr>
          <w:rFonts w:ascii="Times New Roman" w:eastAsia="Calibri" w:hAnsi="Times New Roman"/>
          <w:sz w:val="24"/>
          <w:szCs w:val="24"/>
        </w:rPr>
        <w:t xml:space="preserve">kiedy Zamawiający powziął wiadomość o okolicznościach uzasadniających rozwiązanie  </w:t>
      </w:r>
      <w:r w:rsidR="00CA2AD7">
        <w:rPr>
          <w:rFonts w:ascii="Times New Roman" w:eastAsia="Calibri" w:hAnsi="Times New Roman"/>
          <w:sz w:val="24"/>
          <w:szCs w:val="24"/>
        </w:rPr>
        <w:t>Umowy</w:t>
      </w:r>
      <w:r w:rsidRPr="00305E2F">
        <w:rPr>
          <w:rFonts w:ascii="Times New Roman" w:eastAsia="Calibri" w:hAnsi="Times New Roman"/>
          <w:sz w:val="24"/>
          <w:szCs w:val="24"/>
        </w:rPr>
        <w:t xml:space="preserve"> z tej przyczyny</w:t>
      </w:r>
      <w:r w:rsidR="00E25A69" w:rsidRPr="00305E2F">
        <w:rPr>
          <w:rFonts w:ascii="Times New Roman" w:eastAsia="Calibri" w:hAnsi="Times New Roman"/>
          <w:sz w:val="24"/>
          <w:szCs w:val="24"/>
        </w:rPr>
        <w:t>.</w:t>
      </w:r>
    </w:p>
    <w:p w14:paraId="60368EE7" w14:textId="1FBF5C96" w:rsidR="00212A6D" w:rsidRPr="00305E2F" w:rsidRDefault="00212A6D" w:rsidP="00305E2F">
      <w:pPr>
        <w:ind w:left="425" w:hanging="425"/>
        <w:contextualSpacing/>
        <w:jc w:val="both"/>
        <w:rPr>
          <w:rFonts w:ascii="Times New Roman" w:hAnsi="Times New Roman"/>
          <w:bCs/>
          <w:sz w:val="24"/>
          <w:szCs w:val="24"/>
          <w:lang w:eastAsia="en-US"/>
        </w:rPr>
      </w:pPr>
      <w:r w:rsidRPr="00305E2F">
        <w:rPr>
          <w:rFonts w:ascii="Times New Roman" w:hAnsi="Times New Roman"/>
          <w:bCs/>
          <w:sz w:val="24"/>
          <w:szCs w:val="24"/>
          <w:lang w:eastAsia="en-US"/>
        </w:rPr>
        <w:t xml:space="preserve">2. Zamawiający może rozwiązać </w:t>
      </w:r>
      <w:r w:rsidR="003E3FB7">
        <w:rPr>
          <w:rFonts w:ascii="Times New Roman" w:hAnsi="Times New Roman"/>
          <w:bCs/>
          <w:sz w:val="24"/>
          <w:szCs w:val="24"/>
          <w:lang w:eastAsia="en-US"/>
        </w:rPr>
        <w:t>Umowę</w:t>
      </w:r>
      <w:r w:rsidRPr="00305E2F">
        <w:rPr>
          <w:rFonts w:ascii="Times New Roman" w:hAnsi="Times New Roman"/>
          <w:bCs/>
          <w:sz w:val="24"/>
          <w:szCs w:val="24"/>
          <w:lang w:eastAsia="en-US"/>
        </w:rPr>
        <w:t xml:space="preserve"> ze skutkiem natychmiastowym w terminie do 30 dni od dnia kiedy Zamawiający powziął wiadomość o okolicznościach uzasadniających rozwiązanie </w:t>
      </w:r>
      <w:r w:rsidR="00CA2AD7">
        <w:rPr>
          <w:rFonts w:ascii="Times New Roman" w:hAnsi="Times New Roman"/>
          <w:bCs/>
          <w:sz w:val="24"/>
          <w:szCs w:val="24"/>
          <w:lang w:eastAsia="en-US"/>
        </w:rPr>
        <w:t>Umowy</w:t>
      </w:r>
      <w:r w:rsidRPr="00305E2F">
        <w:rPr>
          <w:rFonts w:ascii="Times New Roman" w:hAnsi="Times New Roman"/>
          <w:bCs/>
          <w:sz w:val="24"/>
          <w:szCs w:val="24"/>
          <w:lang w:eastAsia="en-US"/>
        </w:rPr>
        <w:t xml:space="preserve"> z tej przyczyny, jeżeli zachodzi co najmniej jedna z następujących okoliczności:</w:t>
      </w:r>
    </w:p>
    <w:p w14:paraId="2815262F" w14:textId="1E4A2AEF" w:rsidR="00212A6D" w:rsidRPr="00305E2F" w:rsidRDefault="00212A6D" w:rsidP="00305E2F">
      <w:pPr>
        <w:numPr>
          <w:ilvl w:val="0"/>
          <w:numId w:val="36"/>
        </w:numPr>
        <w:contextualSpacing/>
        <w:jc w:val="both"/>
        <w:rPr>
          <w:rFonts w:ascii="Times New Roman" w:hAnsi="Times New Roman"/>
          <w:bCs/>
          <w:sz w:val="24"/>
          <w:szCs w:val="24"/>
          <w:lang w:eastAsia="en-US"/>
        </w:rPr>
      </w:pPr>
      <w:r w:rsidRPr="00305E2F">
        <w:rPr>
          <w:rFonts w:ascii="Times New Roman" w:hAnsi="Times New Roman"/>
          <w:sz w:val="24"/>
          <w:szCs w:val="24"/>
          <w:lang w:eastAsia="en-US"/>
        </w:rPr>
        <w:t xml:space="preserve">jeżeli suma naliczonych Wykonawcy kar umownych wyniesie </w:t>
      </w:r>
      <w:r w:rsidR="00700FC2" w:rsidRPr="00305E2F">
        <w:rPr>
          <w:rFonts w:ascii="Times New Roman" w:hAnsi="Times New Roman"/>
          <w:sz w:val="24"/>
          <w:szCs w:val="24"/>
          <w:lang w:eastAsia="en-US"/>
        </w:rPr>
        <w:t>35</w:t>
      </w:r>
      <w:r w:rsidRPr="00305E2F">
        <w:rPr>
          <w:rFonts w:ascii="Times New Roman" w:hAnsi="Times New Roman"/>
          <w:sz w:val="24"/>
          <w:szCs w:val="24"/>
          <w:lang w:eastAsia="en-US"/>
        </w:rPr>
        <w:t xml:space="preserve">% wartości brutto wynagrodzenia określonego w § </w:t>
      </w:r>
      <w:r w:rsidR="00700FC2" w:rsidRPr="00305E2F">
        <w:rPr>
          <w:rFonts w:ascii="Times New Roman" w:hAnsi="Times New Roman"/>
          <w:sz w:val="24"/>
          <w:szCs w:val="24"/>
          <w:lang w:eastAsia="en-US"/>
        </w:rPr>
        <w:t>5</w:t>
      </w:r>
      <w:r w:rsidRPr="00305E2F">
        <w:rPr>
          <w:rFonts w:ascii="Times New Roman" w:hAnsi="Times New Roman"/>
          <w:sz w:val="24"/>
          <w:szCs w:val="24"/>
          <w:lang w:eastAsia="en-US"/>
        </w:rPr>
        <w:t xml:space="preserve"> ust. 1 </w:t>
      </w:r>
      <w:r w:rsidR="00CA2AD7">
        <w:rPr>
          <w:rFonts w:ascii="Times New Roman" w:hAnsi="Times New Roman"/>
          <w:sz w:val="24"/>
          <w:szCs w:val="24"/>
          <w:lang w:eastAsia="en-US"/>
        </w:rPr>
        <w:t>Umowy</w:t>
      </w:r>
      <w:r w:rsidRPr="00305E2F">
        <w:rPr>
          <w:rFonts w:ascii="Times New Roman" w:hAnsi="Times New Roman"/>
          <w:sz w:val="24"/>
          <w:szCs w:val="24"/>
          <w:lang w:eastAsia="en-US"/>
        </w:rPr>
        <w:t xml:space="preserve"> (dla danej części),</w:t>
      </w:r>
    </w:p>
    <w:p w14:paraId="4E66B2FD" w14:textId="77777777" w:rsidR="00212A6D" w:rsidRPr="00305E2F" w:rsidRDefault="00212A6D" w:rsidP="00305E2F">
      <w:pPr>
        <w:numPr>
          <w:ilvl w:val="0"/>
          <w:numId w:val="36"/>
        </w:numPr>
        <w:contextualSpacing/>
        <w:jc w:val="both"/>
        <w:rPr>
          <w:rFonts w:ascii="Times New Roman" w:hAnsi="Times New Roman"/>
          <w:bCs/>
          <w:sz w:val="24"/>
          <w:szCs w:val="24"/>
          <w:lang w:eastAsia="en-US"/>
        </w:rPr>
      </w:pPr>
      <w:r w:rsidRPr="00305E2F">
        <w:rPr>
          <w:rFonts w:ascii="Times New Roman" w:hAnsi="Times New Roman"/>
          <w:color w:val="000000"/>
          <w:sz w:val="24"/>
          <w:szCs w:val="24"/>
          <w:lang w:eastAsia="en-US"/>
        </w:rPr>
        <w:t>w przypadku wykreślenia Wykonawcy z listy płatników VAT.</w:t>
      </w:r>
      <w:r w:rsidRPr="00305E2F">
        <w:rPr>
          <w:rFonts w:ascii="Times New Roman" w:hAnsi="Times New Roman"/>
          <w:sz w:val="24"/>
          <w:szCs w:val="24"/>
          <w:lang w:eastAsia="en-US"/>
        </w:rPr>
        <w:t xml:space="preserve"> </w:t>
      </w:r>
    </w:p>
    <w:p w14:paraId="54ED6C8D" w14:textId="1075F3AA" w:rsidR="00212A6D" w:rsidRPr="00305E2F" w:rsidRDefault="00212A6D" w:rsidP="00305E2F">
      <w:pPr>
        <w:ind w:left="425" w:hanging="425"/>
        <w:contextualSpacing/>
        <w:jc w:val="both"/>
        <w:rPr>
          <w:rFonts w:ascii="Times New Roman" w:hAnsi="Times New Roman"/>
          <w:sz w:val="24"/>
          <w:szCs w:val="24"/>
          <w:lang w:eastAsia="en-US"/>
        </w:rPr>
      </w:pPr>
      <w:r w:rsidRPr="00305E2F">
        <w:rPr>
          <w:rFonts w:ascii="Times New Roman" w:hAnsi="Times New Roman"/>
          <w:bCs/>
          <w:sz w:val="24"/>
          <w:szCs w:val="24"/>
          <w:lang w:eastAsia="en-US"/>
        </w:rPr>
        <w:t xml:space="preserve">3. W przypadku, rozwiązania </w:t>
      </w:r>
      <w:r w:rsidR="00CA2AD7">
        <w:rPr>
          <w:rFonts w:ascii="Times New Roman" w:hAnsi="Times New Roman"/>
          <w:bCs/>
          <w:sz w:val="24"/>
          <w:szCs w:val="24"/>
          <w:lang w:eastAsia="en-US"/>
        </w:rPr>
        <w:t>Umowy</w:t>
      </w:r>
      <w:r w:rsidRPr="00305E2F">
        <w:rPr>
          <w:rFonts w:ascii="Times New Roman" w:hAnsi="Times New Roman"/>
          <w:bCs/>
          <w:sz w:val="24"/>
          <w:szCs w:val="24"/>
          <w:lang w:eastAsia="en-US"/>
        </w:rPr>
        <w:t xml:space="preserve"> Wykonawca może żądać wyłącznie wynagrodzenia należnego do dnia rozwiązania </w:t>
      </w:r>
      <w:r w:rsidR="00CA2AD7">
        <w:rPr>
          <w:rFonts w:ascii="Times New Roman" w:hAnsi="Times New Roman"/>
          <w:bCs/>
          <w:sz w:val="24"/>
          <w:szCs w:val="24"/>
          <w:lang w:eastAsia="en-US"/>
        </w:rPr>
        <w:t>Umowy</w:t>
      </w:r>
      <w:r w:rsidRPr="00305E2F">
        <w:rPr>
          <w:rFonts w:ascii="Times New Roman" w:hAnsi="Times New Roman"/>
          <w:bCs/>
          <w:sz w:val="24"/>
          <w:szCs w:val="24"/>
          <w:lang w:eastAsia="en-US"/>
        </w:rPr>
        <w:t xml:space="preserve">. </w:t>
      </w:r>
      <w:r w:rsidRPr="00305E2F">
        <w:rPr>
          <w:rFonts w:ascii="Times New Roman" w:hAnsi="Times New Roman"/>
          <w:sz w:val="24"/>
          <w:szCs w:val="24"/>
          <w:lang w:eastAsia="en-US"/>
        </w:rPr>
        <w:t>W takim przypadku:</w:t>
      </w:r>
    </w:p>
    <w:p w14:paraId="336A327E" w14:textId="181169BF" w:rsidR="00212A6D" w:rsidRPr="00305E2F" w:rsidRDefault="00212A6D" w:rsidP="00305E2F">
      <w:pPr>
        <w:tabs>
          <w:tab w:val="left"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1)</w:t>
      </w:r>
      <w:r w:rsidRPr="00305E2F">
        <w:rPr>
          <w:rFonts w:ascii="Times New Roman" w:eastAsia="Calibri" w:hAnsi="Times New Roman"/>
          <w:bCs/>
          <w:sz w:val="24"/>
          <w:szCs w:val="24"/>
        </w:rPr>
        <w:tab/>
        <w:t xml:space="preserve">Wykonawca i  Zamawiający zobowiązują się do sporządzenia protokołu, który będzie zawierał opis zrealizowanych dostaw do dnia rozwiązania </w:t>
      </w:r>
      <w:r w:rsidR="00CA2AD7">
        <w:rPr>
          <w:rFonts w:ascii="Times New Roman" w:eastAsia="Calibri" w:hAnsi="Times New Roman"/>
          <w:bCs/>
          <w:sz w:val="24"/>
          <w:szCs w:val="24"/>
        </w:rPr>
        <w:t>Umowy</w:t>
      </w:r>
      <w:r w:rsidRPr="00305E2F">
        <w:rPr>
          <w:rFonts w:ascii="Times New Roman" w:eastAsia="Calibri" w:hAnsi="Times New Roman"/>
          <w:bCs/>
          <w:sz w:val="24"/>
          <w:szCs w:val="24"/>
        </w:rPr>
        <w:t>;</w:t>
      </w:r>
    </w:p>
    <w:p w14:paraId="0C1FDA60" w14:textId="6F128592" w:rsidR="00212A6D" w:rsidRPr="00305E2F" w:rsidRDefault="00212A6D" w:rsidP="00305E2F">
      <w:pPr>
        <w:tabs>
          <w:tab w:val="left"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2)</w:t>
      </w:r>
      <w:r w:rsidRPr="00305E2F">
        <w:rPr>
          <w:rFonts w:ascii="Times New Roman" w:eastAsia="Calibri" w:hAnsi="Times New Roman"/>
          <w:bCs/>
          <w:sz w:val="24"/>
          <w:szCs w:val="24"/>
        </w:rPr>
        <w:tab/>
        <w:t xml:space="preserve">wysokość wynagrodzenia należna Wykonawcy zostanie ustalona proporcjonalnie na podstawie zakresu zrealizowanych przez niego dostaw i zaakceptowanych przez Zamawiającego do dnia rozwiązania </w:t>
      </w:r>
      <w:r w:rsidR="00CA2AD7">
        <w:rPr>
          <w:rFonts w:ascii="Times New Roman" w:eastAsia="Calibri" w:hAnsi="Times New Roman"/>
          <w:bCs/>
          <w:sz w:val="24"/>
          <w:szCs w:val="24"/>
        </w:rPr>
        <w:t>Umowy</w:t>
      </w:r>
      <w:r w:rsidRPr="00305E2F">
        <w:rPr>
          <w:rFonts w:ascii="Times New Roman" w:eastAsia="Calibri" w:hAnsi="Times New Roman"/>
          <w:bCs/>
          <w:sz w:val="24"/>
          <w:szCs w:val="24"/>
        </w:rPr>
        <w:t>.</w:t>
      </w:r>
    </w:p>
    <w:p w14:paraId="3D095D1B" w14:textId="349B334B" w:rsidR="00212A6D" w:rsidRPr="00305E2F" w:rsidRDefault="00212A6D" w:rsidP="00305E2F">
      <w:pPr>
        <w:tabs>
          <w:tab w:val="left" w:pos="993"/>
        </w:tabs>
        <w:ind w:left="284"/>
        <w:jc w:val="both"/>
        <w:rPr>
          <w:rFonts w:ascii="Times New Roman" w:eastAsia="Calibri" w:hAnsi="Times New Roman"/>
          <w:bCs/>
          <w:sz w:val="24"/>
          <w:szCs w:val="24"/>
        </w:rPr>
      </w:pPr>
      <w:r w:rsidRPr="00305E2F">
        <w:rPr>
          <w:rFonts w:ascii="Times New Roman" w:eastAsia="Calibri" w:hAnsi="Times New Roman"/>
          <w:bCs/>
          <w:sz w:val="24"/>
          <w:szCs w:val="24"/>
        </w:rPr>
        <w:t xml:space="preserve">Wykonawcy nie będzie przysługiwało </w:t>
      </w:r>
      <w:r w:rsidR="00E25A69" w:rsidRPr="00305E2F">
        <w:rPr>
          <w:rFonts w:ascii="Times New Roman" w:eastAsia="Calibri" w:hAnsi="Times New Roman"/>
          <w:bCs/>
          <w:sz w:val="24"/>
          <w:szCs w:val="24"/>
        </w:rPr>
        <w:t xml:space="preserve">odszkodowanie </w:t>
      </w:r>
      <w:r w:rsidRPr="00305E2F">
        <w:rPr>
          <w:rFonts w:ascii="Times New Roman" w:eastAsia="Calibri" w:hAnsi="Times New Roman"/>
          <w:bCs/>
          <w:sz w:val="24"/>
          <w:szCs w:val="24"/>
        </w:rPr>
        <w:t xml:space="preserve">za niezrealizowaną część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na co Wykonawca wyraża zgodę. </w:t>
      </w:r>
    </w:p>
    <w:p w14:paraId="2B45B28C" w14:textId="410B8476" w:rsidR="00212A6D" w:rsidRPr="00305E2F" w:rsidRDefault="00212A6D" w:rsidP="00305E2F">
      <w:pPr>
        <w:pStyle w:val="Akapitzlist"/>
        <w:numPr>
          <w:ilvl w:val="0"/>
          <w:numId w:val="12"/>
        </w:numPr>
        <w:tabs>
          <w:tab w:val="left" w:pos="993"/>
        </w:tabs>
        <w:spacing w:line="240" w:lineRule="auto"/>
        <w:jc w:val="both"/>
        <w:rPr>
          <w:rFonts w:ascii="Times New Roman" w:hAnsi="Times New Roman"/>
          <w:bCs/>
          <w:sz w:val="24"/>
          <w:szCs w:val="24"/>
        </w:rPr>
      </w:pPr>
      <w:r w:rsidRPr="00305E2F">
        <w:rPr>
          <w:rFonts w:ascii="Times New Roman" w:hAnsi="Times New Roman"/>
          <w:bCs/>
          <w:sz w:val="24"/>
          <w:szCs w:val="24"/>
        </w:rPr>
        <w:t xml:space="preserve">Rozwiązanie </w:t>
      </w:r>
      <w:r w:rsidR="00CA2AD7">
        <w:rPr>
          <w:rFonts w:ascii="Times New Roman" w:hAnsi="Times New Roman"/>
          <w:bCs/>
          <w:sz w:val="24"/>
          <w:szCs w:val="24"/>
        </w:rPr>
        <w:t>Umowy</w:t>
      </w:r>
      <w:r w:rsidRPr="00305E2F">
        <w:rPr>
          <w:rFonts w:ascii="Times New Roman" w:hAnsi="Times New Roman"/>
          <w:bCs/>
          <w:sz w:val="24"/>
          <w:szCs w:val="24"/>
        </w:rPr>
        <w:t xml:space="preserve"> w części wywołuje skutki na przyszłość.</w:t>
      </w:r>
    </w:p>
    <w:p w14:paraId="101FBEED" w14:textId="0A02738B" w:rsidR="009B6273" w:rsidRPr="00305E2F" w:rsidRDefault="00212A6D" w:rsidP="00305E2F">
      <w:pPr>
        <w:pStyle w:val="Akapitzlist"/>
        <w:numPr>
          <w:ilvl w:val="0"/>
          <w:numId w:val="12"/>
        </w:numPr>
        <w:tabs>
          <w:tab w:val="left" w:pos="993"/>
        </w:tabs>
        <w:spacing w:line="240" w:lineRule="auto"/>
        <w:jc w:val="both"/>
        <w:rPr>
          <w:rFonts w:ascii="Times New Roman" w:hAnsi="Times New Roman"/>
          <w:bCs/>
          <w:sz w:val="24"/>
          <w:szCs w:val="24"/>
        </w:rPr>
      </w:pPr>
      <w:r w:rsidRPr="00305E2F">
        <w:rPr>
          <w:rFonts w:ascii="Times New Roman" w:hAnsi="Times New Roman"/>
          <w:bCs/>
          <w:sz w:val="24"/>
          <w:szCs w:val="24"/>
        </w:rPr>
        <w:t xml:space="preserve">Oświadczenie o rozwiązaniu </w:t>
      </w:r>
      <w:r w:rsidR="00CA2AD7">
        <w:rPr>
          <w:rFonts w:ascii="Times New Roman" w:hAnsi="Times New Roman"/>
          <w:bCs/>
          <w:sz w:val="24"/>
          <w:szCs w:val="24"/>
        </w:rPr>
        <w:t>Umowy</w:t>
      </w:r>
      <w:r w:rsidRPr="00305E2F">
        <w:rPr>
          <w:rFonts w:ascii="Times New Roman" w:hAnsi="Times New Roman"/>
          <w:bCs/>
          <w:sz w:val="24"/>
          <w:szCs w:val="24"/>
        </w:rPr>
        <w:t xml:space="preserve"> zostanie sporządzone w formie pisemnej wraz </w:t>
      </w:r>
      <w:r w:rsidR="009B6273" w:rsidRPr="00305E2F">
        <w:rPr>
          <w:rFonts w:ascii="Times New Roman" w:hAnsi="Times New Roman"/>
          <w:bCs/>
          <w:sz w:val="24"/>
          <w:szCs w:val="24"/>
        </w:rPr>
        <w:t xml:space="preserve">                            </w:t>
      </w:r>
      <w:r w:rsidRPr="00305E2F">
        <w:rPr>
          <w:rFonts w:ascii="Times New Roman" w:hAnsi="Times New Roman"/>
          <w:bCs/>
          <w:sz w:val="24"/>
          <w:szCs w:val="24"/>
        </w:rPr>
        <w:t xml:space="preserve">z uzasadnieniem i zostanie przesłane drugiej stronie na adres wskazany w § </w:t>
      </w:r>
      <w:r w:rsidR="000904F4" w:rsidRPr="00305E2F">
        <w:rPr>
          <w:rFonts w:ascii="Times New Roman" w:hAnsi="Times New Roman"/>
          <w:bCs/>
          <w:sz w:val="24"/>
          <w:szCs w:val="24"/>
        </w:rPr>
        <w:t xml:space="preserve">9 </w:t>
      </w:r>
      <w:r w:rsidR="00CA2AD7">
        <w:rPr>
          <w:rFonts w:ascii="Times New Roman" w:hAnsi="Times New Roman"/>
          <w:bCs/>
          <w:sz w:val="24"/>
          <w:szCs w:val="24"/>
        </w:rPr>
        <w:t>Umowy</w:t>
      </w:r>
      <w:r w:rsidRPr="00305E2F">
        <w:rPr>
          <w:rFonts w:ascii="Times New Roman" w:hAnsi="Times New Roman"/>
          <w:bCs/>
          <w:sz w:val="24"/>
          <w:szCs w:val="24"/>
        </w:rPr>
        <w:t>.</w:t>
      </w:r>
    </w:p>
    <w:p w14:paraId="33A2BD86" w14:textId="1B175CC3" w:rsidR="00212A6D" w:rsidRPr="00305E2F" w:rsidRDefault="00212A6D" w:rsidP="00305E2F">
      <w:pPr>
        <w:pStyle w:val="Akapitzlist"/>
        <w:numPr>
          <w:ilvl w:val="0"/>
          <w:numId w:val="12"/>
        </w:numPr>
        <w:tabs>
          <w:tab w:val="left" w:pos="993"/>
        </w:tabs>
        <w:spacing w:line="240" w:lineRule="auto"/>
        <w:jc w:val="both"/>
        <w:rPr>
          <w:rFonts w:ascii="Times New Roman" w:hAnsi="Times New Roman"/>
          <w:sz w:val="24"/>
          <w:szCs w:val="24"/>
        </w:rPr>
      </w:pPr>
      <w:r w:rsidRPr="00305E2F">
        <w:rPr>
          <w:rFonts w:ascii="Times New Roman" w:hAnsi="Times New Roman"/>
          <w:sz w:val="24"/>
          <w:szCs w:val="24"/>
        </w:rPr>
        <w:t xml:space="preserve">Rozwiązanie </w:t>
      </w:r>
      <w:r w:rsidR="00CA2AD7">
        <w:rPr>
          <w:rFonts w:ascii="Times New Roman" w:hAnsi="Times New Roman"/>
          <w:sz w:val="24"/>
          <w:szCs w:val="24"/>
        </w:rPr>
        <w:t>Umowy</w:t>
      </w:r>
      <w:r w:rsidRPr="00305E2F">
        <w:rPr>
          <w:rFonts w:ascii="Times New Roman" w:hAnsi="Times New Roman"/>
          <w:sz w:val="24"/>
          <w:szCs w:val="24"/>
        </w:rPr>
        <w:t xml:space="preserve"> nie zwalnia Wykonawcy od obowiązku zapłaty kar umownych zastrzeżonych w umowie.</w:t>
      </w:r>
    </w:p>
    <w:p w14:paraId="054D9F64" w14:textId="0B4FA07D" w:rsidR="00212A6D" w:rsidRPr="00305E2F" w:rsidRDefault="00212A6D" w:rsidP="00305E2F">
      <w:pPr>
        <w:pStyle w:val="Akapitzlist"/>
        <w:numPr>
          <w:ilvl w:val="0"/>
          <w:numId w:val="12"/>
        </w:numPr>
        <w:tabs>
          <w:tab w:val="left" w:pos="993"/>
        </w:tabs>
        <w:spacing w:line="240" w:lineRule="auto"/>
        <w:jc w:val="both"/>
        <w:rPr>
          <w:rFonts w:ascii="Times New Roman" w:hAnsi="Times New Roman"/>
          <w:bCs/>
          <w:sz w:val="24"/>
          <w:szCs w:val="24"/>
        </w:rPr>
      </w:pPr>
      <w:r w:rsidRPr="00305E2F">
        <w:rPr>
          <w:rFonts w:ascii="Times New Roman" w:hAnsi="Times New Roman"/>
          <w:bCs/>
          <w:sz w:val="24"/>
          <w:szCs w:val="24"/>
        </w:rPr>
        <w:t xml:space="preserve">Zamawiający może rozwiązać </w:t>
      </w:r>
      <w:r w:rsidR="003E3FB7">
        <w:rPr>
          <w:rFonts w:ascii="Times New Roman" w:hAnsi="Times New Roman"/>
          <w:bCs/>
          <w:sz w:val="24"/>
          <w:szCs w:val="24"/>
        </w:rPr>
        <w:t>Umowę</w:t>
      </w:r>
      <w:r w:rsidRPr="00305E2F">
        <w:rPr>
          <w:rFonts w:ascii="Times New Roman" w:hAnsi="Times New Roman"/>
          <w:bCs/>
          <w:sz w:val="24"/>
          <w:szCs w:val="24"/>
        </w:rPr>
        <w:t xml:space="preserve"> w całości lub w części w terminie do 30 dni od dnia kiedy Zamawiający powziął wiadomość o okolicznościach uzasadniających rozwiązanie </w:t>
      </w:r>
      <w:r w:rsidR="00CA2AD7">
        <w:rPr>
          <w:rFonts w:ascii="Times New Roman" w:hAnsi="Times New Roman"/>
          <w:bCs/>
          <w:sz w:val="24"/>
          <w:szCs w:val="24"/>
        </w:rPr>
        <w:t>Umowy</w:t>
      </w:r>
      <w:r w:rsidRPr="00305E2F">
        <w:rPr>
          <w:rFonts w:ascii="Times New Roman" w:hAnsi="Times New Roman"/>
          <w:bCs/>
          <w:sz w:val="24"/>
          <w:szCs w:val="24"/>
        </w:rPr>
        <w:t xml:space="preserve"> z tej przyczyny:</w:t>
      </w:r>
    </w:p>
    <w:p w14:paraId="0DE86D6A" w14:textId="699DAC32" w:rsidR="00212A6D" w:rsidRPr="00305E2F" w:rsidRDefault="00212A6D" w:rsidP="00305E2F">
      <w:pPr>
        <w:pStyle w:val="Akapitzlist"/>
        <w:numPr>
          <w:ilvl w:val="2"/>
          <w:numId w:val="39"/>
        </w:numPr>
        <w:tabs>
          <w:tab w:val="left" w:pos="2340"/>
        </w:tabs>
        <w:spacing w:line="240" w:lineRule="auto"/>
        <w:ind w:left="714" w:hanging="357"/>
        <w:jc w:val="both"/>
        <w:rPr>
          <w:rFonts w:ascii="Times New Roman" w:hAnsi="Times New Roman"/>
          <w:bCs/>
          <w:sz w:val="24"/>
          <w:szCs w:val="24"/>
        </w:rPr>
      </w:pPr>
      <w:r w:rsidRPr="00305E2F">
        <w:rPr>
          <w:rFonts w:ascii="Times New Roman" w:hAnsi="Times New Roman"/>
          <w:bCs/>
          <w:sz w:val="24"/>
          <w:szCs w:val="24"/>
        </w:rPr>
        <w:t xml:space="preserve">jeżeli nastąpi zmiana w strukturze jednostek organizacyjnych Zamawiającego, niezależnie od jej przyczyny;  </w:t>
      </w:r>
    </w:p>
    <w:p w14:paraId="28BA23D2" w14:textId="5BD27F42" w:rsidR="00212A6D" w:rsidRPr="00305E2F" w:rsidRDefault="003B1B09" w:rsidP="00305E2F">
      <w:pPr>
        <w:tabs>
          <w:tab w:val="left" w:pos="993"/>
        </w:tabs>
        <w:ind w:left="284"/>
        <w:jc w:val="both"/>
        <w:rPr>
          <w:rFonts w:ascii="Times New Roman" w:hAnsi="Times New Roman"/>
          <w:bCs/>
          <w:sz w:val="24"/>
          <w:szCs w:val="24"/>
        </w:rPr>
      </w:pPr>
      <w:r w:rsidRPr="00305E2F">
        <w:rPr>
          <w:rFonts w:ascii="Times New Roman" w:hAnsi="Times New Roman"/>
          <w:bCs/>
          <w:sz w:val="24"/>
          <w:szCs w:val="24"/>
        </w:rPr>
        <w:lastRenderedPageBreak/>
        <w:t xml:space="preserve">b) </w:t>
      </w:r>
      <w:r w:rsidR="00212A6D" w:rsidRPr="00305E2F">
        <w:rPr>
          <w:rFonts w:ascii="Times New Roman" w:hAnsi="Times New Roman"/>
          <w:bCs/>
          <w:sz w:val="24"/>
          <w:szCs w:val="24"/>
        </w:rPr>
        <w:t>jeżeli, niezależnie od przyczyny, zajdzie konieczność trwałego lub czasowego zamknięcia danego punktu/jednostki organizacyjnej Zamawiającego lub jego części.</w:t>
      </w:r>
      <w:r w:rsidRPr="00305E2F">
        <w:rPr>
          <w:rFonts w:ascii="Times New Roman" w:eastAsia="Calibri" w:hAnsi="Times New Roman"/>
          <w:bCs/>
          <w:sz w:val="24"/>
          <w:szCs w:val="24"/>
        </w:rPr>
        <w:t xml:space="preserve"> Wykonawcy nie będzie przysługiwało odszkodowanie za niezrealizowaną część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na co Wykonawca wyraża zgodę. </w:t>
      </w:r>
    </w:p>
    <w:p w14:paraId="7A5A0CE1" w14:textId="77777777" w:rsidR="00597A68" w:rsidRPr="00305E2F" w:rsidRDefault="00597A68" w:rsidP="00305E2F">
      <w:pPr>
        <w:keepNext/>
        <w:rPr>
          <w:rFonts w:ascii="Times New Roman" w:hAnsi="Times New Roman"/>
          <w:b/>
          <w:sz w:val="24"/>
          <w:szCs w:val="24"/>
        </w:rPr>
      </w:pPr>
    </w:p>
    <w:p w14:paraId="6BAD0F84" w14:textId="77777777"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OSOBY ODPOWIEDZIALNE</w:t>
      </w:r>
    </w:p>
    <w:p w14:paraId="69393DDA" w14:textId="5B0B4B6D"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9</w:t>
      </w:r>
    </w:p>
    <w:p w14:paraId="65BAC9F2" w14:textId="165CC2E2" w:rsidR="00305E2F" w:rsidRDefault="001A646A" w:rsidP="00305E2F">
      <w:pPr>
        <w:widowControl w:val="0"/>
        <w:numPr>
          <w:ilvl w:val="0"/>
          <w:numId w:val="18"/>
        </w:numPr>
        <w:tabs>
          <w:tab w:val="clear" w:pos="720"/>
        </w:tabs>
        <w:ind w:left="360"/>
        <w:jc w:val="both"/>
        <w:rPr>
          <w:rFonts w:ascii="Times New Roman" w:hAnsi="Times New Roman"/>
          <w:sz w:val="24"/>
          <w:szCs w:val="24"/>
        </w:rPr>
      </w:pPr>
      <w:r w:rsidRPr="00305E2F">
        <w:rPr>
          <w:rFonts w:ascii="Times New Roman" w:hAnsi="Times New Roman"/>
          <w:sz w:val="24"/>
          <w:szCs w:val="24"/>
        </w:rPr>
        <w:t xml:space="preserve">Nadzór nad realizacją </w:t>
      </w:r>
      <w:r w:rsidR="00CA2AD7">
        <w:rPr>
          <w:rFonts w:ascii="Times New Roman" w:hAnsi="Times New Roman"/>
          <w:sz w:val="24"/>
          <w:szCs w:val="24"/>
        </w:rPr>
        <w:t>Umowy</w:t>
      </w:r>
      <w:r w:rsidR="00C52BC4" w:rsidRPr="00305E2F">
        <w:rPr>
          <w:rFonts w:ascii="Times New Roman" w:hAnsi="Times New Roman"/>
          <w:sz w:val="24"/>
          <w:szCs w:val="24"/>
        </w:rPr>
        <w:t xml:space="preserve"> </w:t>
      </w:r>
      <w:r w:rsidRPr="00305E2F">
        <w:rPr>
          <w:rFonts w:ascii="Times New Roman" w:hAnsi="Times New Roman"/>
          <w:sz w:val="24"/>
          <w:szCs w:val="24"/>
        </w:rPr>
        <w:t>ze strony Zamawiającego sprawuje</w:t>
      </w:r>
      <w:r w:rsidR="00305E2F">
        <w:rPr>
          <w:rFonts w:ascii="Times New Roman" w:hAnsi="Times New Roman"/>
          <w:sz w:val="24"/>
          <w:szCs w:val="24"/>
        </w:rPr>
        <w:t>:</w:t>
      </w:r>
      <w:r w:rsidRPr="00305E2F">
        <w:rPr>
          <w:rFonts w:ascii="Times New Roman" w:hAnsi="Times New Roman"/>
          <w:sz w:val="24"/>
          <w:szCs w:val="24"/>
        </w:rPr>
        <w:t xml:space="preserve"> </w:t>
      </w:r>
    </w:p>
    <w:p w14:paraId="5406BA9F" w14:textId="49E22620" w:rsidR="00597A68" w:rsidRPr="00305E2F" w:rsidRDefault="001A646A" w:rsidP="00305E2F">
      <w:pPr>
        <w:widowControl w:val="0"/>
        <w:tabs>
          <w:tab w:val="left" w:pos="720"/>
        </w:tabs>
        <w:ind w:left="360"/>
        <w:jc w:val="both"/>
        <w:rPr>
          <w:rFonts w:ascii="Times New Roman" w:hAnsi="Times New Roman"/>
          <w:sz w:val="24"/>
          <w:szCs w:val="24"/>
        </w:rPr>
      </w:pPr>
      <w:r w:rsidRPr="00305E2F">
        <w:rPr>
          <w:rFonts w:ascii="Times New Roman" w:hAnsi="Times New Roman"/>
          <w:sz w:val="24"/>
          <w:szCs w:val="24"/>
        </w:rPr>
        <w:t>Pan/Pani</w:t>
      </w:r>
    </w:p>
    <w:p w14:paraId="217C5493" w14:textId="1DC03CF5" w:rsidR="00597A68" w:rsidRPr="00305E2F" w:rsidRDefault="00C52BC4" w:rsidP="00305E2F">
      <w:pPr>
        <w:widowControl w:val="0"/>
        <w:tabs>
          <w:tab w:val="left" w:pos="720"/>
        </w:tabs>
        <w:ind w:left="357"/>
        <w:jc w:val="both"/>
        <w:rPr>
          <w:rFonts w:ascii="Times New Roman" w:hAnsi="Times New Roman"/>
          <w:sz w:val="24"/>
          <w:szCs w:val="24"/>
          <w:lang w:val="pt-BR"/>
        </w:rPr>
      </w:pPr>
      <w:r w:rsidRPr="00305E2F">
        <w:rPr>
          <w:rFonts w:ascii="Times New Roman" w:hAnsi="Times New Roman"/>
          <w:sz w:val="24"/>
          <w:szCs w:val="24"/>
          <w:lang w:val="pt-BR"/>
        </w:rPr>
        <w:t xml:space="preserve">- </w:t>
      </w:r>
      <w:r w:rsidR="00C54B58" w:rsidRPr="00305E2F">
        <w:rPr>
          <w:rFonts w:ascii="Times New Roman" w:hAnsi="Times New Roman"/>
          <w:sz w:val="24"/>
          <w:szCs w:val="24"/>
          <w:lang w:val="pt-BR"/>
        </w:rPr>
        <w:t>.............</w:t>
      </w:r>
      <w:r w:rsidRPr="00305E2F">
        <w:rPr>
          <w:rFonts w:ascii="Times New Roman" w:hAnsi="Times New Roman"/>
          <w:sz w:val="24"/>
          <w:szCs w:val="24"/>
          <w:lang w:val="pt-BR"/>
        </w:rPr>
        <w:t xml:space="preserve">, </w:t>
      </w:r>
      <w:r w:rsidR="001A646A" w:rsidRPr="00305E2F">
        <w:rPr>
          <w:rFonts w:ascii="Times New Roman" w:hAnsi="Times New Roman"/>
          <w:sz w:val="24"/>
          <w:szCs w:val="24"/>
          <w:lang w:val="pt-BR"/>
        </w:rPr>
        <w:t xml:space="preserve">e-mail. ........, </w:t>
      </w:r>
      <w:r w:rsidRPr="00305E2F">
        <w:rPr>
          <w:rFonts w:ascii="Times New Roman" w:hAnsi="Times New Roman"/>
          <w:sz w:val="24"/>
          <w:szCs w:val="24"/>
          <w:lang w:val="pt-BR"/>
        </w:rPr>
        <w:t xml:space="preserve">tel: </w:t>
      </w:r>
      <w:r w:rsidR="00C54B58" w:rsidRPr="00305E2F">
        <w:rPr>
          <w:rFonts w:ascii="Times New Roman" w:hAnsi="Times New Roman"/>
          <w:sz w:val="24"/>
          <w:szCs w:val="24"/>
          <w:lang w:val="pt-BR"/>
        </w:rPr>
        <w:t>........</w:t>
      </w:r>
      <w:r w:rsidRPr="00305E2F">
        <w:rPr>
          <w:rFonts w:ascii="Times New Roman" w:hAnsi="Times New Roman"/>
          <w:sz w:val="24"/>
          <w:szCs w:val="24"/>
          <w:lang w:val="pt-BR"/>
        </w:rPr>
        <w:t xml:space="preserve">, </w:t>
      </w:r>
    </w:p>
    <w:p w14:paraId="6BCFB232" w14:textId="77777777" w:rsidR="00507A45" w:rsidRPr="00305E2F" w:rsidRDefault="00507A45" w:rsidP="00305E2F">
      <w:pPr>
        <w:widowControl w:val="0"/>
        <w:tabs>
          <w:tab w:val="left" w:pos="720"/>
        </w:tabs>
        <w:ind w:left="357"/>
        <w:jc w:val="both"/>
        <w:rPr>
          <w:rFonts w:ascii="Times New Roman" w:hAnsi="Times New Roman"/>
          <w:sz w:val="24"/>
          <w:szCs w:val="24"/>
        </w:rPr>
      </w:pPr>
      <w:r w:rsidRPr="00305E2F">
        <w:rPr>
          <w:rFonts w:ascii="Times New Roman" w:hAnsi="Times New Roman"/>
          <w:sz w:val="24"/>
          <w:szCs w:val="24"/>
        </w:rPr>
        <w:t>a w przypadku nieobecności:</w:t>
      </w:r>
    </w:p>
    <w:p w14:paraId="19F41BEE" w14:textId="77777777" w:rsidR="00507A45" w:rsidRPr="00305E2F" w:rsidRDefault="00507A45" w:rsidP="00305E2F">
      <w:pPr>
        <w:widowControl w:val="0"/>
        <w:tabs>
          <w:tab w:val="left" w:pos="720"/>
        </w:tabs>
        <w:ind w:left="357"/>
        <w:jc w:val="both"/>
        <w:rPr>
          <w:rFonts w:ascii="Times New Roman" w:hAnsi="Times New Roman"/>
          <w:sz w:val="24"/>
          <w:szCs w:val="24"/>
        </w:rPr>
      </w:pPr>
      <w:r w:rsidRPr="00305E2F">
        <w:rPr>
          <w:rFonts w:ascii="Times New Roman" w:hAnsi="Times New Roman"/>
          <w:sz w:val="24"/>
          <w:szCs w:val="24"/>
        </w:rPr>
        <w:t>Pan/Pani …………………………………..</w:t>
      </w:r>
    </w:p>
    <w:p w14:paraId="6D6FAC3D" w14:textId="201E4BB6" w:rsidR="00507A45" w:rsidRPr="00305E2F" w:rsidRDefault="001A646A" w:rsidP="00305E2F">
      <w:pPr>
        <w:widowControl w:val="0"/>
        <w:tabs>
          <w:tab w:val="left" w:pos="720"/>
        </w:tabs>
        <w:ind w:left="357"/>
        <w:jc w:val="both"/>
        <w:rPr>
          <w:rFonts w:ascii="Times New Roman" w:hAnsi="Times New Roman"/>
          <w:sz w:val="24"/>
          <w:szCs w:val="24"/>
          <w:lang w:val="pt-BR"/>
        </w:rPr>
      </w:pPr>
      <w:r w:rsidRPr="00305E2F">
        <w:rPr>
          <w:rFonts w:ascii="Times New Roman" w:hAnsi="Times New Roman"/>
          <w:sz w:val="24"/>
          <w:szCs w:val="24"/>
        </w:rPr>
        <w:t>e-mail: ………………………………………………………...</w:t>
      </w:r>
      <w:r w:rsidR="00507A45" w:rsidRPr="00305E2F">
        <w:rPr>
          <w:rFonts w:ascii="Times New Roman" w:hAnsi="Times New Roman"/>
          <w:sz w:val="24"/>
          <w:szCs w:val="24"/>
        </w:rPr>
        <w:t xml:space="preserve">tel. …………………… </w:t>
      </w:r>
    </w:p>
    <w:p w14:paraId="39C54BD7" w14:textId="7FAD044E" w:rsidR="00597A68" w:rsidRPr="00305E2F" w:rsidRDefault="00C52BC4" w:rsidP="00305E2F">
      <w:pPr>
        <w:widowControl w:val="0"/>
        <w:numPr>
          <w:ilvl w:val="0"/>
          <w:numId w:val="18"/>
        </w:numPr>
        <w:tabs>
          <w:tab w:val="clear" w:pos="720"/>
        </w:tabs>
        <w:ind w:left="360"/>
        <w:jc w:val="both"/>
        <w:rPr>
          <w:rFonts w:ascii="Times New Roman" w:hAnsi="Times New Roman"/>
          <w:sz w:val="24"/>
          <w:szCs w:val="24"/>
        </w:rPr>
      </w:pPr>
      <w:r w:rsidRPr="00305E2F">
        <w:rPr>
          <w:rFonts w:ascii="Times New Roman" w:hAnsi="Times New Roman"/>
          <w:sz w:val="24"/>
          <w:szCs w:val="24"/>
        </w:rPr>
        <w:t>Ze strony</w:t>
      </w:r>
      <w:r w:rsidRPr="00305E2F">
        <w:rPr>
          <w:rFonts w:ascii="Times New Roman" w:hAnsi="Times New Roman"/>
          <w:b/>
          <w:sz w:val="24"/>
          <w:szCs w:val="24"/>
        </w:rPr>
        <w:t xml:space="preserve"> Wykonawcy</w:t>
      </w:r>
      <w:r w:rsidRPr="00305E2F">
        <w:rPr>
          <w:rFonts w:ascii="Times New Roman" w:hAnsi="Times New Roman"/>
          <w:sz w:val="24"/>
          <w:szCs w:val="24"/>
        </w:rPr>
        <w:t xml:space="preserve"> </w:t>
      </w:r>
      <w:r w:rsidRPr="00305E2F">
        <w:rPr>
          <w:rFonts w:ascii="Times New Roman" w:hAnsi="Times New Roman"/>
          <w:i/>
          <w:sz w:val="24"/>
          <w:szCs w:val="24"/>
        </w:rPr>
        <w:t>osobą upoważnioną / osobami upoważnionymi</w:t>
      </w:r>
      <w:r w:rsidRPr="00305E2F">
        <w:rPr>
          <w:rFonts w:ascii="Times New Roman" w:hAnsi="Times New Roman"/>
          <w:sz w:val="24"/>
          <w:szCs w:val="24"/>
        </w:rPr>
        <w:t xml:space="preserve"> do kontaktów </w:t>
      </w:r>
      <w:r w:rsidRPr="00305E2F">
        <w:rPr>
          <w:rFonts w:ascii="Times New Roman" w:hAnsi="Times New Roman"/>
          <w:sz w:val="24"/>
          <w:szCs w:val="24"/>
        </w:rPr>
        <w:br/>
        <w:t xml:space="preserve">w sprawach dotyczących </w:t>
      </w:r>
      <w:r w:rsidR="00CA2AD7">
        <w:rPr>
          <w:rFonts w:ascii="Times New Roman" w:hAnsi="Times New Roman"/>
          <w:sz w:val="24"/>
          <w:szCs w:val="24"/>
        </w:rPr>
        <w:t>Umowy</w:t>
      </w:r>
      <w:r w:rsidRPr="00305E2F">
        <w:rPr>
          <w:rFonts w:ascii="Times New Roman" w:hAnsi="Times New Roman"/>
          <w:sz w:val="24"/>
          <w:szCs w:val="24"/>
        </w:rPr>
        <w:t xml:space="preserve"> </w:t>
      </w:r>
      <w:r w:rsidRPr="00305E2F">
        <w:rPr>
          <w:rFonts w:ascii="Times New Roman" w:hAnsi="Times New Roman"/>
          <w:i/>
          <w:sz w:val="24"/>
          <w:szCs w:val="24"/>
        </w:rPr>
        <w:t>oraz do podpisania protokołu odbioru,</w:t>
      </w:r>
      <w:r w:rsidRPr="00305E2F">
        <w:rPr>
          <w:rFonts w:ascii="Times New Roman" w:hAnsi="Times New Roman"/>
          <w:sz w:val="24"/>
          <w:szCs w:val="24"/>
        </w:rPr>
        <w:t xml:space="preserve"> </w:t>
      </w:r>
      <w:r w:rsidRPr="00305E2F">
        <w:rPr>
          <w:rFonts w:ascii="Times New Roman" w:hAnsi="Times New Roman"/>
          <w:i/>
          <w:sz w:val="24"/>
          <w:szCs w:val="24"/>
        </w:rPr>
        <w:t>jest / są</w:t>
      </w:r>
      <w:r w:rsidRPr="00305E2F">
        <w:rPr>
          <w:rFonts w:ascii="Times New Roman" w:hAnsi="Times New Roman"/>
          <w:sz w:val="24"/>
          <w:szCs w:val="24"/>
        </w:rPr>
        <w:t>:</w:t>
      </w:r>
    </w:p>
    <w:p w14:paraId="60FB5909" w14:textId="26490B54" w:rsidR="00597A68" w:rsidRPr="00305E2F" w:rsidRDefault="00C52BC4" w:rsidP="00305E2F">
      <w:pPr>
        <w:widowControl w:val="0"/>
        <w:tabs>
          <w:tab w:val="left" w:pos="720"/>
        </w:tabs>
        <w:ind w:left="360" w:hanging="360"/>
        <w:rPr>
          <w:rFonts w:ascii="Times New Roman" w:hAnsi="Times New Roman"/>
          <w:sz w:val="24"/>
          <w:szCs w:val="24"/>
          <w:lang w:val="en-US"/>
        </w:rPr>
      </w:pPr>
      <w:r w:rsidRPr="00305E2F">
        <w:rPr>
          <w:rFonts w:ascii="Times New Roman" w:hAnsi="Times New Roman"/>
          <w:sz w:val="24"/>
          <w:szCs w:val="24"/>
        </w:rPr>
        <w:tab/>
      </w:r>
      <w:r w:rsidRPr="00305E2F">
        <w:rPr>
          <w:rFonts w:ascii="Times New Roman" w:hAnsi="Times New Roman"/>
          <w:sz w:val="24"/>
          <w:szCs w:val="24"/>
          <w:lang w:val="en-US"/>
        </w:rPr>
        <w:t xml:space="preserve">- ........................................., </w:t>
      </w:r>
      <w:proofErr w:type="spellStart"/>
      <w:r w:rsidRPr="00305E2F">
        <w:rPr>
          <w:rFonts w:ascii="Times New Roman" w:hAnsi="Times New Roman"/>
          <w:sz w:val="24"/>
          <w:szCs w:val="24"/>
          <w:lang w:val="en-US"/>
        </w:rPr>
        <w:t>tel</w:t>
      </w:r>
      <w:proofErr w:type="spellEnd"/>
      <w:r w:rsidRPr="00305E2F">
        <w:rPr>
          <w:rFonts w:ascii="Times New Roman" w:hAnsi="Times New Roman"/>
          <w:sz w:val="24"/>
          <w:szCs w:val="24"/>
          <w:lang w:val="en-US"/>
        </w:rPr>
        <w:t>:..............., fax: ........................, e-mail. ............................</w:t>
      </w:r>
      <w:r w:rsidR="00AC6045" w:rsidRPr="00305E2F">
        <w:rPr>
          <w:rFonts w:ascii="Times New Roman" w:hAnsi="Times New Roman"/>
          <w:sz w:val="24"/>
          <w:szCs w:val="24"/>
          <w:lang w:val="en-US"/>
        </w:rPr>
        <w:t xml:space="preserve">, </w:t>
      </w:r>
      <w:r w:rsidR="000679D8" w:rsidRPr="00305E2F">
        <w:rPr>
          <w:rFonts w:ascii="Times New Roman" w:hAnsi="Times New Roman"/>
          <w:sz w:val="24"/>
          <w:szCs w:val="24"/>
          <w:lang w:val="en-US"/>
        </w:rPr>
        <w:t xml:space="preserve"> </w:t>
      </w:r>
      <w:proofErr w:type="spellStart"/>
      <w:r w:rsidR="00AC6045" w:rsidRPr="00305E2F">
        <w:rPr>
          <w:rFonts w:ascii="Times New Roman" w:hAnsi="Times New Roman"/>
          <w:sz w:val="24"/>
          <w:szCs w:val="24"/>
          <w:lang w:val="en-US"/>
        </w:rPr>
        <w:t>adres</w:t>
      </w:r>
      <w:proofErr w:type="spellEnd"/>
      <w:r w:rsidR="00AC6045" w:rsidRPr="00305E2F">
        <w:rPr>
          <w:rFonts w:ascii="Times New Roman" w:hAnsi="Times New Roman"/>
          <w:sz w:val="24"/>
          <w:szCs w:val="24"/>
          <w:lang w:val="en-US"/>
        </w:rPr>
        <w:t xml:space="preserve"> </w:t>
      </w:r>
      <w:proofErr w:type="spellStart"/>
      <w:r w:rsidR="00AC6045" w:rsidRPr="00305E2F">
        <w:rPr>
          <w:rFonts w:ascii="Times New Roman" w:hAnsi="Times New Roman"/>
          <w:sz w:val="24"/>
          <w:szCs w:val="24"/>
          <w:lang w:val="en-US"/>
        </w:rPr>
        <w:t>korespondencyjny</w:t>
      </w:r>
      <w:proofErr w:type="spellEnd"/>
      <w:r w:rsidR="00AC6045" w:rsidRPr="00305E2F">
        <w:rPr>
          <w:rFonts w:ascii="Times New Roman" w:hAnsi="Times New Roman"/>
          <w:sz w:val="24"/>
          <w:szCs w:val="24"/>
          <w:lang w:val="en-US"/>
        </w:rPr>
        <w:t xml:space="preserve"> ……………………………….</w:t>
      </w:r>
    </w:p>
    <w:p w14:paraId="2A2C7113" w14:textId="3CF02C83" w:rsidR="00597A68" w:rsidRPr="00305E2F" w:rsidRDefault="00C52BC4" w:rsidP="00305E2F">
      <w:pPr>
        <w:widowControl w:val="0"/>
        <w:numPr>
          <w:ilvl w:val="0"/>
          <w:numId w:val="18"/>
        </w:numPr>
        <w:tabs>
          <w:tab w:val="clear" w:pos="720"/>
        </w:tabs>
        <w:ind w:left="360"/>
        <w:jc w:val="both"/>
        <w:rPr>
          <w:rFonts w:ascii="Times New Roman" w:hAnsi="Times New Roman"/>
          <w:sz w:val="24"/>
          <w:szCs w:val="24"/>
        </w:rPr>
      </w:pPr>
      <w:r w:rsidRPr="00305E2F">
        <w:rPr>
          <w:rFonts w:ascii="Times New Roman" w:hAnsi="Times New Roman"/>
          <w:sz w:val="24"/>
          <w:szCs w:val="24"/>
        </w:rPr>
        <w:t xml:space="preserve">Zamawiający i Wykonawca zobowiązują się do wzajemnego powiadomienia, </w:t>
      </w:r>
      <w:r w:rsidR="00B65597">
        <w:rPr>
          <w:rFonts w:ascii="Times New Roman" w:hAnsi="Times New Roman"/>
          <w:sz w:val="24"/>
          <w:szCs w:val="24"/>
        </w:rPr>
        <w:t>pisemnie lub elektronicznie</w:t>
      </w:r>
      <w:r w:rsidRPr="00305E2F">
        <w:rPr>
          <w:rFonts w:ascii="Times New Roman" w:hAnsi="Times New Roman"/>
          <w:sz w:val="24"/>
          <w:szCs w:val="24"/>
        </w:rPr>
        <w:t xml:space="preserve">, o każdej zmianie danych, o których mowa </w:t>
      </w:r>
      <w:r w:rsidR="00B65597">
        <w:rPr>
          <w:rFonts w:ascii="Times New Roman" w:hAnsi="Times New Roman"/>
          <w:sz w:val="24"/>
          <w:szCs w:val="24"/>
        </w:rPr>
        <w:t>w ust. 1 i ust. 2 powyżej</w:t>
      </w:r>
      <w:r w:rsidRPr="00305E2F">
        <w:rPr>
          <w:rFonts w:ascii="Times New Roman" w:hAnsi="Times New Roman"/>
          <w:sz w:val="24"/>
          <w:szCs w:val="24"/>
        </w:rPr>
        <w:t xml:space="preserve">. Zmiana osób upoważnionych do nadzoru nad realizacją </w:t>
      </w:r>
      <w:r w:rsidR="00CA2AD7">
        <w:rPr>
          <w:rFonts w:ascii="Times New Roman" w:hAnsi="Times New Roman"/>
          <w:sz w:val="24"/>
          <w:szCs w:val="24"/>
        </w:rPr>
        <w:t>Umowy</w:t>
      </w:r>
      <w:r w:rsidRPr="00305E2F">
        <w:rPr>
          <w:rFonts w:ascii="Times New Roman" w:hAnsi="Times New Roman"/>
          <w:sz w:val="24"/>
          <w:szCs w:val="24"/>
        </w:rPr>
        <w:t xml:space="preserve"> nie stanowi zmiany </w:t>
      </w:r>
      <w:r w:rsidR="00CA2AD7">
        <w:rPr>
          <w:rFonts w:ascii="Times New Roman" w:hAnsi="Times New Roman"/>
          <w:sz w:val="24"/>
          <w:szCs w:val="24"/>
        </w:rPr>
        <w:t>Umowy</w:t>
      </w:r>
      <w:r w:rsidRPr="00305E2F">
        <w:rPr>
          <w:rFonts w:ascii="Times New Roman" w:hAnsi="Times New Roman"/>
          <w:sz w:val="24"/>
          <w:szCs w:val="24"/>
        </w:rPr>
        <w:t>.</w:t>
      </w:r>
    </w:p>
    <w:p w14:paraId="05FAB63B" w14:textId="40AE91B2" w:rsidR="003C7BAD" w:rsidRPr="00305E2F" w:rsidRDefault="003C7BAD" w:rsidP="00305E2F">
      <w:pPr>
        <w:pStyle w:val="Akapitzlist"/>
        <w:numPr>
          <w:ilvl w:val="0"/>
          <w:numId w:val="18"/>
        </w:numPr>
        <w:tabs>
          <w:tab w:val="clear" w:pos="720"/>
          <w:tab w:val="left" w:pos="426"/>
        </w:tabs>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Jeżeli wykonanie </w:t>
      </w:r>
      <w:r w:rsidR="00CA2AD7">
        <w:rPr>
          <w:rFonts w:ascii="Times New Roman" w:hAnsi="Times New Roman"/>
          <w:sz w:val="24"/>
          <w:szCs w:val="24"/>
        </w:rPr>
        <w:t>Umowy</w:t>
      </w:r>
      <w:r w:rsidRPr="00305E2F">
        <w:rPr>
          <w:rFonts w:ascii="Times New Roman" w:hAnsi="Times New Roman"/>
          <w:sz w:val="24"/>
          <w:szCs w:val="24"/>
        </w:rPr>
        <w:t xml:space="preserve">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danych)(Dz. U. UE. L. z 2016 r. Nr 119, str. 1 z </w:t>
      </w:r>
      <w:proofErr w:type="spellStart"/>
      <w:r w:rsidRPr="00305E2F">
        <w:rPr>
          <w:rFonts w:ascii="Times New Roman" w:hAnsi="Times New Roman"/>
          <w:sz w:val="24"/>
          <w:szCs w:val="24"/>
        </w:rPr>
        <w:t>późn</w:t>
      </w:r>
      <w:proofErr w:type="spellEnd"/>
      <w:r w:rsidRPr="00305E2F">
        <w:rPr>
          <w:rFonts w:ascii="Times New Roman" w:hAnsi="Times New Roman"/>
          <w:sz w:val="24"/>
          <w:szCs w:val="24"/>
        </w:rPr>
        <w:t>. zm., dalej: „RODO”) oraz przepisami ustawy z dnia 10 maja 2018 r. o ochronie danych osobowych (</w:t>
      </w:r>
      <w:proofErr w:type="spellStart"/>
      <w:r w:rsidRPr="00305E2F">
        <w:rPr>
          <w:rFonts w:ascii="Times New Roman" w:hAnsi="Times New Roman"/>
          <w:sz w:val="24"/>
          <w:szCs w:val="24"/>
        </w:rPr>
        <w:t>t.j</w:t>
      </w:r>
      <w:proofErr w:type="spellEnd"/>
      <w:r w:rsidRPr="00305E2F">
        <w:rPr>
          <w:rFonts w:ascii="Times New Roman" w:hAnsi="Times New Roman"/>
          <w:sz w:val="24"/>
          <w:szCs w:val="24"/>
        </w:rPr>
        <w:t>. Dz.U. z 2019 r. poz. 1781), a w razie zastąpienia jej inną ustawą – ustawy zastępującej.</w:t>
      </w:r>
    </w:p>
    <w:p w14:paraId="7E2D9E1E" w14:textId="04181DA1" w:rsidR="003C7BAD" w:rsidRPr="00305E2F" w:rsidRDefault="003C7BAD" w:rsidP="00305E2F">
      <w:pPr>
        <w:pStyle w:val="Akapitzlist"/>
        <w:numPr>
          <w:ilvl w:val="0"/>
          <w:numId w:val="18"/>
        </w:numPr>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W związku z zawarciem, realizacją i monitorowaniem wykonywania niniejszej </w:t>
      </w:r>
      <w:r w:rsidR="00CA2AD7">
        <w:rPr>
          <w:rFonts w:ascii="Times New Roman" w:hAnsi="Times New Roman"/>
          <w:sz w:val="24"/>
          <w:szCs w:val="24"/>
        </w:rPr>
        <w:t>Umowy</w:t>
      </w:r>
      <w:r w:rsidRPr="00305E2F">
        <w:rPr>
          <w:rFonts w:ascii="Times New Roman" w:hAnsi="Times New Roman"/>
          <w:sz w:val="24"/>
          <w:szCs w:val="24"/>
        </w:rPr>
        <w:t xml:space="preserve"> każda ze Stron będzie przetwarzać dane osobowe reprezentantów drugiej Strony, osób zatrudnianych przez drugą Stronę, współpracujących z drugą Stroną bądź będących podwykonawcą drugiej Strony (w zakresie: imię, nazwisko, służbowy adres e-mail, służbowy numer telefonu, miejsce zatrudnienia, firma prowadzonej działalności, stanowisko), w oparciu o zidentyfikowaną przez siebie we własnym zakresie podstawę prawną, w szczególności wynikającą z przepisów wskazanych w ust. 4 powyżej.</w:t>
      </w:r>
    </w:p>
    <w:p w14:paraId="3717D6F1" w14:textId="2C35534D" w:rsidR="003C7BAD" w:rsidRPr="00305E2F" w:rsidRDefault="003C7BAD" w:rsidP="00305E2F">
      <w:pPr>
        <w:pStyle w:val="Akapitzlist"/>
        <w:numPr>
          <w:ilvl w:val="0"/>
          <w:numId w:val="18"/>
        </w:numPr>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Każda ze Stron zobowiązuje się do przetwarzania udostępnionych przez drugą Stronę danych osobowych wyłącznie w zakresie wyznaczonym swoją zidentyfikowaną podstawą prawną przetwarzania danych o której mowa w ust. 5, jednak nie w szerszym zakresie niż wyznaczony koniecznością wykonania </w:t>
      </w:r>
      <w:r w:rsidR="00CA2AD7">
        <w:rPr>
          <w:rFonts w:ascii="Times New Roman" w:hAnsi="Times New Roman"/>
          <w:sz w:val="24"/>
          <w:szCs w:val="24"/>
        </w:rPr>
        <w:t>Umowy</w:t>
      </w:r>
      <w:r w:rsidRPr="00305E2F">
        <w:rPr>
          <w:rFonts w:ascii="Times New Roman" w:hAnsi="Times New Roman"/>
          <w:sz w:val="24"/>
          <w:szCs w:val="24"/>
        </w:rPr>
        <w:t xml:space="preserve"> i realizacją obowiązków nałożonych na Stronę przepisami prawa. </w:t>
      </w:r>
    </w:p>
    <w:p w14:paraId="289DA0B6" w14:textId="14C97217" w:rsidR="003C7BAD" w:rsidRPr="00305E2F" w:rsidRDefault="003C7BAD" w:rsidP="00305E2F">
      <w:pPr>
        <w:pStyle w:val="Akapitzlist"/>
        <w:numPr>
          <w:ilvl w:val="0"/>
          <w:numId w:val="18"/>
        </w:numPr>
        <w:tabs>
          <w:tab w:val="clear" w:pos="720"/>
          <w:tab w:val="left" w:pos="426"/>
        </w:tabs>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W zakresie w jakim w związku z zawarciem, realizacją i monitorowaniem wykonywania niniejszej </w:t>
      </w:r>
      <w:r w:rsidR="00CA2AD7">
        <w:rPr>
          <w:rFonts w:ascii="Times New Roman" w:hAnsi="Times New Roman"/>
          <w:sz w:val="24"/>
          <w:szCs w:val="24"/>
        </w:rPr>
        <w:t>Umowy</w:t>
      </w:r>
      <w:r w:rsidRPr="00305E2F">
        <w:rPr>
          <w:rFonts w:ascii="Times New Roman" w:hAnsi="Times New Roman"/>
          <w:sz w:val="24"/>
          <w:szCs w:val="24"/>
        </w:rPr>
        <w:t xml:space="preserve"> Centrum Usług Logistycznych występuje jako administrator danych w rozumieniu art. 4 ust. 1 RODO, przekazuje się niniejszym drugiej Stronie, zgodnie z dyspozycją art. 13 RODO, co następuje: </w:t>
      </w:r>
    </w:p>
    <w:p w14:paraId="422B32B2"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1) Administratorem danych osobowych jest Centrum Usług Logistycznych, z siedzibą przy ul. Słonecznej 37, 00-789 Warszawa; </w:t>
      </w:r>
    </w:p>
    <w:p w14:paraId="0E44A292"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lastRenderedPageBreak/>
        <w:t xml:space="preserve">2) Administrator powołał Inspektora Ochrony Danych (IOD) – Pana Pawła Maliszewskiego, z którym można skontaktować się we wszelkich sprawach dotyczących przetwarzania danych osobowych za pośrednictwem adresu e-mail: </w:t>
      </w:r>
      <w:hyperlink r:id="rId13" w:history="1">
        <w:r w:rsidRPr="00305E2F">
          <w:rPr>
            <w:rStyle w:val="Hipercze"/>
            <w:rFonts w:ascii="Times New Roman" w:hAnsi="Times New Roman"/>
            <w:color w:val="auto"/>
            <w:sz w:val="24"/>
            <w:szCs w:val="24"/>
          </w:rPr>
          <w:t>iod@perfectinfo.pl</w:t>
        </w:r>
      </w:hyperlink>
      <w:r w:rsidRPr="00305E2F">
        <w:rPr>
          <w:rFonts w:ascii="Times New Roman" w:hAnsi="Times New Roman"/>
          <w:sz w:val="24"/>
          <w:szCs w:val="24"/>
        </w:rPr>
        <w:t xml:space="preserve">; </w:t>
      </w:r>
    </w:p>
    <w:p w14:paraId="7A1D6E96" w14:textId="6DF99A44"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3) dane osobowe pozyskane w związku z zawarciem niniejszej </w:t>
      </w:r>
      <w:r w:rsidR="00CA2AD7">
        <w:rPr>
          <w:rFonts w:ascii="Times New Roman" w:hAnsi="Times New Roman"/>
          <w:sz w:val="24"/>
          <w:szCs w:val="24"/>
        </w:rPr>
        <w:t>Umowy</w:t>
      </w:r>
      <w:r w:rsidRPr="00305E2F">
        <w:rPr>
          <w:rFonts w:ascii="Times New Roman" w:hAnsi="Times New Roman"/>
          <w:sz w:val="24"/>
          <w:szCs w:val="24"/>
        </w:rPr>
        <w:t xml:space="preserve">, będą wyłącznie w celu wykonania niniejszej </w:t>
      </w:r>
      <w:r w:rsidR="00CA2AD7">
        <w:rPr>
          <w:rFonts w:ascii="Times New Roman" w:hAnsi="Times New Roman"/>
          <w:sz w:val="24"/>
          <w:szCs w:val="24"/>
        </w:rPr>
        <w:t>Umowy</w:t>
      </w:r>
      <w:r w:rsidRPr="00305E2F">
        <w:rPr>
          <w:rFonts w:ascii="Times New Roman" w:hAnsi="Times New Roman"/>
          <w:sz w:val="24"/>
          <w:szCs w:val="24"/>
        </w:rPr>
        <w:t xml:space="preserve">, realizacji obowiązków i praw (w tym roszczeń) wiążących się z zawartą umową oraz w celu realizacji obowiązków wynikających z przepisów prawa; </w:t>
      </w:r>
    </w:p>
    <w:p w14:paraId="56286F7F" w14:textId="1BA00EC1"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4) podstawą prawną przetwarzania danych osobowych przez Centrum Usług Logistycznych jest art. 6 ust. 1 lit. b RODO (w zakresie przetwarzania danych w celu wykonania </w:t>
      </w:r>
      <w:r w:rsidR="00CA2AD7">
        <w:rPr>
          <w:rFonts w:ascii="Times New Roman" w:hAnsi="Times New Roman"/>
          <w:sz w:val="24"/>
          <w:szCs w:val="24"/>
        </w:rPr>
        <w:t>Umowy</w:t>
      </w:r>
      <w:r w:rsidRPr="00305E2F">
        <w:rPr>
          <w:rFonts w:ascii="Times New Roman" w:hAnsi="Times New Roman"/>
          <w:sz w:val="24"/>
          <w:szCs w:val="24"/>
        </w:rPr>
        <w:t xml:space="preserve">), art. 6 ust. 1 lit. c RODO (w zakresie przetwarzania danych w celu realizacji obowiązków prawnych) oraz art. 6 ust. 1 lit. f RODO w zakresie realizacji obowiązków i praw wiążących się z zawartą umową, lecz nie stanowiących bezpośrednio przejawu jej wykonania (obrona i dochodzenie roszczeń), co stanowi prawnie uzasadniony interes Administratora; </w:t>
      </w:r>
    </w:p>
    <w:p w14:paraId="684A307A"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5) odbiorcami danych mogą być podmioty świadczące dla Centrum Usług Logistycznych usługi informatyczne, prawne, doradcze, ubezpieczeniowe na podstawie stosownych umów oraz podmioty upoważnione do otrzymania danych osobowych na podstawie obowiązujących przepisów prawa; </w:t>
      </w:r>
    </w:p>
    <w:p w14:paraId="0132B442" w14:textId="7375B82E"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6) dane osobowe będą przetwarzane przez czas trwania </w:t>
      </w:r>
      <w:r w:rsidR="00CA2AD7">
        <w:rPr>
          <w:rFonts w:ascii="Times New Roman" w:hAnsi="Times New Roman"/>
          <w:sz w:val="24"/>
          <w:szCs w:val="24"/>
        </w:rPr>
        <w:t>Umowy</w:t>
      </w:r>
      <w:r w:rsidRPr="00305E2F">
        <w:rPr>
          <w:rFonts w:ascii="Times New Roman" w:hAnsi="Times New Roman"/>
          <w:sz w:val="24"/>
          <w:szCs w:val="24"/>
        </w:rPr>
        <w:t xml:space="preserve">, a także później tj. do czasu upływu terminu przedawnienia ewentualnych roszczeń wynikających z </w:t>
      </w:r>
      <w:r w:rsidR="00CA2AD7">
        <w:rPr>
          <w:rFonts w:ascii="Times New Roman" w:hAnsi="Times New Roman"/>
          <w:sz w:val="24"/>
          <w:szCs w:val="24"/>
        </w:rPr>
        <w:t>Umowy</w:t>
      </w:r>
      <w:r w:rsidRPr="00305E2F">
        <w:rPr>
          <w:rFonts w:ascii="Times New Roman" w:hAnsi="Times New Roman"/>
          <w:sz w:val="24"/>
          <w:szCs w:val="24"/>
        </w:rPr>
        <w:t xml:space="preserve"> i w związku z realizacją obowiązków podatkowych, rachunkowych i archiwizacyjnych przewidzianych przepisami prawa; </w:t>
      </w:r>
    </w:p>
    <w:p w14:paraId="1139E5BA" w14:textId="3CB27853"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7) podanie danych osobowych jest dobrowolne, ale niezbędne do zawarcia </w:t>
      </w:r>
      <w:r w:rsidR="00CA2AD7">
        <w:rPr>
          <w:rFonts w:ascii="Times New Roman" w:hAnsi="Times New Roman"/>
          <w:sz w:val="24"/>
          <w:szCs w:val="24"/>
        </w:rPr>
        <w:t>Umowy</w:t>
      </w:r>
      <w:r w:rsidRPr="00305E2F">
        <w:rPr>
          <w:rFonts w:ascii="Times New Roman" w:hAnsi="Times New Roman"/>
          <w:sz w:val="24"/>
          <w:szCs w:val="24"/>
        </w:rPr>
        <w:t xml:space="preserve">. Konsekwencją odmowy podania danych będzie brak możliwości zawarcia </w:t>
      </w:r>
      <w:r w:rsidR="00CA2AD7">
        <w:rPr>
          <w:rFonts w:ascii="Times New Roman" w:hAnsi="Times New Roman"/>
          <w:sz w:val="24"/>
          <w:szCs w:val="24"/>
        </w:rPr>
        <w:t>Umowy</w:t>
      </w:r>
      <w:r w:rsidRPr="00305E2F">
        <w:rPr>
          <w:rFonts w:ascii="Times New Roman" w:hAnsi="Times New Roman"/>
          <w:sz w:val="24"/>
          <w:szCs w:val="24"/>
        </w:rPr>
        <w:t xml:space="preserve">; </w:t>
      </w:r>
    </w:p>
    <w:p w14:paraId="752EC851"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8) osobie, której dane dotyczą, na zasadach i w granicach określonych przepisami RODO, w szczególności treścią art. 15-22 RODO, przysługuje prawo do: dostępu do treści swoich danych, żądania ich sprostowania, usunięcia lub ograniczenia przetwarzania, wniesienia sprzeciwu wobec przetwarzania danych opartego na uzasadnionym interesie oraz wniesienia skargi do organu nadzorczego – Prezesa Urzędu Ochrony Danych Osobowych (ul. Stawki 2, 00-193 Warszawa), w przypadku uznania, że przetwarzanie danych osobowych narusza przepisy RODO; </w:t>
      </w:r>
    </w:p>
    <w:p w14:paraId="1EC7B62A" w14:textId="77777777" w:rsidR="003C7BAD" w:rsidRPr="00305E2F" w:rsidRDefault="003C7BAD" w:rsidP="00305E2F">
      <w:pPr>
        <w:pStyle w:val="Akapitzlist"/>
        <w:tabs>
          <w:tab w:val="left" w:pos="567"/>
        </w:tabs>
        <w:spacing w:line="240" w:lineRule="auto"/>
        <w:ind w:left="426"/>
        <w:rPr>
          <w:rFonts w:ascii="Times New Roman" w:hAnsi="Times New Roman"/>
          <w:sz w:val="24"/>
          <w:szCs w:val="24"/>
        </w:rPr>
      </w:pPr>
      <w:r w:rsidRPr="00305E2F">
        <w:rPr>
          <w:rFonts w:ascii="Times New Roman" w:hAnsi="Times New Roman"/>
          <w:sz w:val="24"/>
          <w:szCs w:val="24"/>
        </w:rPr>
        <w:t>9) dane osobowe nie będą przekazywane do państw trzecich ani organizacji międzynarodowych ani nie będą podlegały zautomatyzowanemu podejmowaniu decyzji, w tym profilowaniu.</w:t>
      </w:r>
    </w:p>
    <w:p w14:paraId="6EA42652" w14:textId="77777777" w:rsidR="00597A68" w:rsidRPr="00305E2F" w:rsidRDefault="00597A68" w:rsidP="00305E2F">
      <w:pPr>
        <w:pStyle w:val="Tekstpodstawowy2"/>
        <w:widowControl w:val="0"/>
        <w:numPr>
          <w:ilvl w:val="12"/>
          <w:numId w:val="0"/>
        </w:numPr>
        <w:spacing w:after="0" w:line="240" w:lineRule="auto"/>
        <w:jc w:val="center"/>
        <w:rPr>
          <w:rFonts w:ascii="Times New Roman" w:hAnsi="Times New Roman"/>
          <w:b/>
          <w:sz w:val="24"/>
          <w:szCs w:val="24"/>
          <w:lang w:val="en-GB"/>
        </w:rPr>
      </w:pPr>
    </w:p>
    <w:p w14:paraId="2A5F196B" w14:textId="77777777" w:rsidR="00597A68" w:rsidRPr="00305E2F" w:rsidRDefault="00C52BC4" w:rsidP="00305E2F">
      <w:pPr>
        <w:pStyle w:val="Tekstpodstawowy2"/>
        <w:keepNext/>
        <w:widowControl w:val="0"/>
        <w:numPr>
          <w:ilvl w:val="12"/>
          <w:numId w:val="0"/>
        </w:numPr>
        <w:spacing w:after="0" w:line="240" w:lineRule="auto"/>
        <w:jc w:val="center"/>
        <w:rPr>
          <w:rFonts w:ascii="Times New Roman" w:hAnsi="Times New Roman"/>
          <w:b/>
          <w:sz w:val="24"/>
          <w:szCs w:val="24"/>
        </w:rPr>
      </w:pPr>
      <w:r w:rsidRPr="00305E2F">
        <w:rPr>
          <w:rFonts w:ascii="Times New Roman" w:hAnsi="Times New Roman"/>
          <w:b/>
          <w:sz w:val="24"/>
          <w:szCs w:val="24"/>
        </w:rPr>
        <w:t>SIŁA WYŻSZA</w:t>
      </w:r>
    </w:p>
    <w:p w14:paraId="1D5EDAA4" w14:textId="729BA751" w:rsidR="00597A68" w:rsidRPr="00305E2F" w:rsidRDefault="00C52BC4" w:rsidP="00305E2F">
      <w:pPr>
        <w:pStyle w:val="Tekstpodstawowy2"/>
        <w:keepNext/>
        <w:widowControl w:val="0"/>
        <w:numPr>
          <w:ilvl w:val="12"/>
          <w:numId w:val="0"/>
        </w:numPr>
        <w:spacing w:after="0" w:line="240" w:lineRule="auto"/>
        <w:jc w:val="center"/>
        <w:rPr>
          <w:rFonts w:ascii="Times New Roman" w:hAnsi="Times New Roman"/>
          <w:bCs/>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10</w:t>
      </w:r>
    </w:p>
    <w:p w14:paraId="5AF684F7" w14:textId="279FF70F" w:rsidR="00CB11A4" w:rsidRPr="00305E2F" w:rsidRDefault="00C52BC4" w:rsidP="00305E2F">
      <w:pPr>
        <w:widowControl w:val="0"/>
        <w:numPr>
          <w:ilvl w:val="6"/>
          <w:numId w:val="19"/>
        </w:numPr>
        <w:tabs>
          <w:tab w:val="clear" w:pos="5040"/>
          <w:tab w:val="left" w:pos="426"/>
        </w:tabs>
        <w:ind w:left="426" w:hanging="426"/>
        <w:jc w:val="both"/>
        <w:rPr>
          <w:rFonts w:ascii="Times New Roman" w:hAnsi="Times New Roman"/>
          <w:sz w:val="24"/>
          <w:szCs w:val="24"/>
        </w:rPr>
      </w:pPr>
      <w:r w:rsidRPr="00305E2F">
        <w:rPr>
          <w:rFonts w:ascii="Times New Roman" w:hAnsi="Times New Roman"/>
          <w:sz w:val="24"/>
          <w:szCs w:val="24"/>
        </w:rPr>
        <w:t xml:space="preserve">Użyte w Umowie określenie „Siła Wyższa” oznacza zewnętrzne zdarzenie nagłe, nieprzewidywalne i niezależne od woli Stron, które wystąpiło po zawarciu </w:t>
      </w:r>
      <w:r w:rsidR="00CA2AD7">
        <w:rPr>
          <w:rFonts w:ascii="Times New Roman" w:hAnsi="Times New Roman"/>
          <w:sz w:val="24"/>
          <w:szCs w:val="24"/>
        </w:rPr>
        <w:t>Umowy</w:t>
      </w:r>
      <w:r w:rsidRPr="00305E2F">
        <w:rPr>
          <w:rFonts w:ascii="Times New Roman" w:hAnsi="Times New Roman"/>
          <w:sz w:val="24"/>
          <w:szCs w:val="24"/>
        </w:rPr>
        <w:t xml:space="preserve">, uniemożliwiające wykonanie </w:t>
      </w:r>
      <w:r w:rsidR="00CA2AD7">
        <w:rPr>
          <w:rFonts w:ascii="Times New Roman" w:hAnsi="Times New Roman"/>
          <w:sz w:val="24"/>
          <w:szCs w:val="24"/>
        </w:rPr>
        <w:t>Umowy</w:t>
      </w:r>
      <w:r w:rsidRPr="00305E2F">
        <w:rPr>
          <w:rFonts w:ascii="Times New Roman" w:hAnsi="Times New Roman"/>
          <w:sz w:val="24"/>
          <w:szCs w:val="24"/>
        </w:rPr>
        <w:t xml:space="preserve"> w całości lub w części, na stałe lub na pewien czas, któremu nie można zapobiec ani przeciwdziałać przy zachowaniu należytej staranności Stron. </w:t>
      </w:r>
    </w:p>
    <w:p w14:paraId="3E57EB32" w14:textId="3ED5BEA2" w:rsidR="00597A68" w:rsidRPr="00305E2F" w:rsidRDefault="00C52BC4" w:rsidP="00305E2F">
      <w:pPr>
        <w:widowControl w:val="0"/>
        <w:numPr>
          <w:ilvl w:val="6"/>
          <w:numId w:val="19"/>
        </w:numPr>
        <w:tabs>
          <w:tab w:val="clear" w:pos="5040"/>
          <w:tab w:val="left" w:pos="426"/>
        </w:tabs>
        <w:ind w:left="426" w:hanging="426"/>
        <w:jc w:val="both"/>
        <w:rPr>
          <w:rFonts w:ascii="Times New Roman" w:hAnsi="Times New Roman"/>
          <w:sz w:val="24"/>
          <w:szCs w:val="24"/>
        </w:rPr>
      </w:pPr>
      <w:r w:rsidRPr="00305E2F">
        <w:rPr>
          <w:rFonts w:ascii="Times New Roman" w:hAnsi="Times New Roman"/>
          <w:sz w:val="24"/>
          <w:szCs w:val="24"/>
        </w:rPr>
        <w:t xml:space="preserve">Jeżeli Siła Wyższa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w:t>
      </w:r>
      <w:r w:rsidR="00CA2AD7">
        <w:rPr>
          <w:rFonts w:ascii="Times New Roman" w:hAnsi="Times New Roman"/>
          <w:sz w:val="24"/>
          <w:szCs w:val="24"/>
        </w:rPr>
        <w:t>Umowy</w:t>
      </w:r>
      <w:r w:rsidRPr="00305E2F">
        <w:rPr>
          <w:rFonts w:ascii="Times New Roman" w:hAnsi="Times New Roman"/>
          <w:sz w:val="24"/>
          <w:szCs w:val="24"/>
        </w:rPr>
        <w:t xml:space="preserve">. Powinna także dążyć do kontynuowania realizacji swoich zobowiązań w rozsądnym zakresie oraz podjąć działania niezbędne do  zminimalizowania skutków działania Siły </w:t>
      </w:r>
      <w:r w:rsidRPr="00305E2F">
        <w:rPr>
          <w:rFonts w:ascii="Times New Roman" w:hAnsi="Times New Roman"/>
          <w:sz w:val="24"/>
          <w:szCs w:val="24"/>
        </w:rPr>
        <w:lastRenderedPageBreak/>
        <w:t>Wyższej oraz czasu jej trwania.</w:t>
      </w:r>
    </w:p>
    <w:p w14:paraId="4DE6B37B" w14:textId="560BA672" w:rsidR="00597A68" w:rsidRPr="00305E2F" w:rsidRDefault="00C52BC4" w:rsidP="00305E2F">
      <w:pPr>
        <w:widowControl w:val="0"/>
        <w:numPr>
          <w:ilvl w:val="6"/>
          <w:numId w:val="19"/>
        </w:numPr>
        <w:tabs>
          <w:tab w:val="clear" w:pos="5040"/>
          <w:tab w:val="left" w:pos="426"/>
        </w:tabs>
        <w:ind w:left="426" w:hanging="426"/>
        <w:jc w:val="both"/>
        <w:rPr>
          <w:rFonts w:ascii="Times New Roman" w:hAnsi="Times New Roman"/>
          <w:sz w:val="24"/>
          <w:szCs w:val="24"/>
        </w:rPr>
      </w:pPr>
      <w:r w:rsidRPr="00305E2F">
        <w:rPr>
          <w:rFonts w:ascii="Times New Roman" w:hAnsi="Times New Roman"/>
          <w:sz w:val="24"/>
          <w:szCs w:val="24"/>
        </w:rPr>
        <w:t xml:space="preserve">Strony nie ponoszą odpowiedzialności za niewykonanie lub nienależyte wykonanie </w:t>
      </w:r>
      <w:r w:rsidR="00CA2AD7">
        <w:rPr>
          <w:rFonts w:ascii="Times New Roman" w:hAnsi="Times New Roman"/>
          <w:sz w:val="24"/>
          <w:szCs w:val="24"/>
        </w:rPr>
        <w:t>Umowy</w:t>
      </w:r>
      <w:r w:rsidRPr="00305E2F">
        <w:rPr>
          <w:rFonts w:ascii="Times New Roman" w:hAnsi="Times New Roman"/>
          <w:sz w:val="24"/>
          <w:szCs w:val="24"/>
        </w:rPr>
        <w:t xml:space="preserve"> w całości lub w części, w takim zakresie, w jakim zostało to spowodowane wystąpieniem Siły Wyższej. W wypadku zaistnienia Siły Wyższej o charakterze długotrwałym, powodującej niewykonywanie </w:t>
      </w:r>
      <w:r w:rsidR="00CA2AD7">
        <w:rPr>
          <w:rFonts w:ascii="Times New Roman" w:hAnsi="Times New Roman"/>
          <w:sz w:val="24"/>
          <w:szCs w:val="24"/>
        </w:rPr>
        <w:t>Umowy</w:t>
      </w:r>
      <w:r w:rsidRPr="00305E2F">
        <w:rPr>
          <w:rFonts w:ascii="Times New Roman" w:hAnsi="Times New Roman"/>
          <w:sz w:val="24"/>
          <w:szCs w:val="24"/>
        </w:rPr>
        <w:t xml:space="preserve"> przez okres dłuższy niż jeden miesiąc, Strony będą prowadzić negocjacje w celu określenia dalszej realizacji lub rozwiązania  </w:t>
      </w:r>
      <w:r w:rsidR="00CA2AD7">
        <w:rPr>
          <w:rFonts w:ascii="Times New Roman" w:hAnsi="Times New Roman"/>
          <w:sz w:val="24"/>
          <w:szCs w:val="24"/>
        </w:rPr>
        <w:t>Umowy</w:t>
      </w:r>
      <w:r w:rsidRPr="00305E2F">
        <w:rPr>
          <w:rFonts w:ascii="Times New Roman" w:hAnsi="Times New Roman"/>
          <w:sz w:val="24"/>
          <w:szCs w:val="24"/>
        </w:rPr>
        <w:t>.</w:t>
      </w:r>
    </w:p>
    <w:p w14:paraId="49203E32" w14:textId="77777777" w:rsidR="00A6144E" w:rsidRPr="00305E2F" w:rsidRDefault="00A6144E" w:rsidP="00305E2F">
      <w:pPr>
        <w:keepNext/>
        <w:widowControl w:val="0"/>
        <w:tabs>
          <w:tab w:val="left" w:pos="0"/>
        </w:tabs>
        <w:rPr>
          <w:rFonts w:ascii="Times New Roman" w:hAnsi="Times New Roman"/>
          <w:b/>
          <w:sz w:val="24"/>
          <w:szCs w:val="24"/>
        </w:rPr>
      </w:pPr>
    </w:p>
    <w:p w14:paraId="555F0A2E" w14:textId="17FD437A" w:rsidR="00A6144E" w:rsidRPr="00305E2F" w:rsidRDefault="00A6144E" w:rsidP="00305E2F">
      <w:pPr>
        <w:keepNext/>
        <w:widowControl w:val="0"/>
        <w:tabs>
          <w:tab w:val="left" w:pos="0"/>
        </w:tabs>
        <w:jc w:val="center"/>
        <w:rPr>
          <w:rFonts w:ascii="Times New Roman" w:hAnsi="Times New Roman"/>
          <w:b/>
          <w:sz w:val="24"/>
          <w:szCs w:val="24"/>
        </w:rPr>
      </w:pPr>
      <w:r w:rsidRPr="00305E2F">
        <w:rPr>
          <w:rFonts w:ascii="Times New Roman" w:hAnsi="Times New Roman"/>
          <w:b/>
          <w:sz w:val="24"/>
          <w:szCs w:val="24"/>
        </w:rPr>
        <w:t xml:space="preserve">ZMIANY </w:t>
      </w:r>
      <w:r w:rsidR="00CA2AD7">
        <w:rPr>
          <w:rFonts w:ascii="Times New Roman" w:hAnsi="Times New Roman"/>
          <w:b/>
          <w:sz w:val="24"/>
          <w:szCs w:val="24"/>
        </w:rPr>
        <w:t>UMOWY</w:t>
      </w:r>
    </w:p>
    <w:p w14:paraId="268A0498" w14:textId="586ED020" w:rsidR="00A6144E" w:rsidRPr="00305E2F" w:rsidRDefault="00A6144E" w:rsidP="00305E2F">
      <w:pPr>
        <w:keepNext/>
        <w:widowControl w:val="0"/>
        <w:tabs>
          <w:tab w:val="left" w:pos="0"/>
        </w:tabs>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 xml:space="preserve">11 </w:t>
      </w:r>
    </w:p>
    <w:p w14:paraId="0C807998" w14:textId="5B35F6D5" w:rsidR="00A6144E" w:rsidRPr="00305E2F" w:rsidRDefault="00A6144E" w:rsidP="00305E2F">
      <w:pPr>
        <w:autoSpaceDN w:val="0"/>
        <w:ind w:left="284" w:hanging="284"/>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1. Z zastrzeżeniem postanowień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wszelkie zmiany treści niniejszej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wymagają formy pisemnej w postaci aneksu podpisanego przez Strony, pod rygorem nieważności, za wyjątkiem:</w:t>
      </w:r>
    </w:p>
    <w:p w14:paraId="37C56475" w14:textId="207E4B65" w:rsidR="00A6144E" w:rsidRPr="00305E2F" w:rsidRDefault="00A6144E" w:rsidP="00305E2F">
      <w:pPr>
        <w:suppressAutoHyphens/>
        <w:autoSpaceDN w:val="0"/>
        <w:ind w:left="709" w:hanging="283"/>
        <w:jc w:val="both"/>
        <w:textAlignment w:val="baseline"/>
        <w:rPr>
          <w:rFonts w:ascii="Times New Roman" w:eastAsia="Calibri" w:hAnsi="Times New Roman"/>
          <w:sz w:val="24"/>
          <w:szCs w:val="24"/>
          <w:lang w:eastAsia="en-US"/>
        </w:rPr>
      </w:pPr>
      <w:r w:rsidRPr="00305E2F">
        <w:rPr>
          <w:rFonts w:ascii="Times New Roman" w:eastAsia="Calibri" w:hAnsi="Times New Roman"/>
          <w:bCs/>
          <w:sz w:val="24"/>
          <w:szCs w:val="24"/>
          <w:lang w:eastAsia="en-US"/>
        </w:rPr>
        <w:t xml:space="preserve">a) zwiększenia, przez Zamawiającego, ilości zamawianych dostaw </w:t>
      </w:r>
      <w:r w:rsidRPr="00305E2F">
        <w:rPr>
          <w:rFonts w:ascii="Times New Roman" w:eastAsia="Calibri" w:hAnsi="Times New Roman"/>
          <w:sz w:val="24"/>
          <w:szCs w:val="24"/>
          <w:lang w:eastAsia="en-US"/>
        </w:rPr>
        <w:t xml:space="preserve">jednak nie więcej niż 9% </w:t>
      </w:r>
      <w:r w:rsidRPr="00305E2F">
        <w:rPr>
          <w:rFonts w:ascii="Times New Roman" w:eastAsia="Arial Unicode MS" w:hAnsi="Times New Roman"/>
          <w:sz w:val="24"/>
          <w:szCs w:val="24"/>
        </w:rPr>
        <w:t xml:space="preserve">wartości brutto przedmiotu </w:t>
      </w:r>
      <w:r w:rsidR="00CA2AD7">
        <w:rPr>
          <w:rFonts w:ascii="Times New Roman" w:eastAsia="Arial Unicode MS" w:hAnsi="Times New Roman"/>
          <w:sz w:val="24"/>
          <w:szCs w:val="24"/>
        </w:rPr>
        <w:t>Umowy</w:t>
      </w:r>
      <w:r w:rsidRPr="00305E2F">
        <w:rPr>
          <w:rFonts w:ascii="Times New Roman" w:eastAsia="Arial Unicode MS" w:hAnsi="Times New Roman"/>
          <w:sz w:val="24"/>
          <w:szCs w:val="24"/>
        </w:rPr>
        <w:t xml:space="preserve"> określonej w </w:t>
      </w:r>
      <w:r w:rsidRPr="00305E2F">
        <w:rPr>
          <w:rFonts w:ascii="Times New Roman" w:eastAsia="Calibri" w:hAnsi="Times New Roman"/>
          <w:bCs/>
          <w:sz w:val="24"/>
          <w:szCs w:val="24"/>
          <w:lang w:eastAsia="en-US"/>
        </w:rPr>
        <w:t xml:space="preserve">§ </w:t>
      </w:r>
      <w:r w:rsidR="006E5BA1" w:rsidRPr="00305E2F">
        <w:rPr>
          <w:rFonts w:ascii="Times New Roman" w:eastAsia="Calibri" w:hAnsi="Times New Roman"/>
          <w:bCs/>
          <w:sz w:val="24"/>
          <w:szCs w:val="24"/>
          <w:lang w:eastAsia="en-US"/>
        </w:rPr>
        <w:t>5 ust. 1</w:t>
      </w:r>
      <w:r w:rsidRPr="00305E2F">
        <w:rPr>
          <w:rFonts w:ascii="Times New Roman" w:eastAsia="Calibri" w:hAnsi="Times New Roman"/>
          <w:bCs/>
          <w:sz w:val="24"/>
          <w:szCs w:val="24"/>
          <w:lang w:eastAsia="en-US"/>
        </w:rPr>
        <w:t xml:space="preserve"> </w:t>
      </w:r>
      <w:r w:rsidR="00CA2AD7">
        <w:rPr>
          <w:rFonts w:ascii="Times New Roman" w:eastAsia="Arial Unicode MS" w:hAnsi="Times New Roman"/>
          <w:sz w:val="24"/>
          <w:szCs w:val="24"/>
        </w:rPr>
        <w:t>Umowy</w:t>
      </w:r>
      <w:r w:rsidR="00D304C2" w:rsidRPr="00305E2F">
        <w:rPr>
          <w:rFonts w:ascii="Times New Roman" w:eastAsia="Arial Unicode MS" w:hAnsi="Times New Roman"/>
          <w:sz w:val="24"/>
          <w:szCs w:val="24"/>
        </w:rPr>
        <w:t xml:space="preserve"> (dla danej części)</w:t>
      </w:r>
      <w:r w:rsidRPr="00305E2F">
        <w:rPr>
          <w:rFonts w:ascii="Times New Roman" w:eastAsia="Arial Unicode MS" w:hAnsi="Times New Roman"/>
          <w:sz w:val="24"/>
          <w:szCs w:val="24"/>
        </w:rPr>
        <w:t>,</w:t>
      </w:r>
      <w:r w:rsidRPr="00305E2F">
        <w:rPr>
          <w:rFonts w:ascii="Times New Roman" w:eastAsia="Calibri" w:hAnsi="Times New Roman"/>
          <w:bCs/>
          <w:sz w:val="24"/>
          <w:szCs w:val="24"/>
          <w:lang w:eastAsia="en-US"/>
        </w:rPr>
        <w:t xml:space="preserve"> </w:t>
      </w:r>
    </w:p>
    <w:p w14:paraId="2AABA4BD" w14:textId="4BD2206A" w:rsidR="00A6144E" w:rsidRDefault="00A6144E" w:rsidP="00305E2F">
      <w:pPr>
        <w:suppressAutoHyphens/>
        <w:autoSpaceDN w:val="0"/>
        <w:ind w:left="709" w:hanging="283"/>
        <w:jc w:val="both"/>
        <w:textAlignment w:val="baseline"/>
        <w:rPr>
          <w:rFonts w:ascii="Times New Roman" w:eastAsia="Calibri" w:hAnsi="Times New Roman"/>
          <w:bCs/>
          <w:sz w:val="24"/>
          <w:szCs w:val="24"/>
          <w:lang w:eastAsia="en-US"/>
        </w:rPr>
      </w:pPr>
      <w:r w:rsidRPr="00305E2F">
        <w:rPr>
          <w:rFonts w:ascii="Times New Roman" w:eastAsia="Calibri" w:hAnsi="Times New Roman"/>
          <w:bCs/>
          <w:sz w:val="24"/>
          <w:szCs w:val="24"/>
          <w:lang w:eastAsia="en-US"/>
        </w:rPr>
        <w:t xml:space="preserve">b) zmniejszenia, przez Zamawiającego, ilości zamawianych dostaw </w:t>
      </w:r>
      <w:r w:rsidRPr="00305E2F">
        <w:rPr>
          <w:rFonts w:ascii="Times New Roman" w:eastAsia="Calibri" w:hAnsi="Times New Roman"/>
          <w:sz w:val="24"/>
          <w:szCs w:val="24"/>
          <w:lang w:eastAsia="en-US"/>
        </w:rPr>
        <w:t xml:space="preserve">jednak nie więcej niż 9% </w:t>
      </w:r>
      <w:r w:rsidRPr="00305E2F">
        <w:rPr>
          <w:rFonts w:ascii="Times New Roman" w:eastAsia="Arial Unicode MS" w:hAnsi="Times New Roman"/>
          <w:sz w:val="24"/>
          <w:szCs w:val="24"/>
        </w:rPr>
        <w:t xml:space="preserve">wartości brutto przedmiotu </w:t>
      </w:r>
      <w:r w:rsidR="00CA2AD7">
        <w:rPr>
          <w:rFonts w:ascii="Times New Roman" w:eastAsia="Arial Unicode MS" w:hAnsi="Times New Roman"/>
          <w:sz w:val="24"/>
          <w:szCs w:val="24"/>
        </w:rPr>
        <w:t>Umowy</w:t>
      </w:r>
      <w:r w:rsidRPr="00305E2F">
        <w:rPr>
          <w:rFonts w:ascii="Times New Roman" w:eastAsia="Arial Unicode MS" w:hAnsi="Times New Roman"/>
          <w:sz w:val="24"/>
          <w:szCs w:val="24"/>
        </w:rPr>
        <w:t xml:space="preserve"> określonej w </w:t>
      </w:r>
      <w:r w:rsidRPr="00305E2F">
        <w:rPr>
          <w:rFonts w:ascii="Times New Roman" w:eastAsia="Calibri" w:hAnsi="Times New Roman"/>
          <w:bCs/>
          <w:sz w:val="24"/>
          <w:szCs w:val="24"/>
          <w:lang w:eastAsia="en-US"/>
        </w:rPr>
        <w:t xml:space="preserve">§ </w:t>
      </w:r>
      <w:r w:rsidR="006E5BA1" w:rsidRPr="00305E2F">
        <w:rPr>
          <w:rFonts w:ascii="Times New Roman" w:eastAsia="Calibri" w:hAnsi="Times New Roman"/>
          <w:bCs/>
          <w:sz w:val="24"/>
          <w:szCs w:val="24"/>
          <w:lang w:eastAsia="en-US"/>
        </w:rPr>
        <w:t>5 ust. 1</w:t>
      </w:r>
      <w:r w:rsidRPr="00305E2F">
        <w:rPr>
          <w:rFonts w:ascii="Times New Roman" w:eastAsia="Arial Unicode MS" w:hAnsi="Times New Roman"/>
          <w:sz w:val="24"/>
          <w:szCs w:val="24"/>
        </w:rPr>
        <w:t xml:space="preserve"> </w:t>
      </w:r>
      <w:r w:rsidR="00CA2AD7">
        <w:rPr>
          <w:rFonts w:ascii="Times New Roman" w:eastAsia="Arial Unicode MS" w:hAnsi="Times New Roman"/>
          <w:sz w:val="24"/>
          <w:szCs w:val="24"/>
        </w:rPr>
        <w:t>Umowy</w:t>
      </w:r>
      <w:r w:rsidR="00D304C2" w:rsidRPr="00305E2F">
        <w:rPr>
          <w:rFonts w:ascii="Times New Roman" w:eastAsia="Arial Unicode MS" w:hAnsi="Times New Roman"/>
          <w:sz w:val="24"/>
          <w:szCs w:val="24"/>
        </w:rPr>
        <w:t xml:space="preserve"> (dla danej części)</w:t>
      </w:r>
      <w:r w:rsidRPr="00305E2F">
        <w:rPr>
          <w:rFonts w:ascii="Times New Roman" w:eastAsia="Calibri" w:hAnsi="Times New Roman"/>
          <w:bCs/>
          <w:sz w:val="24"/>
          <w:szCs w:val="24"/>
          <w:lang w:eastAsia="en-US"/>
        </w:rPr>
        <w:t>.</w:t>
      </w:r>
    </w:p>
    <w:p w14:paraId="64E87926" w14:textId="616B4253" w:rsidR="00B65597" w:rsidRPr="00305E2F" w:rsidRDefault="00B65597" w:rsidP="00305E2F">
      <w:pPr>
        <w:suppressAutoHyphens/>
        <w:autoSpaceDN w:val="0"/>
        <w:ind w:left="709" w:hanging="283"/>
        <w:jc w:val="both"/>
        <w:textAlignment w:val="baseline"/>
        <w:rPr>
          <w:rFonts w:ascii="Times New Roman" w:eastAsia="Calibri" w:hAnsi="Times New Roman"/>
          <w:sz w:val="24"/>
          <w:szCs w:val="24"/>
          <w:lang w:eastAsia="en-US"/>
        </w:rPr>
      </w:pPr>
      <w:r>
        <w:rPr>
          <w:rFonts w:ascii="Times New Roman" w:eastAsia="Calibri" w:hAnsi="Times New Roman"/>
          <w:bCs/>
          <w:sz w:val="24"/>
          <w:szCs w:val="24"/>
          <w:lang w:eastAsia="en-US"/>
        </w:rPr>
        <w:t xml:space="preserve">c) zmiany danych o których mowa w </w:t>
      </w:r>
      <w:r w:rsidRPr="00305E2F">
        <w:rPr>
          <w:rFonts w:ascii="Times New Roman" w:eastAsia="Calibri" w:hAnsi="Times New Roman"/>
          <w:bCs/>
          <w:sz w:val="24"/>
          <w:szCs w:val="24"/>
          <w:lang w:eastAsia="en-US"/>
        </w:rPr>
        <w:t>§</w:t>
      </w:r>
      <w:r>
        <w:rPr>
          <w:rFonts w:ascii="Times New Roman" w:eastAsia="Calibri" w:hAnsi="Times New Roman"/>
          <w:bCs/>
          <w:sz w:val="24"/>
          <w:szCs w:val="24"/>
          <w:lang w:eastAsia="en-US"/>
        </w:rPr>
        <w:t xml:space="preserve"> 9 ust. 1 i 2 umowy.</w:t>
      </w:r>
    </w:p>
    <w:p w14:paraId="15DB9E09" w14:textId="40B4A386" w:rsidR="00A6144E" w:rsidRPr="00305E2F" w:rsidRDefault="00A6144E" w:rsidP="00305E2F">
      <w:pPr>
        <w:autoSpaceDN w:val="0"/>
        <w:ind w:left="360" w:hanging="36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2. Zamawiający przewiduje możliwość wprowadzenia istotnych zmian postanowień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 stosunku do treści Oferty w zakresie zmiany przepisów prawnych, jeśli wpłynie na sposób wykonania lub na wysokość ceny – zgodnie ze zmienionymi przepisami; w takim wypadku zmiana treści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wymaga formy określonej w ust. 1.</w:t>
      </w:r>
    </w:p>
    <w:p w14:paraId="254A7BAA" w14:textId="6CF220DF" w:rsidR="00A6144E" w:rsidRPr="00305E2F" w:rsidRDefault="00A6144E" w:rsidP="00305E2F">
      <w:pPr>
        <w:autoSpaceDN w:val="0"/>
        <w:ind w:left="360" w:hanging="36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3. Zamawiający przewiduje możliwość zmiany postanowień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także w przypadkach:</w:t>
      </w:r>
    </w:p>
    <w:p w14:paraId="3576EBAB" w14:textId="49B828EF" w:rsidR="00A6144E" w:rsidRPr="00305E2F" w:rsidRDefault="00A6144E" w:rsidP="00305E2F">
      <w:pPr>
        <w:numPr>
          <w:ilvl w:val="0"/>
          <w:numId w:val="28"/>
        </w:numPr>
        <w:suppressAutoHyphens/>
        <w:autoSpaceDN w:val="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gdy konieczna będzie zmiana terminu rozpoczęcia lub zakończenia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 przypadku gdy, postępowanie o udzielenie niniejszego zamówienia przedłuży się o czas uniemożliwiający realizację zamówienia w pierwotnym terminie, lub zmiana terminu rozpoczęcia lub zakończenia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spowodowana będzie czynnikami niezależnymi od Zamawiającego i Wykonawcy (np. siła wyższa), uniemożliwiającymi realizację zamówienia w pierwotnie określonym czasie, mającymi wpływ na jakość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lub osiągniecie celów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Termin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może zostać zmieniony  maksymalnie o 3 miesiące,</w:t>
      </w:r>
    </w:p>
    <w:p w14:paraId="2E3BE0D4" w14:textId="673D5240" w:rsidR="00A6144E" w:rsidRPr="00305E2F" w:rsidRDefault="00A6144E" w:rsidP="00305E2F">
      <w:pPr>
        <w:numPr>
          <w:ilvl w:val="0"/>
          <w:numId w:val="28"/>
        </w:numPr>
        <w:suppressAutoHyphens/>
        <w:autoSpaceDN w:val="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gdy w związku z rozbieżnościami nastąpi potrzeba ujednolicenia zapisów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a zmiana będzie umożliwiać usunięcie rozbieżności i doprecyzowanie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 celu jednoznacznej interpretacji jej zapisów przez strony.</w:t>
      </w:r>
    </w:p>
    <w:p w14:paraId="4A2CF976" w14:textId="0FD18683" w:rsidR="00A6144E" w:rsidRPr="00305E2F" w:rsidRDefault="00A6144E" w:rsidP="00305E2F">
      <w:pPr>
        <w:autoSpaceDN w:val="0"/>
        <w:ind w:left="426" w:hanging="426"/>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4. W przypadku nie wydatkowania przez Zamawiającego całej kwoty wynagrodzenia o której mowa w </w:t>
      </w:r>
      <w:r w:rsidRPr="00305E2F">
        <w:rPr>
          <w:rFonts w:ascii="Times New Roman" w:eastAsia="Calibri" w:hAnsi="Times New Roman"/>
          <w:bCs/>
          <w:sz w:val="24"/>
          <w:szCs w:val="24"/>
          <w:lang w:eastAsia="en-US"/>
        </w:rPr>
        <w:t>§</w:t>
      </w:r>
      <w:r w:rsidR="006E5BA1" w:rsidRPr="00305E2F">
        <w:rPr>
          <w:rFonts w:ascii="Times New Roman" w:eastAsia="Calibri" w:hAnsi="Times New Roman"/>
          <w:bCs/>
          <w:sz w:val="24"/>
          <w:szCs w:val="24"/>
          <w:lang w:eastAsia="en-US"/>
        </w:rPr>
        <w:t xml:space="preserve"> 5 ust. 1 </w:t>
      </w:r>
      <w:r w:rsidRPr="00305E2F">
        <w:rPr>
          <w:rFonts w:ascii="Times New Roman" w:eastAsia="Calibri" w:hAnsi="Times New Roman"/>
          <w:bCs/>
          <w:sz w:val="24"/>
          <w:szCs w:val="24"/>
          <w:lang w:eastAsia="en-US"/>
        </w:rPr>
        <w:t xml:space="preserve"> </w:t>
      </w:r>
      <w:r w:rsidR="00CA2AD7">
        <w:rPr>
          <w:rFonts w:ascii="Times New Roman" w:eastAsia="Calibri" w:hAnsi="Times New Roman"/>
          <w:bCs/>
          <w:sz w:val="24"/>
          <w:szCs w:val="24"/>
          <w:lang w:eastAsia="en-US"/>
        </w:rPr>
        <w:t>Umowy</w:t>
      </w:r>
      <w:r w:rsidR="00905840" w:rsidRPr="00305E2F">
        <w:rPr>
          <w:rFonts w:ascii="Times New Roman" w:eastAsia="Calibri" w:hAnsi="Times New Roman"/>
          <w:bCs/>
          <w:sz w:val="24"/>
          <w:szCs w:val="24"/>
          <w:lang w:eastAsia="en-US"/>
        </w:rPr>
        <w:t xml:space="preserve"> (dla danej części)</w:t>
      </w:r>
      <w:r w:rsidRPr="00305E2F">
        <w:rPr>
          <w:rFonts w:ascii="Times New Roman" w:eastAsia="Calibri" w:hAnsi="Times New Roman"/>
          <w:bCs/>
          <w:sz w:val="24"/>
          <w:szCs w:val="24"/>
          <w:lang w:eastAsia="en-US"/>
        </w:rPr>
        <w:t xml:space="preserve">, </w:t>
      </w:r>
      <w:r w:rsidRPr="00305E2F">
        <w:rPr>
          <w:rFonts w:ascii="Times New Roman" w:eastAsia="Calibri" w:hAnsi="Times New Roman"/>
          <w:sz w:val="24"/>
          <w:szCs w:val="24"/>
          <w:lang w:eastAsia="en-US"/>
        </w:rPr>
        <w:t xml:space="preserve">zmiana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może polegać na wydłużeniu terminu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o którym mowa w §</w:t>
      </w:r>
      <w:r w:rsidR="006E5BA1" w:rsidRPr="00305E2F">
        <w:rPr>
          <w:rFonts w:ascii="Times New Roman" w:eastAsia="Calibri" w:hAnsi="Times New Roman"/>
          <w:sz w:val="24"/>
          <w:szCs w:val="24"/>
          <w:lang w:eastAsia="en-US"/>
        </w:rPr>
        <w:t xml:space="preserve"> 2 ust. 1</w:t>
      </w:r>
      <w:r w:rsidRPr="00305E2F">
        <w:rPr>
          <w:rFonts w:ascii="Times New Roman" w:eastAsia="Calibri" w:hAnsi="Times New Roman"/>
          <w:sz w:val="24"/>
          <w:szCs w:val="24"/>
          <w:lang w:eastAsia="en-US"/>
        </w:rPr>
        <w:t xml:space="preserve">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o okres niezbędny do zrealizowania całego zamówienia, jednak nie dłużej niż o </w:t>
      </w:r>
      <w:r w:rsidR="006E5BA1" w:rsidRPr="00305E2F">
        <w:rPr>
          <w:rFonts w:ascii="Times New Roman" w:eastAsia="Calibri" w:hAnsi="Times New Roman"/>
          <w:sz w:val="24"/>
          <w:szCs w:val="24"/>
          <w:lang w:eastAsia="en-US"/>
        </w:rPr>
        <w:t>2</w:t>
      </w:r>
      <w:r w:rsidRPr="00305E2F">
        <w:rPr>
          <w:rFonts w:ascii="Times New Roman" w:eastAsia="Calibri" w:hAnsi="Times New Roman"/>
          <w:sz w:val="24"/>
          <w:szCs w:val="24"/>
          <w:lang w:eastAsia="en-US"/>
        </w:rPr>
        <w:t xml:space="preserve"> miesiące, o ile będzie to leżeć w interesie Zamawiającego. Zmiana ta nie może wynikać z przyczyn leżących po stronie Wykonawcy. Wykonawcy, który odmówi podpisania aneksu wydłużającego termin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nie będzie przysługiwało odszkodowanie, za niezrealizowaną część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w:t>
      </w:r>
    </w:p>
    <w:p w14:paraId="3A6AF28B" w14:textId="7B5F4174" w:rsidR="00A6144E" w:rsidRPr="00305E2F" w:rsidRDefault="00A6144E" w:rsidP="00305E2F">
      <w:pPr>
        <w:autoSpaceDN w:val="0"/>
        <w:ind w:left="426" w:hanging="426"/>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5. Zamawiający przewiduje możliwość zmiany miejsca realizacji dostaw, w przypadku konieczności zmiany miejsca prowadzenia działalności jednostki organizacyjnej, </w:t>
      </w:r>
      <w:r w:rsidR="006E5BA1" w:rsidRPr="00305E2F">
        <w:rPr>
          <w:rFonts w:ascii="Times New Roman" w:eastAsia="Calibri" w:hAnsi="Times New Roman"/>
          <w:sz w:val="24"/>
          <w:szCs w:val="24"/>
          <w:lang w:eastAsia="en-US"/>
        </w:rPr>
        <w:t xml:space="preserve">                    </w:t>
      </w:r>
      <w:r w:rsidRPr="00305E2F">
        <w:rPr>
          <w:rFonts w:ascii="Times New Roman" w:eastAsia="Calibri" w:hAnsi="Times New Roman"/>
          <w:sz w:val="24"/>
          <w:szCs w:val="24"/>
          <w:lang w:eastAsia="en-US"/>
        </w:rPr>
        <w:t xml:space="preserve">z przyczyn niezależnych od Zamawiającego, czego nie można było przewidzieć w chwili zawarcia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O zmianie adresu dostaw/usług Zamawiający poinformuje Wykonawcę (droga elektroniczną lub pisemnie) na adres wskazany w </w:t>
      </w:r>
      <w:r w:rsidRPr="00305E2F">
        <w:rPr>
          <w:rFonts w:ascii="Times New Roman" w:eastAsia="Calibri" w:hAnsi="Times New Roman"/>
          <w:bCs/>
          <w:sz w:val="24"/>
          <w:szCs w:val="24"/>
          <w:lang w:eastAsia="en-US"/>
        </w:rPr>
        <w:t>§</w:t>
      </w:r>
      <w:r w:rsidR="006E5BA1" w:rsidRPr="00305E2F">
        <w:rPr>
          <w:rFonts w:ascii="Times New Roman" w:eastAsia="Calibri" w:hAnsi="Times New Roman"/>
          <w:bCs/>
          <w:sz w:val="24"/>
          <w:szCs w:val="24"/>
          <w:lang w:eastAsia="en-US"/>
        </w:rPr>
        <w:t xml:space="preserve"> </w:t>
      </w:r>
      <w:r w:rsidR="000904F4" w:rsidRPr="00305E2F">
        <w:rPr>
          <w:rFonts w:ascii="Times New Roman" w:eastAsia="Calibri" w:hAnsi="Times New Roman"/>
          <w:bCs/>
          <w:sz w:val="24"/>
          <w:szCs w:val="24"/>
          <w:lang w:eastAsia="en-US"/>
        </w:rPr>
        <w:t xml:space="preserve">9 </w:t>
      </w:r>
      <w:r w:rsidR="00CA2AD7">
        <w:rPr>
          <w:rFonts w:ascii="Times New Roman" w:eastAsia="Calibri" w:hAnsi="Times New Roman"/>
          <w:bCs/>
          <w:sz w:val="24"/>
          <w:szCs w:val="24"/>
          <w:lang w:eastAsia="en-US"/>
        </w:rPr>
        <w:t>Umowy</w:t>
      </w:r>
      <w:r w:rsidRPr="00305E2F">
        <w:rPr>
          <w:rFonts w:ascii="Times New Roman" w:eastAsia="Calibri" w:hAnsi="Times New Roman"/>
          <w:bCs/>
          <w:sz w:val="24"/>
          <w:szCs w:val="24"/>
          <w:lang w:eastAsia="en-US"/>
        </w:rPr>
        <w:t xml:space="preserve">. Jeżeli nowe miejsce realizacji dostaw znajduje się w tym samym mieście, w którym </w:t>
      </w:r>
      <w:r w:rsidRPr="00305E2F">
        <w:rPr>
          <w:rFonts w:ascii="Times New Roman" w:eastAsia="Calibri" w:hAnsi="Times New Roman"/>
          <w:bCs/>
          <w:sz w:val="24"/>
          <w:szCs w:val="24"/>
          <w:lang w:eastAsia="en-US"/>
        </w:rPr>
        <w:lastRenderedPageBreak/>
        <w:t xml:space="preserve">Wykonawca realizował dostawy przed zmianą to Wykonawca nie może odmówić realizacji zamówienia. Zmiana taka nie wymaga aneksu do </w:t>
      </w:r>
      <w:r w:rsidR="00CA2AD7">
        <w:rPr>
          <w:rFonts w:ascii="Times New Roman" w:eastAsia="Calibri" w:hAnsi="Times New Roman"/>
          <w:bCs/>
          <w:sz w:val="24"/>
          <w:szCs w:val="24"/>
          <w:lang w:eastAsia="en-US"/>
        </w:rPr>
        <w:t>Umowy</w:t>
      </w:r>
      <w:r w:rsidRPr="00305E2F">
        <w:rPr>
          <w:rFonts w:ascii="Times New Roman" w:eastAsia="Calibri" w:hAnsi="Times New Roman"/>
          <w:bCs/>
          <w:sz w:val="24"/>
          <w:szCs w:val="24"/>
          <w:lang w:eastAsia="en-US"/>
        </w:rPr>
        <w:t>.</w:t>
      </w:r>
      <w:r w:rsidR="003B1B09" w:rsidRPr="00305E2F">
        <w:rPr>
          <w:rFonts w:ascii="Times New Roman" w:eastAsia="Calibri" w:hAnsi="Times New Roman"/>
          <w:sz w:val="24"/>
          <w:szCs w:val="24"/>
          <w:lang w:eastAsia="en-US"/>
        </w:rPr>
        <w:t xml:space="preserve"> Wykonawcy nie będzie przysługiwało odszkodowanie, za niezrealizowaną część </w:t>
      </w:r>
      <w:r w:rsidR="00CA2AD7">
        <w:rPr>
          <w:rFonts w:ascii="Times New Roman" w:eastAsia="Calibri" w:hAnsi="Times New Roman"/>
          <w:sz w:val="24"/>
          <w:szCs w:val="24"/>
          <w:lang w:eastAsia="en-US"/>
        </w:rPr>
        <w:t>Umowy</w:t>
      </w:r>
    </w:p>
    <w:p w14:paraId="33E78DB2" w14:textId="71C512D5" w:rsidR="00A6144E" w:rsidRPr="00305E2F" w:rsidRDefault="00A6144E" w:rsidP="00305E2F">
      <w:pPr>
        <w:autoSpaceDN w:val="0"/>
        <w:ind w:left="426" w:hanging="426"/>
        <w:jc w:val="both"/>
        <w:rPr>
          <w:rFonts w:ascii="Times New Roman" w:eastAsia="Calibri" w:hAnsi="Times New Roman"/>
          <w:sz w:val="24"/>
          <w:szCs w:val="24"/>
          <w:lang w:eastAsia="en-US"/>
        </w:rPr>
      </w:pPr>
      <w:r w:rsidRPr="00305E2F">
        <w:rPr>
          <w:rFonts w:ascii="Times New Roman" w:eastAsia="Calibri" w:hAnsi="Times New Roman"/>
          <w:bCs/>
          <w:sz w:val="24"/>
          <w:szCs w:val="24"/>
          <w:lang w:eastAsia="en-US"/>
        </w:rPr>
        <w:t xml:space="preserve">6. </w:t>
      </w:r>
      <w:r w:rsidRPr="00305E2F">
        <w:rPr>
          <w:rFonts w:ascii="Times New Roman" w:eastAsia="Calibri" w:hAnsi="Times New Roman"/>
          <w:sz w:val="24"/>
          <w:szCs w:val="24"/>
          <w:lang w:eastAsia="en-US"/>
        </w:rPr>
        <w:t xml:space="preserve">Jeżeli wystąpią zmiany w strukturze organizacyjnej Zamawiającego, które uniemożliwią  wykonanie niniejszej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Zamawiający może wtedy zrezygnować z realizacji dostaw. W takiej sytuacji Zamawiający nie wykorzysta całej zaplanowanej do kupienia ilości towarów/usług będących przedmiotem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Wykonawcy nie będzie przysługiwało odszkodowanie, za niezrealizowaną część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w:t>
      </w:r>
    </w:p>
    <w:p w14:paraId="421EB942" w14:textId="6ADC6568" w:rsidR="005117EF" w:rsidRPr="00305E2F" w:rsidRDefault="00A030DF" w:rsidP="00305E2F">
      <w:pPr>
        <w:shd w:val="clear" w:color="auto" w:fill="FFFFFF"/>
        <w:tabs>
          <w:tab w:val="left" w:pos="720"/>
        </w:tabs>
        <w:ind w:left="360" w:hanging="360"/>
        <w:jc w:val="both"/>
        <w:rPr>
          <w:rFonts w:ascii="Times New Roman" w:hAnsi="Times New Roman"/>
          <w:sz w:val="24"/>
          <w:szCs w:val="24"/>
        </w:rPr>
      </w:pPr>
      <w:r w:rsidRPr="00305E2F">
        <w:rPr>
          <w:rFonts w:ascii="Times New Roman" w:hAnsi="Times New Roman"/>
          <w:sz w:val="24"/>
          <w:szCs w:val="24"/>
        </w:rPr>
        <w:t xml:space="preserve">7. </w:t>
      </w:r>
      <w:r w:rsidR="005117EF" w:rsidRPr="00305E2F">
        <w:rPr>
          <w:rFonts w:ascii="Times New Roman" w:hAnsi="Times New Roman"/>
          <w:sz w:val="24"/>
          <w:szCs w:val="24"/>
        </w:rPr>
        <w:t>Zamawiający zastrzega sobie prawo do przesunięć asortymentowych w ramach kwot</w:t>
      </w:r>
      <w:r w:rsidR="00B65597">
        <w:rPr>
          <w:rFonts w:ascii="Times New Roman" w:hAnsi="Times New Roman"/>
          <w:sz w:val="24"/>
          <w:szCs w:val="24"/>
        </w:rPr>
        <w:t>y przeznaczonej</w:t>
      </w:r>
      <w:r w:rsidR="005117EF" w:rsidRPr="00305E2F">
        <w:rPr>
          <w:rFonts w:ascii="Times New Roman" w:hAnsi="Times New Roman"/>
          <w:sz w:val="24"/>
          <w:szCs w:val="24"/>
        </w:rPr>
        <w:t xml:space="preserve"> na realizację danej części zamówienia.</w:t>
      </w:r>
    </w:p>
    <w:p w14:paraId="6026CEC1" w14:textId="77777777" w:rsidR="005117EF" w:rsidRPr="00305E2F" w:rsidRDefault="005117EF" w:rsidP="00305E2F">
      <w:pPr>
        <w:pStyle w:val="Akapitzlist"/>
        <w:shd w:val="clear" w:color="auto" w:fill="FFFFFF"/>
        <w:tabs>
          <w:tab w:val="left" w:pos="720"/>
        </w:tabs>
        <w:spacing w:line="240" w:lineRule="auto"/>
        <w:jc w:val="both"/>
        <w:rPr>
          <w:rFonts w:ascii="Times New Roman" w:hAnsi="Times New Roman"/>
          <w:sz w:val="24"/>
          <w:szCs w:val="24"/>
        </w:rPr>
      </w:pPr>
    </w:p>
    <w:p w14:paraId="214CB681" w14:textId="77777777" w:rsidR="00A6144E" w:rsidRPr="00305E2F" w:rsidRDefault="00A6144E" w:rsidP="00305E2F">
      <w:pPr>
        <w:keepNext/>
        <w:widowControl w:val="0"/>
        <w:tabs>
          <w:tab w:val="left" w:pos="0"/>
        </w:tabs>
        <w:jc w:val="both"/>
        <w:rPr>
          <w:rFonts w:ascii="Times New Roman" w:hAnsi="Times New Roman"/>
          <w:bCs/>
          <w:sz w:val="24"/>
          <w:szCs w:val="24"/>
        </w:rPr>
      </w:pPr>
    </w:p>
    <w:p w14:paraId="24E788CD" w14:textId="47558549" w:rsidR="00A74003" w:rsidRPr="00305E2F" w:rsidRDefault="00A74003" w:rsidP="00305E2F">
      <w:pPr>
        <w:keepNext/>
        <w:widowControl w:val="0"/>
        <w:tabs>
          <w:tab w:val="left" w:pos="0"/>
        </w:tabs>
        <w:jc w:val="center"/>
        <w:rPr>
          <w:rFonts w:ascii="Times New Roman" w:hAnsi="Times New Roman"/>
          <w:b/>
          <w:sz w:val="24"/>
          <w:szCs w:val="24"/>
        </w:rPr>
      </w:pPr>
      <w:r w:rsidRPr="00305E2F">
        <w:rPr>
          <w:rFonts w:ascii="Times New Roman" w:hAnsi="Times New Roman"/>
          <w:b/>
          <w:sz w:val="24"/>
          <w:szCs w:val="24"/>
        </w:rPr>
        <w:t>POSTANOWIENIA KOŃCOWE</w:t>
      </w:r>
    </w:p>
    <w:p w14:paraId="6177DD17" w14:textId="1CBB9B61" w:rsidR="00A74003" w:rsidRPr="00305E2F" w:rsidRDefault="00C52BC4" w:rsidP="00305E2F">
      <w:pPr>
        <w:pStyle w:val="Tekstpodstawowy2"/>
        <w:keepNext/>
        <w:widowControl w:val="0"/>
        <w:numPr>
          <w:ilvl w:val="12"/>
          <w:numId w:val="0"/>
        </w:numPr>
        <w:spacing w:after="0" w:line="240" w:lineRule="auto"/>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 xml:space="preserve">12 </w:t>
      </w:r>
    </w:p>
    <w:p w14:paraId="4E69932C" w14:textId="77777777" w:rsidR="00A74003" w:rsidRPr="00305E2F" w:rsidRDefault="00A74003" w:rsidP="00305E2F">
      <w:pPr>
        <w:pStyle w:val="Tekstpodstawowy"/>
        <w:widowControl w:val="0"/>
        <w:numPr>
          <w:ilvl w:val="0"/>
          <w:numId w:val="21"/>
        </w:numPr>
        <w:spacing w:after="0"/>
        <w:jc w:val="both"/>
        <w:rPr>
          <w:rFonts w:ascii="Times New Roman" w:hAnsi="Times New Roman"/>
        </w:rPr>
      </w:pPr>
      <w:r w:rsidRPr="00305E2F">
        <w:rPr>
          <w:rFonts w:ascii="Times New Roman" w:hAnsi="Times New Roman"/>
        </w:rPr>
        <w:t>W przypadkach i na zasadach prawem przewidzianych Wykonawca ma prawo do naliczania i dochodzenia odsetek ustawowych za opóźnienie.</w:t>
      </w:r>
    </w:p>
    <w:p w14:paraId="433FD454" w14:textId="6401FF6C" w:rsidR="00A74003" w:rsidRPr="00305E2F" w:rsidRDefault="00A74003" w:rsidP="00305E2F">
      <w:pPr>
        <w:pStyle w:val="Tekstpodstawowy"/>
        <w:widowControl w:val="0"/>
        <w:numPr>
          <w:ilvl w:val="0"/>
          <w:numId w:val="21"/>
        </w:numPr>
        <w:spacing w:after="0"/>
        <w:jc w:val="both"/>
        <w:rPr>
          <w:rFonts w:ascii="Times New Roman" w:hAnsi="Times New Roman"/>
        </w:rPr>
      </w:pPr>
      <w:r w:rsidRPr="00305E2F">
        <w:rPr>
          <w:rFonts w:ascii="Times New Roman" w:hAnsi="Times New Roman"/>
        </w:rPr>
        <w:t>Strony zobowiązane są informować się wzajemnie w formie pisemnej</w:t>
      </w:r>
      <w:r w:rsidR="00E65879">
        <w:rPr>
          <w:rFonts w:ascii="Times New Roman" w:hAnsi="Times New Roman"/>
        </w:rPr>
        <w:t xml:space="preserve"> lub elektronicznej</w:t>
      </w:r>
      <w:r w:rsidRPr="00305E2F">
        <w:rPr>
          <w:rFonts w:ascii="Times New Roman" w:hAnsi="Times New Roman"/>
        </w:rPr>
        <w:t xml:space="preserve"> o zmianie ich siedzib i adresów wskazanych w Umowie. W przypadku zaniechania tego obowiązku przez jedną ze Stron, doręczenie staje się skuteczne z chwilą dotarcia pisma drugiej ze Stron na ostatni znany jej adres Strony, która uchybiła obowiązkowi wynikającemu z niniejszego ustępu.</w:t>
      </w:r>
    </w:p>
    <w:p w14:paraId="02C17016" w14:textId="30707A01" w:rsidR="00A74003" w:rsidRPr="00305E2F" w:rsidRDefault="00A74003" w:rsidP="00305E2F">
      <w:pPr>
        <w:pStyle w:val="Tekstpodstawowy"/>
        <w:widowControl w:val="0"/>
        <w:numPr>
          <w:ilvl w:val="0"/>
          <w:numId w:val="21"/>
        </w:numPr>
        <w:spacing w:after="0"/>
        <w:jc w:val="both"/>
        <w:rPr>
          <w:rFonts w:ascii="Times New Roman" w:hAnsi="Times New Roman"/>
        </w:rPr>
      </w:pPr>
      <w:r w:rsidRPr="00305E2F">
        <w:rPr>
          <w:rFonts w:ascii="Times New Roman" w:hAnsi="Times New Roman"/>
        </w:rPr>
        <w:t xml:space="preserve">W sprawach nieuregulowanych Umową będą miały zastosowanie przepisy powszechnie obowiązujące. W przypadku sprzeczności któregokolwiek postanowienia </w:t>
      </w:r>
      <w:r w:rsidR="00CA2AD7">
        <w:rPr>
          <w:rFonts w:ascii="Times New Roman" w:hAnsi="Times New Roman"/>
        </w:rPr>
        <w:t>Umowy</w:t>
      </w:r>
      <w:r w:rsidRPr="00305E2F">
        <w:rPr>
          <w:rFonts w:ascii="Times New Roman" w:hAnsi="Times New Roman"/>
        </w:rPr>
        <w:t xml:space="preserve"> z powszechnie obowiązującymi przepisami prawa, pierwszeństwo mają powszechnie obowiązujące przepisy prawa.</w:t>
      </w:r>
    </w:p>
    <w:p w14:paraId="51F5C01A" w14:textId="66053F52" w:rsidR="00A74003" w:rsidRPr="00305E2F" w:rsidRDefault="00A74003" w:rsidP="00305E2F">
      <w:pPr>
        <w:pStyle w:val="Tekstpodstawowy"/>
        <w:widowControl w:val="0"/>
        <w:numPr>
          <w:ilvl w:val="0"/>
          <w:numId w:val="21"/>
        </w:numPr>
        <w:tabs>
          <w:tab w:val="left" w:pos="426"/>
        </w:tabs>
        <w:spacing w:after="0"/>
        <w:jc w:val="both"/>
        <w:rPr>
          <w:rFonts w:ascii="Times New Roman" w:hAnsi="Times New Roman"/>
        </w:rPr>
      </w:pPr>
      <w:r w:rsidRPr="00305E2F">
        <w:rPr>
          <w:rFonts w:ascii="Times New Roman" w:hAnsi="Times New Roman"/>
        </w:rPr>
        <w:t xml:space="preserve">Wszelkie spory mogące wyniknąć z </w:t>
      </w:r>
      <w:r w:rsidR="00CA2AD7">
        <w:rPr>
          <w:rFonts w:ascii="Times New Roman" w:hAnsi="Times New Roman"/>
        </w:rPr>
        <w:t>Umowy</w:t>
      </w:r>
      <w:r w:rsidRPr="00305E2F">
        <w:rPr>
          <w:rFonts w:ascii="Times New Roman" w:hAnsi="Times New Roman"/>
        </w:rPr>
        <w:t xml:space="preserve"> będą rozpatrywane przez Sąd właściwy dla siedziby Zamawiającego.</w:t>
      </w:r>
    </w:p>
    <w:p w14:paraId="5BD7838E" w14:textId="08CCA585" w:rsidR="00A74003" w:rsidRPr="00305E2F" w:rsidRDefault="003E3FB7" w:rsidP="00305E2F">
      <w:pPr>
        <w:pStyle w:val="Tekstpodstawowy"/>
        <w:widowControl w:val="0"/>
        <w:numPr>
          <w:ilvl w:val="0"/>
          <w:numId w:val="21"/>
        </w:numPr>
        <w:tabs>
          <w:tab w:val="left" w:pos="426"/>
        </w:tabs>
        <w:spacing w:after="0"/>
        <w:jc w:val="both"/>
        <w:rPr>
          <w:rFonts w:ascii="Times New Roman" w:hAnsi="Times New Roman"/>
        </w:rPr>
      </w:pPr>
      <w:r>
        <w:rPr>
          <w:rFonts w:ascii="Times New Roman" w:hAnsi="Times New Roman"/>
        </w:rPr>
        <w:t>Umowę</w:t>
      </w:r>
      <w:r w:rsidR="00A74003" w:rsidRPr="00305E2F">
        <w:rPr>
          <w:rFonts w:ascii="Times New Roman" w:hAnsi="Times New Roman"/>
        </w:rPr>
        <w:t xml:space="preserve"> sporządzono w dwóch jednobrzmiących egzemplarzach, po jednym dla każdej ze Stron.</w:t>
      </w:r>
    </w:p>
    <w:p w14:paraId="75DED4D2" w14:textId="77777777" w:rsidR="00A74003" w:rsidRPr="00305E2F" w:rsidRDefault="00A74003" w:rsidP="00305E2F">
      <w:pPr>
        <w:pStyle w:val="Tekstpodstawowy2"/>
        <w:keepNext/>
        <w:widowControl w:val="0"/>
        <w:spacing w:after="0" w:line="240" w:lineRule="auto"/>
        <w:ind w:left="360"/>
        <w:rPr>
          <w:rFonts w:ascii="Times New Roman" w:hAnsi="Times New Roman"/>
          <w:b/>
          <w:sz w:val="24"/>
          <w:szCs w:val="24"/>
        </w:rPr>
      </w:pPr>
    </w:p>
    <w:p w14:paraId="23709A74" w14:textId="725B0726" w:rsidR="00597A68" w:rsidRPr="00305E2F" w:rsidRDefault="00C52BC4" w:rsidP="00305E2F">
      <w:pPr>
        <w:keepNext/>
        <w:widowControl w:val="0"/>
        <w:numPr>
          <w:ilvl w:val="12"/>
          <w:numId w:val="0"/>
        </w:numPr>
        <w:jc w:val="both"/>
        <w:rPr>
          <w:rFonts w:ascii="Times New Roman" w:hAnsi="Times New Roman"/>
          <w:sz w:val="24"/>
          <w:szCs w:val="24"/>
        </w:rPr>
      </w:pPr>
      <w:r w:rsidRPr="00305E2F">
        <w:rPr>
          <w:rFonts w:ascii="Times New Roman" w:hAnsi="Times New Roman"/>
          <w:sz w:val="24"/>
          <w:szCs w:val="24"/>
        </w:rPr>
        <w:t xml:space="preserve">Integralnymi składnikami niniejszej </w:t>
      </w:r>
      <w:r w:rsidR="00CA2AD7">
        <w:rPr>
          <w:rFonts w:ascii="Times New Roman" w:hAnsi="Times New Roman"/>
          <w:sz w:val="24"/>
          <w:szCs w:val="24"/>
        </w:rPr>
        <w:t>Umowy</w:t>
      </w:r>
      <w:r w:rsidRPr="00305E2F">
        <w:rPr>
          <w:rFonts w:ascii="Times New Roman" w:hAnsi="Times New Roman"/>
          <w:sz w:val="24"/>
          <w:szCs w:val="24"/>
        </w:rPr>
        <w:t xml:space="preserve"> są następujące dokumenty:</w:t>
      </w:r>
    </w:p>
    <w:p w14:paraId="31E208E4" w14:textId="292E3F42" w:rsidR="00597A68" w:rsidRPr="00305E2F" w:rsidRDefault="00DD37C9" w:rsidP="00305E2F">
      <w:pPr>
        <w:widowControl w:val="0"/>
        <w:numPr>
          <w:ilvl w:val="0"/>
          <w:numId w:val="20"/>
        </w:numPr>
        <w:tabs>
          <w:tab w:val="left" w:pos="142"/>
        </w:tabs>
        <w:ind w:left="284" w:hanging="284"/>
        <w:jc w:val="both"/>
        <w:rPr>
          <w:rFonts w:ascii="Times New Roman" w:hAnsi="Times New Roman"/>
          <w:sz w:val="24"/>
          <w:szCs w:val="24"/>
        </w:rPr>
      </w:pPr>
      <w:r w:rsidRPr="00305E2F">
        <w:rPr>
          <w:rFonts w:ascii="Times New Roman" w:hAnsi="Times New Roman"/>
          <w:sz w:val="24"/>
          <w:szCs w:val="24"/>
        </w:rPr>
        <w:t xml:space="preserve">Załącznik nr 1 </w:t>
      </w:r>
      <w:r w:rsidR="003E6E3F" w:rsidRPr="00305E2F">
        <w:rPr>
          <w:rFonts w:ascii="Times New Roman" w:hAnsi="Times New Roman"/>
          <w:sz w:val="24"/>
          <w:szCs w:val="24"/>
        </w:rPr>
        <w:t>–</w:t>
      </w:r>
      <w:r w:rsidR="00EA41DA" w:rsidRPr="00305E2F">
        <w:rPr>
          <w:rFonts w:ascii="Times New Roman" w:hAnsi="Times New Roman"/>
          <w:sz w:val="24"/>
          <w:szCs w:val="24"/>
        </w:rPr>
        <w:t xml:space="preserve"> </w:t>
      </w:r>
      <w:r w:rsidR="00C54B58" w:rsidRPr="00305E2F">
        <w:rPr>
          <w:rFonts w:ascii="Times New Roman" w:hAnsi="Times New Roman"/>
          <w:sz w:val="24"/>
          <w:szCs w:val="24"/>
        </w:rPr>
        <w:t xml:space="preserve">opis przedmiotu </w:t>
      </w:r>
      <w:r w:rsidR="00CA2AD7">
        <w:rPr>
          <w:rFonts w:ascii="Times New Roman" w:hAnsi="Times New Roman"/>
          <w:sz w:val="24"/>
          <w:szCs w:val="24"/>
        </w:rPr>
        <w:t>Umowy</w:t>
      </w:r>
      <w:r w:rsidRPr="00305E2F">
        <w:rPr>
          <w:rFonts w:ascii="Times New Roman" w:hAnsi="Times New Roman"/>
          <w:sz w:val="24"/>
          <w:szCs w:val="24"/>
        </w:rPr>
        <w:t>,</w:t>
      </w:r>
    </w:p>
    <w:p w14:paraId="477BE7DF" w14:textId="3BB0D0F0" w:rsidR="00597A68" w:rsidRPr="00305E2F" w:rsidRDefault="00DD37C9" w:rsidP="00305E2F">
      <w:pPr>
        <w:widowControl w:val="0"/>
        <w:numPr>
          <w:ilvl w:val="0"/>
          <w:numId w:val="20"/>
        </w:numPr>
        <w:tabs>
          <w:tab w:val="left" w:pos="284"/>
        </w:tabs>
        <w:ind w:left="284" w:hanging="284"/>
        <w:jc w:val="both"/>
        <w:rPr>
          <w:rFonts w:ascii="Times New Roman" w:hAnsi="Times New Roman"/>
          <w:sz w:val="24"/>
          <w:szCs w:val="24"/>
        </w:rPr>
      </w:pPr>
      <w:r w:rsidRPr="00305E2F">
        <w:rPr>
          <w:rFonts w:ascii="Times New Roman" w:hAnsi="Times New Roman"/>
          <w:sz w:val="24"/>
          <w:szCs w:val="24"/>
        </w:rPr>
        <w:t>Załącznik nr 2</w:t>
      </w:r>
      <w:r w:rsidR="00E65879">
        <w:rPr>
          <w:rFonts w:ascii="Times New Roman" w:hAnsi="Times New Roman"/>
          <w:sz w:val="24"/>
          <w:szCs w:val="24"/>
        </w:rPr>
        <w:t xml:space="preserve"> </w:t>
      </w:r>
      <w:r w:rsidRPr="00305E2F">
        <w:rPr>
          <w:rFonts w:ascii="Times New Roman" w:hAnsi="Times New Roman"/>
          <w:sz w:val="24"/>
          <w:szCs w:val="24"/>
        </w:rPr>
        <w:t xml:space="preserve">- </w:t>
      </w:r>
      <w:r w:rsidR="00C52BC4" w:rsidRPr="00305E2F">
        <w:rPr>
          <w:rFonts w:ascii="Times New Roman" w:hAnsi="Times New Roman"/>
          <w:sz w:val="24"/>
          <w:szCs w:val="24"/>
        </w:rPr>
        <w:t>oferta</w:t>
      </w:r>
      <w:r w:rsidRPr="00305E2F">
        <w:rPr>
          <w:rFonts w:ascii="Times New Roman" w:hAnsi="Times New Roman"/>
          <w:sz w:val="24"/>
          <w:szCs w:val="24"/>
        </w:rPr>
        <w:t>,</w:t>
      </w:r>
    </w:p>
    <w:p w14:paraId="777B3611" w14:textId="094C66F3" w:rsidR="00597A68" w:rsidRPr="00305E2F" w:rsidRDefault="00DD37C9" w:rsidP="00305E2F">
      <w:pPr>
        <w:widowControl w:val="0"/>
        <w:numPr>
          <w:ilvl w:val="0"/>
          <w:numId w:val="20"/>
        </w:numPr>
        <w:tabs>
          <w:tab w:val="left" w:pos="284"/>
        </w:tabs>
        <w:ind w:left="284" w:hanging="284"/>
        <w:jc w:val="both"/>
        <w:rPr>
          <w:rFonts w:ascii="Times New Roman" w:hAnsi="Times New Roman"/>
          <w:sz w:val="24"/>
          <w:szCs w:val="24"/>
        </w:rPr>
      </w:pPr>
      <w:r w:rsidRPr="00305E2F">
        <w:rPr>
          <w:rFonts w:ascii="Times New Roman" w:hAnsi="Times New Roman"/>
          <w:sz w:val="24"/>
          <w:szCs w:val="24"/>
        </w:rPr>
        <w:t>Załącznik nr 3</w:t>
      </w:r>
      <w:r w:rsidR="00E65879">
        <w:rPr>
          <w:rFonts w:ascii="Times New Roman" w:hAnsi="Times New Roman"/>
          <w:sz w:val="24"/>
          <w:szCs w:val="24"/>
        </w:rPr>
        <w:t xml:space="preserve"> </w:t>
      </w:r>
      <w:r w:rsidRPr="00305E2F">
        <w:rPr>
          <w:rFonts w:ascii="Times New Roman" w:hAnsi="Times New Roman"/>
          <w:sz w:val="24"/>
          <w:szCs w:val="24"/>
        </w:rPr>
        <w:t>- w</w:t>
      </w:r>
      <w:r w:rsidR="00B711B4" w:rsidRPr="00305E2F">
        <w:rPr>
          <w:rFonts w:ascii="Times New Roman" w:hAnsi="Times New Roman"/>
          <w:sz w:val="24"/>
          <w:szCs w:val="24"/>
        </w:rPr>
        <w:t>zór p</w:t>
      </w:r>
      <w:r w:rsidR="00C52BC4" w:rsidRPr="00305E2F">
        <w:rPr>
          <w:rFonts w:ascii="Times New Roman" w:hAnsi="Times New Roman"/>
          <w:sz w:val="24"/>
          <w:szCs w:val="24"/>
        </w:rPr>
        <w:t>rotok</w:t>
      </w:r>
      <w:r w:rsidR="00B711B4" w:rsidRPr="00305E2F">
        <w:rPr>
          <w:rFonts w:ascii="Times New Roman" w:hAnsi="Times New Roman"/>
          <w:sz w:val="24"/>
          <w:szCs w:val="24"/>
        </w:rPr>
        <w:t>o</w:t>
      </w:r>
      <w:r w:rsidR="00C52BC4" w:rsidRPr="00305E2F">
        <w:rPr>
          <w:rFonts w:ascii="Times New Roman" w:hAnsi="Times New Roman"/>
          <w:sz w:val="24"/>
          <w:szCs w:val="24"/>
        </w:rPr>
        <w:t>ł</w:t>
      </w:r>
      <w:r w:rsidR="00B711B4" w:rsidRPr="00305E2F">
        <w:rPr>
          <w:rFonts w:ascii="Times New Roman" w:hAnsi="Times New Roman"/>
          <w:sz w:val="24"/>
          <w:szCs w:val="24"/>
        </w:rPr>
        <w:t>u</w:t>
      </w:r>
      <w:r w:rsidR="00C52BC4" w:rsidRPr="00305E2F">
        <w:rPr>
          <w:rFonts w:ascii="Times New Roman" w:hAnsi="Times New Roman"/>
          <w:sz w:val="24"/>
          <w:szCs w:val="24"/>
        </w:rPr>
        <w:t xml:space="preserve"> odbioru</w:t>
      </w:r>
      <w:r w:rsidRPr="00305E2F">
        <w:rPr>
          <w:rFonts w:ascii="Times New Roman" w:hAnsi="Times New Roman"/>
          <w:sz w:val="24"/>
          <w:szCs w:val="24"/>
        </w:rPr>
        <w:t>.</w:t>
      </w:r>
    </w:p>
    <w:p w14:paraId="4CD62522" w14:textId="77777777" w:rsidR="00597A68" w:rsidRPr="00305E2F" w:rsidRDefault="00597A68" w:rsidP="00305E2F">
      <w:pPr>
        <w:widowControl w:val="0"/>
        <w:tabs>
          <w:tab w:val="left" w:pos="360"/>
        </w:tabs>
        <w:ind w:left="284"/>
        <w:jc w:val="both"/>
        <w:rPr>
          <w:rFonts w:ascii="Times New Roman" w:hAnsi="Times New Roman"/>
          <w:i/>
          <w:sz w:val="24"/>
          <w:szCs w:val="24"/>
          <w:highlight w:val="lightGray"/>
        </w:rPr>
      </w:pPr>
    </w:p>
    <w:p w14:paraId="4E5B660A" w14:textId="77777777" w:rsidR="00597A68" w:rsidRPr="00305E2F" w:rsidRDefault="00597A68" w:rsidP="00305E2F">
      <w:pPr>
        <w:pStyle w:val="Tekstpodstawowy"/>
        <w:widowControl w:val="0"/>
        <w:tabs>
          <w:tab w:val="left" w:pos="426"/>
        </w:tabs>
        <w:spacing w:after="0"/>
        <w:ind w:left="360"/>
        <w:jc w:val="both"/>
        <w:rPr>
          <w:rFonts w:ascii="Times New Roman" w:hAnsi="Times New Roman"/>
        </w:rPr>
      </w:pPr>
    </w:p>
    <w:tbl>
      <w:tblPr>
        <w:tblW w:w="9568" w:type="dxa"/>
        <w:jc w:val="center"/>
        <w:tblLayout w:type="fixed"/>
        <w:tblCellMar>
          <w:left w:w="70" w:type="dxa"/>
          <w:right w:w="70" w:type="dxa"/>
        </w:tblCellMar>
        <w:tblLook w:val="04A0" w:firstRow="1" w:lastRow="0" w:firstColumn="1" w:lastColumn="0" w:noHBand="0" w:noVBand="1"/>
      </w:tblPr>
      <w:tblGrid>
        <w:gridCol w:w="4889"/>
        <w:gridCol w:w="4679"/>
      </w:tblGrid>
      <w:tr w:rsidR="003C7BAD" w:rsidRPr="00305E2F" w14:paraId="10DF1A82" w14:textId="77777777">
        <w:trPr>
          <w:jc w:val="center"/>
        </w:trPr>
        <w:tc>
          <w:tcPr>
            <w:tcW w:w="4889" w:type="dxa"/>
          </w:tcPr>
          <w:p w14:paraId="23665B8F" w14:textId="77777777" w:rsidR="00597A68" w:rsidRPr="00305E2F" w:rsidRDefault="00597A68" w:rsidP="00305E2F">
            <w:pPr>
              <w:widowControl w:val="0"/>
              <w:jc w:val="center"/>
              <w:rPr>
                <w:rFonts w:ascii="Times New Roman" w:hAnsi="Times New Roman"/>
                <w:b/>
                <w:sz w:val="24"/>
                <w:szCs w:val="24"/>
              </w:rPr>
            </w:pPr>
          </w:p>
          <w:p w14:paraId="28D35332" w14:textId="77777777" w:rsidR="00597A68" w:rsidRPr="00305E2F" w:rsidRDefault="00597A68" w:rsidP="00305E2F">
            <w:pPr>
              <w:widowControl w:val="0"/>
              <w:jc w:val="center"/>
              <w:rPr>
                <w:rFonts w:ascii="Times New Roman" w:hAnsi="Times New Roman"/>
                <w:b/>
                <w:sz w:val="24"/>
                <w:szCs w:val="24"/>
              </w:rPr>
            </w:pPr>
          </w:p>
          <w:p w14:paraId="4E2B5B43" w14:textId="77777777" w:rsidR="00597A68" w:rsidRPr="00305E2F" w:rsidRDefault="00C52BC4" w:rsidP="00305E2F">
            <w:pPr>
              <w:widowControl w:val="0"/>
              <w:jc w:val="center"/>
              <w:rPr>
                <w:rFonts w:ascii="Times New Roman" w:hAnsi="Times New Roman"/>
                <w:b/>
                <w:sz w:val="24"/>
                <w:szCs w:val="24"/>
              </w:rPr>
            </w:pPr>
            <w:r w:rsidRPr="00305E2F">
              <w:rPr>
                <w:rFonts w:ascii="Times New Roman" w:hAnsi="Times New Roman"/>
                <w:b/>
                <w:sz w:val="24"/>
                <w:szCs w:val="24"/>
              </w:rPr>
              <w:t>WYKONAWCA</w:t>
            </w:r>
          </w:p>
        </w:tc>
        <w:tc>
          <w:tcPr>
            <w:tcW w:w="4679" w:type="dxa"/>
          </w:tcPr>
          <w:p w14:paraId="7058F8B9" w14:textId="77777777" w:rsidR="00597A68" w:rsidRPr="00305E2F" w:rsidRDefault="00597A68" w:rsidP="00305E2F">
            <w:pPr>
              <w:widowControl w:val="0"/>
              <w:jc w:val="center"/>
              <w:rPr>
                <w:rFonts w:ascii="Times New Roman" w:hAnsi="Times New Roman"/>
                <w:b/>
                <w:sz w:val="24"/>
                <w:szCs w:val="24"/>
              </w:rPr>
            </w:pPr>
          </w:p>
          <w:p w14:paraId="204AB3D1" w14:textId="77777777" w:rsidR="00597A68" w:rsidRPr="00305E2F" w:rsidRDefault="00597A68" w:rsidP="00305E2F">
            <w:pPr>
              <w:widowControl w:val="0"/>
              <w:jc w:val="center"/>
              <w:rPr>
                <w:rFonts w:ascii="Times New Roman" w:hAnsi="Times New Roman"/>
                <w:b/>
                <w:sz w:val="24"/>
                <w:szCs w:val="24"/>
              </w:rPr>
            </w:pPr>
          </w:p>
          <w:p w14:paraId="6CE10DE6" w14:textId="77777777" w:rsidR="00597A68" w:rsidRPr="00305E2F" w:rsidRDefault="00C52BC4" w:rsidP="00305E2F">
            <w:pPr>
              <w:widowControl w:val="0"/>
              <w:jc w:val="center"/>
              <w:rPr>
                <w:rFonts w:ascii="Times New Roman" w:hAnsi="Times New Roman"/>
                <w:b/>
                <w:sz w:val="24"/>
                <w:szCs w:val="24"/>
              </w:rPr>
            </w:pPr>
            <w:r w:rsidRPr="00305E2F">
              <w:rPr>
                <w:rFonts w:ascii="Times New Roman" w:hAnsi="Times New Roman"/>
                <w:b/>
                <w:sz w:val="24"/>
                <w:szCs w:val="24"/>
              </w:rPr>
              <w:t>ZAMAWIAJĄCY</w:t>
            </w:r>
          </w:p>
        </w:tc>
      </w:tr>
      <w:tr w:rsidR="003C7BAD" w:rsidRPr="00305E2F" w14:paraId="1F56DE53" w14:textId="77777777">
        <w:trPr>
          <w:jc w:val="center"/>
        </w:trPr>
        <w:tc>
          <w:tcPr>
            <w:tcW w:w="4889" w:type="dxa"/>
          </w:tcPr>
          <w:p w14:paraId="5A089AB5" w14:textId="77777777" w:rsidR="00597A68" w:rsidRPr="00305E2F" w:rsidRDefault="00597A68" w:rsidP="00305E2F">
            <w:pPr>
              <w:widowControl w:val="0"/>
              <w:rPr>
                <w:rFonts w:ascii="Times New Roman" w:hAnsi="Times New Roman"/>
                <w:i/>
                <w:sz w:val="24"/>
                <w:szCs w:val="24"/>
              </w:rPr>
            </w:pPr>
          </w:p>
          <w:p w14:paraId="1723F569" w14:textId="77777777" w:rsidR="00597A68" w:rsidRPr="00305E2F" w:rsidRDefault="00597A68" w:rsidP="00305E2F">
            <w:pPr>
              <w:widowControl w:val="0"/>
              <w:rPr>
                <w:rFonts w:ascii="Times New Roman" w:hAnsi="Times New Roman"/>
                <w:i/>
                <w:sz w:val="24"/>
                <w:szCs w:val="24"/>
              </w:rPr>
            </w:pPr>
          </w:p>
          <w:p w14:paraId="598A86F3" w14:textId="77777777" w:rsidR="00597A68" w:rsidRPr="00305E2F" w:rsidRDefault="00C52BC4" w:rsidP="00305E2F">
            <w:pPr>
              <w:widowControl w:val="0"/>
              <w:jc w:val="center"/>
              <w:rPr>
                <w:rFonts w:ascii="Times New Roman" w:hAnsi="Times New Roman"/>
                <w:sz w:val="24"/>
                <w:szCs w:val="24"/>
              </w:rPr>
            </w:pPr>
            <w:r w:rsidRPr="00305E2F">
              <w:rPr>
                <w:rFonts w:ascii="Times New Roman" w:hAnsi="Times New Roman"/>
                <w:i/>
                <w:sz w:val="24"/>
                <w:szCs w:val="24"/>
              </w:rPr>
              <w:t>..................................................................... (podpis i pieczęć Wykonawcy)</w:t>
            </w:r>
          </w:p>
        </w:tc>
        <w:tc>
          <w:tcPr>
            <w:tcW w:w="4679" w:type="dxa"/>
          </w:tcPr>
          <w:p w14:paraId="3267EEE5" w14:textId="77777777" w:rsidR="00597A68" w:rsidRPr="00305E2F" w:rsidRDefault="00597A68" w:rsidP="00305E2F">
            <w:pPr>
              <w:widowControl w:val="0"/>
              <w:jc w:val="center"/>
              <w:rPr>
                <w:rFonts w:ascii="Times New Roman" w:hAnsi="Times New Roman"/>
                <w:sz w:val="24"/>
                <w:szCs w:val="24"/>
              </w:rPr>
            </w:pPr>
          </w:p>
          <w:p w14:paraId="5844A021" w14:textId="77777777" w:rsidR="00597A68" w:rsidRPr="00305E2F" w:rsidRDefault="00597A68" w:rsidP="00305E2F">
            <w:pPr>
              <w:widowControl w:val="0"/>
              <w:jc w:val="center"/>
              <w:rPr>
                <w:rFonts w:ascii="Times New Roman" w:hAnsi="Times New Roman"/>
                <w:sz w:val="24"/>
                <w:szCs w:val="24"/>
              </w:rPr>
            </w:pPr>
          </w:p>
          <w:p w14:paraId="5BC00321" w14:textId="77777777" w:rsidR="00597A68" w:rsidRPr="00305E2F" w:rsidRDefault="00C52BC4" w:rsidP="00305E2F">
            <w:pPr>
              <w:widowControl w:val="0"/>
              <w:jc w:val="center"/>
              <w:rPr>
                <w:rFonts w:ascii="Times New Roman" w:hAnsi="Times New Roman"/>
                <w:i/>
                <w:sz w:val="24"/>
                <w:szCs w:val="24"/>
              </w:rPr>
            </w:pPr>
            <w:r w:rsidRPr="00305E2F">
              <w:rPr>
                <w:rFonts w:ascii="Times New Roman" w:hAnsi="Times New Roman"/>
                <w:i/>
                <w:sz w:val="24"/>
                <w:szCs w:val="24"/>
              </w:rPr>
              <w:t>.....................................................................</w:t>
            </w:r>
          </w:p>
          <w:p w14:paraId="7044ED77" w14:textId="77777777" w:rsidR="00597A68" w:rsidRPr="00305E2F" w:rsidRDefault="00C52BC4" w:rsidP="00305E2F">
            <w:pPr>
              <w:widowControl w:val="0"/>
              <w:jc w:val="center"/>
              <w:rPr>
                <w:rFonts w:ascii="Times New Roman" w:hAnsi="Times New Roman"/>
                <w:i/>
                <w:sz w:val="24"/>
                <w:szCs w:val="24"/>
              </w:rPr>
            </w:pPr>
            <w:r w:rsidRPr="00305E2F">
              <w:rPr>
                <w:rFonts w:ascii="Times New Roman" w:hAnsi="Times New Roman"/>
                <w:i/>
                <w:sz w:val="24"/>
                <w:szCs w:val="24"/>
              </w:rPr>
              <w:t>(podpis i pieczęć Zamawiającego)</w:t>
            </w:r>
          </w:p>
        </w:tc>
      </w:tr>
    </w:tbl>
    <w:p w14:paraId="629BE5CD" w14:textId="77777777" w:rsidR="00597A68" w:rsidRPr="00305E2F" w:rsidRDefault="00C52BC4" w:rsidP="00305E2F">
      <w:pPr>
        <w:jc w:val="right"/>
        <w:rPr>
          <w:rFonts w:ascii="Times New Roman" w:hAnsi="Times New Roman"/>
          <w:b/>
          <w:sz w:val="24"/>
          <w:szCs w:val="24"/>
        </w:rPr>
      </w:pP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p>
    <w:p w14:paraId="11CBC689" w14:textId="77777777" w:rsidR="00597A68" w:rsidRPr="00305E2F" w:rsidRDefault="00597A68" w:rsidP="00305E2F">
      <w:pPr>
        <w:jc w:val="right"/>
        <w:rPr>
          <w:rFonts w:ascii="Times New Roman" w:hAnsi="Times New Roman"/>
          <w:b/>
          <w:sz w:val="24"/>
          <w:szCs w:val="24"/>
        </w:rPr>
      </w:pPr>
    </w:p>
    <w:p w14:paraId="518C402C" w14:textId="77777777" w:rsidR="00597A68" w:rsidRPr="00305E2F" w:rsidRDefault="00597A68" w:rsidP="00305E2F">
      <w:pPr>
        <w:jc w:val="right"/>
        <w:rPr>
          <w:rFonts w:ascii="Times New Roman" w:hAnsi="Times New Roman"/>
          <w:b/>
          <w:sz w:val="24"/>
          <w:szCs w:val="24"/>
        </w:rPr>
      </w:pPr>
    </w:p>
    <w:p w14:paraId="0C86BFFD" w14:textId="77777777" w:rsidR="00597A68" w:rsidRPr="00305E2F" w:rsidRDefault="00597A68" w:rsidP="00305E2F">
      <w:pPr>
        <w:jc w:val="right"/>
        <w:rPr>
          <w:rFonts w:ascii="Times New Roman" w:hAnsi="Times New Roman"/>
          <w:b/>
          <w:sz w:val="24"/>
          <w:szCs w:val="24"/>
        </w:rPr>
      </w:pPr>
    </w:p>
    <w:p w14:paraId="288004E2" w14:textId="77777777" w:rsidR="00597A68" w:rsidRPr="00305E2F" w:rsidRDefault="00597A68" w:rsidP="00305E2F">
      <w:pPr>
        <w:jc w:val="right"/>
        <w:rPr>
          <w:rFonts w:ascii="Times New Roman" w:hAnsi="Times New Roman"/>
          <w:b/>
          <w:sz w:val="24"/>
          <w:szCs w:val="24"/>
        </w:rPr>
      </w:pPr>
    </w:p>
    <w:p w14:paraId="52481FE0" w14:textId="77777777" w:rsidR="00597A68" w:rsidRPr="00305E2F" w:rsidRDefault="00597A68" w:rsidP="00305E2F">
      <w:pPr>
        <w:jc w:val="right"/>
        <w:rPr>
          <w:rFonts w:ascii="Times New Roman" w:hAnsi="Times New Roman"/>
          <w:b/>
          <w:sz w:val="24"/>
          <w:szCs w:val="24"/>
        </w:rPr>
      </w:pPr>
    </w:p>
    <w:p w14:paraId="33FBC30C" w14:textId="77777777" w:rsidR="00597A68" w:rsidRPr="00305E2F" w:rsidRDefault="00597A68" w:rsidP="00305E2F">
      <w:pPr>
        <w:jc w:val="right"/>
        <w:rPr>
          <w:rFonts w:ascii="Times New Roman" w:hAnsi="Times New Roman"/>
          <w:b/>
          <w:sz w:val="24"/>
          <w:szCs w:val="24"/>
        </w:rPr>
      </w:pPr>
    </w:p>
    <w:p w14:paraId="5C7661B3" w14:textId="77777777" w:rsidR="00597A68" w:rsidRPr="00305E2F" w:rsidRDefault="00597A68" w:rsidP="00305E2F">
      <w:pPr>
        <w:jc w:val="right"/>
        <w:rPr>
          <w:rFonts w:ascii="Times New Roman" w:hAnsi="Times New Roman"/>
          <w:b/>
          <w:sz w:val="24"/>
          <w:szCs w:val="24"/>
        </w:rPr>
      </w:pPr>
    </w:p>
    <w:p w14:paraId="448EEEA9" w14:textId="77777777" w:rsidR="00597A68" w:rsidRPr="00305E2F" w:rsidRDefault="00597A68" w:rsidP="00305E2F">
      <w:pPr>
        <w:jc w:val="right"/>
        <w:rPr>
          <w:rFonts w:ascii="Times New Roman" w:hAnsi="Times New Roman"/>
          <w:b/>
          <w:sz w:val="24"/>
          <w:szCs w:val="24"/>
        </w:rPr>
      </w:pPr>
    </w:p>
    <w:p w14:paraId="6652D8B3" w14:textId="77777777" w:rsidR="00D95006" w:rsidRPr="00305E2F" w:rsidRDefault="00D95006" w:rsidP="00305E2F">
      <w:pPr>
        <w:rPr>
          <w:rFonts w:ascii="Times New Roman" w:hAnsi="Times New Roman"/>
          <w:sz w:val="24"/>
          <w:szCs w:val="24"/>
        </w:rPr>
      </w:pPr>
    </w:p>
    <w:p w14:paraId="1350495C" w14:textId="77777777" w:rsidR="00D95006" w:rsidRPr="00305E2F" w:rsidRDefault="00D95006" w:rsidP="00305E2F">
      <w:pPr>
        <w:rPr>
          <w:rFonts w:ascii="Times New Roman" w:hAnsi="Times New Roman"/>
          <w:b/>
          <w:bCs/>
          <w:i/>
          <w:spacing w:val="-4"/>
          <w:sz w:val="24"/>
          <w:szCs w:val="24"/>
        </w:rPr>
      </w:pPr>
    </w:p>
    <w:p w14:paraId="0A1B0B58" w14:textId="6E3D8397" w:rsidR="00D95006" w:rsidRPr="00305E2F" w:rsidRDefault="00D95006" w:rsidP="00305E2F">
      <w:pPr>
        <w:jc w:val="right"/>
        <w:rPr>
          <w:rFonts w:ascii="Times New Roman" w:hAnsi="Times New Roman"/>
          <w:b/>
          <w:bCs/>
          <w:sz w:val="24"/>
          <w:szCs w:val="24"/>
        </w:rPr>
      </w:pPr>
      <w:r w:rsidRPr="00305E2F">
        <w:rPr>
          <w:rFonts w:ascii="Times New Roman" w:hAnsi="Times New Roman"/>
          <w:b/>
          <w:bCs/>
          <w:i/>
          <w:spacing w:val="-4"/>
          <w:sz w:val="24"/>
          <w:szCs w:val="24"/>
        </w:rPr>
        <w:t xml:space="preserve">Sprawdzono tekst </w:t>
      </w:r>
      <w:r w:rsidR="00CA2AD7">
        <w:rPr>
          <w:rFonts w:ascii="Times New Roman" w:hAnsi="Times New Roman"/>
          <w:b/>
          <w:bCs/>
          <w:i/>
          <w:spacing w:val="-4"/>
          <w:sz w:val="24"/>
          <w:szCs w:val="24"/>
        </w:rPr>
        <w:t>Umowy</w:t>
      </w:r>
      <w:r w:rsidRPr="00305E2F">
        <w:rPr>
          <w:rFonts w:ascii="Times New Roman" w:hAnsi="Times New Roman"/>
          <w:b/>
          <w:bCs/>
          <w:i/>
          <w:spacing w:val="-4"/>
          <w:sz w:val="24"/>
          <w:szCs w:val="24"/>
        </w:rPr>
        <w:t xml:space="preserve"> pod kątem merytorycznym</w:t>
      </w:r>
    </w:p>
    <w:p w14:paraId="4A8ED5EE" w14:textId="77777777" w:rsidR="00D95006" w:rsidRPr="00305E2F" w:rsidRDefault="00D95006" w:rsidP="00305E2F">
      <w:pPr>
        <w:jc w:val="right"/>
        <w:rPr>
          <w:rFonts w:ascii="Times New Roman" w:hAnsi="Times New Roman"/>
          <w:b/>
          <w:bCs/>
          <w:i/>
          <w:spacing w:val="-4"/>
          <w:sz w:val="24"/>
          <w:szCs w:val="24"/>
        </w:rPr>
      </w:pPr>
    </w:p>
    <w:p w14:paraId="64B1F6AE" w14:textId="77777777" w:rsidR="00D95006" w:rsidRPr="00305E2F" w:rsidRDefault="00D95006" w:rsidP="00305E2F">
      <w:pPr>
        <w:jc w:val="right"/>
        <w:rPr>
          <w:rFonts w:ascii="Times New Roman" w:hAnsi="Times New Roman"/>
          <w:b/>
          <w:bCs/>
          <w:sz w:val="24"/>
          <w:szCs w:val="24"/>
        </w:rPr>
      </w:pPr>
      <w:r w:rsidRPr="00305E2F">
        <w:rPr>
          <w:rFonts w:ascii="Times New Roman" w:hAnsi="Times New Roman"/>
          <w:b/>
          <w:bCs/>
          <w:i/>
          <w:spacing w:val="-4"/>
          <w:sz w:val="24"/>
          <w:szCs w:val="24"/>
        </w:rPr>
        <w:t>…....................................................................</w:t>
      </w:r>
    </w:p>
    <w:p w14:paraId="1A516EA5" w14:textId="77777777" w:rsidR="00D95006" w:rsidRPr="00305E2F" w:rsidRDefault="00D95006" w:rsidP="00305E2F">
      <w:pPr>
        <w:jc w:val="both"/>
        <w:rPr>
          <w:rFonts w:ascii="Times New Roman" w:hAnsi="Times New Roman"/>
          <w:b/>
          <w:bCs/>
          <w:i/>
          <w:spacing w:val="-4"/>
          <w:sz w:val="24"/>
          <w:szCs w:val="24"/>
        </w:rPr>
      </w:pPr>
    </w:p>
    <w:p w14:paraId="410E65F7" w14:textId="77777777" w:rsidR="00D95006" w:rsidRPr="00305E2F" w:rsidRDefault="00D95006" w:rsidP="00305E2F">
      <w:pPr>
        <w:jc w:val="right"/>
        <w:rPr>
          <w:rFonts w:ascii="Times New Roman" w:hAnsi="Times New Roman"/>
          <w:b/>
          <w:bCs/>
          <w:i/>
          <w:spacing w:val="-4"/>
          <w:sz w:val="24"/>
          <w:szCs w:val="24"/>
        </w:rPr>
      </w:pPr>
      <w:r w:rsidRPr="00305E2F">
        <w:rPr>
          <w:rFonts w:ascii="Times New Roman" w:hAnsi="Times New Roman"/>
          <w:b/>
          <w:bCs/>
          <w:i/>
          <w:spacing w:val="-4"/>
          <w:sz w:val="24"/>
          <w:szCs w:val="24"/>
        </w:rPr>
        <w:t>Procedura przeprowadzona w zgodzie z wewnętrznymi przepisami dotyczącymi zamówień publicznych, i w sposób zgodny i nie naruszający przepisów ustawy PZP</w:t>
      </w:r>
    </w:p>
    <w:p w14:paraId="606A8D25" w14:textId="77777777" w:rsidR="00D95006" w:rsidRPr="00305E2F" w:rsidRDefault="00D95006" w:rsidP="00305E2F">
      <w:pPr>
        <w:jc w:val="right"/>
        <w:rPr>
          <w:rFonts w:ascii="Times New Roman" w:hAnsi="Times New Roman"/>
          <w:b/>
          <w:bCs/>
          <w:i/>
          <w:spacing w:val="-4"/>
          <w:sz w:val="24"/>
          <w:szCs w:val="24"/>
        </w:rPr>
      </w:pPr>
    </w:p>
    <w:p w14:paraId="72B5AB2A" w14:textId="77777777" w:rsidR="00D95006" w:rsidRPr="00305E2F" w:rsidRDefault="00D95006" w:rsidP="00305E2F">
      <w:pPr>
        <w:jc w:val="right"/>
        <w:rPr>
          <w:rFonts w:ascii="Times New Roman" w:hAnsi="Times New Roman"/>
          <w:b/>
          <w:bCs/>
          <w:sz w:val="24"/>
          <w:szCs w:val="24"/>
        </w:rPr>
      </w:pPr>
      <w:r w:rsidRPr="00305E2F">
        <w:rPr>
          <w:rFonts w:ascii="Times New Roman" w:hAnsi="Times New Roman"/>
          <w:b/>
          <w:bCs/>
          <w:i/>
          <w:spacing w:val="-4"/>
          <w:sz w:val="24"/>
          <w:szCs w:val="24"/>
        </w:rPr>
        <w:t>…....................................................................</w:t>
      </w:r>
    </w:p>
    <w:p w14:paraId="3E746B96" w14:textId="77777777" w:rsidR="00D95006" w:rsidRPr="00305E2F" w:rsidRDefault="00D95006" w:rsidP="00305E2F">
      <w:pPr>
        <w:rPr>
          <w:rFonts w:ascii="Times New Roman" w:hAnsi="Times New Roman"/>
          <w:b/>
          <w:bCs/>
          <w:sz w:val="24"/>
          <w:szCs w:val="24"/>
        </w:rPr>
      </w:pPr>
    </w:p>
    <w:p w14:paraId="135020C1" w14:textId="77777777" w:rsidR="00D95006" w:rsidRPr="00305E2F" w:rsidRDefault="00D95006" w:rsidP="00305E2F">
      <w:pPr>
        <w:ind w:left="4320" w:hanging="67"/>
        <w:jc w:val="both"/>
        <w:rPr>
          <w:rFonts w:ascii="Times New Roman" w:hAnsi="Times New Roman"/>
          <w:b/>
          <w:bCs/>
          <w:sz w:val="24"/>
          <w:szCs w:val="24"/>
        </w:rPr>
      </w:pPr>
      <w:r w:rsidRPr="00305E2F">
        <w:rPr>
          <w:rFonts w:ascii="Times New Roman" w:hAnsi="Times New Roman"/>
          <w:b/>
          <w:bCs/>
          <w:i/>
          <w:sz w:val="24"/>
          <w:szCs w:val="24"/>
        </w:rPr>
        <w:t>Zatwierdzono pod względem finansowym</w:t>
      </w:r>
    </w:p>
    <w:p w14:paraId="040535A1" w14:textId="77777777" w:rsidR="00D95006" w:rsidRPr="00305E2F" w:rsidRDefault="00D95006" w:rsidP="00305E2F">
      <w:pPr>
        <w:ind w:left="5400"/>
        <w:jc w:val="right"/>
        <w:rPr>
          <w:rFonts w:ascii="Times New Roman" w:hAnsi="Times New Roman"/>
          <w:b/>
          <w:bCs/>
          <w:sz w:val="24"/>
          <w:szCs w:val="24"/>
        </w:rPr>
      </w:pPr>
    </w:p>
    <w:p w14:paraId="56E706BA" w14:textId="1C10040C" w:rsidR="00D95006" w:rsidRPr="00305E2F" w:rsidRDefault="00D95006" w:rsidP="00305E2F">
      <w:pPr>
        <w:ind w:left="4320" w:firstLine="720"/>
        <w:rPr>
          <w:rFonts w:ascii="Times New Roman" w:hAnsi="Times New Roman"/>
          <w:b/>
          <w:bCs/>
          <w:sz w:val="24"/>
          <w:szCs w:val="24"/>
        </w:rPr>
      </w:pPr>
      <w:r w:rsidRPr="00305E2F">
        <w:rPr>
          <w:rFonts w:ascii="Times New Roman" w:hAnsi="Times New Roman"/>
          <w:b/>
          <w:bCs/>
          <w:sz w:val="24"/>
          <w:szCs w:val="24"/>
        </w:rPr>
        <w:t>…………………………………………</w:t>
      </w:r>
    </w:p>
    <w:p w14:paraId="77F9F1F9" w14:textId="77777777" w:rsidR="00D95006" w:rsidRPr="00305E2F" w:rsidRDefault="00D95006" w:rsidP="00305E2F">
      <w:pPr>
        <w:ind w:left="3600"/>
        <w:jc w:val="right"/>
        <w:rPr>
          <w:rFonts w:ascii="Times New Roman" w:hAnsi="Times New Roman"/>
          <w:b/>
          <w:bCs/>
          <w:sz w:val="24"/>
          <w:szCs w:val="24"/>
        </w:rPr>
      </w:pPr>
      <w:r w:rsidRPr="00305E2F">
        <w:rPr>
          <w:rFonts w:ascii="Times New Roman" w:hAnsi="Times New Roman"/>
          <w:b/>
          <w:bCs/>
          <w:i/>
          <w:sz w:val="24"/>
          <w:szCs w:val="24"/>
        </w:rPr>
        <w:t xml:space="preserve"> Sprawdzono pod kątem zasad techniki prawodawczej</w:t>
      </w:r>
    </w:p>
    <w:p w14:paraId="4AC4C695" w14:textId="77777777" w:rsidR="00D95006" w:rsidRPr="00305E2F" w:rsidRDefault="00D95006" w:rsidP="00305E2F">
      <w:pPr>
        <w:ind w:left="5400"/>
        <w:jc w:val="right"/>
        <w:rPr>
          <w:rFonts w:ascii="Times New Roman" w:hAnsi="Times New Roman"/>
          <w:b/>
          <w:bCs/>
          <w:i/>
          <w:sz w:val="24"/>
          <w:szCs w:val="24"/>
        </w:rPr>
      </w:pPr>
    </w:p>
    <w:p w14:paraId="7A0315F8" w14:textId="2D77FBC7" w:rsidR="00D95006" w:rsidRPr="00305E2F" w:rsidRDefault="00D95006" w:rsidP="00305E2F">
      <w:pPr>
        <w:ind w:left="5400"/>
        <w:jc w:val="right"/>
        <w:rPr>
          <w:rFonts w:ascii="Times New Roman" w:hAnsi="Times New Roman"/>
          <w:b/>
          <w:bCs/>
          <w:sz w:val="24"/>
          <w:szCs w:val="24"/>
        </w:rPr>
      </w:pPr>
      <w:r w:rsidRPr="00305E2F">
        <w:rPr>
          <w:rFonts w:ascii="Times New Roman" w:hAnsi="Times New Roman"/>
          <w:b/>
          <w:bCs/>
          <w:i/>
          <w:sz w:val="24"/>
          <w:szCs w:val="24"/>
        </w:rPr>
        <w:t>…..........................................................</w:t>
      </w:r>
    </w:p>
    <w:p w14:paraId="636ED51C" w14:textId="77777777" w:rsidR="00D95006" w:rsidRPr="00305E2F" w:rsidRDefault="00D95006" w:rsidP="00305E2F">
      <w:pPr>
        <w:jc w:val="right"/>
        <w:rPr>
          <w:rFonts w:ascii="Times New Roman" w:hAnsi="Times New Roman"/>
          <w:sz w:val="24"/>
          <w:szCs w:val="24"/>
        </w:rPr>
      </w:pPr>
      <w:r w:rsidRPr="00305E2F">
        <w:rPr>
          <w:rFonts w:ascii="Times New Roman" w:hAnsi="Times New Roman"/>
          <w:b/>
          <w:bCs/>
          <w:i/>
          <w:sz w:val="24"/>
          <w:szCs w:val="24"/>
        </w:rPr>
        <w:t>Radca Prawny</w:t>
      </w:r>
    </w:p>
    <w:p w14:paraId="295248D0" w14:textId="77777777" w:rsidR="00597A68" w:rsidRPr="00305E2F" w:rsidRDefault="00597A68" w:rsidP="00305E2F">
      <w:pPr>
        <w:jc w:val="right"/>
        <w:rPr>
          <w:rFonts w:ascii="Times New Roman" w:hAnsi="Times New Roman"/>
          <w:b/>
          <w:sz w:val="24"/>
          <w:szCs w:val="24"/>
        </w:rPr>
      </w:pPr>
    </w:p>
    <w:p w14:paraId="54C019B2" w14:textId="77777777" w:rsidR="00597A68" w:rsidRPr="00305E2F" w:rsidRDefault="00597A68" w:rsidP="00305E2F">
      <w:pPr>
        <w:jc w:val="right"/>
        <w:rPr>
          <w:rFonts w:ascii="Times New Roman" w:hAnsi="Times New Roman"/>
          <w:b/>
          <w:sz w:val="24"/>
          <w:szCs w:val="24"/>
        </w:rPr>
      </w:pPr>
    </w:p>
    <w:p w14:paraId="1690E4F8" w14:textId="77777777" w:rsidR="00597A68" w:rsidRPr="00305E2F" w:rsidRDefault="00597A68" w:rsidP="00305E2F">
      <w:pPr>
        <w:jc w:val="right"/>
        <w:rPr>
          <w:rFonts w:ascii="Times New Roman" w:hAnsi="Times New Roman"/>
          <w:b/>
          <w:sz w:val="24"/>
          <w:szCs w:val="24"/>
        </w:rPr>
      </w:pPr>
    </w:p>
    <w:p w14:paraId="4FACBEAE" w14:textId="77777777" w:rsidR="00597A68" w:rsidRPr="00305E2F" w:rsidRDefault="00597A68" w:rsidP="00305E2F">
      <w:pPr>
        <w:rPr>
          <w:rFonts w:ascii="Times New Roman" w:eastAsia="Calibri" w:hAnsi="Times New Roman"/>
          <w:sz w:val="24"/>
          <w:szCs w:val="24"/>
          <w:lang w:eastAsia="en-US"/>
        </w:rPr>
      </w:pPr>
    </w:p>
    <w:sectPr w:rsidR="00597A68" w:rsidRPr="00305E2F" w:rsidSect="00597A68">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DB87C" w14:textId="77777777" w:rsidR="00141B1A" w:rsidRDefault="00141B1A" w:rsidP="00597A68">
      <w:r>
        <w:separator/>
      </w:r>
    </w:p>
  </w:endnote>
  <w:endnote w:type="continuationSeparator" w:id="0">
    <w:p w14:paraId="205FB86E" w14:textId="77777777" w:rsidR="00141B1A" w:rsidRDefault="00141B1A" w:rsidP="0059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ヒラギノ角ゴ Pro W3">
    <w:altName w:val="Segoe Print"/>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75A12" w14:textId="77777777" w:rsidR="004407C6" w:rsidRDefault="004407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0759E1" w14:textId="77777777" w:rsidR="004407C6" w:rsidRDefault="004407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1E9" w14:textId="77777777" w:rsidR="004407C6" w:rsidRDefault="004407C6">
    <w:pPr>
      <w:pStyle w:val="Stopka"/>
      <w:framePr w:wrap="around"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F37C48">
      <w:rPr>
        <w:rStyle w:val="Numerstrony"/>
        <w:rFonts w:cs="Arial"/>
        <w:noProof/>
      </w:rPr>
      <w:t>11</w:t>
    </w:r>
    <w:r>
      <w:rPr>
        <w:rStyle w:val="Numerstrony"/>
        <w:rFonts w:cs="Arial"/>
      </w:rPr>
      <w:fldChar w:fldCharType="end"/>
    </w:r>
  </w:p>
  <w:p w14:paraId="276735E9" w14:textId="77777777" w:rsidR="004407C6" w:rsidRDefault="004407C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6D593" w14:textId="77777777" w:rsidR="00141B1A" w:rsidRDefault="00141B1A" w:rsidP="00597A68">
      <w:r>
        <w:separator/>
      </w:r>
    </w:p>
  </w:footnote>
  <w:footnote w:type="continuationSeparator" w:id="0">
    <w:p w14:paraId="4D165683" w14:textId="77777777" w:rsidR="00141B1A" w:rsidRDefault="00141B1A" w:rsidP="00597A68">
      <w:r>
        <w:continuationSeparator/>
      </w:r>
    </w:p>
  </w:footnote>
  <w:footnote w:id="1">
    <w:p w14:paraId="0E5B6868" w14:textId="77777777" w:rsidR="004407C6" w:rsidRPr="001D7B60" w:rsidRDefault="004407C6" w:rsidP="002920F1">
      <w:pPr>
        <w:jc w:val="both"/>
        <w:rPr>
          <w:rFonts w:ascii="Times New Roman" w:hAnsi="Times New Roman"/>
          <w:sz w:val="16"/>
          <w:szCs w:val="16"/>
        </w:rPr>
      </w:pPr>
      <w:r>
        <w:rPr>
          <w:rStyle w:val="Odwoanieprzypisudolnego"/>
        </w:rPr>
        <w:footnoteRef/>
      </w:r>
      <w:r w:rsidRPr="001D7B60">
        <w:rPr>
          <w:rFonts w:ascii="Times New Roman" w:hAnsi="Times New Roman"/>
          <w:sz w:val="16"/>
          <w:szCs w:val="16"/>
        </w:rPr>
        <w:t>W przypadku, gdy wykonawcy wspólnie ubiegają się o udzielenie zamówienia, komparycja otrzymuje brzmienie: Zawarta w dniu ………, w ……., pomiędzy:</w:t>
      </w:r>
    </w:p>
    <w:p w14:paraId="63C12124"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Centrum Usług Logistycznych, NIP ..........................,</w:t>
      </w:r>
    </w:p>
    <w:p w14:paraId="0321473C"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reprezentowanym przez ................ /wpisać imię, nazwisko, stanowisko/,</w:t>
      </w:r>
    </w:p>
    <w:p w14:paraId="2EB68484"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zwanym w dalszej części umowy „Zamawiającym”</w:t>
      </w:r>
    </w:p>
    <w:p w14:paraId="2B068CE1" w14:textId="1DA4B25D"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r>
    </w:p>
    <w:p w14:paraId="355764D0" w14:textId="77777777" w:rsidR="004407C6" w:rsidRPr="001D7B60" w:rsidRDefault="004407C6" w:rsidP="002920F1">
      <w:pPr>
        <w:numPr>
          <w:ilvl w:val="0"/>
          <w:numId w:val="22"/>
        </w:numPr>
        <w:suppressAutoHyphens/>
        <w:jc w:val="both"/>
        <w:rPr>
          <w:rFonts w:ascii="Times New Roman" w:hAnsi="Times New Roman"/>
          <w:sz w:val="16"/>
          <w:szCs w:val="16"/>
        </w:rPr>
      </w:pPr>
      <w:r w:rsidRPr="001D7B60">
        <w:rPr>
          <w:rFonts w:ascii="Times New Roman" w:hAnsi="Times New Roman"/>
          <w:sz w:val="16"/>
          <w:szCs w:val="16"/>
        </w:rPr>
        <w:tab/>
        <w:t>&lt;nazwa (firma) wykonawcy&gt;, z siedzibą w &lt;adres&gt;, NIP, KRS, zwanym dalej „Partnerem wiodącym Konsorcjum”;</w:t>
      </w:r>
    </w:p>
    <w:p w14:paraId="74C34791" w14:textId="77777777" w:rsidR="004407C6" w:rsidRPr="001D7B60" w:rsidRDefault="004407C6" w:rsidP="002920F1">
      <w:pPr>
        <w:numPr>
          <w:ilvl w:val="0"/>
          <w:numId w:val="22"/>
        </w:numPr>
        <w:suppressAutoHyphens/>
        <w:jc w:val="both"/>
        <w:rPr>
          <w:rFonts w:ascii="Times New Roman" w:hAnsi="Times New Roman"/>
          <w:sz w:val="16"/>
          <w:szCs w:val="16"/>
        </w:rPr>
      </w:pPr>
      <w:r w:rsidRPr="001D7B60">
        <w:rPr>
          <w:rFonts w:ascii="Times New Roman" w:hAnsi="Times New Roman"/>
          <w:sz w:val="16"/>
          <w:szCs w:val="16"/>
        </w:rPr>
        <w:tab/>
        <w:t>&lt;nazwa (firma) wykonawcy&gt;, z siedzibą w &lt;adres&gt;, NIP, KRS, zwanym dalej „Partnerem Konsorcjum”;</w:t>
      </w:r>
    </w:p>
    <w:p w14:paraId="029D74E0"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 xml:space="preserve">reprezentowanym przez ............ /wpisać imię, nazwisko, stanowisko/, działającego na podstawie pełnomocnictwa, stanowiącego załącznik nr ..... do umowy </w:t>
      </w:r>
    </w:p>
    <w:p w14:paraId="6D9957C4" w14:textId="77777777" w:rsidR="004407C6" w:rsidRPr="001D7B60" w:rsidRDefault="004407C6" w:rsidP="002920F1">
      <w:pPr>
        <w:suppressAutoHyphens/>
        <w:jc w:val="both"/>
        <w:rPr>
          <w:rFonts w:ascii="Times New Roman" w:hAnsi="Times New Roman"/>
          <w:sz w:val="24"/>
          <w:szCs w:val="24"/>
        </w:rPr>
      </w:pPr>
      <w:r w:rsidRPr="001D7B60">
        <w:rPr>
          <w:rFonts w:ascii="Times New Roman" w:hAnsi="Times New Roman"/>
          <w:sz w:val="16"/>
          <w:szCs w:val="16"/>
        </w:rPr>
        <w:tab/>
        <w:t>zwanymi w dalszej części umowy „Wykonawcą”.</w:t>
      </w:r>
    </w:p>
    <w:p w14:paraId="2EC8E25B" w14:textId="77777777" w:rsidR="004407C6" w:rsidRPr="001D7B60" w:rsidRDefault="004407C6" w:rsidP="002920F1">
      <w:pPr>
        <w:suppressAutoHyphens/>
        <w:spacing w:after="200" w:line="276" w:lineRule="auto"/>
        <w:rPr>
          <w:rFonts w:cs="Calibri"/>
        </w:rPr>
      </w:pPr>
    </w:p>
    <w:p w14:paraId="6BA09A0B" w14:textId="77777777" w:rsidR="004407C6" w:rsidRDefault="004407C6" w:rsidP="002920F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BA5DB" w14:textId="77777777" w:rsidR="004407C6" w:rsidRDefault="004407C6">
    <w:pPr>
      <w:pStyle w:val="Nagwek"/>
      <w:jc w:val="right"/>
      <w:rPr>
        <w:sz w:val="22"/>
        <w:szCs w:val="22"/>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rPr>
        <w:rFonts w:ascii="Arial" w:eastAsia="ヒラギノ角ゴ Pro W3" w:hAnsi="Arial" w:cs="Times New Roman"/>
      </w:rPr>
    </w:lvl>
    <w:lvl w:ilvl="2">
      <w:start w:val="1"/>
      <w:numFmt w:val="lowerRoman"/>
      <w:lvlText w:val="%3."/>
      <w:lvlJc w:val="left"/>
      <w:pPr>
        <w:tabs>
          <w:tab w:val="left" w:pos="0"/>
        </w:tabs>
        <w:ind w:left="2160" w:hanging="18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960" w:hanging="720"/>
      </w:pPr>
    </w:lvl>
    <w:lvl w:ilvl="5">
      <w:start w:val="1"/>
      <w:numFmt w:val="lowerRoman"/>
      <w:lvlText w:val="%6."/>
      <w:lvlJc w:val="lef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left"/>
      <w:pPr>
        <w:tabs>
          <w:tab w:val="left" w:pos="0"/>
        </w:tabs>
        <w:ind w:left="6480" w:hanging="180"/>
      </w:pPr>
    </w:lvl>
  </w:abstractNum>
  <w:abstractNum w:abstractNumId="1">
    <w:nsid w:val="04527898"/>
    <w:multiLevelType w:val="hybridMultilevel"/>
    <w:tmpl w:val="D6A29C40"/>
    <w:lvl w:ilvl="0" w:tplc="804A2A00">
      <w:start w:val="1"/>
      <w:numFmt w:val="decimal"/>
      <w:lvlText w:val="%1."/>
      <w:lvlJc w:val="left"/>
      <w:pPr>
        <w:ind w:left="375" w:hanging="375"/>
      </w:pPr>
      <w:rPr>
        <w:rFonts w:ascii="Times New Roman" w:hAnsi="Times New Roman" w:cs="Times New Roman" w:hint="default"/>
        <w:b w:val="0"/>
        <w:bCs w:val="0"/>
        <w:strike w:val="0"/>
        <w:dstrike w:val="0"/>
        <w:sz w:val="24"/>
        <w:szCs w:val="24"/>
        <w:u w:val="none"/>
        <w:effect w:val="none"/>
      </w:rPr>
    </w:lvl>
    <w:lvl w:ilvl="1" w:tplc="BEE851FC">
      <w:start w:val="1"/>
      <w:numFmt w:val="lowerLetter"/>
      <w:lvlText w:val="%2)"/>
      <w:lvlJc w:val="left"/>
      <w:pPr>
        <w:ind w:left="425" w:hanging="360"/>
      </w:pPr>
    </w:lvl>
    <w:lvl w:ilvl="2" w:tplc="0415001B">
      <w:start w:val="1"/>
      <w:numFmt w:val="decimal"/>
      <w:lvlText w:val="%3."/>
      <w:lvlJc w:val="left"/>
      <w:pPr>
        <w:tabs>
          <w:tab w:val="num" w:pos="0"/>
        </w:tabs>
        <w:ind w:left="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nsid w:val="05456306"/>
    <w:multiLevelType w:val="multilevel"/>
    <w:tmpl w:val="05456306"/>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056B01BA"/>
    <w:multiLevelType w:val="multilevel"/>
    <w:tmpl w:val="F2EE52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9500209"/>
    <w:multiLevelType w:val="multilevel"/>
    <w:tmpl w:val="09500209"/>
    <w:lvl w:ilvl="0">
      <w:start w:val="1"/>
      <w:numFmt w:val="decimal"/>
      <w:lvlText w:val="%1."/>
      <w:lvlJc w:val="left"/>
      <w:pPr>
        <w:tabs>
          <w:tab w:val="left" w:pos="360"/>
        </w:tabs>
        <w:ind w:left="360" w:hanging="360"/>
      </w:pPr>
      <w:rPr>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95E1C84"/>
    <w:multiLevelType w:val="hybridMultilevel"/>
    <w:tmpl w:val="C8865628"/>
    <w:lvl w:ilvl="0" w:tplc="AE22D340">
      <w:start w:val="9"/>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0C721ECA"/>
    <w:multiLevelType w:val="singleLevel"/>
    <w:tmpl w:val="1526AE72"/>
    <w:lvl w:ilvl="0">
      <w:start w:val="1"/>
      <w:numFmt w:val="decimal"/>
      <w:lvlText w:val="%1)"/>
      <w:legacy w:legacy="1" w:legacySpace="0" w:legacyIndent="264"/>
      <w:lvlJc w:val="left"/>
      <w:rPr>
        <w:rFonts w:ascii="Times New Roman" w:hAnsi="Times New Roman" w:cs="Times New Roman" w:hint="default"/>
      </w:rPr>
    </w:lvl>
  </w:abstractNum>
  <w:abstractNum w:abstractNumId="7">
    <w:nsid w:val="0DB208AF"/>
    <w:multiLevelType w:val="hybridMultilevel"/>
    <w:tmpl w:val="641298AE"/>
    <w:lvl w:ilvl="0" w:tplc="2E969938">
      <w:start w:val="1"/>
      <w:numFmt w:val="decimal"/>
      <w:lvlText w:val="%1."/>
      <w:lvlJc w:val="left"/>
      <w:pPr>
        <w:ind w:left="510" w:hanging="357"/>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57033F"/>
    <w:multiLevelType w:val="multilevel"/>
    <w:tmpl w:val="6F2C68F4"/>
    <w:lvl w:ilvl="0">
      <w:start w:val="1"/>
      <w:numFmt w:val="decimal"/>
      <w:lvlText w:val="%1)"/>
      <w:lvlJc w:val="left"/>
      <w:pPr>
        <w:tabs>
          <w:tab w:val="num" w:pos="846"/>
        </w:tabs>
        <w:ind w:left="846" w:hanging="420"/>
      </w:pPr>
      <w:rPr>
        <w:rFonts w:hint="default"/>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ind w:left="2406" w:hanging="360"/>
      </w:p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9">
    <w:nsid w:val="116030B7"/>
    <w:multiLevelType w:val="multilevel"/>
    <w:tmpl w:val="116030B7"/>
    <w:lvl w:ilvl="0">
      <w:start w:val="5"/>
      <w:numFmt w:val="decimal"/>
      <w:lvlText w:val="%1."/>
      <w:lvlJc w:val="left"/>
      <w:pPr>
        <w:tabs>
          <w:tab w:val="left" w:pos="360"/>
        </w:tabs>
        <w:ind w:left="360" w:hanging="360"/>
      </w:pPr>
      <w:rPr>
        <w:rFonts w:hint="default"/>
        <w:color w:val="auto"/>
        <w:sz w:val="24"/>
        <w:szCs w:val="24"/>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360"/>
        </w:tabs>
        <w:ind w:left="36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nsid w:val="164B651E"/>
    <w:multiLevelType w:val="multilevel"/>
    <w:tmpl w:val="402E9CC2"/>
    <w:lvl w:ilvl="0">
      <w:start w:val="1"/>
      <w:numFmt w:val="decimal"/>
      <w:lvlText w:val="%1."/>
      <w:lvlJc w:val="left"/>
      <w:pPr>
        <w:tabs>
          <w:tab w:val="left" w:pos="360"/>
        </w:tabs>
        <w:ind w:left="360" w:hanging="360"/>
      </w:pPr>
      <w:rPr>
        <w:rFonts w:ascii="Times New Roman" w:eastAsia="Times New Roman" w:hAnsi="Times New Roman" w:cs="Times New Roman" w:hint="default"/>
        <w:b w:val="0"/>
        <w:color w:val="auto"/>
      </w:rPr>
    </w:lvl>
    <w:lvl w:ilvl="1">
      <w:start w:val="1"/>
      <w:numFmt w:val="bullet"/>
      <w:lvlText w:val="o"/>
      <w:lvlJc w:val="left"/>
      <w:pPr>
        <w:tabs>
          <w:tab w:val="left" w:pos="-404"/>
        </w:tabs>
        <w:ind w:left="-404" w:hanging="360"/>
      </w:pPr>
      <w:rPr>
        <w:rFonts w:ascii="Courier New" w:hAnsi="Courier New" w:cs="Courier New" w:hint="default"/>
      </w:rPr>
    </w:lvl>
    <w:lvl w:ilvl="2">
      <w:start w:val="1"/>
      <w:numFmt w:val="bullet"/>
      <w:lvlText w:val=""/>
      <w:lvlJc w:val="left"/>
      <w:pPr>
        <w:tabs>
          <w:tab w:val="left" w:pos="316"/>
        </w:tabs>
        <w:ind w:left="316" w:hanging="360"/>
      </w:pPr>
      <w:rPr>
        <w:rFonts w:ascii="Wingdings" w:hAnsi="Wingdings" w:hint="default"/>
      </w:rPr>
    </w:lvl>
    <w:lvl w:ilvl="3">
      <w:start w:val="1"/>
      <w:numFmt w:val="bullet"/>
      <w:lvlText w:val=""/>
      <w:lvlJc w:val="left"/>
      <w:pPr>
        <w:tabs>
          <w:tab w:val="left" w:pos="1036"/>
        </w:tabs>
        <w:ind w:left="1036" w:hanging="360"/>
      </w:pPr>
      <w:rPr>
        <w:rFonts w:ascii="Symbol" w:hAnsi="Symbol" w:hint="default"/>
      </w:rPr>
    </w:lvl>
    <w:lvl w:ilvl="4">
      <w:start w:val="1"/>
      <w:numFmt w:val="bullet"/>
      <w:lvlText w:val="o"/>
      <w:lvlJc w:val="left"/>
      <w:pPr>
        <w:tabs>
          <w:tab w:val="left" w:pos="1756"/>
        </w:tabs>
        <w:ind w:left="1756" w:hanging="360"/>
      </w:pPr>
      <w:rPr>
        <w:rFonts w:ascii="Courier New" w:hAnsi="Courier New" w:cs="Courier New" w:hint="default"/>
      </w:rPr>
    </w:lvl>
    <w:lvl w:ilvl="5">
      <w:start w:val="1"/>
      <w:numFmt w:val="bullet"/>
      <w:lvlText w:val=""/>
      <w:lvlJc w:val="left"/>
      <w:pPr>
        <w:tabs>
          <w:tab w:val="left" w:pos="2476"/>
        </w:tabs>
        <w:ind w:left="2476" w:hanging="360"/>
      </w:pPr>
      <w:rPr>
        <w:rFonts w:ascii="Wingdings" w:hAnsi="Wingdings" w:hint="default"/>
      </w:rPr>
    </w:lvl>
    <w:lvl w:ilvl="6">
      <w:start w:val="1"/>
      <w:numFmt w:val="bullet"/>
      <w:lvlText w:val=""/>
      <w:lvlJc w:val="left"/>
      <w:pPr>
        <w:tabs>
          <w:tab w:val="left" w:pos="3196"/>
        </w:tabs>
        <w:ind w:left="3196" w:hanging="360"/>
      </w:pPr>
      <w:rPr>
        <w:rFonts w:ascii="Symbol" w:hAnsi="Symbol" w:hint="default"/>
      </w:rPr>
    </w:lvl>
    <w:lvl w:ilvl="7">
      <w:start w:val="1"/>
      <w:numFmt w:val="bullet"/>
      <w:lvlText w:val="o"/>
      <w:lvlJc w:val="left"/>
      <w:pPr>
        <w:tabs>
          <w:tab w:val="left" w:pos="3916"/>
        </w:tabs>
        <w:ind w:left="3916" w:hanging="360"/>
      </w:pPr>
      <w:rPr>
        <w:rFonts w:ascii="Courier New" w:hAnsi="Courier New" w:cs="Courier New" w:hint="default"/>
      </w:rPr>
    </w:lvl>
    <w:lvl w:ilvl="8">
      <w:start w:val="1"/>
      <w:numFmt w:val="bullet"/>
      <w:lvlText w:val=""/>
      <w:lvlJc w:val="left"/>
      <w:pPr>
        <w:tabs>
          <w:tab w:val="left" w:pos="4636"/>
        </w:tabs>
        <w:ind w:left="4636" w:hanging="360"/>
      </w:pPr>
      <w:rPr>
        <w:rFonts w:ascii="Wingdings" w:hAnsi="Wingdings" w:hint="default"/>
      </w:rPr>
    </w:lvl>
  </w:abstractNum>
  <w:abstractNum w:abstractNumId="11">
    <w:nsid w:val="17C215F3"/>
    <w:multiLevelType w:val="multilevel"/>
    <w:tmpl w:val="17C215F3"/>
    <w:lvl w:ilvl="0">
      <w:start w:val="5"/>
      <w:numFmt w:val="decimal"/>
      <w:lvlText w:val="%1."/>
      <w:lvlJc w:val="left"/>
      <w:pPr>
        <w:tabs>
          <w:tab w:val="left" w:pos="360"/>
        </w:tabs>
        <w:ind w:left="360" w:hanging="360"/>
      </w:pPr>
      <w:rPr>
        <w:rFonts w:hint="default"/>
        <w:color w:val="auto"/>
        <w:sz w:val="24"/>
        <w:szCs w:val="24"/>
      </w:rPr>
    </w:lvl>
    <w:lvl w:ilvl="1">
      <w:start w:val="1"/>
      <w:numFmt w:val="lowerLetter"/>
      <w:lvlText w:val="%2)"/>
      <w:lvlJc w:val="left"/>
      <w:pPr>
        <w:tabs>
          <w:tab w:val="left" w:pos="1305"/>
        </w:tabs>
        <w:ind w:left="1305" w:hanging="454"/>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502"/>
        </w:tabs>
        <w:ind w:left="502"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nsid w:val="18BD3A1F"/>
    <w:multiLevelType w:val="hybridMultilevel"/>
    <w:tmpl w:val="E078130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6C00EC"/>
    <w:multiLevelType w:val="multilevel"/>
    <w:tmpl w:val="1EACF744"/>
    <w:lvl w:ilvl="0">
      <w:start w:val="1"/>
      <w:numFmt w:val="decimal"/>
      <w:lvlText w:val="%1."/>
      <w:lvlJc w:val="left"/>
      <w:pPr>
        <w:tabs>
          <w:tab w:val="left" w:pos="360"/>
        </w:tabs>
        <w:ind w:left="360" w:hanging="360"/>
      </w:pPr>
      <w:rPr>
        <w:b w:val="0"/>
      </w:rPr>
    </w:lvl>
    <w:lvl w:ilvl="1">
      <w:start w:val="1"/>
      <w:numFmt w:val="decimal"/>
      <w:lvlText w:val="%2)"/>
      <w:lvlJc w:val="left"/>
      <w:pPr>
        <w:tabs>
          <w:tab w:val="left" w:pos="786"/>
        </w:tabs>
        <w:ind w:left="786" w:hanging="360"/>
      </w:pPr>
      <w:rPr>
        <w:rFonts w:ascii="Times New Roman" w:hAnsi="Times New Roman" w:cs="Times New Roman" w:hint="default"/>
        <w:b w:val="0"/>
        <w:i w:val="0"/>
        <w:sz w:val="22"/>
        <w:szCs w:val="22"/>
      </w:rPr>
    </w:lvl>
    <w:lvl w:ilvl="2">
      <w:start w:val="1"/>
      <w:numFmt w:val="lowerLetter"/>
      <w:lvlText w:val="%3)"/>
      <w:lvlJc w:val="left"/>
      <w:pPr>
        <w:tabs>
          <w:tab w:val="left" w:pos="2340"/>
        </w:tabs>
        <w:ind w:left="2340" w:hanging="360"/>
      </w:pPr>
      <w:rPr>
        <w:rFonts w:cs="Aria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235C3870"/>
    <w:multiLevelType w:val="multilevel"/>
    <w:tmpl w:val="235C3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49634C2"/>
    <w:multiLevelType w:val="hybridMultilevel"/>
    <w:tmpl w:val="CE286868"/>
    <w:lvl w:ilvl="0" w:tplc="D9D8C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25FE2BE7"/>
    <w:multiLevelType w:val="multilevel"/>
    <w:tmpl w:val="25FE2BE7"/>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29170207"/>
    <w:multiLevelType w:val="multilevel"/>
    <w:tmpl w:val="29170207"/>
    <w:lvl w:ilvl="0">
      <w:start w:val="1"/>
      <w:numFmt w:val="decimal"/>
      <w:lvlText w:val="%1."/>
      <w:lvlJc w:val="left"/>
      <w:pPr>
        <w:tabs>
          <w:tab w:val="left" w:pos="720"/>
        </w:tabs>
        <w:ind w:left="720" w:hanging="360"/>
      </w:pPr>
      <w:rPr>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2D350B11"/>
    <w:multiLevelType w:val="multilevel"/>
    <w:tmpl w:val="3F646D16"/>
    <w:lvl w:ilvl="0">
      <w:start w:val="1"/>
      <w:numFmt w:val="decimal"/>
      <w:lvlText w:val="%1."/>
      <w:legacy w:legacy="1" w:legacySpace="0" w:legacyIndent="398"/>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3AE0717E"/>
    <w:multiLevelType w:val="singleLevel"/>
    <w:tmpl w:val="9260E34E"/>
    <w:lvl w:ilvl="0">
      <w:start w:val="1"/>
      <w:numFmt w:val="decimal"/>
      <w:lvlText w:val="%1)"/>
      <w:lvlJc w:val="left"/>
      <w:pPr>
        <w:ind w:left="786" w:hanging="360"/>
      </w:pPr>
      <w:rPr>
        <w:rFonts w:ascii="Times New Roman" w:hAnsi="Times New Roman" w:cs="Times New Roman" w:hint="default"/>
        <w:b w:val="0"/>
        <w:i w:val="0"/>
        <w:sz w:val="24"/>
        <w:szCs w:val="24"/>
      </w:rPr>
    </w:lvl>
  </w:abstractNum>
  <w:abstractNum w:abstractNumId="20">
    <w:nsid w:val="3BB853CB"/>
    <w:multiLevelType w:val="hybridMultilevel"/>
    <w:tmpl w:val="5E80EA62"/>
    <w:lvl w:ilvl="0" w:tplc="7272F20C">
      <w:start w:val="1"/>
      <w:numFmt w:val="decimal"/>
      <w:lvlText w:val="%1)"/>
      <w:lvlJc w:val="left"/>
      <w:pPr>
        <w:ind w:left="513" w:hanging="360"/>
      </w:pPr>
      <w:rPr>
        <w:b w:val="0"/>
        <w:bCs/>
      </w:rPr>
    </w:lvl>
    <w:lvl w:ilvl="1" w:tplc="FFFFFFFF" w:tentative="1">
      <w:start w:val="1"/>
      <w:numFmt w:val="lowerLetter"/>
      <w:lvlText w:val="%2."/>
      <w:lvlJc w:val="left"/>
      <w:pPr>
        <w:ind w:left="1233" w:hanging="360"/>
      </w:p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21">
    <w:nsid w:val="3CBF37C0"/>
    <w:multiLevelType w:val="hybridMultilevel"/>
    <w:tmpl w:val="2666804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50017">
      <w:start w:val="1"/>
      <w:numFmt w:val="lowerLetter"/>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nsid w:val="3EC83BCD"/>
    <w:multiLevelType w:val="multilevel"/>
    <w:tmpl w:val="3EC83BCD"/>
    <w:lvl w:ilvl="0">
      <w:start w:val="1"/>
      <w:numFmt w:val="decimal"/>
      <w:lvlText w:val="%1."/>
      <w:lvlJc w:val="left"/>
      <w:pPr>
        <w:tabs>
          <w:tab w:val="left" w:pos="360"/>
        </w:tabs>
        <w:ind w:left="360" w:hanging="360"/>
      </w:pPr>
      <w:rPr>
        <w:rFonts w:hint="default"/>
        <w:i w:val="0"/>
        <w:color w:val="auto"/>
        <w:sz w:val="22"/>
        <w:szCs w:val="22"/>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360"/>
        </w:tabs>
        <w:ind w:left="36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nsid w:val="42E802EC"/>
    <w:multiLevelType w:val="multilevel"/>
    <w:tmpl w:val="C784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0C2841"/>
    <w:multiLevelType w:val="multilevel"/>
    <w:tmpl w:val="5976895C"/>
    <w:lvl w:ilvl="0">
      <w:start w:val="1"/>
      <w:numFmt w:val="decimal"/>
      <w:lvlText w:val="%1."/>
      <w:lvlJc w:val="left"/>
      <w:pPr>
        <w:tabs>
          <w:tab w:val="left" w:pos="360"/>
        </w:tabs>
        <w:ind w:left="360" w:hanging="360"/>
      </w:pPr>
      <w:rPr>
        <w:rFonts w:hint="default"/>
        <w:b w:val="0"/>
        <w:i w:val="0"/>
        <w:color w:val="auto"/>
        <w:sz w:val="22"/>
        <w:szCs w:val="22"/>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360"/>
        </w:tabs>
        <w:ind w:left="360" w:hanging="360"/>
      </w:pPr>
      <w:rPr>
        <w:rFonts w:hint="default"/>
        <w:b w:val="0"/>
        <w:i w:val="0"/>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nsid w:val="461558F1"/>
    <w:multiLevelType w:val="hybridMultilevel"/>
    <w:tmpl w:val="977CFA68"/>
    <w:lvl w:ilvl="0" w:tplc="044E737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4B4E3E"/>
    <w:multiLevelType w:val="multilevel"/>
    <w:tmpl w:val="4E4B4E3E"/>
    <w:lvl w:ilvl="0">
      <w:start w:val="1"/>
      <w:numFmt w:val="decimal"/>
      <w:pStyle w:val="AOHead1"/>
      <w:lvlText w:val="%1."/>
      <w:lvlJc w:val="left"/>
      <w:pPr>
        <w:tabs>
          <w:tab w:val="left" w:pos="720"/>
        </w:tabs>
        <w:ind w:left="720" w:hanging="720"/>
      </w:pPr>
      <w:rPr>
        <w:spacing w:val="0"/>
      </w:rPr>
    </w:lvl>
    <w:lvl w:ilvl="1">
      <w:start w:val="1"/>
      <w:numFmt w:val="decimal"/>
      <w:pStyle w:val="AOHead2"/>
      <w:lvlText w:val="%1.%2"/>
      <w:lvlJc w:val="left"/>
      <w:pPr>
        <w:tabs>
          <w:tab w:val="left" w:pos="1004"/>
        </w:tabs>
        <w:ind w:left="1004" w:hanging="720"/>
      </w:pPr>
      <w:rPr>
        <w:spacing w:val="0"/>
        <w:sz w:val="22"/>
        <w:szCs w:val="22"/>
      </w:rPr>
    </w:lvl>
    <w:lvl w:ilvl="2">
      <w:start w:val="1"/>
      <w:numFmt w:val="lowerLetter"/>
      <w:pStyle w:val="AOHead3"/>
      <w:lvlText w:val="(%3)"/>
      <w:lvlJc w:val="left"/>
      <w:pPr>
        <w:tabs>
          <w:tab w:val="left" w:pos="1430"/>
        </w:tabs>
        <w:ind w:left="1430" w:hanging="720"/>
      </w:pPr>
      <w:rPr>
        <w:spacing w:val="0"/>
      </w:rPr>
    </w:lvl>
    <w:lvl w:ilvl="3">
      <w:start w:val="1"/>
      <w:numFmt w:val="lowerRoman"/>
      <w:pStyle w:val="AOHead4"/>
      <w:lvlText w:val="(%4)"/>
      <w:lvlJc w:val="left"/>
      <w:pPr>
        <w:tabs>
          <w:tab w:val="left" w:pos="2160"/>
        </w:tabs>
        <w:ind w:left="2160" w:hanging="720"/>
      </w:pPr>
      <w:rPr>
        <w:spacing w:val="0"/>
      </w:rPr>
    </w:lvl>
    <w:lvl w:ilvl="4">
      <w:start w:val="1"/>
      <w:numFmt w:val="upperLetter"/>
      <w:pStyle w:val="AOHead5"/>
      <w:lvlText w:val="(%5)"/>
      <w:lvlJc w:val="left"/>
      <w:pPr>
        <w:tabs>
          <w:tab w:val="left" w:pos="2880"/>
        </w:tabs>
        <w:ind w:left="2880" w:hanging="720"/>
      </w:pPr>
      <w:rPr>
        <w:spacing w:val="0"/>
      </w:rPr>
    </w:lvl>
    <w:lvl w:ilvl="5">
      <w:start w:val="1"/>
      <w:numFmt w:val="upperRoman"/>
      <w:pStyle w:val="AOHead6"/>
      <w:lvlText w:val="%6."/>
      <w:lvlJc w:val="left"/>
      <w:pPr>
        <w:tabs>
          <w:tab w:val="left"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27">
    <w:nsid w:val="50E10DFD"/>
    <w:multiLevelType w:val="hybridMultilevel"/>
    <w:tmpl w:val="D3AE68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51336009"/>
    <w:multiLevelType w:val="hybridMultilevel"/>
    <w:tmpl w:val="0302D6B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5241531C"/>
    <w:multiLevelType w:val="multilevel"/>
    <w:tmpl w:val="48A67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F76687"/>
    <w:multiLevelType w:val="multilevel"/>
    <w:tmpl w:val="53F76687"/>
    <w:lvl w:ilvl="0">
      <w:start w:val="1"/>
      <w:numFmt w:val="decimal"/>
      <w:pStyle w:val="Prambule"/>
      <w:lvlText w:val="%1."/>
      <w:lvlJc w:val="left"/>
      <w:pPr>
        <w:tabs>
          <w:tab w:val="left" w:pos="405"/>
        </w:tabs>
        <w:ind w:left="405" w:hanging="405"/>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65BE775B"/>
    <w:multiLevelType w:val="hybridMultilevel"/>
    <w:tmpl w:val="8DF69276"/>
    <w:lvl w:ilvl="0" w:tplc="22709138">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2">
    <w:nsid w:val="669C3E8B"/>
    <w:multiLevelType w:val="multilevel"/>
    <w:tmpl w:val="669C3E8B"/>
    <w:lvl w:ilvl="0">
      <w:start w:val="1"/>
      <w:numFmt w:val="decimal"/>
      <w:lvlText w:val="%1."/>
      <w:lvlJc w:val="left"/>
      <w:pPr>
        <w:tabs>
          <w:tab w:val="left" w:pos="360"/>
        </w:tabs>
        <w:ind w:left="360" w:hanging="360"/>
      </w:pPr>
    </w:lvl>
    <w:lvl w:ilvl="1">
      <w:start w:val="1"/>
      <w:numFmt w:val="upperRoman"/>
      <w:lvlText w:val="%2."/>
      <w:lvlJc w:val="left"/>
      <w:pPr>
        <w:tabs>
          <w:tab w:val="left" w:pos="1440"/>
        </w:tabs>
        <w:ind w:left="1440" w:hanging="720"/>
      </w:pPr>
      <w:rPr>
        <w:rFonts w:hint="default"/>
      </w:rPr>
    </w:lvl>
    <w:lvl w:ilvl="2">
      <w:start w:val="2"/>
      <w:numFmt w:val="decimal"/>
      <w:lvlText w:val="%3"/>
      <w:lvlJc w:val="left"/>
      <w:pPr>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nsid w:val="6AA45C48"/>
    <w:multiLevelType w:val="multilevel"/>
    <w:tmpl w:val="6AA45C4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6F1E1621"/>
    <w:multiLevelType w:val="multilevel"/>
    <w:tmpl w:val="6F1E1621"/>
    <w:lvl w:ilvl="0">
      <w:start w:val="2"/>
      <w:numFmt w:val="decimal"/>
      <w:lvlText w:val="%1."/>
      <w:lvlJc w:val="left"/>
      <w:pPr>
        <w:tabs>
          <w:tab w:val="left" w:pos="360"/>
        </w:tabs>
        <w:ind w:left="360" w:hanging="360"/>
      </w:pPr>
      <w:rPr>
        <w:rFonts w:hint="default"/>
        <w:b w:val="0"/>
        <w:color w:val="auto"/>
      </w:rPr>
    </w:lvl>
    <w:lvl w:ilvl="1">
      <w:start w:val="1"/>
      <w:numFmt w:val="upperRoman"/>
      <w:lvlText w:val="%2."/>
      <w:lvlJc w:val="left"/>
      <w:pPr>
        <w:tabs>
          <w:tab w:val="left"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5">
    <w:nsid w:val="72113F85"/>
    <w:multiLevelType w:val="hybridMultilevel"/>
    <w:tmpl w:val="B400EF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242183"/>
    <w:multiLevelType w:val="hybridMultilevel"/>
    <w:tmpl w:val="B41039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48554C2"/>
    <w:multiLevelType w:val="multilevel"/>
    <w:tmpl w:val="C784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534463"/>
    <w:multiLevelType w:val="multilevel"/>
    <w:tmpl w:val="75534463"/>
    <w:lvl w:ilvl="0">
      <w:start w:val="5"/>
      <w:numFmt w:val="decimal"/>
      <w:lvlText w:val="%1."/>
      <w:lvlJc w:val="left"/>
      <w:pPr>
        <w:tabs>
          <w:tab w:val="left" w:pos="360"/>
        </w:tabs>
        <w:ind w:left="360" w:hanging="360"/>
      </w:pPr>
      <w:rPr>
        <w:rFonts w:hint="default"/>
        <w:color w:val="auto"/>
        <w:sz w:val="24"/>
        <w:szCs w:val="24"/>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9">
    <w:nsid w:val="7C2D0C6E"/>
    <w:multiLevelType w:val="hybridMultilevel"/>
    <w:tmpl w:val="6A083C90"/>
    <w:lvl w:ilvl="0" w:tplc="04150011">
      <w:start w:val="1"/>
      <w:numFmt w:val="decimal"/>
      <w:lvlText w:val="%1)"/>
      <w:lvlJc w:val="left"/>
      <w:pPr>
        <w:ind w:left="2214" w:hanging="360"/>
      </w:pPr>
    </w:lvl>
    <w:lvl w:ilvl="1" w:tplc="FD72A9C2">
      <w:start w:val="1"/>
      <w:numFmt w:val="decimal"/>
      <w:lvlText w:val="%2)"/>
      <w:lvlJc w:val="left"/>
      <w:pPr>
        <w:ind w:left="2934" w:hanging="360"/>
      </w:pPr>
      <w:rPr>
        <w:rFonts w:ascii="Times New Roman" w:eastAsiaTheme="minorHAnsi" w:hAnsi="Times New Roman" w:cs="Times New Roman"/>
      </w:rPr>
    </w:lvl>
    <w:lvl w:ilvl="2" w:tplc="C4A8031C">
      <w:start w:val="5"/>
      <w:numFmt w:val="decimal"/>
      <w:lvlText w:val="%3."/>
      <w:lvlJc w:val="left"/>
      <w:pPr>
        <w:ind w:left="3834" w:hanging="360"/>
      </w:pPr>
      <w:rPr>
        <w:rFonts w:hint="default"/>
      </w:r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0">
    <w:nsid w:val="7C812A95"/>
    <w:multiLevelType w:val="multilevel"/>
    <w:tmpl w:val="7C812A95"/>
    <w:lvl w:ilvl="0">
      <w:start w:val="5"/>
      <w:numFmt w:val="decimal"/>
      <w:lvlText w:val="%1."/>
      <w:lvlJc w:val="left"/>
      <w:pPr>
        <w:tabs>
          <w:tab w:val="left" w:pos="360"/>
        </w:tabs>
        <w:ind w:left="360" w:hanging="360"/>
      </w:pPr>
      <w:rPr>
        <w:rFonts w:hint="default"/>
        <w:color w:val="auto"/>
        <w:sz w:val="24"/>
        <w:szCs w:val="24"/>
      </w:rPr>
    </w:lvl>
    <w:lvl w:ilvl="1">
      <w:start w:val="1"/>
      <w:numFmt w:val="decimal"/>
      <w:lvlText w:val="%2)"/>
      <w:lvlJc w:val="left"/>
      <w:pPr>
        <w:tabs>
          <w:tab w:val="left" w:pos="794"/>
        </w:tabs>
        <w:ind w:left="794" w:hanging="454"/>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502"/>
        </w:tabs>
        <w:ind w:left="502"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1">
    <w:nsid w:val="7E6E1556"/>
    <w:multiLevelType w:val="multilevel"/>
    <w:tmpl w:val="09B25BE6"/>
    <w:lvl w:ilvl="0">
      <w:start w:val="1"/>
      <w:numFmt w:val="decimal"/>
      <w:lvlText w:val="%1)"/>
      <w:lvlJc w:val="left"/>
      <w:pPr>
        <w:tabs>
          <w:tab w:val="left" w:pos="786"/>
        </w:tabs>
        <w:ind w:left="786" w:hanging="360"/>
      </w:pPr>
      <w:rPr>
        <w:rFonts w:ascii="Times New Roman" w:hAnsi="Times New Roman" w:cs="Times New Roman"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CC26CE"/>
    <w:multiLevelType w:val="hybridMultilevel"/>
    <w:tmpl w:val="974CB3A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3"/>
  </w:num>
  <w:num w:numId="4">
    <w:abstractNumId w:val="22"/>
  </w:num>
  <w:num w:numId="5">
    <w:abstractNumId w:val="10"/>
  </w:num>
  <w:num w:numId="6">
    <w:abstractNumId w:val="24"/>
  </w:num>
  <w:num w:numId="7">
    <w:abstractNumId w:val="4"/>
  </w:num>
  <w:num w:numId="8">
    <w:abstractNumId w:val="32"/>
  </w:num>
  <w:num w:numId="9">
    <w:abstractNumId w:val="34"/>
  </w:num>
  <w:num w:numId="10">
    <w:abstractNumId w:val="17"/>
  </w:num>
  <w:num w:numId="11">
    <w:abstractNumId w:val="2"/>
  </w:num>
  <w:num w:numId="12">
    <w:abstractNumId w:val="13"/>
  </w:num>
  <w:num w:numId="13">
    <w:abstractNumId w:val="41"/>
  </w:num>
  <w:num w:numId="14">
    <w:abstractNumId w:val="9"/>
  </w:num>
  <w:num w:numId="15">
    <w:abstractNumId w:val="40"/>
  </w:num>
  <w:num w:numId="16">
    <w:abstractNumId w:val="11"/>
  </w:num>
  <w:num w:numId="17">
    <w:abstractNumId w:val="0"/>
  </w:num>
  <w:num w:numId="18">
    <w:abstractNumId w:val="16"/>
  </w:num>
  <w:num w:numId="19">
    <w:abstractNumId w:val="38"/>
  </w:num>
  <w:num w:numId="20">
    <w:abstractNumId w:val="19"/>
  </w:num>
  <w:num w:numId="21">
    <w:abstractNumId w:val="14"/>
  </w:num>
  <w:num w:numId="22">
    <w:abstractNumId w:val="29"/>
  </w:num>
  <w:num w:numId="23">
    <w:abstractNumId w:val="27"/>
  </w:num>
  <w:num w:numId="24">
    <w:abstractNumId w:val="39"/>
  </w:num>
  <w:num w:numId="25">
    <w:abstractNumId w:val="35"/>
  </w:num>
  <w:num w:numId="26">
    <w:abstractNumId w:val="31"/>
  </w:num>
  <w:num w:numId="27">
    <w:abstractNumId w:val="3"/>
  </w:num>
  <w:num w:numId="28">
    <w:abstractNumId w:val="37"/>
  </w:num>
  <w:num w:numId="29">
    <w:abstractNumId w:val="23"/>
  </w:num>
  <w:num w:numId="30">
    <w:abstractNumId w:val="42"/>
  </w:num>
  <w:num w:numId="31">
    <w:abstractNumId w:val="8"/>
  </w:num>
  <w:num w:numId="32">
    <w:abstractNumId w:val="18"/>
  </w:num>
  <w:num w:numId="33">
    <w:abstractNumId w:val="6"/>
  </w:num>
  <w:num w:numId="34">
    <w:abstractNumId w:val="12"/>
  </w:num>
  <w:num w:numId="35">
    <w:abstractNumId w:val="2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6"/>
  </w:num>
  <w:num w:numId="39">
    <w:abstractNumId w:val="21"/>
  </w:num>
  <w:num w:numId="40">
    <w:abstractNumId w:val="25"/>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AB"/>
    <w:rsid w:val="00000F8D"/>
    <w:rsid w:val="000014CF"/>
    <w:rsid w:val="000019D2"/>
    <w:rsid w:val="00001BBE"/>
    <w:rsid w:val="00003DAA"/>
    <w:rsid w:val="000045B9"/>
    <w:rsid w:val="00004ACB"/>
    <w:rsid w:val="00004B07"/>
    <w:rsid w:val="00006936"/>
    <w:rsid w:val="000069EA"/>
    <w:rsid w:val="00007534"/>
    <w:rsid w:val="000101DC"/>
    <w:rsid w:val="0001065E"/>
    <w:rsid w:val="0001130B"/>
    <w:rsid w:val="00011DAC"/>
    <w:rsid w:val="00012A88"/>
    <w:rsid w:val="00013DF4"/>
    <w:rsid w:val="00014C1C"/>
    <w:rsid w:val="000153FE"/>
    <w:rsid w:val="00015F16"/>
    <w:rsid w:val="00016F5C"/>
    <w:rsid w:val="00017FCC"/>
    <w:rsid w:val="00021024"/>
    <w:rsid w:val="0002165C"/>
    <w:rsid w:val="000217EF"/>
    <w:rsid w:val="00021ECA"/>
    <w:rsid w:val="000222AC"/>
    <w:rsid w:val="000223CC"/>
    <w:rsid w:val="00022C51"/>
    <w:rsid w:val="0002359A"/>
    <w:rsid w:val="00023C4C"/>
    <w:rsid w:val="00024009"/>
    <w:rsid w:val="0002672C"/>
    <w:rsid w:val="000309AC"/>
    <w:rsid w:val="00031270"/>
    <w:rsid w:val="00031F39"/>
    <w:rsid w:val="00032194"/>
    <w:rsid w:val="000330DA"/>
    <w:rsid w:val="00033446"/>
    <w:rsid w:val="00035AD3"/>
    <w:rsid w:val="000367F2"/>
    <w:rsid w:val="00036BC0"/>
    <w:rsid w:val="00037BEE"/>
    <w:rsid w:val="000413A4"/>
    <w:rsid w:val="00041487"/>
    <w:rsid w:val="00041576"/>
    <w:rsid w:val="00041651"/>
    <w:rsid w:val="0004247B"/>
    <w:rsid w:val="00043DF3"/>
    <w:rsid w:val="00044389"/>
    <w:rsid w:val="00044448"/>
    <w:rsid w:val="00044BB5"/>
    <w:rsid w:val="00045ABC"/>
    <w:rsid w:val="000462A0"/>
    <w:rsid w:val="00047AB0"/>
    <w:rsid w:val="00050890"/>
    <w:rsid w:val="00050BFA"/>
    <w:rsid w:val="00050F70"/>
    <w:rsid w:val="0005163A"/>
    <w:rsid w:val="0005352F"/>
    <w:rsid w:val="000535D1"/>
    <w:rsid w:val="00053C83"/>
    <w:rsid w:val="00055435"/>
    <w:rsid w:val="00056EC2"/>
    <w:rsid w:val="0005719A"/>
    <w:rsid w:val="00057586"/>
    <w:rsid w:val="00057A07"/>
    <w:rsid w:val="00060684"/>
    <w:rsid w:val="000618F4"/>
    <w:rsid w:val="000633B7"/>
    <w:rsid w:val="000636C9"/>
    <w:rsid w:val="00063708"/>
    <w:rsid w:val="000637BA"/>
    <w:rsid w:val="00064060"/>
    <w:rsid w:val="000643C1"/>
    <w:rsid w:val="00066606"/>
    <w:rsid w:val="000679D8"/>
    <w:rsid w:val="00070675"/>
    <w:rsid w:val="000719E1"/>
    <w:rsid w:val="00072880"/>
    <w:rsid w:val="00073023"/>
    <w:rsid w:val="00073B2E"/>
    <w:rsid w:val="00073B4F"/>
    <w:rsid w:val="00074899"/>
    <w:rsid w:val="00074A92"/>
    <w:rsid w:val="000752FE"/>
    <w:rsid w:val="00075822"/>
    <w:rsid w:val="00077FFA"/>
    <w:rsid w:val="0008240C"/>
    <w:rsid w:val="00082693"/>
    <w:rsid w:val="000828FC"/>
    <w:rsid w:val="000837AC"/>
    <w:rsid w:val="00083DE5"/>
    <w:rsid w:val="00085973"/>
    <w:rsid w:val="000902B8"/>
    <w:rsid w:val="000904F4"/>
    <w:rsid w:val="00091546"/>
    <w:rsid w:val="00091812"/>
    <w:rsid w:val="00092EC5"/>
    <w:rsid w:val="00094721"/>
    <w:rsid w:val="00095E92"/>
    <w:rsid w:val="00096A56"/>
    <w:rsid w:val="00097351"/>
    <w:rsid w:val="000974C1"/>
    <w:rsid w:val="000A0017"/>
    <w:rsid w:val="000A183D"/>
    <w:rsid w:val="000A1D4C"/>
    <w:rsid w:val="000A2197"/>
    <w:rsid w:val="000A2549"/>
    <w:rsid w:val="000A475C"/>
    <w:rsid w:val="000A5B28"/>
    <w:rsid w:val="000A5C76"/>
    <w:rsid w:val="000A60E7"/>
    <w:rsid w:val="000A61FA"/>
    <w:rsid w:val="000A625A"/>
    <w:rsid w:val="000A62E2"/>
    <w:rsid w:val="000A6E6C"/>
    <w:rsid w:val="000A6F3E"/>
    <w:rsid w:val="000B1D9E"/>
    <w:rsid w:val="000B6034"/>
    <w:rsid w:val="000C0AEB"/>
    <w:rsid w:val="000C0DA8"/>
    <w:rsid w:val="000C2408"/>
    <w:rsid w:val="000C2868"/>
    <w:rsid w:val="000C3657"/>
    <w:rsid w:val="000C3998"/>
    <w:rsid w:val="000C41A1"/>
    <w:rsid w:val="000C4B35"/>
    <w:rsid w:val="000C4F3E"/>
    <w:rsid w:val="000C56AA"/>
    <w:rsid w:val="000C655C"/>
    <w:rsid w:val="000C6E7D"/>
    <w:rsid w:val="000C6FCD"/>
    <w:rsid w:val="000C7B72"/>
    <w:rsid w:val="000D0A14"/>
    <w:rsid w:val="000D16B0"/>
    <w:rsid w:val="000D1A60"/>
    <w:rsid w:val="000D207A"/>
    <w:rsid w:val="000D3509"/>
    <w:rsid w:val="000D3815"/>
    <w:rsid w:val="000D3C87"/>
    <w:rsid w:val="000D4BA8"/>
    <w:rsid w:val="000D4D9E"/>
    <w:rsid w:val="000D7FE9"/>
    <w:rsid w:val="000E12F1"/>
    <w:rsid w:val="000E1CEC"/>
    <w:rsid w:val="000E2545"/>
    <w:rsid w:val="000E2785"/>
    <w:rsid w:val="000E463D"/>
    <w:rsid w:val="000E67DA"/>
    <w:rsid w:val="000E74A8"/>
    <w:rsid w:val="000E766D"/>
    <w:rsid w:val="000F31CF"/>
    <w:rsid w:val="000F32B7"/>
    <w:rsid w:val="000F341A"/>
    <w:rsid w:val="000F4A8F"/>
    <w:rsid w:val="000F4BD2"/>
    <w:rsid w:val="000F53CA"/>
    <w:rsid w:val="000F55D8"/>
    <w:rsid w:val="000F64AC"/>
    <w:rsid w:val="000F7281"/>
    <w:rsid w:val="000F7E02"/>
    <w:rsid w:val="0010181B"/>
    <w:rsid w:val="00104614"/>
    <w:rsid w:val="0010531F"/>
    <w:rsid w:val="001071FD"/>
    <w:rsid w:val="00111E51"/>
    <w:rsid w:val="00111EFB"/>
    <w:rsid w:val="00112138"/>
    <w:rsid w:val="00114446"/>
    <w:rsid w:val="00117C43"/>
    <w:rsid w:val="00120080"/>
    <w:rsid w:val="00120333"/>
    <w:rsid w:val="001212AC"/>
    <w:rsid w:val="00123E0D"/>
    <w:rsid w:val="00124315"/>
    <w:rsid w:val="0012455E"/>
    <w:rsid w:val="00126D97"/>
    <w:rsid w:val="00126EDE"/>
    <w:rsid w:val="00127498"/>
    <w:rsid w:val="00127C5F"/>
    <w:rsid w:val="00131AD6"/>
    <w:rsid w:val="00131BFF"/>
    <w:rsid w:val="001321BD"/>
    <w:rsid w:val="0013299A"/>
    <w:rsid w:val="001329F5"/>
    <w:rsid w:val="00133473"/>
    <w:rsid w:val="00133883"/>
    <w:rsid w:val="00133CE4"/>
    <w:rsid w:val="00134C4B"/>
    <w:rsid w:val="00135565"/>
    <w:rsid w:val="001365D4"/>
    <w:rsid w:val="00137D52"/>
    <w:rsid w:val="00141B1A"/>
    <w:rsid w:val="00141F17"/>
    <w:rsid w:val="00142C54"/>
    <w:rsid w:val="001437D9"/>
    <w:rsid w:val="001442F7"/>
    <w:rsid w:val="00144744"/>
    <w:rsid w:val="001452CB"/>
    <w:rsid w:val="001508B5"/>
    <w:rsid w:val="00150BC3"/>
    <w:rsid w:val="001519D8"/>
    <w:rsid w:val="0015271B"/>
    <w:rsid w:val="001547B7"/>
    <w:rsid w:val="001549EE"/>
    <w:rsid w:val="00154E42"/>
    <w:rsid w:val="001554BD"/>
    <w:rsid w:val="00156242"/>
    <w:rsid w:val="0015786A"/>
    <w:rsid w:val="001606EE"/>
    <w:rsid w:val="00161208"/>
    <w:rsid w:val="00162372"/>
    <w:rsid w:val="001624F1"/>
    <w:rsid w:val="0016350E"/>
    <w:rsid w:val="0016386B"/>
    <w:rsid w:val="00163E5B"/>
    <w:rsid w:val="00164577"/>
    <w:rsid w:val="00165023"/>
    <w:rsid w:val="00165152"/>
    <w:rsid w:val="00165E8F"/>
    <w:rsid w:val="00167202"/>
    <w:rsid w:val="00167697"/>
    <w:rsid w:val="00170D51"/>
    <w:rsid w:val="00170E67"/>
    <w:rsid w:val="00170F70"/>
    <w:rsid w:val="00172E42"/>
    <w:rsid w:val="00173215"/>
    <w:rsid w:val="0017377B"/>
    <w:rsid w:val="00173915"/>
    <w:rsid w:val="001740B8"/>
    <w:rsid w:val="00174B12"/>
    <w:rsid w:val="00175199"/>
    <w:rsid w:val="001763E8"/>
    <w:rsid w:val="00177580"/>
    <w:rsid w:val="00177E29"/>
    <w:rsid w:val="0018004D"/>
    <w:rsid w:val="001805B6"/>
    <w:rsid w:val="00181BF4"/>
    <w:rsid w:val="0018229D"/>
    <w:rsid w:val="001851BA"/>
    <w:rsid w:val="00185979"/>
    <w:rsid w:val="00185AFE"/>
    <w:rsid w:val="00185F0C"/>
    <w:rsid w:val="001861D6"/>
    <w:rsid w:val="00186D6D"/>
    <w:rsid w:val="00186FBC"/>
    <w:rsid w:val="001871B0"/>
    <w:rsid w:val="00187D20"/>
    <w:rsid w:val="00191A1C"/>
    <w:rsid w:val="0019289A"/>
    <w:rsid w:val="001944E7"/>
    <w:rsid w:val="00196DBD"/>
    <w:rsid w:val="001A2055"/>
    <w:rsid w:val="001A33AB"/>
    <w:rsid w:val="001A3A80"/>
    <w:rsid w:val="001A3FDC"/>
    <w:rsid w:val="001A4F18"/>
    <w:rsid w:val="001A516E"/>
    <w:rsid w:val="001A646A"/>
    <w:rsid w:val="001A762F"/>
    <w:rsid w:val="001B04DD"/>
    <w:rsid w:val="001B12B5"/>
    <w:rsid w:val="001B1C25"/>
    <w:rsid w:val="001B1D76"/>
    <w:rsid w:val="001B3EEB"/>
    <w:rsid w:val="001B3F84"/>
    <w:rsid w:val="001B55E3"/>
    <w:rsid w:val="001B62D1"/>
    <w:rsid w:val="001B6E67"/>
    <w:rsid w:val="001B77CB"/>
    <w:rsid w:val="001C01E4"/>
    <w:rsid w:val="001C0564"/>
    <w:rsid w:val="001C085E"/>
    <w:rsid w:val="001C1552"/>
    <w:rsid w:val="001C27BD"/>
    <w:rsid w:val="001C32A4"/>
    <w:rsid w:val="001C394D"/>
    <w:rsid w:val="001C3CAD"/>
    <w:rsid w:val="001C3F97"/>
    <w:rsid w:val="001C4A1D"/>
    <w:rsid w:val="001D1154"/>
    <w:rsid w:val="001D2F4E"/>
    <w:rsid w:val="001D4823"/>
    <w:rsid w:val="001D6D6D"/>
    <w:rsid w:val="001D728F"/>
    <w:rsid w:val="001D799A"/>
    <w:rsid w:val="001E194A"/>
    <w:rsid w:val="001E196E"/>
    <w:rsid w:val="001E1A90"/>
    <w:rsid w:val="001E2FBE"/>
    <w:rsid w:val="001E3BF9"/>
    <w:rsid w:val="001E3F9E"/>
    <w:rsid w:val="001E42C2"/>
    <w:rsid w:val="001E54BD"/>
    <w:rsid w:val="001E74F6"/>
    <w:rsid w:val="001E7F65"/>
    <w:rsid w:val="001F018F"/>
    <w:rsid w:val="001F0D82"/>
    <w:rsid w:val="001F176F"/>
    <w:rsid w:val="001F2383"/>
    <w:rsid w:val="001F23C9"/>
    <w:rsid w:val="001F3892"/>
    <w:rsid w:val="001F3BBF"/>
    <w:rsid w:val="001F435B"/>
    <w:rsid w:val="001F5259"/>
    <w:rsid w:val="001F533D"/>
    <w:rsid w:val="001F5CE2"/>
    <w:rsid w:val="001F673E"/>
    <w:rsid w:val="001F6ED9"/>
    <w:rsid w:val="001F6FC8"/>
    <w:rsid w:val="00201508"/>
    <w:rsid w:val="00202C0B"/>
    <w:rsid w:val="00203460"/>
    <w:rsid w:val="00203D46"/>
    <w:rsid w:val="0020665F"/>
    <w:rsid w:val="00210627"/>
    <w:rsid w:val="00212A6D"/>
    <w:rsid w:val="00213072"/>
    <w:rsid w:val="002157EA"/>
    <w:rsid w:val="0021607A"/>
    <w:rsid w:val="002207AF"/>
    <w:rsid w:val="00221593"/>
    <w:rsid w:val="00221793"/>
    <w:rsid w:val="002257F6"/>
    <w:rsid w:val="00226040"/>
    <w:rsid w:val="00226CB1"/>
    <w:rsid w:val="00226EBA"/>
    <w:rsid w:val="00227FAF"/>
    <w:rsid w:val="0023302C"/>
    <w:rsid w:val="00233468"/>
    <w:rsid w:val="002335E5"/>
    <w:rsid w:val="00235217"/>
    <w:rsid w:val="0023547C"/>
    <w:rsid w:val="00235B0B"/>
    <w:rsid w:val="0024153A"/>
    <w:rsid w:val="00242E4B"/>
    <w:rsid w:val="002441AA"/>
    <w:rsid w:val="002445BC"/>
    <w:rsid w:val="00246B32"/>
    <w:rsid w:val="00247C4C"/>
    <w:rsid w:val="00247D32"/>
    <w:rsid w:val="00247DD6"/>
    <w:rsid w:val="002544BA"/>
    <w:rsid w:val="002553E8"/>
    <w:rsid w:val="00256940"/>
    <w:rsid w:val="002573E8"/>
    <w:rsid w:val="00257FEB"/>
    <w:rsid w:val="002609A9"/>
    <w:rsid w:val="00261C05"/>
    <w:rsid w:val="0026300B"/>
    <w:rsid w:val="00264905"/>
    <w:rsid w:val="002653CB"/>
    <w:rsid w:val="00265538"/>
    <w:rsid w:val="00265C42"/>
    <w:rsid w:val="002665E9"/>
    <w:rsid w:val="00270812"/>
    <w:rsid w:val="00270BE2"/>
    <w:rsid w:val="0027101F"/>
    <w:rsid w:val="00271427"/>
    <w:rsid w:val="002714DF"/>
    <w:rsid w:val="002752BB"/>
    <w:rsid w:val="002758F7"/>
    <w:rsid w:val="0027743B"/>
    <w:rsid w:val="00277A3A"/>
    <w:rsid w:val="00281EC9"/>
    <w:rsid w:val="00284124"/>
    <w:rsid w:val="00284DBE"/>
    <w:rsid w:val="00285197"/>
    <w:rsid w:val="0028598C"/>
    <w:rsid w:val="00285F7B"/>
    <w:rsid w:val="00286A15"/>
    <w:rsid w:val="002877B4"/>
    <w:rsid w:val="0028797C"/>
    <w:rsid w:val="00290296"/>
    <w:rsid w:val="002920F1"/>
    <w:rsid w:val="00292469"/>
    <w:rsid w:val="002924A0"/>
    <w:rsid w:val="00292C0E"/>
    <w:rsid w:val="00292F1B"/>
    <w:rsid w:val="00293B77"/>
    <w:rsid w:val="00294367"/>
    <w:rsid w:val="002952E5"/>
    <w:rsid w:val="002957D6"/>
    <w:rsid w:val="00295A45"/>
    <w:rsid w:val="00295FF4"/>
    <w:rsid w:val="002A0F8B"/>
    <w:rsid w:val="002A1D9D"/>
    <w:rsid w:val="002A205A"/>
    <w:rsid w:val="002A2898"/>
    <w:rsid w:val="002A385C"/>
    <w:rsid w:val="002A3AA2"/>
    <w:rsid w:val="002A4B86"/>
    <w:rsid w:val="002A4E90"/>
    <w:rsid w:val="002A6DAA"/>
    <w:rsid w:val="002A7A13"/>
    <w:rsid w:val="002A7DBD"/>
    <w:rsid w:val="002B28DE"/>
    <w:rsid w:val="002B5EED"/>
    <w:rsid w:val="002B6678"/>
    <w:rsid w:val="002B7DE1"/>
    <w:rsid w:val="002C08F2"/>
    <w:rsid w:val="002C1DDA"/>
    <w:rsid w:val="002C2CE8"/>
    <w:rsid w:val="002C34AE"/>
    <w:rsid w:val="002C4168"/>
    <w:rsid w:val="002C4E6B"/>
    <w:rsid w:val="002C5538"/>
    <w:rsid w:val="002C57A8"/>
    <w:rsid w:val="002C5B93"/>
    <w:rsid w:val="002C5DD6"/>
    <w:rsid w:val="002C60ED"/>
    <w:rsid w:val="002C7F0B"/>
    <w:rsid w:val="002D1E65"/>
    <w:rsid w:val="002D31A5"/>
    <w:rsid w:val="002D3A1B"/>
    <w:rsid w:val="002D3B15"/>
    <w:rsid w:val="002D4467"/>
    <w:rsid w:val="002D454B"/>
    <w:rsid w:val="002D6FAA"/>
    <w:rsid w:val="002E10A4"/>
    <w:rsid w:val="002E123C"/>
    <w:rsid w:val="002E242B"/>
    <w:rsid w:val="002E2525"/>
    <w:rsid w:val="002E2D96"/>
    <w:rsid w:val="002E3439"/>
    <w:rsid w:val="002E40BA"/>
    <w:rsid w:val="002E5E12"/>
    <w:rsid w:val="002E63A2"/>
    <w:rsid w:val="002E6D7A"/>
    <w:rsid w:val="002F0368"/>
    <w:rsid w:val="002F1585"/>
    <w:rsid w:val="002F27B8"/>
    <w:rsid w:val="002F4C21"/>
    <w:rsid w:val="002F4E34"/>
    <w:rsid w:val="002F561F"/>
    <w:rsid w:val="002F5886"/>
    <w:rsid w:val="002F5BA9"/>
    <w:rsid w:val="00300352"/>
    <w:rsid w:val="0030117C"/>
    <w:rsid w:val="0030169C"/>
    <w:rsid w:val="00302006"/>
    <w:rsid w:val="003020A7"/>
    <w:rsid w:val="00303DFF"/>
    <w:rsid w:val="00305CCE"/>
    <w:rsid w:val="00305E2F"/>
    <w:rsid w:val="003068F5"/>
    <w:rsid w:val="0030761B"/>
    <w:rsid w:val="00307AD7"/>
    <w:rsid w:val="00312271"/>
    <w:rsid w:val="00312E01"/>
    <w:rsid w:val="00312FCF"/>
    <w:rsid w:val="0031554E"/>
    <w:rsid w:val="0031610D"/>
    <w:rsid w:val="0031611E"/>
    <w:rsid w:val="0031720B"/>
    <w:rsid w:val="00320DB1"/>
    <w:rsid w:val="00325CEE"/>
    <w:rsid w:val="00325F74"/>
    <w:rsid w:val="00325FF5"/>
    <w:rsid w:val="00326103"/>
    <w:rsid w:val="00331EDE"/>
    <w:rsid w:val="00333F31"/>
    <w:rsid w:val="0033496B"/>
    <w:rsid w:val="00336FA0"/>
    <w:rsid w:val="0034026B"/>
    <w:rsid w:val="00340E7E"/>
    <w:rsid w:val="0034169F"/>
    <w:rsid w:val="003443FC"/>
    <w:rsid w:val="00345AA5"/>
    <w:rsid w:val="00345B48"/>
    <w:rsid w:val="00346930"/>
    <w:rsid w:val="00350506"/>
    <w:rsid w:val="0035111C"/>
    <w:rsid w:val="003512AB"/>
    <w:rsid w:val="00352971"/>
    <w:rsid w:val="00352E8F"/>
    <w:rsid w:val="00353BE8"/>
    <w:rsid w:val="00354126"/>
    <w:rsid w:val="003549C3"/>
    <w:rsid w:val="00355E8E"/>
    <w:rsid w:val="00356271"/>
    <w:rsid w:val="00357601"/>
    <w:rsid w:val="00357BE6"/>
    <w:rsid w:val="003603B3"/>
    <w:rsid w:val="00360B64"/>
    <w:rsid w:val="00360B6F"/>
    <w:rsid w:val="003615A0"/>
    <w:rsid w:val="00363B54"/>
    <w:rsid w:val="0036494E"/>
    <w:rsid w:val="003649EB"/>
    <w:rsid w:val="00364EAC"/>
    <w:rsid w:val="00365BFD"/>
    <w:rsid w:val="0036666D"/>
    <w:rsid w:val="003673C3"/>
    <w:rsid w:val="003677FF"/>
    <w:rsid w:val="00367A33"/>
    <w:rsid w:val="00370F33"/>
    <w:rsid w:val="00372D38"/>
    <w:rsid w:val="00372FA7"/>
    <w:rsid w:val="00374203"/>
    <w:rsid w:val="0037446B"/>
    <w:rsid w:val="003744C4"/>
    <w:rsid w:val="003747AB"/>
    <w:rsid w:val="00374F89"/>
    <w:rsid w:val="00375122"/>
    <w:rsid w:val="00377214"/>
    <w:rsid w:val="00381397"/>
    <w:rsid w:val="00383D5B"/>
    <w:rsid w:val="00384991"/>
    <w:rsid w:val="00384F9C"/>
    <w:rsid w:val="00385903"/>
    <w:rsid w:val="0038774F"/>
    <w:rsid w:val="00390A99"/>
    <w:rsid w:val="0039188E"/>
    <w:rsid w:val="00392AAA"/>
    <w:rsid w:val="00393194"/>
    <w:rsid w:val="003946AA"/>
    <w:rsid w:val="003951FE"/>
    <w:rsid w:val="00395375"/>
    <w:rsid w:val="00395517"/>
    <w:rsid w:val="003A0F6D"/>
    <w:rsid w:val="003A19F0"/>
    <w:rsid w:val="003A1AE3"/>
    <w:rsid w:val="003A2776"/>
    <w:rsid w:val="003A2C9A"/>
    <w:rsid w:val="003A7C18"/>
    <w:rsid w:val="003B0C52"/>
    <w:rsid w:val="003B1161"/>
    <w:rsid w:val="003B1B09"/>
    <w:rsid w:val="003B1B12"/>
    <w:rsid w:val="003B24CB"/>
    <w:rsid w:val="003B2D5D"/>
    <w:rsid w:val="003B3884"/>
    <w:rsid w:val="003B3D21"/>
    <w:rsid w:val="003B631E"/>
    <w:rsid w:val="003B6858"/>
    <w:rsid w:val="003B7085"/>
    <w:rsid w:val="003B7A99"/>
    <w:rsid w:val="003C047B"/>
    <w:rsid w:val="003C0D03"/>
    <w:rsid w:val="003C1372"/>
    <w:rsid w:val="003C29FB"/>
    <w:rsid w:val="003C331D"/>
    <w:rsid w:val="003C419C"/>
    <w:rsid w:val="003C479D"/>
    <w:rsid w:val="003C4FEE"/>
    <w:rsid w:val="003C533C"/>
    <w:rsid w:val="003C5F3B"/>
    <w:rsid w:val="003C7002"/>
    <w:rsid w:val="003C7BAD"/>
    <w:rsid w:val="003D03B0"/>
    <w:rsid w:val="003D14B6"/>
    <w:rsid w:val="003D2F41"/>
    <w:rsid w:val="003D34A7"/>
    <w:rsid w:val="003D3C77"/>
    <w:rsid w:val="003D435E"/>
    <w:rsid w:val="003D543D"/>
    <w:rsid w:val="003D5AE8"/>
    <w:rsid w:val="003D7C5A"/>
    <w:rsid w:val="003E0DB2"/>
    <w:rsid w:val="003E0F6D"/>
    <w:rsid w:val="003E10B1"/>
    <w:rsid w:val="003E13F5"/>
    <w:rsid w:val="003E19BE"/>
    <w:rsid w:val="003E25E0"/>
    <w:rsid w:val="003E3FB7"/>
    <w:rsid w:val="003E5629"/>
    <w:rsid w:val="003E5D23"/>
    <w:rsid w:val="003E68A6"/>
    <w:rsid w:val="003E6B08"/>
    <w:rsid w:val="003E6E3F"/>
    <w:rsid w:val="003E73D2"/>
    <w:rsid w:val="003F1F05"/>
    <w:rsid w:val="003F1F56"/>
    <w:rsid w:val="003F24BE"/>
    <w:rsid w:val="003F2694"/>
    <w:rsid w:val="003F396C"/>
    <w:rsid w:val="003F427C"/>
    <w:rsid w:val="003F533A"/>
    <w:rsid w:val="003F5364"/>
    <w:rsid w:val="00401AC8"/>
    <w:rsid w:val="00402249"/>
    <w:rsid w:val="00402D2F"/>
    <w:rsid w:val="00404AC1"/>
    <w:rsid w:val="00405BF4"/>
    <w:rsid w:val="00405DA5"/>
    <w:rsid w:val="00406E1B"/>
    <w:rsid w:val="00407144"/>
    <w:rsid w:val="0040754E"/>
    <w:rsid w:val="00407CE1"/>
    <w:rsid w:val="00410C30"/>
    <w:rsid w:val="00411594"/>
    <w:rsid w:val="00412250"/>
    <w:rsid w:val="00413220"/>
    <w:rsid w:val="004146D7"/>
    <w:rsid w:val="004149D8"/>
    <w:rsid w:val="00414AC5"/>
    <w:rsid w:val="00416C0C"/>
    <w:rsid w:val="004206F4"/>
    <w:rsid w:val="004216E5"/>
    <w:rsid w:val="00421DCB"/>
    <w:rsid w:val="00422F3D"/>
    <w:rsid w:val="0042535D"/>
    <w:rsid w:val="00425FCB"/>
    <w:rsid w:val="0042667E"/>
    <w:rsid w:val="00426D85"/>
    <w:rsid w:val="00430A7B"/>
    <w:rsid w:val="0043109B"/>
    <w:rsid w:val="004313E3"/>
    <w:rsid w:val="00432DBD"/>
    <w:rsid w:val="00432E5D"/>
    <w:rsid w:val="00433849"/>
    <w:rsid w:val="00434C93"/>
    <w:rsid w:val="00435F1A"/>
    <w:rsid w:val="00437298"/>
    <w:rsid w:val="00437C02"/>
    <w:rsid w:val="004407C6"/>
    <w:rsid w:val="0044248D"/>
    <w:rsid w:val="00442DA7"/>
    <w:rsid w:val="00442FB7"/>
    <w:rsid w:val="0044353D"/>
    <w:rsid w:val="00444768"/>
    <w:rsid w:val="00446207"/>
    <w:rsid w:val="00446434"/>
    <w:rsid w:val="004472EA"/>
    <w:rsid w:val="0044735E"/>
    <w:rsid w:val="00451DF9"/>
    <w:rsid w:val="00451EA2"/>
    <w:rsid w:val="004531CE"/>
    <w:rsid w:val="00454519"/>
    <w:rsid w:val="004546AD"/>
    <w:rsid w:val="00455501"/>
    <w:rsid w:val="00455D4B"/>
    <w:rsid w:val="00456BBC"/>
    <w:rsid w:val="0045709F"/>
    <w:rsid w:val="004575B6"/>
    <w:rsid w:val="00460978"/>
    <w:rsid w:val="00463C29"/>
    <w:rsid w:val="00463E4D"/>
    <w:rsid w:val="004645E7"/>
    <w:rsid w:val="004646AA"/>
    <w:rsid w:val="00464D89"/>
    <w:rsid w:val="00464E2A"/>
    <w:rsid w:val="00465A0D"/>
    <w:rsid w:val="00466B92"/>
    <w:rsid w:val="00467E9D"/>
    <w:rsid w:val="00471323"/>
    <w:rsid w:val="004726CB"/>
    <w:rsid w:val="0047540D"/>
    <w:rsid w:val="0047543E"/>
    <w:rsid w:val="00475BD5"/>
    <w:rsid w:val="004767B9"/>
    <w:rsid w:val="00476F26"/>
    <w:rsid w:val="004773E7"/>
    <w:rsid w:val="004775AA"/>
    <w:rsid w:val="00481FDA"/>
    <w:rsid w:val="004824C6"/>
    <w:rsid w:val="00482613"/>
    <w:rsid w:val="00484386"/>
    <w:rsid w:val="0048474F"/>
    <w:rsid w:val="00486223"/>
    <w:rsid w:val="00486C9C"/>
    <w:rsid w:val="00487F70"/>
    <w:rsid w:val="004902BF"/>
    <w:rsid w:val="004910F8"/>
    <w:rsid w:val="004912EB"/>
    <w:rsid w:val="00491D95"/>
    <w:rsid w:val="00492554"/>
    <w:rsid w:val="004927C0"/>
    <w:rsid w:val="0049320E"/>
    <w:rsid w:val="00493786"/>
    <w:rsid w:val="0049389C"/>
    <w:rsid w:val="00493E2A"/>
    <w:rsid w:val="00493EDF"/>
    <w:rsid w:val="00494B8C"/>
    <w:rsid w:val="004950DB"/>
    <w:rsid w:val="00496981"/>
    <w:rsid w:val="00497BFF"/>
    <w:rsid w:val="004A0E8B"/>
    <w:rsid w:val="004A22ED"/>
    <w:rsid w:val="004A447E"/>
    <w:rsid w:val="004A4AC5"/>
    <w:rsid w:val="004A4AD8"/>
    <w:rsid w:val="004A508D"/>
    <w:rsid w:val="004A71B1"/>
    <w:rsid w:val="004A7483"/>
    <w:rsid w:val="004B05D5"/>
    <w:rsid w:val="004B23CC"/>
    <w:rsid w:val="004B240E"/>
    <w:rsid w:val="004B2E75"/>
    <w:rsid w:val="004B3437"/>
    <w:rsid w:val="004B34E0"/>
    <w:rsid w:val="004B3593"/>
    <w:rsid w:val="004B35F0"/>
    <w:rsid w:val="004B3E5D"/>
    <w:rsid w:val="004B4D3E"/>
    <w:rsid w:val="004B4DB4"/>
    <w:rsid w:val="004B608C"/>
    <w:rsid w:val="004B675D"/>
    <w:rsid w:val="004B7244"/>
    <w:rsid w:val="004C01C1"/>
    <w:rsid w:val="004C03C7"/>
    <w:rsid w:val="004C0781"/>
    <w:rsid w:val="004C09BB"/>
    <w:rsid w:val="004C0BEC"/>
    <w:rsid w:val="004C0C5D"/>
    <w:rsid w:val="004C12E9"/>
    <w:rsid w:val="004C1E20"/>
    <w:rsid w:val="004C2B1E"/>
    <w:rsid w:val="004C3827"/>
    <w:rsid w:val="004C50E4"/>
    <w:rsid w:val="004C5867"/>
    <w:rsid w:val="004C6ABD"/>
    <w:rsid w:val="004C6E45"/>
    <w:rsid w:val="004C6E54"/>
    <w:rsid w:val="004D0289"/>
    <w:rsid w:val="004D4571"/>
    <w:rsid w:val="004D5F94"/>
    <w:rsid w:val="004D6954"/>
    <w:rsid w:val="004D72F6"/>
    <w:rsid w:val="004D7874"/>
    <w:rsid w:val="004E0B5F"/>
    <w:rsid w:val="004E0D27"/>
    <w:rsid w:val="004E1B6F"/>
    <w:rsid w:val="004E1BDA"/>
    <w:rsid w:val="004E215F"/>
    <w:rsid w:val="004E3822"/>
    <w:rsid w:val="004E3E94"/>
    <w:rsid w:val="004E40FE"/>
    <w:rsid w:val="004E4141"/>
    <w:rsid w:val="004E46C8"/>
    <w:rsid w:val="004E4922"/>
    <w:rsid w:val="004E496D"/>
    <w:rsid w:val="004E4E3F"/>
    <w:rsid w:val="004E5938"/>
    <w:rsid w:val="004F1DA4"/>
    <w:rsid w:val="004F22AF"/>
    <w:rsid w:val="004F22D8"/>
    <w:rsid w:val="004F522A"/>
    <w:rsid w:val="0050096E"/>
    <w:rsid w:val="0050170E"/>
    <w:rsid w:val="00501877"/>
    <w:rsid w:val="00502582"/>
    <w:rsid w:val="005025D4"/>
    <w:rsid w:val="005026F2"/>
    <w:rsid w:val="005031D4"/>
    <w:rsid w:val="00503EA3"/>
    <w:rsid w:val="00505C15"/>
    <w:rsid w:val="005062CF"/>
    <w:rsid w:val="005068C0"/>
    <w:rsid w:val="00506FD8"/>
    <w:rsid w:val="00507A45"/>
    <w:rsid w:val="00507CBA"/>
    <w:rsid w:val="00510D2C"/>
    <w:rsid w:val="00510E02"/>
    <w:rsid w:val="005115BB"/>
    <w:rsid w:val="0051161F"/>
    <w:rsid w:val="005117EF"/>
    <w:rsid w:val="005118BE"/>
    <w:rsid w:val="00511A11"/>
    <w:rsid w:val="00512E76"/>
    <w:rsid w:val="00513BC9"/>
    <w:rsid w:val="00516874"/>
    <w:rsid w:val="005168B5"/>
    <w:rsid w:val="00516D54"/>
    <w:rsid w:val="005170EF"/>
    <w:rsid w:val="00517C3F"/>
    <w:rsid w:val="0052115B"/>
    <w:rsid w:val="005220E9"/>
    <w:rsid w:val="00522694"/>
    <w:rsid w:val="0052314C"/>
    <w:rsid w:val="00523252"/>
    <w:rsid w:val="00524162"/>
    <w:rsid w:val="00524435"/>
    <w:rsid w:val="005245BF"/>
    <w:rsid w:val="00525B93"/>
    <w:rsid w:val="0052777A"/>
    <w:rsid w:val="00527DA0"/>
    <w:rsid w:val="00530B7D"/>
    <w:rsid w:val="005317A7"/>
    <w:rsid w:val="005319F4"/>
    <w:rsid w:val="0053387E"/>
    <w:rsid w:val="00533ABB"/>
    <w:rsid w:val="005354A7"/>
    <w:rsid w:val="00536707"/>
    <w:rsid w:val="00537167"/>
    <w:rsid w:val="00537203"/>
    <w:rsid w:val="00543FCB"/>
    <w:rsid w:val="00544B00"/>
    <w:rsid w:val="00544E64"/>
    <w:rsid w:val="00545150"/>
    <w:rsid w:val="00546989"/>
    <w:rsid w:val="00546A83"/>
    <w:rsid w:val="0054793C"/>
    <w:rsid w:val="00551A36"/>
    <w:rsid w:val="00551B7E"/>
    <w:rsid w:val="00552655"/>
    <w:rsid w:val="00552666"/>
    <w:rsid w:val="005528DE"/>
    <w:rsid w:val="00557930"/>
    <w:rsid w:val="00561190"/>
    <w:rsid w:val="00563809"/>
    <w:rsid w:val="00564561"/>
    <w:rsid w:val="005663B1"/>
    <w:rsid w:val="00567C8E"/>
    <w:rsid w:val="005716C0"/>
    <w:rsid w:val="00571711"/>
    <w:rsid w:val="00571A62"/>
    <w:rsid w:val="00571DB9"/>
    <w:rsid w:val="00572372"/>
    <w:rsid w:val="00572B9E"/>
    <w:rsid w:val="005763B2"/>
    <w:rsid w:val="00576D52"/>
    <w:rsid w:val="0057773B"/>
    <w:rsid w:val="0058181E"/>
    <w:rsid w:val="00582340"/>
    <w:rsid w:val="0058373C"/>
    <w:rsid w:val="00584597"/>
    <w:rsid w:val="00584C75"/>
    <w:rsid w:val="00586185"/>
    <w:rsid w:val="00586901"/>
    <w:rsid w:val="00586AB8"/>
    <w:rsid w:val="00590110"/>
    <w:rsid w:val="00590136"/>
    <w:rsid w:val="00590317"/>
    <w:rsid w:val="00590715"/>
    <w:rsid w:val="00590BD3"/>
    <w:rsid w:val="005914E3"/>
    <w:rsid w:val="00592540"/>
    <w:rsid w:val="00593A57"/>
    <w:rsid w:val="00595B10"/>
    <w:rsid w:val="00597052"/>
    <w:rsid w:val="00597114"/>
    <w:rsid w:val="00597331"/>
    <w:rsid w:val="00597A68"/>
    <w:rsid w:val="005A1825"/>
    <w:rsid w:val="005A19FA"/>
    <w:rsid w:val="005A30AB"/>
    <w:rsid w:val="005A37FF"/>
    <w:rsid w:val="005B069D"/>
    <w:rsid w:val="005B06BC"/>
    <w:rsid w:val="005B1C89"/>
    <w:rsid w:val="005B213F"/>
    <w:rsid w:val="005B2C67"/>
    <w:rsid w:val="005B2D5E"/>
    <w:rsid w:val="005B43E8"/>
    <w:rsid w:val="005B5D94"/>
    <w:rsid w:val="005B6638"/>
    <w:rsid w:val="005B6A66"/>
    <w:rsid w:val="005B7DD1"/>
    <w:rsid w:val="005C039C"/>
    <w:rsid w:val="005C052A"/>
    <w:rsid w:val="005C1C12"/>
    <w:rsid w:val="005C434A"/>
    <w:rsid w:val="005C574B"/>
    <w:rsid w:val="005C5A4C"/>
    <w:rsid w:val="005C5EA7"/>
    <w:rsid w:val="005C6952"/>
    <w:rsid w:val="005C75CC"/>
    <w:rsid w:val="005D10A3"/>
    <w:rsid w:val="005D1A34"/>
    <w:rsid w:val="005D2D2F"/>
    <w:rsid w:val="005D358A"/>
    <w:rsid w:val="005D4603"/>
    <w:rsid w:val="005D4620"/>
    <w:rsid w:val="005D59B8"/>
    <w:rsid w:val="005D6BF9"/>
    <w:rsid w:val="005D6F21"/>
    <w:rsid w:val="005E2519"/>
    <w:rsid w:val="005E313B"/>
    <w:rsid w:val="005E4823"/>
    <w:rsid w:val="005E5415"/>
    <w:rsid w:val="005E5D91"/>
    <w:rsid w:val="005E72B5"/>
    <w:rsid w:val="005E7418"/>
    <w:rsid w:val="005E7938"/>
    <w:rsid w:val="005F0159"/>
    <w:rsid w:val="005F0C94"/>
    <w:rsid w:val="005F46DC"/>
    <w:rsid w:val="005F4A34"/>
    <w:rsid w:val="005F6214"/>
    <w:rsid w:val="005F703E"/>
    <w:rsid w:val="00601925"/>
    <w:rsid w:val="00602372"/>
    <w:rsid w:val="006024C4"/>
    <w:rsid w:val="00603CC5"/>
    <w:rsid w:val="00604821"/>
    <w:rsid w:val="006053B5"/>
    <w:rsid w:val="0060556F"/>
    <w:rsid w:val="00606591"/>
    <w:rsid w:val="00606E33"/>
    <w:rsid w:val="00607EE2"/>
    <w:rsid w:val="00610D9D"/>
    <w:rsid w:val="00613F3D"/>
    <w:rsid w:val="00616593"/>
    <w:rsid w:val="006166E0"/>
    <w:rsid w:val="006167F9"/>
    <w:rsid w:val="006174BF"/>
    <w:rsid w:val="00617AA6"/>
    <w:rsid w:val="00620104"/>
    <w:rsid w:val="00620C14"/>
    <w:rsid w:val="006258F2"/>
    <w:rsid w:val="00625B58"/>
    <w:rsid w:val="00626963"/>
    <w:rsid w:val="00626F55"/>
    <w:rsid w:val="00631101"/>
    <w:rsid w:val="006329ED"/>
    <w:rsid w:val="006332BF"/>
    <w:rsid w:val="00634309"/>
    <w:rsid w:val="00634B18"/>
    <w:rsid w:val="00634E8C"/>
    <w:rsid w:val="0063616A"/>
    <w:rsid w:val="00636849"/>
    <w:rsid w:val="006368B6"/>
    <w:rsid w:val="00640E0A"/>
    <w:rsid w:val="006414C5"/>
    <w:rsid w:val="00641CDD"/>
    <w:rsid w:val="00641EF7"/>
    <w:rsid w:val="00643DD2"/>
    <w:rsid w:val="0064482F"/>
    <w:rsid w:val="00644EA5"/>
    <w:rsid w:val="0064537F"/>
    <w:rsid w:val="006461E2"/>
    <w:rsid w:val="00646C77"/>
    <w:rsid w:val="0064714E"/>
    <w:rsid w:val="00647F8C"/>
    <w:rsid w:val="00650F25"/>
    <w:rsid w:val="00650F3E"/>
    <w:rsid w:val="006516F4"/>
    <w:rsid w:val="0065435E"/>
    <w:rsid w:val="0065652D"/>
    <w:rsid w:val="0065653E"/>
    <w:rsid w:val="00656855"/>
    <w:rsid w:val="0066379D"/>
    <w:rsid w:val="00663C46"/>
    <w:rsid w:val="00664C54"/>
    <w:rsid w:val="00667474"/>
    <w:rsid w:val="00667D35"/>
    <w:rsid w:val="00667EDA"/>
    <w:rsid w:val="0067152C"/>
    <w:rsid w:val="0067389A"/>
    <w:rsid w:val="00676626"/>
    <w:rsid w:val="00676775"/>
    <w:rsid w:val="00680796"/>
    <w:rsid w:val="00681680"/>
    <w:rsid w:val="0068210E"/>
    <w:rsid w:val="00684EC3"/>
    <w:rsid w:val="006850CA"/>
    <w:rsid w:val="00685A9D"/>
    <w:rsid w:val="00687DE1"/>
    <w:rsid w:val="0069112A"/>
    <w:rsid w:val="006930EB"/>
    <w:rsid w:val="00693787"/>
    <w:rsid w:val="006965A6"/>
    <w:rsid w:val="006A080E"/>
    <w:rsid w:val="006A10B1"/>
    <w:rsid w:val="006A1C25"/>
    <w:rsid w:val="006A4AB1"/>
    <w:rsid w:val="006A63DD"/>
    <w:rsid w:val="006A67FA"/>
    <w:rsid w:val="006A6B2E"/>
    <w:rsid w:val="006A6CDA"/>
    <w:rsid w:val="006A7435"/>
    <w:rsid w:val="006B0605"/>
    <w:rsid w:val="006B1459"/>
    <w:rsid w:val="006B2D7E"/>
    <w:rsid w:val="006B32C6"/>
    <w:rsid w:val="006B379C"/>
    <w:rsid w:val="006B3BCC"/>
    <w:rsid w:val="006B3DA8"/>
    <w:rsid w:val="006B5271"/>
    <w:rsid w:val="006B5BA9"/>
    <w:rsid w:val="006B5F29"/>
    <w:rsid w:val="006C15AA"/>
    <w:rsid w:val="006C220E"/>
    <w:rsid w:val="006C2F62"/>
    <w:rsid w:val="006C3CEB"/>
    <w:rsid w:val="006C42B8"/>
    <w:rsid w:val="006C4383"/>
    <w:rsid w:val="006C4F18"/>
    <w:rsid w:val="006C4FA6"/>
    <w:rsid w:val="006C5278"/>
    <w:rsid w:val="006C6F73"/>
    <w:rsid w:val="006D0ED6"/>
    <w:rsid w:val="006D134F"/>
    <w:rsid w:val="006D26C2"/>
    <w:rsid w:val="006D3410"/>
    <w:rsid w:val="006D3661"/>
    <w:rsid w:val="006D3809"/>
    <w:rsid w:val="006D3B20"/>
    <w:rsid w:val="006D40CD"/>
    <w:rsid w:val="006D422A"/>
    <w:rsid w:val="006D61EB"/>
    <w:rsid w:val="006D6347"/>
    <w:rsid w:val="006D7923"/>
    <w:rsid w:val="006D7F73"/>
    <w:rsid w:val="006E0028"/>
    <w:rsid w:val="006E2CB3"/>
    <w:rsid w:val="006E588F"/>
    <w:rsid w:val="006E5BA1"/>
    <w:rsid w:val="006E5BAB"/>
    <w:rsid w:val="006E6589"/>
    <w:rsid w:val="006E674A"/>
    <w:rsid w:val="006F0437"/>
    <w:rsid w:val="006F05F2"/>
    <w:rsid w:val="006F0D7F"/>
    <w:rsid w:val="006F0E1D"/>
    <w:rsid w:val="006F2CCC"/>
    <w:rsid w:val="006F67D7"/>
    <w:rsid w:val="006F7D8C"/>
    <w:rsid w:val="006F7FF4"/>
    <w:rsid w:val="00700FC2"/>
    <w:rsid w:val="00701F2E"/>
    <w:rsid w:val="0070423A"/>
    <w:rsid w:val="007049CF"/>
    <w:rsid w:val="00704C8D"/>
    <w:rsid w:val="00704D51"/>
    <w:rsid w:val="00705AC0"/>
    <w:rsid w:val="00705F2D"/>
    <w:rsid w:val="00706597"/>
    <w:rsid w:val="00706A9D"/>
    <w:rsid w:val="00706FDF"/>
    <w:rsid w:val="00712F3B"/>
    <w:rsid w:val="00713800"/>
    <w:rsid w:val="00713A11"/>
    <w:rsid w:val="00714753"/>
    <w:rsid w:val="007153CD"/>
    <w:rsid w:val="007159C7"/>
    <w:rsid w:val="00716A7D"/>
    <w:rsid w:val="00716B08"/>
    <w:rsid w:val="00716D2C"/>
    <w:rsid w:val="00720129"/>
    <w:rsid w:val="00720315"/>
    <w:rsid w:val="007204AF"/>
    <w:rsid w:val="00720C7E"/>
    <w:rsid w:val="00720CC9"/>
    <w:rsid w:val="00721BFF"/>
    <w:rsid w:val="00722BB2"/>
    <w:rsid w:val="007259B1"/>
    <w:rsid w:val="00725FDC"/>
    <w:rsid w:val="00731B19"/>
    <w:rsid w:val="007326D1"/>
    <w:rsid w:val="0073274F"/>
    <w:rsid w:val="00732878"/>
    <w:rsid w:val="00732B34"/>
    <w:rsid w:val="007338EA"/>
    <w:rsid w:val="007365E2"/>
    <w:rsid w:val="00736AEF"/>
    <w:rsid w:val="00736D3C"/>
    <w:rsid w:val="00737293"/>
    <w:rsid w:val="007373BF"/>
    <w:rsid w:val="007373EB"/>
    <w:rsid w:val="00737DBF"/>
    <w:rsid w:val="00740F6E"/>
    <w:rsid w:val="00741109"/>
    <w:rsid w:val="00741F9A"/>
    <w:rsid w:val="00741FF1"/>
    <w:rsid w:val="0074323B"/>
    <w:rsid w:val="00743875"/>
    <w:rsid w:val="00743D6D"/>
    <w:rsid w:val="00744683"/>
    <w:rsid w:val="00745B14"/>
    <w:rsid w:val="00745E4B"/>
    <w:rsid w:val="00746290"/>
    <w:rsid w:val="0074636A"/>
    <w:rsid w:val="00747578"/>
    <w:rsid w:val="0075006D"/>
    <w:rsid w:val="007519B3"/>
    <w:rsid w:val="00751AC7"/>
    <w:rsid w:val="00753C97"/>
    <w:rsid w:val="007549B4"/>
    <w:rsid w:val="00754CE2"/>
    <w:rsid w:val="007553B0"/>
    <w:rsid w:val="00760214"/>
    <w:rsid w:val="00760573"/>
    <w:rsid w:val="00762584"/>
    <w:rsid w:val="007634AB"/>
    <w:rsid w:val="0076411F"/>
    <w:rsid w:val="007646EF"/>
    <w:rsid w:val="00765DD4"/>
    <w:rsid w:val="00766FEB"/>
    <w:rsid w:val="007672BF"/>
    <w:rsid w:val="00770A7E"/>
    <w:rsid w:val="00773279"/>
    <w:rsid w:val="00773A23"/>
    <w:rsid w:val="007754EA"/>
    <w:rsid w:val="00775EC0"/>
    <w:rsid w:val="0077641C"/>
    <w:rsid w:val="00777022"/>
    <w:rsid w:val="00780328"/>
    <w:rsid w:val="00783404"/>
    <w:rsid w:val="007838AD"/>
    <w:rsid w:val="00783F5D"/>
    <w:rsid w:val="00784C31"/>
    <w:rsid w:val="00786089"/>
    <w:rsid w:val="007860D8"/>
    <w:rsid w:val="00786A79"/>
    <w:rsid w:val="0078755A"/>
    <w:rsid w:val="007875FB"/>
    <w:rsid w:val="0078783E"/>
    <w:rsid w:val="007905E1"/>
    <w:rsid w:val="00790FB6"/>
    <w:rsid w:val="007917D9"/>
    <w:rsid w:val="0079259E"/>
    <w:rsid w:val="00793067"/>
    <w:rsid w:val="007936BC"/>
    <w:rsid w:val="00795428"/>
    <w:rsid w:val="007954E0"/>
    <w:rsid w:val="00795795"/>
    <w:rsid w:val="007964FF"/>
    <w:rsid w:val="00796A61"/>
    <w:rsid w:val="007A256A"/>
    <w:rsid w:val="007A2D88"/>
    <w:rsid w:val="007A2F26"/>
    <w:rsid w:val="007A4991"/>
    <w:rsid w:val="007A5A47"/>
    <w:rsid w:val="007A5AF7"/>
    <w:rsid w:val="007A6ACC"/>
    <w:rsid w:val="007B12B1"/>
    <w:rsid w:val="007B29A2"/>
    <w:rsid w:val="007B2D5C"/>
    <w:rsid w:val="007B448C"/>
    <w:rsid w:val="007B4BFA"/>
    <w:rsid w:val="007B4CC6"/>
    <w:rsid w:val="007B4F11"/>
    <w:rsid w:val="007B638B"/>
    <w:rsid w:val="007B6FC9"/>
    <w:rsid w:val="007B7C8F"/>
    <w:rsid w:val="007C0A74"/>
    <w:rsid w:val="007C1202"/>
    <w:rsid w:val="007C14CA"/>
    <w:rsid w:val="007C1CCA"/>
    <w:rsid w:val="007C1E1B"/>
    <w:rsid w:val="007C201E"/>
    <w:rsid w:val="007C22DA"/>
    <w:rsid w:val="007C23B4"/>
    <w:rsid w:val="007C6D9E"/>
    <w:rsid w:val="007C788B"/>
    <w:rsid w:val="007C79CA"/>
    <w:rsid w:val="007C7ED4"/>
    <w:rsid w:val="007D0014"/>
    <w:rsid w:val="007D09BA"/>
    <w:rsid w:val="007D1AC8"/>
    <w:rsid w:val="007D1F44"/>
    <w:rsid w:val="007D2D1B"/>
    <w:rsid w:val="007D3121"/>
    <w:rsid w:val="007D35A1"/>
    <w:rsid w:val="007D446B"/>
    <w:rsid w:val="007D4EC6"/>
    <w:rsid w:val="007D6B42"/>
    <w:rsid w:val="007D7594"/>
    <w:rsid w:val="007E05E6"/>
    <w:rsid w:val="007E1684"/>
    <w:rsid w:val="007E17E7"/>
    <w:rsid w:val="007E2641"/>
    <w:rsid w:val="007E2D36"/>
    <w:rsid w:val="007E3C77"/>
    <w:rsid w:val="007E49F1"/>
    <w:rsid w:val="007E5131"/>
    <w:rsid w:val="007E589A"/>
    <w:rsid w:val="007E5D77"/>
    <w:rsid w:val="007E6451"/>
    <w:rsid w:val="007E6BB6"/>
    <w:rsid w:val="007F14D3"/>
    <w:rsid w:val="007F16EB"/>
    <w:rsid w:val="007F2B07"/>
    <w:rsid w:val="007F2CA4"/>
    <w:rsid w:val="007F4589"/>
    <w:rsid w:val="007F479E"/>
    <w:rsid w:val="007F4904"/>
    <w:rsid w:val="007F6346"/>
    <w:rsid w:val="007F7D69"/>
    <w:rsid w:val="007F7F20"/>
    <w:rsid w:val="0080018F"/>
    <w:rsid w:val="0080163D"/>
    <w:rsid w:val="008022D2"/>
    <w:rsid w:val="008029F4"/>
    <w:rsid w:val="00802B38"/>
    <w:rsid w:val="008035C4"/>
    <w:rsid w:val="008036AE"/>
    <w:rsid w:val="0080487E"/>
    <w:rsid w:val="00805150"/>
    <w:rsid w:val="00805DAD"/>
    <w:rsid w:val="0080658A"/>
    <w:rsid w:val="00807E51"/>
    <w:rsid w:val="00810986"/>
    <w:rsid w:val="00812EFF"/>
    <w:rsid w:val="00814B5D"/>
    <w:rsid w:val="00816DDE"/>
    <w:rsid w:val="00820E8E"/>
    <w:rsid w:val="0082227B"/>
    <w:rsid w:val="00822BC3"/>
    <w:rsid w:val="0082340D"/>
    <w:rsid w:val="008237FA"/>
    <w:rsid w:val="008252FF"/>
    <w:rsid w:val="00825617"/>
    <w:rsid w:val="008268BE"/>
    <w:rsid w:val="00827615"/>
    <w:rsid w:val="00832020"/>
    <w:rsid w:val="008343A9"/>
    <w:rsid w:val="00834DE5"/>
    <w:rsid w:val="008355F6"/>
    <w:rsid w:val="00836FF2"/>
    <w:rsid w:val="008377F0"/>
    <w:rsid w:val="00837DD0"/>
    <w:rsid w:val="00844EEE"/>
    <w:rsid w:val="00845914"/>
    <w:rsid w:val="00847A0A"/>
    <w:rsid w:val="00850966"/>
    <w:rsid w:val="00853C77"/>
    <w:rsid w:val="00854794"/>
    <w:rsid w:val="00855930"/>
    <w:rsid w:val="00855CCE"/>
    <w:rsid w:val="00857BA3"/>
    <w:rsid w:val="00861956"/>
    <w:rsid w:val="00861D96"/>
    <w:rsid w:val="00862DDA"/>
    <w:rsid w:val="00862DDF"/>
    <w:rsid w:val="008630AE"/>
    <w:rsid w:val="00863ADA"/>
    <w:rsid w:val="00864F06"/>
    <w:rsid w:val="008653B0"/>
    <w:rsid w:val="00865D5A"/>
    <w:rsid w:val="00865E6D"/>
    <w:rsid w:val="00865E88"/>
    <w:rsid w:val="00866E9D"/>
    <w:rsid w:val="00866FCF"/>
    <w:rsid w:val="00870D63"/>
    <w:rsid w:val="008725A3"/>
    <w:rsid w:val="00872ADD"/>
    <w:rsid w:val="008739AB"/>
    <w:rsid w:val="0087438E"/>
    <w:rsid w:val="008748DB"/>
    <w:rsid w:val="00874D16"/>
    <w:rsid w:val="00875071"/>
    <w:rsid w:val="00875D90"/>
    <w:rsid w:val="00877F56"/>
    <w:rsid w:val="00880340"/>
    <w:rsid w:val="0088109B"/>
    <w:rsid w:val="008812FE"/>
    <w:rsid w:val="00881632"/>
    <w:rsid w:val="008821F8"/>
    <w:rsid w:val="00882F69"/>
    <w:rsid w:val="0088383D"/>
    <w:rsid w:val="00884BA6"/>
    <w:rsid w:val="00885509"/>
    <w:rsid w:val="008863AA"/>
    <w:rsid w:val="0088676D"/>
    <w:rsid w:val="00886A9C"/>
    <w:rsid w:val="00887336"/>
    <w:rsid w:val="00887B56"/>
    <w:rsid w:val="00887EDF"/>
    <w:rsid w:val="00890769"/>
    <w:rsid w:val="00891837"/>
    <w:rsid w:val="0089224C"/>
    <w:rsid w:val="00893F85"/>
    <w:rsid w:val="00894B18"/>
    <w:rsid w:val="00895276"/>
    <w:rsid w:val="0089565F"/>
    <w:rsid w:val="008969A0"/>
    <w:rsid w:val="008970C4"/>
    <w:rsid w:val="008973CD"/>
    <w:rsid w:val="008975F3"/>
    <w:rsid w:val="008A0163"/>
    <w:rsid w:val="008A02D9"/>
    <w:rsid w:val="008A21C4"/>
    <w:rsid w:val="008A389D"/>
    <w:rsid w:val="008A43B6"/>
    <w:rsid w:val="008A5539"/>
    <w:rsid w:val="008A5E2C"/>
    <w:rsid w:val="008A60D8"/>
    <w:rsid w:val="008A670A"/>
    <w:rsid w:val="008B133D"/>
    <w:rsid w:val="008B283C"/>
    <w:rsid w:val="008B2D36"/>
    <w:rsid w:val="008B2F4B"/>
    <w:rsid w:val="008B2FE1"/>
    <w:rsid w:val="008B3142"/>
    <w:rsid w:val="008B3D35"/>
    <w:rsid w:val="008B69FC"/>
    <w:rsid w:val="008B7605"/>
    <w:rsid w:val="008B7634"/>
    <w:rsid w:val="008C1BD7"/>
    <w:rsid w:val="008C1F09"/>
    <w:rsid w:val="008C272F"/>
    <w:rsid w:val="008C3C13"/>
    <w:rsid w:val="008C3C27"/>
    <w:rsid w:val="008C4FDC"/>
    <w:rsid w:val="008C62EC"/>
    <w:rsid w:val="008C72CD"/>
    <w:rsid w:val="008C75B7"/>
    <w:rsid w:val="008D0F56"/>
    <w:rsid w:val="008D0FF9"/>
    <w:rsid w:val="008D18E9"/>
    <w:rsid w:val="008D1BE3"/>
    <w:rsid w:val="008D1E30"/>
    <w:rsid w:val="008D2664"/>
    <w:rsid w:val="008D3428"/>
    <w:rsid w:val="008D3842"/>
    <w:rsid w:val="008D459B"/>
    <w:rsid w:val="008D6C56"/>
    <w:rsid w:val="008E2E4E"/>
    <w:rsid w:val="008E318E"/>
    <w:rsid w:val="008E3238"/>
    <w:rsid w:val="008E432F"/>
    <w:rsid w:val="008E4987"/>
    <w:rsid w:val="008E4DD1"/>
    <w:rsid w:val="008E6D99"/>
    <w:rsid w:val="008F00CE"/>
    <w:rsid w:val="008F0DED"/>
    <w:rsid w:val="008F2BBF"/>
    <w:rsid w:val="008F3AB7"/>
    <w:rsid w:val="008F4CE1"/>
    <w:rsid w:val="008F574C"/>
    <w:rsid w:val="008F5C2F"/>
    <w:rsid w:val="008F7E8E"/>
    <w:rsid w:val="00900B84"/>
    <w:rsid w:val="00902380"/>
    <w:rsid w:val="00903CD7"/>
    <w:rsid w:val="00904549"/>
    <w:rsid w:val="00905840"/>
    <w:rsid w:val="009060D8"/>
    <w:rsid w:val="009062DE"/>
    <w:rsid w:val="0091117F"/>
    <w:rsid w:val="00911FBC"/>
    <w:rsid w:val="009125C8"/>
    <w:rsid w:val="0091276C"/>
    <w:rsid w:val="009151F2"/>
    <w:rsid w:val="00916ED9"/>
    <w:rsid w:val="009170BE"/>
    <w:rsid w:val="009177F3"/>
    <w:rsid w:val="009178DA"/>
    <w:rsid w:val="00917CA3"/>
    <w:rsid w:val="00917DA2"/>
    <w:rsid w:val="0092043B"/>
    <w:rsid w:val="00920622"/>
    <w:rsid w:val="00921163"/>
    <w:rsid w:val="00921867"/>
    <w:rsid w:val="0092299E"/>
    <w:rsid w:val="00922BEF"/>
    <w:rsid w:val="00923814"/>
    <w:rsid w:val="00925424"/>
    <w:rsid w:val="0092713F"/>
    <w:rsid w:val="0093097C"/>
    <w:rsid w:val="00931024"/>
    <w:rsid w:val="0093120B"/>
    <w:rsid w:val="00931DDC"/>
    <w:rsid w:val="009434EF"/>
    <w:rsid w:val="00943BD7"/>
    <w:rsid w:val="00945242"/>
    <w:rsid w:val="0094550B"/>
    <w:rsid w:val="00945B02"/>
    <w:rsid w:val="009464B0"/>
    <w:rsid w:val="00946A3B"/>
    <w:rsid w:val="00947D48"/>
    <w:rsid w:val="0095088F"/>
    <w:rsid w:val="0095117F"/>
    <w:rsid w:val="009517F7"/>
    <w:rsid w:val="009520B4"/>
    <w:rsid w:val="00952386"/>
    <w:rsid w:val="009523D2"/>
    <w:rsid w:val="00953C72"/>
    <w:rsid w:val="00953E7B"/>
    <w:rsid w:val="009552B4"/>
    <w:rsid w:val="00955793"/>
    <w:rsid w:val="00957FA6"/>
    <w:rsid w:val="00961214"/>
    <w:rsid w:val="00962EEE"/>
    <w:rsid w:val="00963856"/>
    <w:rsid w:val="00964FCD"/>
    <w:rsid w:val="009660F4"/>
    <w:rsid w:val="009664D1"/>
    <w:rsid w:val="00967A8F"/>
    <w:rsid w:val="00970793"/>
    <w:rsid w:val="00971B30"/>
    <w:rsid w:val="00971D19"/>
    <w:rsid w:val="00971DB0"/>
    <w:rsid w:val="00972038"/>
    <w:rsid w:val="009720D6"/>
    <w:rsid w:val="00973442"/>
    <w:rsid w:val="009739C0"/>
    <w:rsid w:val="00973D5A"/>
    <w:rsid w:val="0097417E"/>
    <w:rsid w:val="00974D58"/>
    <w:rsid w:val="00976F2F"/>
    <w:rsid w:val="00977E09"/>
    <w:rsid w:val="00977F84"/>
    <w:rsid w:val="00980FD0"/>
    <w:rsid w:val="0098148A"/>
    <w:rsid w:val="00982C7B"/>
    <w:rsid w:val="00983229"/>
    <w:rsid w:val="00984AB6"/>
    <w:rsid w:val="00984E6F"/>
    <w:rsid w:val="0098548B"/>
    <w:rsid w:val="009854C9"/>
    <w:rsid w:val="009863B4"/>
    <w:rsid w:val="00986A23"/>
    <w:rsid w:val="00986DAE"/>
    <w:rsid w:val="00990445"/>
    <w:rsid w:val="00990BF4"/>
    <w:rsid w:val="00991B6A"/>
    <w:rsid w:val="00992210"/>
    <w:rsid w:val="009924BE"/>
    <w:rsid w:val="009939B2"/>
    <w:rsid w:val="00993C1D"/>
    <w:rsid w:val="00993E90"/>
    <w:rsid w:val="009941F5"/>
    <w:rsid w:val="00994F3C"/>
    <w:rsid w:val="00995617"/>
    <w:rsid w:val="0099641F"/>
    <w:rsid w:val="009964C1"/>
    <w:rsid w:val="00997A5B"/>
    <w:rsid w:val="009A0314"/>
    <w:rsid w:val="009A10CA"/>
    <w:rsid w:val="009A167C"/>
    <w:rsid w:val="009A189E"/>
    <w:rsid w:val="009A1A44"/>
    <w:rsid w:val="009A1B53"/>
    <w:rsid w:val="009A1E2D"/>
    <w:rsid w:val="009A4963"/>
    <w:rsid w:val="009A5BC6"/>
    <w:rsid w:val="009A6987"/>
    <w:rsid w:val="009A6F8D"/>
    <w:rsid w:val="009A7881"/>
    <w:rsid w:val="009A7947"/>
    <w:rsid w:val="009B0AB0"/>
    <w:rsid w:val="009B0B51"/>
    <w:rsid w:val="009B1F11"/>
    <w:rsid w:val="009B1F90"/>
    <w:rsid w:val="009B26BD"/>
    <w:rsid w:val="009B277B"/>
    <w:rsid w:val="009B2E43"/>
    <w:rsid w:val="009B3876"/>
    <w:rsid w:val="009B40EB"/>
    <w:rsid w:val="009B49BE"/>
    <w:rsid w:val="009B6273"/>
    <w:rsid w:val="009B6DB9"/>
    <w:rsid w:val="009C027B"/>
    <w:rsid w:val="009C0AB0"/>
    <w:rsid w:val="009C12F8"/>
    <w:rsid w:val="009C2BD5"/>
    <w:rsid w:val="009C3236"/>
    <w:rsid w:val="009C3696"/>
    <w:rsid w:val="009C371B"/>
    <w:rsid w:val="009C4F9D"/>
    <w:rsid w:val="009C584F"/>
    <w:rsid w:val="009C7464"/>
    <w:rsid w:val="009C7C2E"/>
    <w:rsid w:val="009D1474"/>
    <w:rsid w:val="009D239C"/>
    <w:rsid w:val="009D24A8"/>
    <w:rsid w:val="009D3538"/>
    <w:rsid w:val="009D53D6"/>
    <w:rsid w:val="009D6DEC"/>
    <w:rsid w:val="009D7E9D"/>
    <w:rsid w:val="009E03D7"/>
    <w:rsid w:val="009E136F"/>
    <w:rsid w:val="009E1B7C"/>
    <w:rsid w:val="009E1BE2"/>
    <w:rsid w:val="009E28BA"/>
    <w:rsid w:val="009E2A50"/>
    <w:rsid w:val="009E2B99"/>
    <w:rsid w:val="009E34B3"/>
    <w:rsid w:val="009E40FE"/>
    <w:rsid w:val="009E49A2"/>
    <w:rsid w:val="009E51B0"/>
    <w:rsid w:val="009E64EF"/>
    <w:rsid w:val="009E6A36"/>
    <w:rsid w:val="009E6B68"/>
    <w:rsid w:val="009E6E04"/>
    <w:rsid w:val="009E71F1"/>
    <w:rsid w:val="009F08EC"/>
    <w:rsid w:val="009F1649"/>
    <w:rsid w:val="009F2092"/>
    <w:rsid w:val="009F3DCE"/>
    <w:rsid w:val="009F3DEA"/>
    <w:rsid w:val="009F3F1D"/>
    <w:rsid w:val="009F463A"/>
    <w:rsid w:val="009F5FB3"/>
    <w:rsid w:val="009F6633"/>
    <w:rsid w:val="00A00792"/>
    <w:rsid w:val="00A012BD"/>
    <w:rsid w:val="00A030DF"/>
    <w:rsid w:val="00A03579"/>
    <w:rsid w:val="00A04159"/>
    <w:rsid w:val="00A045C9"/>
    <w:rsid w:val="00A0518D"/>
    <w:rsid w:val="00A05C79"/>
    <w:rsid w:val="00A06D3E"/>
    <w:rsid w:val="00A102E5"/>
    <w:rsid w:val="00A108D6"/>
    <w:rsid w:val="00A11308"/>
    <w:rsid w:val="00A12987"/>
    <w:rsid w:val="00A1298A"/>
    <w:rsid w:val="00A136E8"/>
    <w:rsid w:val="00A14326"/>
    <w:rsid w:val="00A15598"/>
    <w:rsid w:val="00A1737C"/>
    <w:rsid w:val="00A20070"/>
    <w:rsid w:val="00A203A4"/>
    <w:rsid w:val="00A20F14"/>
    <w:rsid w:val="00A2153D"/>
    <w:rsid w:val="00A219A6"/>
    <w:rsid w:val="00A21A32"/>
    <w:rsid w:val="00A24197"/>
    <w:rsid w:val="00A251AF"/>
    <w:rsid w:val="00A2613F"/>
    <w:rsid w:val="00A26B15"/>
    <w:rsid w:val="00A27E48"/>
    <w:rsid w:val="00A33573"/>
    <w:rsid w:val="00A34FF9"/>
    <w:rsid w:val="00A3504C"/>
    <w:rsid w:val="00A35A19"/>
    <w:rsid w:val="00A3670C"/>
    <w:rsid w:val="00A37557"/>
    <w:rsid w:val="00A37D9A"/>
    <w:rsid w:val="00A40169"/>
    <w:rsid w:val="00A40202"/>
    <w:rsid w:val="00A40302"/>
    <w:rsid w:val="00A43ED8"/>
    <w:rsid w:val="00A43F88"/>
    <w:rsid w:val="00A44F06"/>
    <w:rsid w:val="00A4534E"/>
    <w:rsid w:val="00A45363"/>
    <w:rsid w:val="00A46497"/>
    <w:rsid w:val="00A46DD4"/>
    <w:rsid w:val="00A500B8"/>
    <w:rsid w:val="00A5064A"/>
    <w:rsid w:val="00A50FB0"/>
    <w:rsid w:val="00A551CF"/>
    <w:rsid w:val="00A56148"/>
    <w:rsid w:val="00A6142D"/>
    <w:rsid w:val="00A6144E"/>
    <w:rsid w:val="00A616D5"/>
    <w:rsid w:val="00A62C80"/>
    <w:rsid w:val="00A6450B"/>
    <w:rsid w:val="00A648B2"/>
    <w:rsid w:val="00A649C0"/>
    <w:rsid w:val="00A665F8"/>
    <w:rsid w:val="00A66B2A"/>
    <w:rsid w:val="00A67756"/>
    <w:rsid w:val="00A71B96"/>
    <w:rsid w:val="00A74003"/>
    <w:rsid w:val="00A77BBA"/>
    <w:rsid w:val="00A77BC7"/>
    <w:rsid w:val="00A813E2"/>
    <w:rsid w:val="00A81FDB"/>
    <w:rsid w:val="00A8211A"/>
    <w:rsid w:val="00A83DFF"/>
    <w:rsid w:val="00A8576F"/>
    <w:rsid w:val="00A86FDB"/>
    <w:rsid w:val="00A90C04"/>
    <w:rsid w:val="00A91834"/>
    <w:rsid w:val="00A92205"/>
    <w:rsid w:val="00A92800"/>
    <w:rsid w:val="00A94CD3"/>
    <w:rsid w:val="00A95739"/>
    <w:rsid w:val="00A95C5D"/>
    <w:rsid w:val="00A962F7"/>
    <w:rsid w:val="00A976B7"/>
    <w:rsid w:val="00A97846"/>
    <w:rsid w:val="00AA0ABE"/>
    <w:rsid w:val="00AA103B"/>
    <w:rsid w:val="00AA15F7"/>
    <w:rsid w:val="00AA215E"/>
    <w:rsid w:val="00AA3707"/>
    <w:rsid w:val="00AA390E"/>
    <w:rsid w:val="00AA577B"/>
    <w:rsid w:val="00AA5813"/>
    <w:rsid w:val="00AA5FD1"/>
    <w:rsid w:val="00AA63EE"/>
    <w:rsid w:val="00AB1905"/>
    <w:rsid w:val="00AB240B"/>
    <w:rsid w:val="00AB2675"/>
    <w:rsid w:val="00AB3F16"/>
    <w:rsid w:val="00AB46CD"/>
    <w:rsid w:val="00AB5002"/>
    <w:rsid w:val="00AB5F2B"/>
    <w:rsid w:val="00AB6134"/>
    <w:rsid w:val="00AB6EBA"/>
    <w:rsid w:val="00AB78AA"/>
    <w:rsid w:val="00AB7ED4"/>
    <w:rsid w:val="00AC0C21"/>
    <w:rsid w:val="00AC0EE1"/>
    <w:rsid w:val="00AC2F47"/>
    <w:rsid w:val="00AC436D"/>
    <w:rsid w:val="00AC4DEC"/>
    <w:rsid w:val="00AC5305"/>
    <w:rsid w:val="00AC533B"/>
    <w:rsid w:val="00AC5701"/>
    <w:rsid w:val="00AC5A35"/>
    <w:rsid w:val="00AC6045"/>
    <w:rsid w:val="00AC646F"/>
    <w:rsid w:val="00AC6F65"/>
    <w:rsid w:val="00AD3663"/>
    <w:rsid w:val="00AD4E79"/>
    <w:rsid w:val="00AE0099"/>
    <w:rsid w:val="00AE06E6"/>
    <w:rsid w:val="00AE0862"/>
    <w:rsid w:val="00AE13DA"/>
    <w:rsid w:val="00AE160A"/>
    <w:rsid w:val="00AE1F4C"/>
    <w:rsid w:val="00AE275D"/>
    <w:rsid w:val="00AE2791"/>
    <w:rsid w:val="00AE2EC8"/>
    <w:rsid w:val="00AE3CE8"/>
    <w:rsid w:val="00AE4377"/>
    <w:rsid w:val="00AE4641"/>
    <w:rsid w:val="00AE50E7"/>
    <w:rsid w:val="00AE577F"/>
    <w:rsid w:val="00AE5F87"/>
    <w:rsid w:val="00AE7139"/>
    <w:rsid w:val="00AE7DC3"/>
    <w:rsid w:val="00AF05CA"/>
    <w:rsid w:val="00AF2098"/>
    <w:rsid w:val="00AF2986"/>
    <w:rsid w:val="00AF3F29"/>
    <w:rsid w:val="00AF42A6"/>
    <w:rsid w:val="00AF4842"/>
    <w:rsid w:val="00AF4906"/>
    <w:rsid w:val="00AF4B5B"/>
    <w:rsid w:val="00AF5389"/>
    <w:rsid w:val="00AF777D"/>
    <w:rsid w:val="00AF7FE9"/>
    <w:rsid w:val="00B013D6"/>
    <w:rsid w:val="00B01BEC"/>
    <w:rsid w:val="00B01FD2"/>
    <w:rsid w:val="00B02268"/>
    <w:rsid w:val="00B04236"/>
    <w:rsid w:val="00B05376"/>
    <w:rsid w:val="00B05785"/>
    <w:rsid w:val="00B061BE"/>
    <w:rsid w:val="00B06560"/>
    <w:rsid w:val="00B07B4D"/>
    <w:rsid w:val="00B126A7"/>
    <w:rsid w:val="00B144F4"/>
    <w:rsid w:val="00B160E4"/>
    <w:rsid w:val="00B17B3A"/>
    <w:rsid w:val="00B200B4"/>
    <w:rsid w:val="00B208E7"/>
    <w:rsid w:val="00B20D1A"/>
    <w:rsid w:val="00B20EE2"/>
    <w:rsid w:val="00B23323"/>
    <w:rsid w:val="00B23678"/>
    <w:rsid w:val="00B2753A"/>
    <w:rsid w:val="00B318B0"/>
    <w:rsid w:val="00B33344"/>
    <w:rsid w:val="00B33DAB"/>
    <w:rsid w:val="00B35301"/>
    <w:rsid w:val="00B357B1"/>
    <w:rsid w:val="00B3703F"/>
    <w:rsid w:val="00B40C38"/>
    <w:rsid w:val="00B40E7D"/>
    <w:rsid w:val="00B4190A"/>
    <w:rsid w:val="00B4227F"/>
    <w:rsid w:val="00B424D1"/>
    <w:rsid w:val="00B439BA"/>
    <w:rsid w:val="00B44C89"/>
    <w:rsid w:val="00B456A7"/>
    <w:rsid w:val="00B45ABD"/>
    <w:rsid w:val="00B45B13"/>
    <w:rsid w:val="00B45B79"/>
    <w:rsid w:val="00B462C5"/>
    <w:rsid w:val="00B4650C"/>
    <w:rsid w:val="00B46666"/>
    <w:rsid w:val="00B47114"/>
    <w:rsid w:val="00B50A6F"/>
    <w:rsid w:val="00B50D74"/>
    <w:rsid w:val="00B50EAE"/>
    <w:rsid w:val="00B510A7"/>
    <w:rsid w:val="00B53053"/>
    <w:rsid w:val="00B54153"/>
    <w:rsid w:val="00B5483B"/>
    <w:rsid w:val="00B55CC7"/>
    <w:rsid w:val="00B5755E"/>
    <w:rsid w:val="00B61631"/>
    <w:rsid w:val="00B63CA0"/>
    <w:rsid w:val="00B63E4E"/>
    <w:rsid w:val="00B65597"/>
    <w:rsid w:val="00B65D5E"/>
    <w:rsid w:val="00B66F1C"/>
    <w:rsid w:val="00B671D2"/>
    <w:rsid w:val="00B6734C"/>
    <w:rsid w:val="00B6773F"/>
    <w:rsid w:val="00B711B4"/>
    <w:rsid w:val="00B713C3"/>
    <w:rsid w:val="00B71D62"/>
    <w:rsid w:val="00B737A0"/>
    <w:rsid w:val="00B737CF"/>
    <w:rsid w:val="00B73920"/>
    <w:rsid w:val="00B74BDA"/>
    <w:rsid w:val="00B7551B"/>
    <w:rsid w:val="00B7755A"/>
    <w:rsid w:val="00B81A92"/>
    <w:rsid w:val="00B81D99"/>
    <w:rsid w:val="00B84206"/>
    <w:rsid w:val="00B84299"/>
    <w:rsid w:val="00B84A19"/>
    <w:rsid w:val="00B854FA"/>
    <w:rsid w:val="00B86EB6"/>
    <w:rsid w:val="00B870CD"/>
    <w:rsid w:val="00B909DA"/>
    <w:rsid w:val="00B90E3E"/>
    <w:rsid w:val="00B91A45"/>
    <w:rsid w:val="00B93273"/>
    <w:rsid w:val="00B944F9"/>
    <w:rsid w:val="00B95897"/>
    <w:rsid w:val="00BA0F4B"/>
    <w:rsid w:val="00BA1296"/>
    <w:rsid w:val="00BA1836"/>
    <w:rsid w:val="00BA2E1B"/>
    <w:rsid w:val="00BA39A1"/>
    <w:rsid w:val="00BA7001"/>
    <w:rsid w:val="00BA7B1F"/>
    <w:rsid w:val="00BA7FAF"/>
    <w:rsid w:val="00BB25C9"/>
    <w:rsid w:val="00BB2BB4"/>
    <w:rsid w:val="00BB357A"/>
    <w:rsid w:val="00BB3BE6"/>
    <w:rsid w:val="00BB47D2"/>
    <w:rsid w:val="00BB569C"/>
    <w:rsid w:val="00BB5C6C"/>
    <w:rsid w:val="00BB5EA3"/>
    <w:rsid w:val="00BB6DB1"/>
    <w:rsid w:val="00BB7353"/>
    <w:rsid w:val="00BC228D"/>
    <w:rsid w:val="00BC2636"/>
    <w:rsid w:val="00BC2DB6"/>
    <w:rsid w:val="00BC40EF"/>
    <w:rsid w:val="00BC4CC7"/>
    <w:rsid w:val="00BC53D7"/>
    <w:rsid w:val="00BC5757"/>
    <w:rsid w:val="00BC5F7A"/>
    <w:rsid w:val="00BC6427"/>
    <w:rsid w:val="00BC6D8D"/>
    <w:rsid w:val="00BD3A11"/>
    <w:rsid w:val="00BD5C6A"/>
    <w:rsid w:val="00BD725D"/>
    <w:rsid w:val="00BD726C"/>
    <w:rsid w:val="00BE018A"/>
    <w:rsid w:val="00BE01E5"/>
    <w:rsid w:val="00BE1BEC"/>
    <w:rsid w:val="00BE2494"/>
    <w:rsid w:val="00BE384F"/>
    <w:rsid w:val="00BE4701"/>
    <w:rsid w:val="00BE4C24"/>
    <w:rsid w:val="00BE54DF"/>
    <w:rsid w:val="00BF13DA"/>
    <w:rsid w:val="00BF1C2E"/>
    <w:rsid w:val="00BF351E"/>
    <w:rsid w:val="00BF4205"/>
    <w:rsid w:val="00BF54E1"/>
    <w:rsid w:val="00BF67D7"/>
    <w:rsid w:val="00BF70FB"/>
    <w:rsid w:val="00C005C6"/>
    <w:rsid w:val="00C020D6"/>
    <w:rsid w:val="00C024CD"/>
    <w:rsid w:val="00C02AF8"/>
    <w:rsid w:val="00C06384"/>
    <w:rsid w:val="00C06EAE"/>
    <w:rsid w:val="00C077D5"/>
    <w:rsid w:val="00C10432"/>
    <w:rsid w:val="00C106A4"/>
    <w:rsid w:val="00C10D7D"/>
    <w:rsid w:val="00C10E97"/>
    <w:rsid w:val="00C116F5"/>
    <w:rsid w:val="00C14339"/>
    <w:rsid w:val="00C143C0"/>
    <w:rsid w:val="00C14734"/>
    <w:rsid w:val="00C16419"/>
    <w:rsid w:val="00C171C9"/>
    <w:rsid w:val="00C206AE"/>
    <w:rsid w:val="00C233BD"/>
    <w:rsid w:val="00C24AD1"/>
    <w:rsid w:val="00C260A9"/>
    <w:rsid w:val="00C27191"/>
    <w:rsid w:val="00C27474"/>
    <w:rsid w:val="00C305BB"/>
    <w:rsid w:val="00C31B8D"/>
    <w:rsid w:val="00C3505D"/>
    <w:rsid w:val="00C359A8"/>
    <w:rsid w:val="00C35DA3"/>
    <w:rsid w:val="00C360FC"/>
    <w:rsid w:val="00C37E3F"/>
    <w:rsid w:val="00C4053A"/>
    <w:rsid w:val="00C4084C"/>
    <w:rsid w:val="00C4141B"/>
    <w:rsid w:val="00C41548"/>
    <w:rsid w:val="00C42C3A"/>
    <w:rsid w:val="00C42EA7"/>
    <w:rsid w:val="00C43F88"/>
    <w:rsid w:val="00C45554"/>
    <w:rsid w:val="00C46D06"/>
    <w:rsid w:val="00C50665"/>
    <w:rsid w:val="00C507A7"/>
    <w:rsid w:val="00C51B48"/>
    <w:rsid w:val="00C52020"/>
    <w:rsid w:val="00C52471"/>
    <w:rsid w:val="00C52BC4"/>
    <w:rsid w:val="00C54288"/>
    <w:rsid w:val="00C54999"/>
    <w:rsid w:val="00C54B58"/>
    <w:rsid w:val="00C5786C"/>
    <w:rsid w:val="00C614D5"/>
    <w:rsid w:val="00C6159E"/>
    <w:rsid w:val="00C61D53"/>
    <w:rsid w:val="00C6359A"/>
    <w:rsid w:val="00C642AA"/>
    <w:rsid w:val="00C64548"/>
    <w:rsid w:val="00C64B26"/>
    <w:rsid w:val="00C65ECA"/>
    <w:rsid w:val="00C6623D"/>
    <w:rsid w:val="00C669CB"/>
    <w:rsid w:val="00C66A27"/>
    <w:rsid w:val="00C67449"/>
    <w:rsid w:val="00C67BC8"/>
    <w:rsid w:val="00C7161A"/>
    <w:rsid w:val="00C71DBC"/>
    <w:rsid w:val="00C723A7"/>
    <w:rsid w:val="00C72BB2"/>
    <w:rsid w:val="00C72BBB"/>
    <w:rsid w:val="00C74215"/>
    <w:rsid w:val="00C745A6"/>
    <w:rsid w:val="00C75AD0"/>
    <w:rsid w:val="00C76398"/>
    <w:rsid w:val="00C76A60"/>
    <w:rsid w:val="00C77243"/>
    <w:rsid w:val="00C8004E"/>
    <w:rsid w:val="00C80561"/>
    <w:rsid w:val="00C80D04"/>
    <w:rsid w:val="00C815E7"/>
    <w:rsid w:val="00C846EA"/>
    <w:rsid w:val="00C84AD7"/>
    <w:rsid w:val="00C91281"/>
    <w:rsid w:val="00C91384"/>
    <w:rsid w:val="00C913FA"/>
    <w:rsid w:val="00C91D52"/>
    <w:rsid w:val="00C92057"/>
    <w:rsid w:val="00C92F15"/>
    <w:rsid w:val="00C94D6B"/>
    <w:rsid w:val="00C95467"/>
    <w:rsid w:val="00C96BF8"/>
    <w:rsid w:val="00C96DA3"/>
    <w:rsid w:val="00CA0FA0"/>
    <w:rsid w:val="00CA1A40"/>
    <w:rsid w:val="00CA21A1"/>
    <w:rsid w:val="00CA24DB"/>
    <w:rsid w:val="00CA285E"/>
    <w:rsid w:val="00CA2AD7"/>
    <w:rsid w:val="00CA2C12"/>
    <w:rsid w:val="00CA312D"/>
    <w:rsid w:val="00CA3426"/>
    <w:rsid w:val="00CA41A3"/>
    <w:rsid w:val="00CA441E"/>
    <w:rsid w:val="00CA4678"/>
    <w:rsid w:val="00CA5AA6"/>
    <w:rsid w:val="00CA6024"/>
    <w:rsid w:val="00CA61AA"/>
    <w:rsid w:val="00CA71C5"/>
    <w:rsid w:val="00CA7532"/>
    <w:rsid w:val="00CA7EAA"/>
    <w:rsid w:val="00CB11A4"/>
    <w:rsid w:val="00CB1AB6"/>
    <w:rsid w:val="00CB339A"/>
    <w:rsid w:val="00CB40C7"/>
    <w:rsid w:val="00CB53D1"/>
    <w:rsid w:val="00CB7C9A"/>
    <w:rsid w:val="00CC0741"/>
    <w:rsid w:val="00CC1969"/>
    <w:rsid w:val="00CC3870"/>
    <w:rsid w:val="00CC3933"/>
    <w:rsid w:val="00CC453C"/>
    <w:rsid w:val="00CC66DB"/>
    <w:rsid w:val="00CC66E9"/>
    <w:rsid w:val="00CC7990"/>
    <w:rsid w:val="00CD09FE"/>
    <w:rsid w:val="00CD3955"/>
    <w:rsid w:val="00CD4240"/>
    <w:rsid w:val="00CD4626"/>
    <w:rsid w:val="00CD4786"/>
    <w:rsid w:val="00CE0C33"/>
    <w:rsid w:val="00CE2817"/>
    <w:rsid w:val="00CE2C90"/>
    <w:rsid w:val="00CE2DE3"/>
    <w:rsid w:val="00CE2FA4"/>
    <w:rsid w:val="00CE413C"/>
    <w:rsid w:val="00CE4169"/>
    <w:rsid w:val="00CE49BF"/>
    <w:rsid w:val="00CE60AC"/>
    <w:rsid w:val="00CE6297"/>
    <w:rsid w:val="00CE644A"/>
    <w:rsid w:val="00CE6808"/>
    <w:rsid w:val="00CE6FF8"/>
    <w:rsid w:val="00CE716B"/>
    <w:rsid w:val="00CE7B4C"/>
    <w:rsid w:val="00CF023F"/>
    <w:rsid w:val="00CF29CF"/>
    <w:rsid w:val="00CF2DAE"/>
    <w:rsid w:val="00CF358B"/>
    <w:rsid w:val="00CF41AA"/>
    <w:rsid w:val="00CF4BBE"/>
    <w:rsid w:val="00CF5FF4"/>
    <w:rsid w:val="00CF7418"/>
    <w:rsid w:val="00CF75ED"/>
    <w:rsid w:val="00D02A77"/>
    <w:rsid w:val="00D02E98"/>
    <w:rsid w:val="00D0411E"/>
    <w:rsid w:val="00D05E7A"/>
    <w:rsid w:val="00D06DD9"/>
    <w:rsid w:val="00D07173"/>
    <w:rsid w:val="00D077A5"/>
    <w:rsid w:val="00D101F5"/>
    <w:rsid w:val="00D110B5"/>
    <w:rsid w:val="00D111A4"/>
    <w:rsid w:val="00D12010"/>
    <w:rsid w:val="00D12704"/>
    <w:rsid w:val="00D12B59"/>
    <w:rsid w:val="00D140C8"/>
    <w:rsid w:val="00D142E4"/>
    <w:rsid w:val="00D163DA"/>
    <w:rsid w:val="00D16DBA"/>
    <w:rsid w:val="00D17A77"/>
    <w:rsid w:val="00D20E44"/>
    <w:rsid w:val="00D220C4"/>
    <w:rsid w:val="00D22203"/>
    <w:rsid w:val="00D23A99"/>
    <w:rsid w:val="00D23E9E"/>
    <w:rsid w:val="00D24A07"/>
    <w:rsid w:val="00D253F5"/>
    <w:rsid w:val="00D25874"/>
    <w:rsid w:val="00D269B2"/>
    <w:rsid w:val="00D27C30"/>
    <w:rsid w:val="00D304C2"/>
    <w:rsid w:val="00D31394"/>
    <w:rsid w:val="00D319EB"/>
    <w:rsid w:val="00D3339D"/>
    <w:rsid w:val="00D35112"/>
    <w:rsid w:val="00D3585B"/>
    <w:rsid w:val="00D40B28"/>
    <w:rsid w:val="00D410E0"/>
    <w:rsid w:val="00D41797"/>
    <w:rsid w:val="00D42D83"/>
    <w:rsid w:val="00D51474"/>
    <w:rsid w:val="00D5153F"/>
    <w:rsid w:val="00D5263A"/>
    <w:rsid w:val="00D53661"/>
    <w:rsid w:val="00D5379F"/>
    <w:rsid w:val="00D53C46"/>
    <w:rsid w:val="00D547D2"/>
    <w:rsid w:val="00D54EE5"/>
    <w:rsid w:val="00D61046"/>
    <w:rsid w:val="00D62B9F"/>
    <w:rsid w:val="00D62D29"/>
    <w:rsid w:val="00D64787"/>
    <w:rsid w:val="00D65CDB"/>
    <w:rsid w:val="00D670F2"/>
    <w:rsid w:val="00D671AC"/>
    <w:rsid w:val="00D70E20"/>
    <w:rsid w:val="00D72C96"/>
    <w:rsid w:val="00D72EFA"/>
    <w:rsid w:val="00D75116"/>
    <w:rsid w:val="00D75D58"/>
    <w:rsid w:val="00D76473"/>
    <w:rsid w:val="00D774AB"/>
    <w:rsid w:val="00D77706"/>
    <w:rsid w:val="00D77981"/>
    <w:rsid w:val="00D80F2A"/>
    <w:rsid w:val="00D811D6"/>
    <w:rsid w:val="00D81993"/>
    <w:rsid w:val="00D81ABB"/>
    <w:rsid w:val="00D82787"/>
    <w:rsid w:val="00D82C00"/>
    <w:rsid w:val="00D82C01"/>
    <w:rsid w:val="00D8313E"/>
    <w:rsid w:val="00D83FCE"/>
    <w:rsid w:val="00D85088"/>
    <w:rsid w:val="00D8614C"/>
    <w:rsid w:val="00D87388"/>
    <w:rsid w:val="00D90AAE"/>
    <w:rsid w:val="00D913AB"/>
    <w:rsid w:val="00D920D3"/>
    <w:rsid w:val="00D92A38"/>
    <w:rsid w:val="00D93B26"/>
    <w:rsid w:val="00D94596"/>
    <w:rsid w:val="00D95006"/>
    <w:rsid w:val="00D9738E"/>
    <w:rsid w:val="00DA0566"/>
    <w:rsid w:val="00DA28AE"/>
    <w:rsid w:val="00DA2FC0"/>
    <w:rsid w:val="00DA3E46"/>
    <w:rsid w:val="00DA52E1"/>
    <w:rsid w:val="00DA5BAA"/>
    <w:rsid w:val="00DA5C63"/>
    <w:rsid w:val="00DA5EFD"/>
    <w:rsid w:val="00DA6259"/>
    <w:rsid w:val="00DA78A4"/>
    <w:rsid w:val="00DB0955"/>
    <w:rsid w:val="00DB1045"/>
    <w:rsid w:val="00DB11FD"/>
    <w:rsid w:val="00DB1B70"/>
    <w:rsid w:val="00DB1D4A"/>
    <w:rsid w:val="00DB2946"/>
    <w:rsid w:val="00DB2D28"/>
    <w:rsid w:val="00DB2FA3"/>
    <w:rsid w:val="00DB3B6E"/>
    <w:rsid w:val="00DB4CC5"/>
    <w:rsid w:val="00DB4EE8"/>
    <w:rsid w:val="00DB58A4"/>
    <w:rsid w:val="00DB64CE"/>
    <w:rsid w:val="00DC062E"/>
    <w:rsid w:val="00DC0A2A"/>
    <w:rsid w:val="00DC1003"/>
    <w:rsid w:val="00DC1254"/>
    <w:rsid w:val="00DC2B9B"/>
    <w:rsid w:val="00DC2F83"/>
    <w:rsid w:val="00DC3554"/>
    <w:rsid w:val="00DC5CB1"/>
    <w:rsid w:val="00DC6C6E"/>
    <w:rsid w:val="00DC7081"/>
    <w:rsid w:val="00DD02C9"/>
    <w:rsid w:val="00DD0F86"/>
    <w:rsid w:val="00DD3567"/>
    <w:rsid w:val="00DD37C9"/>
    <w:rsid w:val="00DD3AFD"/>
    <w:rsid w:val="00DD3E7A"/>
    <w:rsid w:val="00DD4464"/>
    <w:rsid w:val="00DD46EC"/>
    <w:rsid w:val="00DD6071"/>
    <w:rsid w:val="00DD6994"/>
    <w:rsid w:val="00DD6A79"/>
    <w:rsid w:val="00DD6D9D"/>
    <w:rsid w:val="00DD79F1"/>
    <w:rsid w:val="00DD7A35"/>
    <w:rsid w:val="00DE014F"/>
    <w:rsid w:val="00DE1E73"/>
    <w:rsid w:val="00DE310F"/>
    <w:rsid w:val="00DE3904"/>
    <w:rsid w:val="00DE572B"/>
    <w:rsid w:val="00DF02B3"/>
    <w:rsid w:val="00DF177B"/>
    <w:rsid w:val="00DF1908"/>
    <w:rsid w:val="00DF2F61"/>
    <w:rsid w:val="00DF3195"/>
    <w:rsid w:val="00DF372A"/>
    <w:rsid w:val="00DF4011"/>
    <w:rsid w:val="00DF4018"/>
    <w:rsid w:val="00DF4994"/>
    <w:rsid w:val="00DF611F"/>
    <w:rsid w:val="00DF6BA4"/>
    <w:rsid w:val="00DF71B5"/>
    <w:rsid w:val="00E0056D"/>
    <w:rsid w:val="00E0121B"/>
    <w:rsid w:val="00E01A30"/>
    <w:rsid w:val="00E01A44"/>
    <w:rsid w:val="00E02991"/>
    <w:rsid w:val="00E02B8B"/>
    <w:rsid w:val="00E0399F"/>
    <w:rsid w:val="00E03D15"/>
    <w:rsid w:val="00E03F3A"/>
    <w:rsid w:val="00E0541D"/>
    <w:rsid w:val="00E0648A"/>
    <w:rsid w:val="00E06C44"/>
    <w:rsid w:val="00E07061"/>
    <w:rsid w:val="00E075AE"/>
    <w:rsid w:val="00E1041B"/>
    <w:rsid w:val="00E1048B"/>
    <w:rsid w:val="00E10493"/>
    <w:rsid w:val="00E106AC"/>
    <w:rsid w:val="00E116D3"/>
    <w:rsid w:val="00E11EBB"/>
    <w:rsid w:val="00E13538"/>
    <w:rsid w:val="00E13D77"/>
    <w:rsid w:val="00E14268"/>
    <w:rsid w:val="00E14730"/>
    <w:rsid w:val="00E16252"/>
    <w:rsid w:val="00E1635A"/>
    <w:rsid w:val="00E16D58"/>
    <w:rsid w:val="00E1765D"/>
    <w:rsid w:val="00E17931"/>
    <w:rsid w:val="00E22F6B"/>
    <w:rsid w:val="00E24D81"/>
    <w:rsid w:val="00E2581B"/>
    <w:rsid w:val="00E25A69"/>
    <w:rsid w:val="00E25B0D"/>
    <w:rsid w:val="00E276F2"/>
    <w:rsid w:val="00E30008"/>
    <w:rsid w:val="00E30FEE"/>
    <w:rsid w:val="00E31F7F"/>
    <w:rsid w:val="00E34A19"/>
    <w:rsid w:val="00E35595"/>
    <w:rsid w:val="00E3631D"/>
    <w:rsid w:val="00E429B4"/>
    <w:rsid w:val="00E43411"/>
    <w:rsid w:val="00E449BD"/>
    <w:rsid w:val="00E4545E"/>
    <w:rsid w:val="00E45F75"/>
    <w:rsid w:val="00E4631D"/>
    <w:rsid w:val="00E4642E"/>
    <w:rsid w:val="00E46A3A"/>
    <w:rsid w:val="00E47ED5"/>
    <w:rsid w:val="00E50881"/>
    <w:rsid w:val="00E5232B"/>
    <w:rsid w:val="00E524B3"/>
    <w:rsid w:val="00E53124"/>
    <w:rsid w:val="00E53411"/>
    <w:rsid w:val="00E54049"/>
    <w:rsid w:val="00E541A0"/>
    <w:rsid w:val="00E56F63"/>
    <w:rsid w:val="00E578B5"/>
    <w:rsid w:val="00E60BCB"/>
    <w:rsid w:val="00E61112"/>
    <w:rsid w:val="00E6384A"/>
    <w:rsid w:val="00E65879"/>
    <w:rsid w:val="00E6633E"/>
    <w:rsid w:val="00E66AC8"/>
    <w:rsid w:val="00E66C3F"/>
    <w:rsid w:val="00E67E14"/>
    <w:rsid w:val="00E72764"/>
    <w:rsid w:val="00E746F0"/>
    <w:rsid w:val="00E75057"/>
    <w:rsid w:val="00E77339"/>
    <w:rsid w:val="00E77352"/>
    <w:rsid w:val="00E80DAA"/>
    <w:rsid w:val="00E81CC7"/>
    <w:rsid w:val="00E82700"/>
    <w:rsid w:val="00E831D6"/>
    <w:rsid w:val="00E84C4E"/>
    <w:rsid w:val="00E85DAB"/>
    <w:rsid w:val="00E85E61"/>
    <w:rsid w:val="00E87075"/>
    <w:rsid w:val="00E90B30"/>
    <w:rsid w:val="00E91247"/>
    <w:rsid w:val="00E9272F"/>
    <w:rsid w:val="00E92E40"/>
    <w:rsid w:val="00E9346E"/>
    <w:rsid w:val="00E93FB7"/>
    <w:rsid w:val="00E959D9"/>
    <w:rsid w:val="00EA01FB"/>
    <w:rsid w:val="00EA0624"/>
    <w:rsid w:val="00EA0731"/>
    <w:rsid w:val="00EA1831"/>
    <w:rsid w:val="00EA2ACA"/>
    <w:rsid w:val="00EA41DA"/>
    <w:rsid w:val="00EA46B7"/>
    <w:rsid w:val="00EA58E4"/>
    <w:rsid w:val="00EA6043"/>
    <w:rsid w:val="00EA6047"/>
    <w:rsid w:val="00EA6371"/>
    <w:rsid w:val="00EA6F08"/>
    <w:rsid w:val="00EA76B9"/>
    <w:rsid w:val="00EB25D0"/>
    <w:rsid w:val="00EB2A81"/>
    <w:rsid w:val="00EB4640"/>
    <w:rsid w:val="00EB51B3"/>
    <w:rsid w:val="00EB774B"/>
    <w:rsid w:val="00EC060A"/>
    <w:rsid w:val="00EC0752"/>
    <w:rsid w:val="00EC0897"/>
    <w:rsid w:val="00EC12B2"/>
    <w:rsid w:val="00EC1746"/>
    <w:rsid w:val="00EC1DD2"/>
    <w:rsid w:val="00EC21A4"/>
    <w:rsid w:val="00EC3E02"/>
    <w:rsid w:val="00EC4B96"/>
    <w:rsid w:val="00EC4E23"/>
    <w:rsid w:val="00EC4E70"/>
    <w:rsid w:val="00EC5CD9"/>
    <w:rsid w:val="00EC656A"/>
    <w:rsid w:val="00EC6632"/>
    <w:rsid w:val="00EC6C82"/>
    <w:rsid w:val="00EC7081"/>
    <w:rsid w:val="00EC7D0C"/>
    <w:rsid w:val="00ED0ABD"/>
    <w:rsid w:val="00ED2275"/>
    <w:rsid w:val="00ED238E"/>
    <w:rsid w:val="00ED4A48"/>
    <w:rsid w:val="00ED4A8B"/>
    <w:rsid w:val="00ED50B4"/>
    <w:rsid w:val="00ED5383"/>
    <w:rsid w:val="00ED5460"/>
    <w:rsid w:val="00ED5699"/>
    <w:rsid w:val="00ED7E5E"/>
    <w:rsid w:val="00EE0AA0"/>
    <w:rsid w:val="00EE0B26"/>
    <w:rsid w:val="00EE0E13"/>
    <w:rsid w:val="00EE2773"/>
    <w:rsid w:val="00EE2CD3"/>
    <w:rsid w:val="00EE3462"/>
    <w:rsid w:val="00EE384C"/>
    <w:rsid w:val="00EE63AF"/>
    <w:rsid w:val="00EE66EE"/>
    <w:rsid w:val="00EE682B"/>
    <w:rsid w:val="00EE6A79"/>
    <w:rsid w:val="00EE7311"/>
    <w:rsid w:val="00EE7651"/>
    <w:rsid w:val="00EE7C9F"/>
    <w:rsid w:val="00EF215A"/>
    <w:rsid w:val="00EF28E1"/>
    <w:rsid w:val="00EF2F85"/>
    <w:rsid w:val="00EF3014"/>
    <w:rsid w:val="00EF5577"/>
    <w:rsid w:val="00EF6ED3"/>
    <w:rsid w:val="00EF6FF3"/>
    <w:rsid w:val="00EF73E7"/>
    <w:rsid w:val="00F00F96"/>
    <w:rsid w:val="00F01345"/>
    <w:rsid w:val="00F01369"/>
    <w:rsid w:val="00F01465"/>
    <w:rsid w:val="00F01564"/>
    <w:rsid w:val="00F04E7C"/>
    <w:rsid w:val="00F05247"/>
    <w:rsid w:val="00F05905"/>
    <w:rsid w:val="00F0598D"/>
    <w:rsid w:val="00F05B86"/>
    <w:rsid w:val="00F060F4"/>
    <w:rsid w:val="00F078F1"/>
    <w:rsid w:val="00F1106D"/>
    <w:rsid w:val="00F111BA"/>
    <w:rsid w:val="00F11304"/>
    <w:rsid w:val="00F1161A"/>
    <w:rsid w:val="00F1235F"/>
    <w:rsid w:val="00F12B13"/>
    <w:rsid w:val="00F15588"/>
    <w:rsid w:val="00F158DE"/>
    <w:rsid w:val="00F161BF"/>
    <w:rsid w:val="00F162C0"/>
    <w:rsid w:val="00F20D37"/>
    <w:rsid w:val="00F21A06"/>
    <w:rsid w:val="00F220BB"/>
    <w:rsid w:val="00F2427B"/>
    <w:rsid w:val="00F247B8"/>
    <w:rsid w:val="00F24A00"/>
    <w:rsid w:val="00F24CFF"/>
    <w:rsid w:val="00F24D40"/>
    <w:rsid w:val="00F25FD3"/>
    <w:rsid w:val="00F26036"/>
    <w:rsid w:val="00F26081"/>
    <w:rsid w:val="00F27DAC"/>
    <w:rsid w:val="00F27F45"/>
    <w:rsid w:val="00F32371"/>
    <w:rsid w:val="00F32B8B"/>
    <w:rsid w:val="00F33DB1"/>
    <w:rsid w:val="00F3578E"/>
    <w:rsid w:val="00F36501"/>
    <w:rsid w:val="00F37C48"/>
    <w:rsid w:val="00F37DC5"/>
    <w:rsid w:val="00F40C2F"/>
    <w:rsid w:val="00F40D3C"/>
    <w:rsid w:val="00F420CE"/>
    <w:rsid w:val="00F431E0"/>
    <w:rsid w:val="00F478FF"/>
    <w:rsid w:val="00F47CE9"/>
    <w:rsid w:val="00F50176"/>
    <w:rsid w:val="00F5089A"/>
    <w:rsid w:val="00F52776"/>
    <w:rsid w:val="00F541E0"/>
    <w:rsid w:val="00F54A76"/>
    <w:rsid w:val="00F55759"/>
    <w:rsid w:val="00F6308C"/>
    <w:rsid w:val="00F639FF"/>
    <w:rsid w:val="00F647D5"/>
    <w:rsid w:val="00F65B51"/>
    <w:rsid w:val="00F667EF"/>
    <w:rsid w:val="00F66C01"/>
    <w:rsid w:val="00F66F46"/>
    <w:rsid w:val="00F673F0"/>
    <w:rsid w:val="00F705E2"/>
    <w:rsid w:val="00F7092B"/>
    <w:rsid w:val="00F70C92"/>
    <w:rsid w:val="00F70DC5"/>
    <w:rsid w:val="00F72E7D"/>
    <w:rsid w:val="00F72F82"/>
    <w:rsid w:val="00F757CB"/>
    <w:rsid w:val="00F770CD"/>
    <w:rsid w:val="00F776F3"/>
    <w:rsid w:val="00F801D7"/>
    <w:rsid w:val="00F82087"/>
    <w:rsid w:val="00F831FC"/>
    <w:rsid w:val="00F83638"/>
    <w:rsid w:val="00F838F7"/>
    <w:rsid w:val="00F83AAF"/>
    <w:rsid w:val="00F859BB"/>
    <w:rsid w:val="00F85D60"/>
    <w:rsid w:val="00F86556"/>
    <w:rsid w:val="00F86A71"/>
    <w:rsid w:val="00F86B02"/>
    <w:rsid w:val="00F86DE8"/>
    <w:rsid w:val="00F8700F"/>
    <w:rsid w:val="00F90358"/>
    <w:rsid w:val="00F90CCB"/>
    <w:rsid w:val="00F91FED"/>
    <w:rsid w:val="00F935E7"/>
    <w:rsid w:val="00F9680B"/>
    <w:rsid w:val="00F97D57"/>
    <w:rsid w:val="00FA219B"/>
    <w:rsid w:val="00FA36BA"/>
    <w:rsid w:val="00FA379C"/>
    <w:rsid w:val="00FA38E7"/>
    <w:rsid w:val="00FA50FD"/>
    <w:rsid w:val="00FA58A0"/>
    <w:rsid w:val="00FA5F5A"/>
    <w:rsid w:val="00FB0784"/>
    <w:rsid w:val="00FB15CE"/>
    <w:rsid w:val="00FB324D"/>
    <w:rsid w:val="00FB3DC4"/>
    <w:rsid w:val="00FB5E6A"/>
    <w:rsid w:val="00FB7864"/>
    <w:rsid w:val="00FC14D7"/>
    <w:rsid w:val="00FC1AB8"/>
    <w:rsid w:val="00FC2E64"/>
    <w:rsid w:val="00FC2F8B"/>
    <w:rsid w:val="00FC33DE"/>
    <w:rsid w:val="00FC34AB"/>
    <w:rsid w:val="00FC520B"/>
    <w:rsid w:val="00FC634D"/>
    <w:rsid w:val="00FC6934"/>
    <w:rsid w:val="00FC6E64"/>
    <w:rsid w:val="00FD03A0"/>
    <w:rsid w:val="00FD0AC3"/>
    <w:rsid w:val="00FD1B5E"/>
    <w:rsid w:val="00FD1F54"/>
    <w:rsid w:val="00FD2B9F"/>
    <w:rsid w:val="00FD3C33"/>
    <w:rsid w:val="00FD4B8A"/>
    <w:rsid w:val="00FD4C26"/>
    <w:rsid w:val="00FD61A8"/>
    <w:rsid w:val="00FD62EC"/>
    <w:rsid w:val="00FD646A"/>
    <w:rsid w:val="00FD672D"/>
    <w:rsid w:val="00FD78BA"/>
    <w:rsid w:val="00FD7FB0"/>
    <w:rsid w:val="00FE04DC"/>
    <w:rsid w:val="00FE0E11"/>
    <w:rsid w:val="00FE1E85"/>
    <w:rsid w:val="00FE23BA"/>
    <w:rsid w:val="00FE31F6"/>
    <w:rsid w:val="00FE3233"/>
    <w:rsid w:val="00FE4205"/>
    <w:rsid w:val="00FE539F"/>
    <w:rsid w:val="00FE558E"/>
    <w:rsid w:val="00FE6708"/>
    <w:rsid w:val="00FE6B08"/>
    <w:rsid w:val="00FE7352"/>
    <w:rsid w:val="00FE7D4B"/>
    <w:rsid w:val="00FE7D9C"/>
    <w:rsid w:val="00FF05DE"/>
    <w:rsid w:val="00FF4EA5"/>
    <w:rsid w:val="00FF55D2"/>
    <w:rsid w:val="00FF58CB"/>
    <w:rsid w:val="00FF59A6"/>
    <w:rsid w:val="00FF5CFD"/>
    <w:rsid w:val="00FF7110"/>
    <w:rsid w:val="00FF7FFC"/>
    <w:rsid w:val="30DF1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Subtitle" w:qFormat="1"/>
    <w:lsdException w:name="Body Text 2" w:qFormat="1"/>
    <w:lsdException w:name="Body Text 3"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97A68"/>
    <w:rPr>
      <w:rFonts w:ascii="Arial" w:eastAsia="Times New Roman" w:hAnsi="Arial"/>
    </w:rPr>
  </w:style>
  <w:style w:type="paragraph" w:styleId="Nagwek1">
    <w:name w:val="heading 1"/>
    <w:basedOn w:val="Normalny"/>
    <w:next w:val="Normalny"/>
    <w:qFormat/>
    <w:rsid w:val="00597A68"/>
    <w:pPr>
      <w:keepNext/>
      <w:spacing w:before="240" w:after="60"/>
      <w:outlineLvl w:val="0"/>
    </w:pPr>
    <w:rPr>
      <w:rFonts w:cs="Arial"/>
      <w:b/>
      <w:bCs/>
      <w:kern w:val="32"/>
      <w:sz w:val="32"/>
      <w:szCs w:val="32"/>
    </w:rPr>
  </w:style>
  <w:style w:type="paragraph" w:styleId="Nagwek2">
    <w:name w:val="heading 2"/>
    <w:basedOn w:val="Normalny"/>
    <w:next w:val="Normalny"/>
    <w:qFormat/>
    <w:rsid w:val="00597A68"/>
    <w:pPr>
      <w:keepNext/>
      <w:spacing w:before="240" w:after="60"/>
      <w:outlineLvl w:val="1"/>
    </w:pPr>
    <w:rPr>
      <w:rFonts w:cs="Arial"/>
      <w:b/>
      <w:bCs/>
      <w:i/>
      <w:iCs/>
      <w:sz w:val="28"/>
      <w:szCs w:val="28"/>
    </w:rPr>
  </w:style>
  <w:style w:type="paragraph" w:styleId="Nagwek3">
    <w:name w:val="heading 3"/>
    <w:basedOn w:val="Normalny"/>
    <w:next w:val="Normalny"/>
    <w:qFormat/>
    <w:rsid w:val="00597A68"/>
    <w:pPr>
      <w:keepNext/>
      <w:spacing w:before="240" w:after="60"/>
      <w:outlineLvl w:val="2"/>
    </w:pPr>
    <w:rPr>
      <w:rFonts w:cs="Arial"/>
      <w:b/>
      <w:bCs/>
      <w:sz w:val="26"/>
      <w:szCs w:val="26"/>
    </w:rPr>
  </w:style>
  <w:style w:type="paragraph" w:styleId="Nagwek6">
    <w:name w:val="heading 6"/>
    <w:basedOn w:val="Normalny"/>
    <w:next w:val="Normalny"/>
    <w:qFormat/>
    <w:rsid w:val="00597A6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qFormat/>
    <w:rsid w:val="00597A68"/>
    <w:rPr>
      <w:rFonts w:ascii="Tahoma" w:hAnsi="Tahoma" w:cs="Tahoma"/>
      <w:sz w:val="16"/>
      <w:szCs w:val="16"/>
    </w:rPr>
  </w:style>
  <w:style w:type="paragraph" w:styleId="Tekstpodstawowy">
    <w:name w:val="Body Text"/>
    <w:basedOn w:val="Normalny"/>
    <w:link w:val="TekstpodstawowyZnak"/>
    <w:rsid w:val="00597A68"/>
    <w:pPr>
      <w:spacing w:after="120"/>
    </w:pPr>
    <w:rPr>
      <w:sz w:val="24"/>
      <w:szCs w:val="24"/>
    </w:rPr>
  </w:style>
  <w:style w:type="paragraph" w:styleId="Tekstpodstawowy2">
    <w:name w:val="Body Text 2"/>
    <w:basedOn w:val="Normalny"/>
    <w:qFormat/>
    <w:rsid w:val="00597A68"/>
    <w:pPr>
      <w:spacing w:after="120" w:line="480" w:lineRule="auto"/>
    </w:pPr>
  </w:style>
  <w:style w:type="paragraph" w:styleId="Tekstpodstawowy3">
    <w:name w:val="Body Text 3"/>
    <w:basedOn w:val="Normalny"/>
    <w:qFormat/>
    <w:rsid w:val="00597A68"/>
    <w:pPr>
      <w:spacing w:after="120"/>
    </w:pPr>
    <w:rPr>
      <w:sz w:val="16"/>
      <w:szCs w:val="16"/>
    </w:rPr>
  </w:style>
  <w:style w:type="paragraph" w:styleId="Tekstpodstawowywcity">
    <w:name w:val="Body Text Indent"/>
    <w:basedOn w:val="Normalny"/>
    <w:rsid w:val="00597A68"/>
    <w:pPr>
      <w:spacing w:after="120"/>
      <w:ind w:left="283"/>
    </w:pPr>
  </w:style>
  <w:style w:type="paragraph" w:styleId="Tekstpodstawowywcity3">
    <w:name w:val="Body Text Indent 3"/>
    <w:basedOn w:val="Normalny"/>
    <w:qFormat/>
    <w:rsid w:val="00597A68"/>
    <w:pPr>
      <w:autoSpaceDE w:val="0"/>
      <w:autoSpaceDN w:val="0"/>
      <w:adjustRightInd w:val="0"/>
      <w:spacing w:before="60" w:after="60"/>
      <w:ind w:left="180"/>
      <w:jc w:val="both"/>
    </w:pPr>
    <w:rPr>
      <w:rFonts w:cs="Arial"/>
      <w:sz w:val="22"/>
      <w:szCs w:val="22"/>
    </w:rPr>
  </w:style>
  <w:style w:type="character" w:styleId="Odwoaniedokomentarza">
    <w:name w:val="annotation reference"/>
    <w:rsid w:val="00597A68"/>
    <w:rPr>
      <w:sz w:val="16"/>
      <w:szCs w:val="16"/>
    </w:rPr>
  </w:style>
  <w:style w:type="paragraph" w:styleId="Tekstkomentarza">
    <w:name w:val="annotation text"/>
    <w:basedOn w:val="Normalny"/>
    <w:link w:val="TekstkomentarzaZnak"/>
    <w:qFormat/>
    <w:rsid w:val="00597A68"/>
  </w:style>
  <w:style w:type="paragraph" w:styleId="Tematkomentarza">
    <w:name w:val="annotation subject"/>
    <w:basedOn w:val="Tekstkomentarza"/>
    <w:next w:val="Tekstkomentarza"/>
    <w:link w:val="TematkomentarzaZnak"/>
    <w:qFormat/>
    <w:rsid w:val="00597A68"/>
    <w:rPr>
      <w:b/>
      <w:bCs/>
    </w:rPr>
  </w:style>
  <w:style w:type="paragraph" w:styleId="Stopka">
    <w:name w:val="footer"/>
    <w:basedOn w:val="Normalny"/>
    <w:qFormat/>
    <w:rsid w:val="00597A68"/>
    <w:pPr>
      <w:tabs>
        <w:tab w:val="center" w:pos="4536"/>
        <w:tab w:val="right" w:pos="9072"/>
      </w:tabs>
    </w:pPr>
  </w:style>
  <w:style w:type="character" w:styleId="Odwoanieprzypisudolnego">
    <w:name w:val="footnote reference"/>
    <w:uiPriority w:val="99"/>
    <w:unhideWhenUsed/>
    <w:qFormat/>
    <w:rsid w:val="00597A68"/>
    <w:rPr>
      <w:vertAlign w:val="superscript"/>
    </w:rPr>
  </w:style>
  <w:style w:type="paragraph" w:styleId="Tekstprzypisudolnego">
    <w:name w:val="footnote text"/>
    <w:basedOn w:val="Normalny"/>
    <w:link w:val="TekstprzypisudolnegoZnak"/>
    <w:uiPriority w:val="99"/>
    <w:unhideWhenUsed/>
    <w:qFormat/>
    <w:rsid w:val="00597A68"/>
    <w:rPr>
      <w:lang w:val="zh-CN" w:eastAsia="zh-CN"/>
    </w:rPr>
  </w:style>
  <w:style w:type="paragraph" w:styleId="Nagwek">
    <w:name w:val="header"/>
    <w:basedOn w:val="Normalny"/>
    <w:link w:val="NagwekZnak"/>
    <w:qFormat/>
    <w:rsid w:val="00597A68"/>
    <w:pPr>
      <w:tabs>
        <w:tab w:val="center" w:pos="4536"/>
        <w:tab w:val="right" w:pos="9072"/>
      </w:tabs>
    </w:pPr>
    <w:rPr>
      <w:sz w:val="24"/>
      <w:szCs w:val="24"/>
      <w:lang w:val="zh-CN" w:eastAsia="zh-CN"/>
    </w:rPr>
  </w:style>
  <w:style w:type="character" w:styleId="Hipercze">
    <w:name w:val="Hyperlink"/>
    <w:uiPriority w:val="99"/>
    <w:qFormat/>
    <w:rsid w:val="00597A68"/>
    <w:rPr>
      <w:color w:val="0000FF"/>
      <w:u w:val="single"/>
    </w:rPr>
  </w:style>
  <w:style w:type="paragraph" w:styleId="NormalnyWeb">
    <w:name w:val="Normal (Web)"/>
    <w:basedOn w:val="Normalny"/>
    <w:uiPriority w:val="99"/>
    <w:unhideWhenUsed/>
    <w:rsid w:val="00597A68"/>
    <w:pPr>
      <w:spacing w:before="100" w:beforeAutospacing="1" w:after="100" w:afterAutospacing="1"/>
    </w:pPr>
    <w:rPr>
      <w:rFonts w:ascii="Times New Roman" w:hAnsi="Times New Roman"/>
      <w:color w:val="000000"/>
      <w:sz w:val="24"/>
      <w:szCs w:val="24"/>
    </w:rPr>
  </w:style>
  <w:style w:type="character" w:styleId="Numerstrony">
    <w:name w:val="page number"/>
    <w:basedOn w:val="Domylnaczcionkaakapitu"/>
    <w:qFormat/>
    <w:rsid w:val="00597A68"/>
  </w:style>
  <w:style w:type="table" w:styleId="Tabela-Siatka">
    <w:name w:val="Table Grid"/>
    <w:basedOn w:val="Standardowy"/>
    <w:qFormat/>
    <w:rsid w:val="0059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ule">
    <w:name w:val="Préambule"/>
    <w:basedOn w:val="Normalny"/>
    <w:rsid w:val="00597A68"/>
    <w:pPr>
      <w:keepLines/>
      <w:numPr>
        <w:numId w:val="1"/>
      </w:numPr>
      <w:tabs>
        <w:tab w:val="left" w:pos="709"/>
      </w:tabs>
      <w:spacing w:before="120" w:after="120"/>
      <w:ind w:left="709" w:hanging="709"/>
      <w:jc w:val="both"/>
    </w:pPr>
    <w:rPr>
      <w:sz w:val="22"/>
    </w:rPr>
  </w:style>
  <w:style w:type="paragraph" w:styleId="Akapitzlist">
    <w:name w:val="List Paragraph"/>
    <w:aliases w:val="Nagłowek 3,List Paragraph1,lp1,List Paragraph2,ISCG Numerowanie,BulletC,Numerowanie,Wyliczanie,Obiekt,List Paragraph,normalny tekst,Podsis rysunku,Akapit z listą3,Akapit z listą31,Punktowanie,L1,test ciągły,Bullets"/>
    <w:basedOn w:val="Normalny"/>
    <w:link w:val="AkapitzlistZnak"/>
    <w:uiPriority w:val="34"/>
    <w:qFormat/>
    <w:rsid w:val="00597A68"/>
    <w:pPr>
      <w:spacing w:line="360" w:lineRule="auto"/>
      <w:ind w:left="720"/>
      <w:contextualSpacing/>
    </w:pPr>
    <w:rPr>
      <w:rFonts w:ascii="Calibri" w:eastAsia="Calibri" w:hAnsi="Calibri"/>
      <w:sz w:val="22"/>
      <w:szCs w:val="22"/>
      <w:lang w:eastAsia="en-US"/>
    </w:rPr>
  </w:style>
  <w:style w:type="character" w:customStyle="1" w:styleId="TekstkomentarzaZnak">
    <w:name w:val="Tekst komentarza Znak"/>
    <w:basedOn w:val="Domylnaczcionkaakapitu"/>
    <w:link w:val="Tekstkomentarza"/>
    <w:uiPriority w:val="99"/>
    <w:qFormat/>
    <w:rsid w:val="00597A68"/>
  </w:style>
  <w:style w:type="character" w:customStyle="1" w:styleId="TematkomentarzaZnak">
    <w:name w:val="Temat komentarza Znak"/>
    <w:basedOn w:val="TekstkomentarzaZnak"/>
    <w:link w:val="Tematkomentarza"/>
    <w:rsid w:val="00597A68"/>
  </w:style>
  <w:style w:type="character" w:customStyle="1" w:styleId="TekstpodstawowyZnak">
    <w:name w:val="Tekst podstawowy Znak"/>
    <w:link w:val="Tekstpodstawowy"/>
    <w:locked/>
    <w:rsid w:val="00597A68"/>
    <w:rPr>
      <w:sz w:val="24"/>
      <w:szCs w:val="24"/>
      <w:lang w:val="pl-PL" w:eastAsia="pl-PL" w:bidi="ar-SA"/>
    </w:rPr>
  </w:style>
  <w:style w:type="character" w:customStyle="1" w:styleId="NagwekZnak">
    <w:name w:val="Nagłówek Znak"/>
    <w:link w:val="Nagwek"/>
    <w:qFormat/>
    <w:rsid w:val="00597A68"/>
    <w:rPr>
      <w:sz w:val="24"/>
      <w:szCs w:val="24"/>
    </w:rPr>
  </w:style>
  <w:style w:type="paragraph" w:styleId="Bezodstpw">
    <w:name w:val="No Spacing"/>
    <w:uiPriority w:val="1"/>
    <w:qFormat/>
    <w:rsid w:val="00597A68"/>
    <w:rPr>
      <w:rFonts w:ascii="Calibri" w:eastAsia="Calibri" w:hAnsi="Calibri"/>
      <w:sz w:val="22"/>
      <w:szCs w:val="22"/>
      <w:lang w:eastAsia="en-US"/>
    </w:rPr>
  </w:style>
  <w:style w:type="character" w:customStyle="1" w:styleId="TekstprzypisudolnegoZnak">
    <w:name w:val="Tekst przypisu dolnego Znak"/>
    <w:link w:val="Tekstprzypisudolnego"/>
    <w:uiPriority w:val="99"/>
    <w:qFormat/>
    <w:rsid w:val="00597A68"/>
    <w:rPr>
      <w:lang w:val="zh-CN" w:eastAsia="zh-CN"/>
    </w:rPr>
  </w:style>
  <w:style w:type="paragraph" w:customStyle="1" w:styleId="Poprawka1">
    <w:name w:val="Poprawka1"/>
    <w:hidden/>
    <w:uiPriority w:val="99"/>
    <w:semiHidden/>
    <w:rsid w:val="00597A68"/>
    <w:rPr>
      <w:rFonts w:ascii="Arial" w:eastAsia="Times New Roman" w:hAnsi="Arial"/>
      <w:sz w:val="24"/>
      <w:szCs w:val="24"/>
    </w:rPr>
  </w:style>
  <w:style w:type="paragraph" w:customStyle="1" w:styleId="tyt">
    <w:name w:val="tyt"/>
    <w:basedOn w:val="Normalny"/>
    <w:qFormat/>
    <w:rsid w:val="00597A68"/>
    <w:pPr>
      <w:keepNext/>
      <w:autoSpaceDN w:val="0"/>
      <w:spacing w:before="60" w:after="60"/>
      <w:jc w:val="center"/>
    </w:pPr>
    <w:rPr>
      <w:b/>
    </w:rPr>
  </w:style>
  <w:style w:type="paragraph" w:customStyle="1" w:styleId="AODocTxtL1">
    <w:name w:val="AODocTxtL1"/>
    <w:basedOn w:val="Normalny"/>
    <w:qFormat/>
    <w:rsid w:val="00597A68"/>
    <w:pPr>
      <w:spacing w:before="240" w:line="260" w:lineRule="atLeast"/>
      <w:jc w:val="both"/>
    </w:pPr>
    <w:rPr>
      <w:rFonts w:eastAsia="SimSun"/>
      <w:sz w:val="22"/>
      <w:szCs w:val="22"/>
      <w:lang w:eastAsia="en-US"/>
    </w:rPr>
  </w:style>
  <w:style w:type="paragraph" w:customStyle="1" w:styleId="AOHead1">
    <w:name w:val="AOHead1"/>
    <w:basedOn w:val="Normalny"/>
    <w:next w:val="AODocTxtL1"/>
    <w:qFormat/>
    <w:rsid w:val="00597A68"/>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alny"/>
    <w:next w:val="AODocTxtL1"/>
    <w:rsid w:val="00597A68"/>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alny"/>
    <w:next w:val="Normalny"/>
    <w:qFormat/>
    <w:rsid w:val="00597A68"/>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alny"/>
    <w:next w:val="Normalny"/>
    <w:qFormat/>
    <w:rsid w:val="00597A68"/>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alny"/>
    <w:next w:val="Normalny"/>
    <w:qFormat/>
    <w:rsid w:val="00597A68"/>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alny"/>
    <w:next w:val="Normalny"/>
    <w:qFormat/>
    <w:rsid w:val="00597A68"/>
    <w:pPr>
      <w:numPr>
        <w:ilvl w:val="5"/>
        <w:numId w:val="2"/>
      </w:numPr>
      <w:spacing w:before="240" w:line="260" w:lineRule="atLeast"/>
      <w:jc w:val="both"/>
      <w:outlineLvl w:val="5"/>
    </w:pPr>
    <w:rPr>
      <w:rFonts w:eastAsia="SimSun"/>
      <w:sz w:val="22"/>
      <w:szCs w:val="22"/>
      <w:lang w:eastAsia="en-US"/>
    </w:rPr>
  </w:style>
  <w:style w:type="paragraph" w:customStyle="1" w:styleId="AOAltHead2">
    <w:name w:val="AOAltHead2"/>
    <w:basedOn w:val="AOHead2"/>
    <w:next w:val="AODocTxtL1"/>
    <w:link w:val="AOAltHead2Char"/>
    <w:qFormat/>
    <w:rsid w:val="00597A68"/>
    <w:pPr>
      <w:keepNext w:val="0"/>
    </w:pPr>
    <w:rPr>
      <w:b w:val="0"/>
      <w:lang w:val="zh-CN"/>
    </w:rPr>
  </w:style>
  <w:style w:type="character" w:customStyle="1" w:styleId="AOAltHead2Char">
    <w:name w:val="AOAltHead2 Char"/>
    <w:link w:val="AOAltHead2"/>
    <w:qFormat/>
    <w:rsid w:val="00597A68"/>
    <w:rPr>
      <w:rFonts w:eastAsia="SimSun"/>
      <w:sz w:val="22"/>
      <w:szCs w:val="22"/>
      <w:lang w:val="zh-CN" w:eastAsia="en-US"/>
    </w:rPr>
  </w:style>
  <w:style w:type="character" w:customStyle="1" w:styleId="AkapitzlistZnak">
    <w:name w:val="Akapit z listą Znak"/>
    <w:aliases w:val="Nagłowek 3 Znak,List Paragraph1 Znak,lp1 Znak,List Paragraph2 Znak,ISCG Numerowanie Znak,BulletC Znak,Numerowanie Znak,Wyliczanie Znak,Obiekt Znak,List Paragraph Znak,normalny tekst Znak,Podsis rysunku Znak,Akapit z listą3 Znak"/>
    <w:link w:val="Akapitzlist"/>
    <w:uiPriority w:val="34"/>
    <w:qFormat/>
    <w:rsid w:val="00597A68"/>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qFormat/>
    <w:rsid w:val="00597A68"/>
    <w:rPr>
      <w:color w:val="605E5C"/>
      <w:shd w:val="clear" w:color="auto" w:fill="E1DFDD"/>
    </w:rPr>
  </w:style>
  <w:style w:type="paragraph" w:styleId="Poprawka">
    <w:name w:val="Revision"/>
    <w:hidden/>
    <w:uiPriority w:val="99"/>
    <w:unhideWhenUsed/>
    <w:rsid w:val="0024153A"/>
    <w:rPr>
      <w:rFonts w:ascii="Arial" w:eastAsia="Times New Roman" w:hAnsi="Arial"/>
    </w:rPr>
  </w:style>
  <w:style w:type="character" w:customStyle="1" w:styleId="Nierozpoznanawzmianka2">
    <w:name w:val="Nierozpoznana wzmianka2"/>
    <w:basedOn w:val="Domylnaczcionkaakapitu"/>
    <w:uiPriority w:val="99"/>
    <w:semiHidden/>
    <w:unhideWhenUsed/>
    <w:rsid w:val="00C10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Subtitle" w:qFormat="1"/>
    <w:lsdException w:name="Body Text 2" w:qFormat="1"/>
    <w:lsdException w:name="Body Text 3"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97A68"/>
    <w:rPr>
      <w:rFonts w:ascii="Arial" w:eastAsia="Times New Roman" w:hAnsi="Arial"/>
    </w:rPr>
  </w:style>
  <w:style w:type="paragraph" w:styleId="Nagwek1">
    <w:name w:val="heading 1"/>
    <w:basedOn w:val="Normalny"/>
    <w:next w:val="Normalny"/>
    <w:qFormat/>
    <w:rsid w:val="00597A68"/>
    <w:pPr>
      <w:keepNext/>
      <w:spacing w:before="240" w:after="60"/>
      <w:outlineLvl w:val="0"/>
    </w:pPr>
    <w:rPr>
      <w:rFonts w:cs="Arial"/>
      <w:b/>
      <w:bCs/>
      <w:kern w:val="32"/>
      <w:sz w:val="32"/>
      <w:szCs w:val="32"/>
    </w:rPr>
  </w:style>
  <w:style w:type="paragraph" w:styleId="Nagwek2">
    <w:name w:val="heading 2"/>
    <w:basedOn w:val="Normalny"/>
    <w:next w:val="Normalny"/>
    <w:qFormat/>
    <w:rsid w:val="00597A68"/>
    <w:pPr>
      <w:keepNext/>
      <w:spacing w:before="240" w:after="60"/>
      <w:outlineLvl w:val="1"/>
    </w:pPr>
    <w:rPr>
      <w:rFonts w:cs="Arial"/>
      <w:b/>
      <w:bCs/>
      <w:i/>
      <w:iCs/>
      <w:sz w:val="28"/>
      <w:szCs w:val="28"/>
    </w:rPr>
  </w:style>
  <w:style w:type="paragraph" w:styleId="Nagwek3">
    <w:name w:val="heading 3"/>
    <w:basedOn w:val="Normalny"/>
    <w:next w:val="Normalny"/>
    <w:qFormat/>
    <w:rsid w:val="00597A68"/>
    <w:pPr>
      <w:keepNext/>
      <w:spacing w:before="240" w:after="60"/>
      <w:outlineLvl w:val="2"/>
    </w:pPr>
    <w:rPr>
      <w:rFonts w:cs="Arial"/>
      <w:b/>
      <w:bCs/>
      <w:sz w:val="26"/>
      <w:szCs w:val="26"/>
    </w:rPr>
  </w:style>
  <w:style w:type="paragraph" w:styleId="Nagwek6">
    <w:name w:val="heading 6"/>
    <w:basedOn w:val="Normalny"/>
    <w:next w:val="Normalny"/>
    <w:qFormat/>
    <w:rsid w:val="00597A6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qFormat/>
    <w:rsid w:val="00597A68"/>
    <w:rPr>
      <w:rFonts w:ascii="Tahoma" w:hAnsi="Tahoma" w:cs="Tahoma"/>
      <w:sz w:val="16"/>
      <w:szCs w:val="16"/>
    </w:rPr>
  </w:style>
  <w:style w:type="paragraph" w:styleId="Tekstpodstawowy">
    <w:name w:val="Body Text"/>
    <w:basedOn w:val="Normalny"/>
    <w:link w:val="TekstpodstawowyZnak"/>
    <w:rsid w:val="00597A68"/>
    <w:pPr>
      <w:spacing w:after="120"/>
    </w:pPr>
    <w:rPr>
      <w:sz w:val="24"/>
      <w:szCs w:val="24"/>
    </w:rPr>
  </w:style>
  <w:style w:type="paragraph" w:styleId="Tekstpodstawowy2">
    <w:name w:val="Body Text 2"/>
    <w:basedOn w:val="Normalny"/>
    <w:qFormat/>
    <w:rsid w:val="00597A68"/>
    <w:pPr>
      <w:spacing w:after="120" w:line="480" w:lineRule="auto"/>
    </w:pPr>
  </w:style>
  <w:style w:type="paragraph" w:styleId="Tekstpodstawowy3">
    <w:name w:val="Body Text 3"/>
    <w:basedOn w:val="Normalny"/>
    <w:qFormat/>
    <w:rsid w:val="00597A68"/>
    <w:pPr>
      <w:spacing w:after="120"/>
    </w:pPr>
    <w:rPr>
      <w:sz w:val="16"/>
      <w:szCs w:val="16"/>
    </w:rPr>
  </w:style>
  <w:style w:type="paragraph" w:styleId="Tekstpodstawowywcity">
    <w:name w:val="Body Text Indent"/>
    <w:basedOn w:val="Normalny"/>
    <w:rsid w:val="00597A68"/>
    <w:pPr>
      <w:spacing w:after="120"/>
      <w:ind w:left="283"/>
    </w:pPr>
  </w:style>
  <w:style w:type="paragraph" w:styleId="Tekstpodstawowywcity3">
    <w:name w:val="Body Text Indent 3"/>
    <w:basedOn w:val="Normalny"/>
    <w:qFormat/>
    <w:rsid w:val="00597A68"/>
    <w:pPr>
      <w:autoSpaceDE w:val="0"/>
      <w:autoSpaceDN w:val="0"/>
      <w:adjustRightInd w:val="0"/>
      <w:spacing w:before="60" w:after="60"/>
      <w:ind w:left="180"/>
      <w:jc w:val="both"/>
    </w:pPr>
    <w:rPr>
      <w:rFonts w:cs="Arial"/>
      <w:sz w:val="22"/>
      <w:szCs w:val="22"/>
    </w:rPr>
  </w:style>
  <w:style w:type="character" w:styleId="Odwoaniedokomentarza">
    <w:name w:val="annotation reference"/>
    <w:rsid w:val="00597A68"/>
    <w:rPr>
      <w:sz w:val="16"/>
      <w:szCs w:val="16"/>
    </w:rPr>
  </w:style>
  <w:style w:type="paragraph" w:styleId="Tekstkomentarza">
    <w:name w:val="annotation text"/>
    <w:basedOn w:val="Normalny"/>
    <w:link w:val="TekstkomentarzaZnak"/>
    <w:qFormat/>
    <w:rsid w:val="00597A68"/>
  </w:style>
  <w:style w:type="paragraph" w:styleId="Tematkomentarza">
    <w:name w:val="annotation subject"/>
    <w:basedOn w:val="Tekstkomentarza"/>
    <w:next w:val="Tekstkomentarza"/>
    <w:link w:val="TematkomentarzaZnak"/>
    <w:qFormat/>
    <w:rsid w:val="00597A68"/>
    <w:rPr>
      <w:b/>
      <w:bCs/>
    </w:rPr>
  </w:style>
  <w:style w:type="paragraph" w:styleId="Stopka">
    <w:name w:val="footer"/>
    <w:basedOn w:val="Normalny"/>
    <w:qFormat/>
    <w:rsid w:val="00597A68"/>
    <w:pPr>
      <w:tabs>
        <w:tab w:val="center" w:pos="4536"/>
        <w:tab w:val="right" w:pos="9072"/>
      </w:tabs>
    </w:pPr>
  </w:style>
  <w:style w:type="character" w:styleId="Odwoanieprzypisudolnego">
    <w:name w:val="footnote reference"/>
    <w:uiPriority w:val="99"/>
    <w:unhideWhenUsed/>
    <w:qFormat/>
    <w:rsid w:val="00597A68"/>
    <w:rPr>
      <w:vertAlign w:val="superscript"/>
    </w:rPr>
  </w:style>
  <w:style w:type="paragraph" w:styleId="Tekstprzypisudolnego">
    <w:name w:val="footnote text"/>
    <w:basedOn w:val="Normalny"/>
    <w:link w:val="TekstprzypisudolnegoZnak"/>
    <w:uiPriority w:val="99"/>
    <w:unhideWhenUsed/>
    <w:qFormat/>
    <w:rsid w:val="00597A68"/>
    <w:rPr>
      <w:lang w:val="zh-CN" w:eastAsia="zh-CN"/>
    </w:rPr>
  </w:style>
  <w:style w:type="paragraph" w:styleId="Nagwek">
    <w:name w:val="header"/>
    <w:basedOn w:val="Normalny"/>
    <w:link w:val="NagwekZnak"/>
    <w:qFormat/>
    <w:rsid w:val="00597A68"/>
    <w:pPr>
      <w:tabs>
        <w:tab w:val="center" w:pos="4536"/>
        <w:tab w:val="right" w:pos="9072"/>
      </w:tabs>
    </w:pPr>
    <w:rPr>
      <w:sz w:val="24"/>
      <w:szCs w:val="24"/>
      <w:lang w:val="zh-CN" w:eastAsia="zh-CN"/>
    </w:rPr>
  </w:style>
  <w:style w:type="character" w:styleId="Hipercze">
    <w:name w:val="Hyperlink"/>
    <w:uiPriority w:val="99"/>
    <w:qFormat/>
    <w:rsid w:val="00597A68"/>
    <w:rPr>
      <w:color w:val="0000FF"/>
      <w:u w:val="single"/>
    </w:rPr>
  </w:style>
  <w:style w:type="paragraph" w:styleId="NormalnyWeb">
    <w:name w:val="Normal (Web)"/>
    <w:basedOn w:val="Normalny"/>
    <w:uiPriority w:val="99"/>
    <w:unhideWhenUsed/>
    <w:rsid w:val="00597A68"/>
    <w:pPr>
      <w:spacing w:before="100" w:beforeAutospacing="1" w:after="100" w:afterAutospacing="1"/>
    </w:pPr>
    <w:rPr>
      <w:rFonts w:ascii="Times New Roman" w:hAnsi="Times New Roman"/>
      <w:color w:val="000000"/>
      <w:sz w:val="24"/>
      <w:szCs w:val="24"/>
    </w:rPr>
  </w:style>
  <w:style w:type="character" w:styleId="Numerstrony">
    <w:name w:val="page number"/>
    <w:basedOn w:val="Domylnaczcionkaakapitu"/>
    <w:qFormat/>
    <w:rsid w:val="00597A68"/>
  </w:style>
  <w:style w:type="table" w:styleId="Tabela-Siatka">
    <w:name w:val="Table Grid"/>
    <w:basedOn w:val="Standardowy"/>
    <w:qFormat/>
    <w:rsid w:val="0059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ule">
    <w:name w:val="Préambule"/>
    <w:basedOn w:val="Normalny"/>
    <w:rsid w:val="00597A68"/>
    <w:pPr>
      <w:keepLines/>
      <w:numPr>
        <w:numId w:val="1"/>
      </w:numPr>
      <w:tabs>
        <w:tab w:val="left" w:pos="709"/>
      </w:tabs>
      <w:spacing w:before="120" w:after="120"/>
      <w:ind w:left="709" w:hanging="709"/>
      <w:jc w:val="both"/>
    </w:pPr>
    <w:rPr>
      <w:sz w:val="22"/>
    </w:rPr>
  </w:style>
  <w:style w:type="paragraph" w:styleId="Akapitzlist">
    <w:name w:val="List Paragraph"/>
    <w:aliases w:val="Nagłowek 3,List Paragraph1,lp1,List Paragraph2,ISCG Numerowanie,BulletC,Numerowanie,Wyliczanie,Obiekt,List Paragraph,normalny tekst,Podsis rysunku,Akapit z listą3,Akapit z listą31,Punktowanie,L1,test ciągły,Bullets"/>
    <w:basedOn w:val="Normalny"/>
    <w:link w:val="AkapitzlistZnak"/>
    <w:uiPriority w:val="34"/>
    <w:qFormat/>
    <w:rsid w:val="00597A68"/>
    <w:pPr>
      <w:spacing w:line="360" w:lineRule="auto"/>
      <w:ind w:left="720"/>
      <w:contextualSpacing/>
    </w:pPr>
    <w:rPr>
      <w:rFonts w:ascii="Calibri" w:eastAsia="Calibri" w:hAnsi="Calibri"/>
      <w:sz w:val="22"/>
      <w:szCs w:val="22"/>
      <w:lang w:eastAsia="en-US"/>
    </w:rPr>
  </w:style>
  <w:style w:type="character" w:customStyle="1" w:styleId="TekstkomentarzaZnak">
    <w:name w:val="Tekst komentarza Znak"/>
    <w:basedOn w:val="Domylnaczcionkaakapitu"/>
    <w:link w:val="Tekstkomentarza"/>
    <w:uiPriority w:val="99"/>
    <w:qFormat/>
    <w:rsid w:val="00597A68"/>
  </w:style>
  <w:style w:type="character" w:customStyle="1" w:styleId="TematkomentarzaZnak">
    <w:name w:val="Temat komentarza Znak"/>
    <w:basedOn w:val="TekstkomentarzaZnak"/>
    <w:link w:val="Tematkomentarza"/>
    <w:rsid w:val="00597A68"/>
  </w:style>
  <w:style w:type="character" w:customStyle="1" w:styleId="TekstpodstawowyZnak">
    <w:name w:val="Tekst podstawowy Znak"/>
    <w:link w:val="Tekstpodstawowy"/>
    <w:locked/>
    <w:rsid w:val="00597A68"/>
    <w:rPr>
      <w:sz w:val="24"/>
      <w:szCs w:val="24"/>
      <w:lang w:val="pl-PL" w:eastAsia="pl-PL" w:bidi="ar-SA"/>
    </w:rPr>
  </w:style>
  <w:style w:type="character" w:customStyle="1" w:styleId="NagwekZnak">
    <w:name w:val="Nagłówek Znak"/>
    <w:link w:val="Nagwek"/>
    <w:qFormat/>
    <w:rsid w:val="00597A68"/>
    <w:rPr>
      <w:sz w:val="24"/>
      <w:szCs w:val="24"/>
    </w:rPr>
  </w:style>
  <w:style w:type="paragraph" w:styleId="Bezodstpw">
    <w:name w:val="No Spacing"/>
    <w:uiPriority w:val="1"/>
    <w:qFormat/>
    <w:rsid w:val="00597A68"/>
    <w:rPr>
      <w:rFonts w:ascii="Calibri" w:eastAsia="Calibri" w:hAnsi="Calibri"/>
      <w:sz w:val="22"/>
      <w:szCs w:val="22"/>
      <w:lang w:eastAsia="en-US"/>
    </w:rPr>
  </w:style>
  <w:style w:type="character" w:customStyle="1" w:styleId="TekstprzypisudolnegoZnak">
    <w:name w:val="Tekst przypisu dolnego Znak"/>
    <w:link w:val="Tekstprzypisudolnego"/>
    <w:uiPriority w:val="99"/>
    <w:qFormat/>
    <w:rsid w:val="00597A68"/>
    <w:rPr>
      <w:lang w:val="zh-CN" w:eastAsia="zh-CN"/>
    </w:rPr>
  </w:style>
  <w:style w:type="paragraph" w:customStyle="1" w:styleId="Poprawka1">
    <w:name w:val="Poprawka1"/>
    <w:hidden/>
    <w:uiPriority w:val="99"/>
    <w:semiHidden/>
    <w:rsid w:val="00597A68"/>
    <w:rPr>
      <w:rFonts w:ascii="Arial" w:eastAsia="Times New Roman" w:hAnsi="Arial"/>
      <w:sz w:val="24"/>
      <w:szCs w:val="24"/>
    </w:rPr>
  </w:style>
  <w:style w:type="paragraph" w:customStyle="1" w:styleId="tyt">
    <w:name w:val="tyt"/>
    <w:basedOn w:val="Normalny"/>
    <w:qFormat/>
    <w:rsid w:val="00597A68"/>
    <w:pPr>
      <w:keepNext/>
      <w:autoSpaceDN w:val="0"/>
      <w:spacing w:before="60" w:after="60"/>
      <w:jc w:val="center"/>
    </w:pPr>
    <w:rPr>
      <w:b/>
    </w:rPr>
  </w:style>
  <w:style w:type="paragraph" w:customStyle="1" w:styleId="AODocTxtL1">
    <w:name w:val="AODocTxtL1"/>
    <w:basedOn w:val="Normalny"/>
    <w:qFormat/>
    <w:rsid w:val="00597A68"/>
    <w:pPr>
      <w:spacing w:before="240" w:line="260" w:lineRule="atLeast"/>
      <w:jc w:val="both"/>
    </w:pPr>
    <w:rPr>
      <w:rFonts w:eastAsia="SimSun"/>
      <w:sz w:val="22"/>
      <w:szCs w:val="22"/>
      <w:lang w:eastAsia="en-US"/>
    </w:rPr>
  </w:style>
  <w:style w:type="paragraph" w:customStyle="1" w:styleId="AOHead1">
    <w:name w:val="AOHead1"/>
    <w:basedOn w:val="Normalny"/>
    <w:next w:val="AODocTxtL1"/>
    <w:qFormat/>
    <w:rsid w:val="00597A68"/>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alny"/>
    <w:next w:val="AODocTxtL1"/>
    <w:rsid w:val="00597A68"/>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alny"/>
    <w:next w:val="Normalny"/>
    <w:qFormat/>
    <w:rsid w:val="00597A68"/>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alny"/>
    <w:next w:val="Normalny"/>
    <w:qFormat/>
    <w:rsid w:val="00597A68"/>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alny"/>
    <w:next w:val="Normalny"/>
    <w:qFormat/>
    <w:rsid w:val="00597A68"/>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alny"/>
    <w:next w:val="Normalny"/>
    <w:qFormat/>
    <w:rsid w:val="00597A68"/>
    <w:pPr>
      <w:numPr>
        <w:ilvl w:val="5"/>
        <w:numId w:val="2"/>
      </w:numPr>
      <w:spacing w:before="240" w:line="260" w:lineRule="atLeast"/>
      <w:jc w:val="both"/>
      <w:outlineLvl w:val="5"/>
    </w:pPr>
    <w:rPr>
      <w:rFonts w:eastAsia="SimSun"/>
      <w:sz w:val="22"/>
      <w:szCs w:val="22"/>
      <w:lang w:eastAsia="en-US"/>
    </w:rPr>
  </w:style>
  <w:style w:type="paragraph" w:customStyle="1" w:styleId="AOAltHead2">
    <w:name w:val="AOAltHead2"/>
    <w:basedOn w:val="AOHead2"/>
    <w:next w:val="AODocTxtL1"/>
    <w:link w:val="AOAltHead2Char"/>
    <w:qFormat/>
    <w:rsid w:val="00597A68"/>
    <w:pPr>
      <w:keepNext w:val="0"/>
    </w:pPr>
    <w:rPr>
      <w:b w:val="0"/>
      <w:lang w:val="zh-CN"/>
    </w:rPr>
  </w:style>
  <w:style w:type="character" w:customStyle="1" w:styleId="AOAltHead2Char">
    <w:name w:val="AOAltHead2 Char"/>
    <w:link w:val="AOAltHead2"/>
    <w:qFormat/>
    <w:rsid w:val="00597A68"/>
    <w:rPr>
      <w:rFonts w:eastAsia="SimSun"/>
      <w:sz w:val="22"/>
      <w:szCs w:val="22"/>
      <w:lang w:val="zh-CN" w:eastAsia="en-US"/>
    </w:rPr>
  </w:style>
  <w:style w:type="character" w:customStyle="1" w:styleId="AkapitzlistZnak">
    <w:name w:val="Akapit z listą Znak"/>
    <w:aliases w:val="Nagłowek 3 Znak,List Paragraph1 Znak,lp1 Znak,List Paragraph2 Znak,ISCG Numerowanie Znak,BulletC Znak,Numerowanie Znak,Wyliczanie Znak,Obiekt Znak,List Paragraph Znak,normalny tekst Znak,Podsis rysunku Znak,Akapit z listą3 Znak"/>
    <w:link w:val="Akapitzlist"/>
    <w:uiPriority w:val="34"/>
    <w:qFormat/>
    <w:rsid w:val="00597A68"/>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qFormat/>
    <w:rsid w:val="00597A68"/>
    <w:rPr>
      <w:color w:val="605E5C"/>
      <w:shd w:val="clear" w:color="auto" w:fill="E1DFDD"/>
    </w:rPr>
  </w:style>
  <w:style w:type="paragraph" w:styleId="Poprawka">
    <w:name w:val="Revision"/>
    <w:hidden/>
    <w:uiPriority w:val="99"/>
    <w:unhideWhenUsed/>
    <w:rsid w:val="0024153A"/>
    <w:rPr>
      <w:rFonts w:ascii="Arial" w:eastAsia="Times New Roman" w:hAnsi="Arial"/>
    </w:rPr>
  </w:style>
  <w:style w:type="character" w:customStyle="1" w:styleId="Nierozpoznanawzmianka2">
    <w:name w:val="Nierozpoznana wzmianka2"/>
    <w:basedOn w:val="Domylnaczcionkaakapitu"/>
    <w:uiPriority w:val="99"/>
    <w:semiHidden/>
    <w:unhideWhenUsed/>
    <w:rsid w:val="00C10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844">
      <w:bodyDiv w:val="1"/>
      <w:marLeft w:val="0"/>
      <w:marRight w:val="0"/>
      <w:marTop w:val="0"/>
      <w:marBottom w:val="0"/>
      <w:divBdr>
        <w:top w:val="none" w:sz="0" w:space="0" w:color="auto"/>
        <w:left w:val="none" w:sz="0" w:space="0" w:color="auto"/>
        <w:bottom w:val="none" w:sz="0" w:space="0" w:color="auto"/>
        <w:right w:val="none" w:sz="0" w:space="0" w:color="auto"/>
      </w:divBdr>
    </w:div>
    <w:div w:id="493498953">
      <w:bodyDiv w:val="1"/>
      <w:marLeft w:val="0"/>
      <w:marRight w:val="0"/>
      <w:marTop w:val="0"/>
      <w:marBottom w:val="0"/>
      <w:divBdr>
        <w:top w:val="none" w:sz="0" w:space="0" w:color="auto"/>
        <w:left w:val="none" w:sz="0" w:space="0" w:color="auto"/>
        <w:bottom w:val="none" w:sz="0" w:space="0" w:color="auto"/>
        <w:right w:val="none" w:sz="0" w:space="0" w:color="auto"/>
      </w:divBdr>
    </w:div>
    <w:div w:id="499076898">
      <w:bodyDiv w:val="1"/>
      <w:marLeft w:val="0"/>
      <w:marRight w:val="0"/>
      <w:marTop w:val="0"/>
      <w:marBottom w:val="0"/>
      <w:divBdr>
        <w:top w:val="none" w:sz="0" w:space="0" w:color="auto"/>
        <w:left w:val="none" w:sz="0" w:space="0" w:color="auto"/>
        <w:bottom w:val="none" w:sz="0" w:space="0" w:color="auto"/>
        <w:right w:val="none" w:sz="0" w:space="0" w:color="auto"/>
      </w:divBdr>
    </w:div>
    <w:div w:id="933636593">
      <w:bodyDiv w:val="1"/>
      <w:marLeft w:val="0"/>
      <w:marRight w:val="0"/>
      <w:marTop w:val="0"/>
      <w:marBottom w:val="0"/>
      <w:divBdr>
        <w:top w:val="none" w:sz="0" w:space="0" w:color="auto"/>
        <w:left w:val="none" w:sz="0" w:space="0" w:color="auto"/>
        <w:bottom w:val="none" w:sz="0" w:space="0" w:color="auto"/>
        <w:right w:val="none" w:sz="0" w:space="0" w:color="auto"/>
      </w:divBdr>
    </w:div>
    <w:div w:id="1458597971">
      <w:bodyDiv w:val="1"/>
      <w:marLeft w:val="0"/>
      <w:marRight w:val="0"/>
      <w:marTop w:val="0"/>
      <w:marBottom w:val="0"/>
      <w:divBdr>
        <w:top w:val="none" w:sz="0" w:space="0" w:color="auto"/>
        <w:left w:val="none" w:sz="0" w:space="0" w:color="auto"/>
        <w:bottom w:val="none" w:sz="0" w:space="0" w:color="auto"/>
        <w:right w:val="none" w:sz="0" w:space="0" w:color="auto"/>
      </w:divBdr>
    </w:div>
    <w:div w:id="197880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od@perfectinfo.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playName xmlns="5FCEB5CA-3689-4023-B970-DC65BA85783C" xsi:nil="true"/>
    <b3bec5e0486146d89c85bcd5f3176a13 xmlns="5FCEB5CA-3689-4023-B970-DC65BA85783C">
      <Terms xmlns="http://schemas.microsoft.com/office/infopath/2007/PartnerControls"/>
    </b3bec5e0486146d89c85bcd5f3176a13>
    <IsPublished xmlns="5FCEB5CA-3689-4023-B970-DC65BA85783C" xsi:nil="true"/>
    <InternalNormativeActAttachments xmlns="5FCEB5CA-3689-4023-B970-DC65BA85783C">&lt;RelatedItemsCollection&gt;&lt;/RelatedItemsCollection&gt;</InternalNormativeActAttachments>
    <RegulationStatus xmlns="5FCEB5CA-3689-4023-B970-DC65BA85783C">Obowiązujące</RegulationStatus>
    <RegulationDay xmlns="5FCEB5CA-3689-4023-B970-DC65BA85783C" xsi:nil="true"/>
    <PublicationStatus xmlns="5FCEB5CA-3689-4023-B970-DC65BA85783C">Oczekujący na publikację</PublicationStatus>
    <bcd47651c1bc4b7c89a3c5583bd82eb0 xmlns="5FCEB5CA-3689-4023-B970-DC65BA85783C">
      <Terms xmlns="http://schemas.microsoft.com/office/infopath/2007/PartnerControls"/>
    </bcd47651c1bc4b7c89a3c5583bd82eb0>
    <RegulationNumber xmlns="5FCEB5CA-3689-4023-B970-DC65BA85783C" xsi:nil="true"/>
    <Executed xmlns="5FCEB5CA-3689-4023-B970-DC65BA85783C" xsi:nil="true"/>
    <TaxCatchAll xmlns="031368eb-02cf-4152-9b0a-654813f6c8e5">
      <Value>73</Value>
      <Value>32</Value>
      <Value>67</Value>
      <Value>29</Value>
      <Value>102</Value>
      <Value>25</Value>
      <Value>18</Value>
      <Value>91</Value>
      <Value>12</Value>
      <Value>85</Value>
      <Value>5</Value>
      <Value>65</Value>
      <Value>1</Value>
    </TaxCatchAll>
    <RegulationDescription xmlns="5FCEB5CA-3689-4023-B970-DC65BA85783C" xsi:nil="true"/>
    <CaseDescription xmlns="5FCEB5CA-3689-4023-B970-DC65BA85783C" xsi:nil="true"/>
    <RegulationAttachments xmlns="5FCEB5CA-3689-4023-B970-DC65BA85783C">&lt;RelatedItemsCollection&gt;&lt;/RelatedItemsCollection&gt;</RegulationAttach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ałącznik" ma:contentTypeID="0x0101008BE58F1DBD904F7CA6C599609079B3F500C67ACE4F2EA40C4688F6E00DDB7A854E" ma:contentTypeVersion="27" ma:contentTypeDescription="" ma:contentTypeScope="" ma:versionID="cadadf240d662d7ec551b4693ce7bad2">
  <xsd:schema xmlns:xsd="http://www.w3.org/2001/XMLSchema" xmlns:xs="http://www.w3.org/2001/XMLSchema" xmlns:p="http://schemas.microsoft.com/office/2006/metadata/properties" xmlns:ns2="5FCEB5CA-3689-4023-B970-DC65BA85783C" xmlns:ns3="031368eb-02cf-4152-9b0a-654813f6c8e5" targetNamespace="http://schemas.microsoft.com/office/2006/metadata/properties" ma:root="true" ma:fieldsID="d427e6f4d3f329e33ebe5419faf2206f" ns2:_="" ns3:_="">
    <xsd:import namespace="5FCEB5CA-3689-4023-B970-DC65BA85783C"/>
    <xsd:import namespace="031368eb-02cf-4152-9b0a-654813f6c8e5"/>
    <xsd:element name="properties">
      <xsd:complexType>
        <xsd:sequence>
          <xsd:element name="documentManagement">
            <xsd:complexType>
              <xsd:all>
                <xsd:element ref="ns3:TaxCatchAll" minOccurs="0"/>
                <xsd:element ref="ns3:TaxCatchAllLabel" minOccurs="0"/>
                <xsd:element ref="ns2:PublicationStatus" minOccurs="0"/>
                <xsd:element ref="ns2:RegulationStatus" minOccurs="0"/>
                <xsd:element ref="ns2:RegulationNumber" minOccurs="0"/>
                <xsd:element ref="ns2:RegulationDay" minOccurs="0"/>
                <xsd:element ref="ns2:CaseDescription" minOccurs="0"/>
                <xsd:element ref="ns2:bcd47651c1bc4b7c89a3c5583bd82eb0" minOccurs="0"/>
                <xsd:element ref="ns2:RegulationAttachments" minOccurs="0"/>
                <xsd:element ref="ns2:RegulationDescription" minOccurs="0"/>
                <xsd:element ref="ns2:DisplayName" minOccurs="0"/>
                <xsd:element ref="ns2:IsPublished" minOccurs="0"/>
                <xsd:element ref="ns2:InternalNormativeActAttachments" minOccurs="0"/>
                <xsd:element ref="ns2:b3bec5e0486146d89c85bcd5f3176a13" minOccurs="0"/>
                <xsd:element ref="ns2: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EB5CA-3689-4023-B970-DC65BA85783C" elementFormDefault="qualified">
    <xsd:import namespace="http://schemas.microsoft.com/office/2006/documentManagement/types"/>
    <xsd:import namespace="http://schemas.microsoft.com/office/infopath/2007/PartnerControls"/>
    <xsd:element name="PublicationStatus" ma:index="9" nillable="true" ma:displayName="Status publikacji" ma:default="Oczekujący na publikację" ma:format="Dropdown" ma:internalName="PublicationStatus" ma:readOnly="false">
      <xsd:simpleType>
        <xsd:restriction base="dms:Choice">
          <xsd:enumeration value="Oczekujący na publikację"/>
          <xsd:enumeration value="Opublikowany"/>
        </xsd:restriction>
      </xsd:simpleType>
    </xsd:element>
    <xsd:element name="RegulationStatus" ma:index="10" nillable="true" ma:displayName="Status" ma:default="Obowiązujące" ma:format="Dropdown" ma:internalName="RegulationStatus" ma:readOnly="false">
      <xsd:simpleType>
        <xsd:restriction base="dms:Choice">
          <xsd:enumeration value="Obowiązujące"/>
          <xsd:enumeration value="Uchylone"/>
          <xsd:enumeration value="Zmienione"/>
        </xsd:restriction>
      </xsd:simpleType>
    </xsd:element>
    <xsd:element name="RegulationNumber" ma:index="11" nillable="true" ma:displayName="Numer" ma:internalName="RegulationNumber" ma:readOnly="false">
      <xsd:simpleType>
        <xsd:restriction base="dms:Text">
          <xsd:maxLength value="255"/>
        </xsd:restriction>
      </xsd:simpleType>
    </xsd:element>
    <xsd:element name="RegulationDay" ma:index="12" nillable="true" ma:displayName="Z dnia" ma:format="DateOnly" ma:internalName="RegulationDay" ma:readOnly="false">
      <xsd:simpleType>
        <xsd:restriction base="dms:DateTime"/>
      </xsd:simpleType>
    </xsd:element>
    <xsd:element name="CaseDescription" ma:index="13" nillable="true" ma:displayName="W sprawie" ma:internalName="CaseDescription" ma:readOnly="false">
      <xsd:simpleType>
        <xsd:restriction base="dms:Note"/>
      </xsd:simpleType>
    </xsd:element>
    <xsd:element name="bcd47651c1bc4b7c89a3c5583bd82eb0" ma:index="15" nillable="true" ma:taxonomy="true" ma:internalName="bcd47651c1bc4b7c89a3c5583bd82eb0" ma:taxonomyFieldName="RegulationCategory" ma:displayName="Kategoria" ma:readOnly="false" ma:default="" ma:fieldId="{bcd47651-c1bc-4b7c-89a3-c5583bd82eb0}" ma:taxonomyMulti="true" ma:sspId="eb2a8273-9a15-469e-bf73-8c82820d6d23" ma:termSetId="f93ae8f5-c7e3-461d-b01e-f5f25a6fd54a" ma:anchorId="00000000-0000-0000-0000-000000000000" ma:open="false" ma:isKeyword="false">
      <xsd:complexType>
        <xsd:sequence>
          <xsd:element ref="pc:Terms" minOccurs="0" maxOccurs="1"/>
        </xsd:sequence>
      </xsd:complexType>
    </xsd:element>
    <xsd:element name="RegulationAttachments" ma:index="16" nillable="true" ma:displayName="Załączniki" ma:default="&lt;RelatedItemsCollection&gt;&lt;/RelatedItemsCollection&gt;" ma:internalName="RegulationAttachments" ma:readOnly="false">
      <xsd:simpleType>
        <xsd:restriction base="dms:Unknown"/>
      </xsd:simpleType>
    </xsd:element>
    <xsd:element name="RegulationDescription" ma:index="17" nillable="true" ma:displayName="Uwagi" ma:internalName="RegulationDescription" ma:readOnly="false">
      <xsd:simpleType>
        <xsd:restriction base="dms:Note">
          <xsd:maxLength value="255"/>
        </xsd:restriction>
      </xsd:simpleType>
    </xsd:element>
    <xsd:element name="DisplayName" ma:index="18" nillable="true" ma:displayName="Nazwa wyświetlana" ma:internalName="DisplayName" ma:readOnly="false">
      <xsd:simpleType>
        <xsd:restriction base="dms:Note"/>
      </xsd:simpleType>
    </xsd:element>
    <xsd:element name="IsPublished" ma:index="19" nillable="true" ma:displayName="Opublikowany" ma:hidden="true" ma:internalName="IsPublished" ma:readOnly="false">
      <xsd:simpleType>
        <xsd:restriction base="dms:Boolean"/>
      </xsd:simpleType>
    </xsd:element>
    <xsd:element name="InternalNormativeActAttachments" ma:index="20" nillable="true" ma:displayName="Załączniki" ma:default="&lt;RelatedItemsCollection&gt;&lt;/RelatedItemsCollection&gt;" ma:internalName="InternalNormativeActAttachments" ma:readOnly="false">
      <xsd:simpleType>
        <xsd:restriction base="dms:Unknown"/>
      </xsd:simpleType>
    </xsd:element>
    <xsd:element name="b3bec5e0486146d89c85bcd5f3176a13" ma:index="21" nillable="true" ma:taxonomy="true" ma:internalName="b3bec5e0486146d89c85bcd5f3176a13" ma:taxonomyFieldName="CorporateNormativeActIssuedBy" ma:displayName="Wydane przez" ma:readOnly="false" ma:default="" ma:fieldId="{b3bec5e0-4861-46d8-9c85-bcd5f3176a13}" ma:sspId="eb2a8273-9a15-469e-bf73-8c82820d6d23" ma:termSetId="13906da9-20b4-40ac-ada7-da3294ddb018" ma:anchorId="00000000-0000-0000-0000-000000000000" ma:open="false" ma:isKeyword="false">
      <xsd:complexType>
        <xsd:sequence>
          <xsd:element ref="pc:Terms" minOccurs="0" maxOccurs="1"/>
        </xsd:sequence>
      </xsd:complexType>
    </xsd:element>
    <xsd:element name="Executed" ma:index="25" nillable="true" ma:displayName="Zrealizowane" ma:internalName="Execut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1368eb-02cf-4152-9b0a-654813f6c8e5"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9a5846be-761a-4532-886c-89cb2f897753}" ma:internalName="TaxCatchAll" ma:showField="CatchAllData" ma:web="7107a387-7d21-47b9-89d5-0e27ca9c46f0">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9a5846be-761a-4532-886c-89cb2f897753}" ma:internalName="TaxCatchAllLabel" ma:readOnly="true" ma:showField="CatchAllDataLabel" ma:web="7107a387-7d21-47b9-89d5-0e27ca9c4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MainNormativeAct"><![CDATA[<?xml version="1.0" encoding="utf-16"?><RelatedItemsCollection xmlns:xsd="http://www.w3.org/2001/XMLSchema" xmlns:xsi="http://www.w3.org/2001/XMLSchema-instance">  <RelatedItem>    <Name>Zarządzenie nr 18/2014 Prezesa Zarządu TAURON Polska Energia z dn. 2014-12-17 w sprawie wprowadzenia do stosowania "Regulaminu stosowania Klauzul Standardowych i Wzorów Umów w Grupie TAURON"</Name>    <Url>https://w.tauronet.tauron-pe.pl/Regulacje/wkan/GK/WkAN/Zarządzenie nr 18-2014 GT/Zarządzenie grupowe nr 18-2014.pdf</Url>    <Icon>/_layouts/15/images/icpdf.png</Icon>  </RelatedItem></RelatedItemsCollection>]]></LongProp>
  <LongProp xmlns="" name="RegulationDescription"><![CDATA[<div class="descriptionHeader">Uchyla</div><div class="descriptionValue"><div class="itdev-RelatedItem"><span class="ms-vb-icon"><img src="/_layouts/15/images/icgen.gif" /></span><a class="fieldElementA" href="/Regulacje/wkan/GK/_layouts/15/ITDev/RelatedItems/RelatedItemsRedirect.aspx?RedirectMode=1&amp;Url=https%3a//w.tauronet.tauron-pe.pl/Regulacje/wkan/GK/WkAN/Zarz%25c4%2585dzenie%2520nr%252014-2014%2520Prezesa%2520Zarz%25c4%2585du%2520TAURON%2520Polska%2520Energia%2520SA%2520do%2520stosowania%2520w%2520Grupie%2520TAURON">Zarządzenie nr 14-2014 Prezesa Zarządu TAURON Polska Energia SA do stosowania w Grupie TAURON</a></div></div>]]></LongProp>
  <LongProp xmlns="" name="f32c5391a0744b29a46e1aa455efecb6"><![CDATA[TAURON Ciepło|7297b7d9-2903-4281-aa71-d4fd964de787;TAURON Dystrybucja|36534631-86c2-4fbf-873d-1cbe77a84a21;TAURON Dystrybucja Serwis|f7cfd82e-fa31-4b80-afc7-d2344f1cdcb2;TAURON Ekoenergia|99cd820d-159a-4bac-a592-b2cdb1985444;TAURON Obsługa Klienta|14d6a906-9513-4518-9b61-c13cea599997;TAURON Polska Energia|96a2e07a-5573-46d6-9da3-1c751d26c404;TAURON Sprzedaż|628eb5ee-2733-4ec0-9931-6d63faf5d701;TAURON Sprzedaż GZE|34a30f53-314b-49c5-bfd7-64166858f7e2;TAURON Wydobycie|5610aaf1-1c7f-4dd5-bf66-08027335551f;TAURON Wytwarzanie|c33ceef7-f998-40f6-9899-d6907f2fd374;Kopalnia Wapienia Czatkowice|4bc486db-a955-44c7-94e2-6b60320e8482]]></LongProp>
  <LongProp xmlns="" name="RegulationAttachments"><![CDATA[<?xml version="1.0" encoding="utf-16"?><RelatedItemsCollection xmlns:xsd="http://www.w3.org/2001/XMLSchema" xmlns:xsi="http://www.w3.org/2001/XMLSchema-instance">  <RelatedItem>    <ID>0</ID>    <Name>Regulamin stosowania Klauzul Standardowych i Wzorow Umow w Grupie TAURON.pdf</Name>    <Url>https://w.tauronet.tauron-pe.pl/Regulacje/wkan/GK/WkAN/Zarządzenie nr 18-2014 GT/Regulamin stosowania Klauzul Standardowych i Wzorow Umow w Grupie TAURON.pdf</Url>    <Icon>/_layouts/15/images/icpdf.png</Icon>  </RelatedItem></RelatedItemsCollection>]]></LongProp>
  <LongProp xmlns="" name="CompanyDictionary"><![CDATA[73;#TAURON Ciepło|7297b7d9-2903-4281-aa71-d4fd964de787;#25;#TAURON Dystrybucja|36534631-86c2-4fbf-873d-1cbe77a84a21;#91;#TAURON Dystrybucja Serwis|f7cfd82e-fa31-4b80-afc7-d2344f1cdcb2;#65;#TAURON Ekoenergia|99cd820d-159a-4bac-a592-b2cdb1985444;#1;#TAURON Obsługa Klienta|14d6a906-9513-4518-9b61-c13cea599997;#18;#TAURON Polska Energia|96a2e07a-5573-46d6-9da3-1c751d26c404;#67;#TAURON Sprzedaż|628eb5ee-2733-4ec0-9931-6d63faf5d701;#102;#TAURON Sprzedaż GZE|34a30f53-314b-49c5-bfd7-64166858f7e2;#85;#TAURON Wydobycie|5610aaf1-1c7f-4dd5-bf66-08027335551f;#32;#TAURON Wytwarzanie|c33ceef7-f998-40f6-9899-d6907f2fd374;#29;#Kopalnia Wapienia Czatkowice|4bc486db-a955-44c7-94e2-6b60320e8482]]></LongProp>
  <LongProp xmlns="" name="TaxCatchAll"><![CDATA[73;#TAURON Ciepło|7297b7d9-2903-4281-aa71-d4fd964de787;#32;#TAURON Wytwarzanie|c33ceef7-f998-40f6-9899-d6907f2fd374;#67;#TAURON Sprzedaż|628eb5ee-2733-4ec0-9931-6d63faf5d701;#29;#Kopalnia Wapienia Czatkowice|4bc486db-a955-44c7-94e2-6b60320e8482;#102;#TAURON Sprzedaż GZE|34a30f53-314b-49c5-bfd7-64166858f7e2;#25;#TAURON Dystrybucja|36534631-86c2-4fbf-873d-1cbe77a84a21;#18;#TAURON Polska Energia|96a2e07a-5573-46d6-9da3-1c751d26c404;#91;#TAURON Dystrybucja Serwis|f7cfd82e-fa31-4b80-afc7-d2344f1cdcb2;#12;#Prezes Zarządu TAURON Polska Energia|410a0ac8-82de-4f32-a9d8-9312e0aa8915;#85;#TAURON Wydobycie|5610aaf1-1c7f-4dd5-bf66-08027335551f;#5;#Ogólnozakładowe|a7b7e062-55e6-49a3-a1c0-de4dc48976f6;#65;#TAURON Ekoenergia|99cd820d-159a-4bac-a592-b2cdb1985444;#1;#TAURON Obsługa Klienta|14d6a906-9513-4518-9b61-c13cea599997]]></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9BE3-734C-4CF2-A6B6-B308C0F4C0BE}">
  <ds:schemaRefs>
    <ds:schemaRef ds:uri="http://purl.org/dc/elements/1.1/"/>
    <ds:schemaRef ds:uri="http://schemas.microsoft.com/office/2006/metadata/properties"/>
    <ds:schemaRef ds:uri="031368eb-02cf-4152-9b0a-654813f6c8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CEB5CA-3689-4023-B970-DC65BA85783C"/>
    <ds:schemaRef ds:uri="http://www.w3.org/XML/1998/namespace"/>
    <ds:schemaRef ds:uri="http://purl.org/dc/dcmitype/"/>
  </ds:schemaRefs>
</ds:datastoreItem>
</file>

<file path=customXml/itemProps2.xml><?xml version="1.0" encoding="utf-8"?>
<ds:datastoreItem xmlns:ds="http://schemas.openxmlformats.org/officeDocument/2006/customXml" ds:itemID="{B7A92AAE-E2E5-4A22-8303-C5D195AFE4B7}">
  <ds:schemaRefs>
    <ds:schemaRef ds:uri="http://schemas.microsoft.com/sharepoint/v3/contenttype/forms"/>
  </ds:schemaRefs>
</ds:datastoreItem>
</file>

<file path=customXml/itemProps3.xml><?xml version="1.0" encoding="utf-8"?>
<ds:datastoreItem xmlns:ds="http://schemas.openxmlformats.org/officeDocument/2006/customXml" ds:itemID="{7E757F7C-5C0C-46B0-9790-0AE1A618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EB5CA-3689-4023-B970-DC65BA85783C"/>
    <ds:schemaRef ds:uri="031368eb-02cf-4152-9b0a-654813f6c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8A774-8E69-47F6-8FED-3D264734BD07}">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C55C24C-1F1D-4267-B584-77F5F829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3921</Words>
  <Characters>25316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Załącznik nr 2 - Wzór umowy na dostawy urządzeń</vt:lpstr>
    </vt:vector>
  </TitlesOfParts>
  <Company>HP</Company>
  <LinksUpToDate>false</LinksUpToDate>
  <CharactersWithSpaces>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 Wzór umowy na dostawy urządzeń</dc:title>
  <dc:creator>mzimny</dc:creator>
  <cp:lastModifiedBy>Anna Liersch-Bryzek</cp:lastModifiedBy>
  <cp:revision>18</cp:revision>
  <cp:lastPrinted>2025-03-26T07:46:00Z</cp:lastPrinted>
  <dcterms:created xsi:type="dcterms:W3CDTF">2025-03-21T08:09:00Z</dcterms:created>
  <dcterms:modified xsi:type="dcterms:W3CDTF">2025-05-06T11:02:00Z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0x0101008D4AAECDCAD1F74BA2927AB58C1C0006</vt:lpwstr>
  </property>
  <property fmtid="{D5CDD505-2E9C-101B-9397-08002B2CF9AE}" pid="3" name="AreaDictionary_Disp">
    <vt:lpwstr/>
  </property>
  <property fmtid="{D5CDD505-2E9C-101B-9397-08002B2CF9AE}" pid="4" name="RegulationCategory_Disp">
    <vt:lpwstr>Ogólnozakładowe</vt:lpwstr>
  </property>
  <property fmtid="{D5CDD505-2E9C-101B-9397-08002B2CF9AE}" pid="5" name="CompanyDictionary_Disp">
    <vt:lpwstr>TAURON Ciepło; TAURON Dystrybucja; TAURON Dystrybucja Serwis; TAURON Ekoenergia; TAURON Obsługa Klienta; TAURON Polska Energia; TAURON Sprzedaż; TAURON Sprzedaż GZE; TAURON Wydobycie; TAURON Wytwarzanie; Kopalnia Wapienia Czatkowice</vt:lpwstr>
  </property>
  <property fmtid="{D5CDD505-2E9C-101B-9397-08002B2CF9AE}" pid="6" name="CorporateNormativeActIssuedBy">
    <vt:lpwstr>12;#Prezes Zarządu TAURON Polska Energia|410a0ac8-82de-4f32-a9d8-9312e0aa8915</vt:lpwstr>
  </property>
  <property fmtid="{D5CDD505-2E9C-101B-9397-08002B2CF9AE}" pid="7" name="ba7bcb633bfd4d4a8f57b18c00599ff0">
    <vt:lpwstr/>
  </property>
  <property fmtid="{D5CDD505-2E9C-101B-9397-08002B2CF9AE}" pid="8" name="a608ac1c40844f7e94d02d5ac12dbf52">
    <vt:lpwstr/>
  </property>
  <property fmtid="{D5CDD505-2E9C-101B-9397-08002B2CF9AE}" pid="9" name="RegulationCategory">
    <vt:lpwstr>5;#Ogólnozakładowe|a7b7e062-55e6-49a3-a1c0-de4dc48976f6</vt:lpwstr>
  </property>
  <property fmtid="{D5CDD505-2E9C-101B-9397-08002B2CF9AE}" pid="10" name="IssuerOrganizationalUnit">
    <vt:lpwstr/>
  </property>
  <property fmtid="{D5CDD505-2E9C-101B-9397-08002B2CF9AE}" pid="11" name="CompanyDictionary">
    <vt:lpwstr>73;#TAURON Ciepło|7297b7d9-2903-4281-aa71-d4fd964de787;#25;#TAURON Dystrybucja|36534631-86c2-4fbf-873d-1cbe77a84a21;#91;#TAURON Dystrybucja Serwis|f7cfd82e-fa31-4b80-afc7-d2344f1cdcb2;#65;#TAURON Ekoenergia|99cd820d-159a-4bac-a592-b2cdb1985444;#1;#TAURON </vt:lpwstr>
  </property>
  <property fmtid="{D5CDD505-2E9C-101B-9397-08002B2CF9AE}" pid="12" name="f32c5391a0744b29a46e1aa455efecb6">
    <vt:lpwstr>TAURON Ciepło|7297b7d9-2903-4281-aa71-d4fd964de787;TAURON Dystrybucja|36534631-86c2-4fbf-873d-1cbe77a84a21;TAURON Dystrybucja Serwis|f7cfd82e-fa31-4b80-afc7-d2344f1cdcb2;TAURON Ekoenergia|99cd820d-159a-4bac-a592-b2cdb1985444;TAURON Obsługa Klienta|14d6a90</vt:lpwstr>
  </property>
  <property fmtid="{D5CDD505-2E9C-101B-9397-08002B2CF9AE}" pid="13" name="AreaDictionary">
    <vt:lpwstr/>
  </property>
  <property fmtid="{D5CDD505-2E9C-101B-9397-08002B2CF9AE}" pid="14" name="StatusIcon">
    <vt:lpwstr/>
  </property>
  <property fmtid="{D5CDD505-2E9C-101B-9397-08002B2CF9AE}" pid="15" name="MainNormativeAct">
    <vt:lpwstr>&lt;?xml version="1.0" encoding="utf-16"?&gt;&lt;RelatedItemsCollection xmlns:xsd="http://www.w3.org/2001/XMLSchema" xmlns:xsi="http://www.w3.org/2001/XMLSchema-instance"&gt;  &lt;RelatedItem&gt;    &lt;Name&gt;Zarządzenie nr 18/2014 Prezesa Zarządu TAURON Polska Energia z dn. 2</vt:lpwstr>
  </property>
  <property fmtid="{D5CDD505-2E9C-101B-9397-08002B2CF9AE}" pid="16" name="_docset_NoMedatataSyncRequired">
    <vt:lpwstr>False</vt:lpwstr>
  </property>
  <property fmtid="{D5CDD505-2E9C-101B-9397-08002B2CF9AE}" pid="17" name="KSOProductBuildVer">
    <vt:lpwstr>1045-12.2.0.13489</vt:lpwstr>
  </property>
  <property fmtid="{D5CDD505-2E9C-101B-9397-08002B2CF9AE}" pid="18" name="ICV">
    <vt:lpwstr>25BF323F19984EDAA5C08486EA16EA0E_13</vt:lpwstr>
  </property>
</Properties>
</file>