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1D7350" w14:textId="7BB4FF0F" w:rsidR="0016348A" w:rsidRPr="0016348A" w:rsidRDefault="00A51FFC" w:rsidP="00A95189">
      <w:pPr>
        <w:overflowPunct w:val="0"/>
        <w:autoSpaceDE w:val="0"/>
        <w:autoSpaceDN w:val="0"/>
        <w:adjustRightInd w:val="0"/>
        <w:spacing w:line="240" w:lineRule="atLeast"/>
        <w:ind w:left="-142" w:firstLine="142"/>
        <w:jc w:val="right"/>
        <w:rPr>
          <w:lang w:eastAsia="x-none"/>
        </w:rPr>
      </w:pPr>
      <w:r>
        <w:rPr>
          <w:lang w:eastAsia="x-none"/>
        </w:rPr>
        <w:t>Barciany</w:t>
      </w:r>
      <w:r w:rsidR="0016348A" w:rsidRPr="0016348A">
        <w:rPr>
          <w:lang w:eastAsia="x-none"/>
        </w:rPr>
        <w:t xml:space="preserve">, </w:t>
      </w:r>
      <w:r>
        <w:rPr>
          <w:lang w:eastAsia="x-none"/>
        </w:rPr>
        <w:t>1</w:t>
      </w:r>
      <w:r w:rsidR="00C233CC">
        <w:rPr>
          <w:lang w:eastAsia="x-none"/>
        </w:rPr>
        <w:t xml:space="preserve"> </w:t>
      </w:r>
      <w:r w:rsidR="009F6C05">
        <w:rPr>
          <w:lang w:eastAsia="x-none"/>
        </w:rPr>
        <w:t>sierpnia</w:t>
      </w:r>
      <w:r w:rsidR="0016348A" w:rsidRPr="002A3FC3">
        <w:rPr>
          <w:lang w:eastAsia="x-none"/>
        </w:rPr>
        <w:t xml:space="preserve"> 202</w:t>
      </w:r>
      <w:r w:rsidR="000462F0">
        <w:rPr>
          <w:lang w:eastAsia="x-none"/>
        </w:rPr>
        <w:t>3</w:t>
      </w:r>
      <w:r w:rsidR="0016348A" w:rsidRPr="0016348A">
        <w:rPr>
          <w:lang w:eastAsia="x-none"/>
        </w:rPr>
        <w:t xml:space="preserve"> r.</w:t>
      </w:r>
    </w:p>
    <w:p w14:paraId="0EDD77B1" w14:textId="2334CD38" w:rsidR="0016348A" w:rsidRPr="0016348A" w:rsidRDefault="00A51FFC" w:rsidP="00A95189">
      <w:pPr>
        <w:pStyle w:val="Tekstpodstawowy"/>
        <w:spacing w:line="240" w:lineRule="atLeast"/>
        <w:rPr>
          <w:b/>
        </w:rPr>
      </w:pPr>
      <w:r w:rsidRPr="00A51FFC">
        <w:t>RGKiI.271.11.2023</w:t>
      </w:r>
    </w:p>
    <w:p w14:paraId="61457A8B" w14:textId="416E8B35" w:rsidR="0038636E" w:rsidRPr="008954A9" w:rsidRDefault="0038636E" w:rsidP="00A95189">
      <w:pPr>
        <w:spacing w:line="240" w:lineRule="atLeast"/>
        <w:rPr>
          <w:bCs/>
          <w:sz w:val="38"/>
          <w:szCs w:val="38"/>
        </w:rPr>
      </w:pPr>
    </w:p>
    <w:p w14:paraId="417B1E02" w14:textId="6DAE06CB" w:rsidR="0016348A" w:rsidRPr="0016348A" w:rsidRDefault="0016348A" w:rsidP="00A95189">
      <w:pPr>
        <w:spacing w:line="240" w:lineRule="atLeast"/>
        <w:jc w:val="right"/>
        <w:rPr>
          <w:b/>
        </w:rPr>
      </w:pPr>
      <w:r w:rsidRPr="0016348A">
        <w:rPr>
          <w:b/>
        </w:rPr>
        <w:t>Uczestnicy postępowania</w:t>
      </w:r>
    </w:p>
    <w:p w14:paraId="2B3B01B4" w14:textId="77777777" w:rsidR="0016348A" w:rsidRPr="0025060D" w:rsidRDefault="0016348A" w:rsidP="00A95189">
      <w:pPr>
        <w:spacing w:line="240" w:lineRule="atLeast"/>
        <w:rPr>
          <w:b/>
          <w:sz w:val="28"/>
          <w:szCs w:val="28"/>
        </w:rPr>
      </w:pPr>
    </w:p>
    <w:p w14:paraId="11BD1B1A" w14:textId="091B2CC3" w:rsidR="0038636E" w:rsidRPr="008954A9" w:rsidRDefault="0038636E" w:rsidP="00A95189">
      <w:pPr>
        <w:spacing w:line="240" w:lineRule="atLeast"/>
        <w:rPr>
          <w:bCs/>
          <w:sz w:val="30"/>
          <w:szCs w:val="30"/>
        </w:rPr>
      </w:pPr>
    </w:p>
    <w:p w14:paraId="1EC57D94" w14:textId="65525939" w:rsidR="0016348A" w:rsidRPr="0016348A" w:rsidRDefault="0016348A" w:rsidP="00A95189">
      <w:pPr>
        <w:keepNext/>
        <w:spacing w:line="240" w:lineRule="atLeast"/>
        <w:ind w:left="993" w:hanging="1021"/>
        <w:jc w:val="both"/>
        <w:outlineLvl w:val="5"/>
        <w:rPr>
          <w:bCs/>
        </w:rPr>
      </w:pPr>
      <w:r w:rsidRPr="0016348A">
        <w:rPr>
          <w:b/>
          <w:bCs/>
        </w:rPr>
        <w:t>Dotyczy:</w:t>
      </w:r>
      <w:r w:rsidRPr="0016348A">
        <w:rPr>
          <w:bCs/>
        </w:rPr>
        <w:t xml:space="preserve"> </w:t>
      </w:r>
      <w:r w:rsidRPr="00C233CC">
        <w:rPr>
          <w:bCs/>
          <w:i/>
        </w:rPr>
        <w:t xml:space="preserve">postępowania </w:t>
      </w:r>
      <w:r w:rsidR="00557B68">
        <w:rPr>
          <w:bCs/>
          <w:i/>
        </w:rPr>
        <w:t>o udzielenie zam</w:t>
      </w:r>
      <w:r w:rsidR="00DD79F2">
        <w:rPr>
          <w:bCs/>
          <w:i/>
        </w:rPr>
        <w:t xml:space="preserve">ówienia publicznego, którego przedmiotem jest </w:t>
      </w:r>
      <w:r w:rsidR="00A51FFC" w:rsidRPr="00A51FFC">
        <w:rPr>
          <w:bCs/>
          <w:i/>
        </w:rPr>
        <w:t>budowa ścieżki edukacyjnej nad brzegiem Jeziora Arklickiego w Gminie Barciany</w:t>
      </w:r>
      <w:r w:rsidR="005A0C77" w:rsidRPr="00C233CC">
        <w:rPr>
          <w:bCs/>
          <w:i/>
        </w:rPr>
        <w:t>.</w:t>
      </w:r>
    </w:p>
    <w:p w14:paraId="196F5509" w14:textId="77777777" w:rsidR="0016348A" w:rsidRPr="008954A9" w:rsidRDefault="0016348A" w:rsidP="00A95189">
      <w:pPr>
        <w:keepNext/>
        <w:spacing w:line="240" w:lineRule="atLeast"/>
        <w:outlineLvl w:val="5"/>
        <w:rPr>
          <w:sz w:val="56"/>
          <w:szCs w:val="56"/>
        </w:rPr>
      </w:pPr>
    </w:p>
    <w:p w14:paraId="5F1DEB92" w14:textId="12A2B8A9" w:rsidR="0023737F" w:rsidRPr="00E21910" w:rsidRDefault="0023737F" w:rsidP="00A95189">
      <w:pPr>
        <w:spacing w:line="240" w:lineRule="atLeast"/>
        <w:jc w:val="center"/>
        <w:rPr>
          <w:b/>
        </w:rPr>
      </w:pPr>
      <w:r w:rsidRPr="00E21910">
        <w:rPr>
          <w:b/>
        </w:rPr>
        <w:t xml:space="preserve">WYJAŚNIENIE TREŚCI </w:t>
      </w:r>
    </w:p>
    <w:p w14:paraId="19E32DD0" w14:textId="77777777" w:rsidR="0016348A" w:rsidRPr="0016348A" w:rsidRDefault="0023737F" w:rsidP="00A95189">
      <w:pPr>
        <w:spacing w:line="240" w:lineRule="atLeast"/>
        <w:jc w:val="center"/>
        <w:rPr>
          <w:b/>
        </w:rPr>
      </w:pPr>
      <w:r w:rsidRPr="00E21910">
        <w:rPr>
          <w:b/>
        </w:rPr>
        <w:t xml:space="preserve">SPECYFIKACJI WARUNKÓW </w:t>
      </w:r>
      <w:r w:rsidRPr="0038636E">
        <w:rPr>
          <w:b/>
        </w:rPr>
        <w:t>ZAMÓWIENIA</w:t>
      </w:r>
      <w:r w:rsidR="00DD79F2">
        <w:rPr>
          <w:b/>
        </w:rPr>
        <w:t xml:space="preserve"> </w:t>
      </w:r>
      <w:r w:rsidR="00521D13">
        <w:rPr>
          <w:b/>
        </w:rPr>
        <w:t>WRAZ Z JEJ ZMIANĄ</w:t>
      </w:r>
      <w:r w:rsidR="0016348A" w:rsidRPr="0016348A">
        <w:rPr>
          <w:b/>
        </w:rPr>
        <w:t xml:space="preserve"> </w:t>
      </w:r>
    </w:p>
    <w:p w14:paraId="3B613C03" w14:textId="08BF1CAF" w:rsidR="0016348A" w:rsidRPr="00B075D6" w:rsidRDefault="0016348A" w:rsidP="00A95189">
      <w:pPr>
        <w:keepNext/>
        <w:spacing w:line="240" w:lineRule="atLeast"/>
        <w:outlineLvl w:val="5"/>
        <w:rPr>
          <w:sz w:val="36"/>
          <w:szCs w:val="36"/>
        </w:rPr>
      </w:pPr>
    </w:p>
    <w:p w14:paraId="1C480274" w14:textId="34CCA3F7" w:rsidR="0023737F" w:rsidRPr="007951C8" w:rsidRDefault="0023737F" w:rsidP="00A95189">
      <w:pPr>
        <w:numPr>
          <w:ilvl w:val="0"/>
          <w:numId w:val="27"/>
        </w:numPr>
        <w:spacing w:line="240" w:lineRule="atLeast"/>
        <w:ind w:left="284" w:hanging="284"/>
        <w:jc w:val="both"/>
      </w:pPr>
      <w:r w:rsidRPr="00753487">
        <w:t xml:space="preserve">W odpowiedzi na </w:t>
      </w:r>
      <w:r>
        <w:t>zapytani</w:t>
      </w:r>
      <w:r w:rsidR="00A51FFC">
        <w:t>e</w:t>
      </w:r>
      <w:r>
        <w:t xml:space="preserve"> złożone przez </w:t>
      </w:r>
      <w:r w:rsidR="00A51FFC">
        <w:t xml:space="preserve">jednego </w:t>
      </w:r>
      <w:r w:rsidR="008954A9">
        <w:t xml:space="preserve">z </w:t>
      </w:r>
      <w:r>
        <w:t xml:space="preserve">wykonawców </w:t>
      </w:r>
      <w:r w:rsidRPr="00753487">
        <w:t>odnośnie treści specyfikacji warunków zamówienia</w:t>
      </w:r>
      <w:r w:rsidR="001D640A">
        <w:t xml:space="preserve"> (SWZ)</w:t>
      </w:r>
      <w:r w:rsidRPr="00753487">
        <w:t xml:space="preserve"> poniżej przedstawiam następujące wyjaśnienia</w:t>
      </w:r>
      <w:r w:rsidRPr="007951C8">
        <w:t>:</w:t>
      </w:r>
    </w:p>
    <w:p w14:paraId="6634108C" w14:textId="3DF3C6FE" w:rsidR="003C4D0F" w:rsidRPr="00A51FFC" w:rsidRDefault="0053137A" w:rsidP="00A95189">
      <w:pPr>
        <w:pStyle w:val="Akapitzlist"/>
        <w:numPr>
          <w:ilvl w:val="0"/>
          <w:numId w:val="35"/>
        </w:numPr>
        <w:spacing w:before="120" w:line="240" w:lineRule="atLeast"/>
        <w:ind w:left="397" w:hanging="284"/>
        <w:jc w:val="both"/>
        <w:rPr>
          <w:bCs/>
          <w:i/>
          <w:sz w:val="22"/>
          <w:szCs w:val="22"/>
        </w:rPr>
      </w:pPr>
      <w:bookmarkStart w:id="0" w:name="_Hlk76972241"/>
      <w:r w:rsidRPr="00342628">
        <w:rPr>
          <w:b/>
          <w:i/>
          <w:sz w:val="22"/>
          <w:szCs w:val="22"/>
        </w:rPr>
        <w:t>pytanie</w:t>
      </w:r>
      <w:r w:rsidR="00342628">
        <w:rPr>
          <w:b/>
          <w:i/>
          <w:sz w:val="22"/>
          <w:szCs w:val="22"/>
        </w:rPr>
        <w:t xml:space="preserve"> nr 1</w:t>
      </w:r>
      <w:r w:rsidRPr="00342628">
        <w:rPr>
          <w:b/>
          <w:i/>
          <w:sz w:val="22"/>
          <w:szCs w:val="22"/>
        </w:rPr>
        <w:t>:</w:t>
      </w:r>
      <w:r w:rsidRPr="00342628">
        <w:rPr>
          <w:i/>
          <w:sz w:val="22"/>
          <w:szCs w:val="22"/>
        </w:rPr>
        <w:t xml:space="preserve"> </w:t>
      </w:r>
      <w:r w:rsidR="00A51FFC">
        <w:rPr>
          <w:i/>
          <w:iCs/>
          <w:sz w:val="22"/>
          <w:szCs w:val="22"/>
        </w:rPr>
        <w:t>z</w:t>
      </w:r>
      <w:r w:rsidR="00A51FFC" w:rsidRPr="00A51FFC">
        <w:rPr>
          <w:i/>
          <w:iCs/>
          <w:sz w:val="22"/>
          <w:szCs w:val="22"/>
        </w:rPr>
        <w:t xml:space="preserve"> uwagi na zakres prac obejmujący również zagospodarowanie terenów zielonych prosimy o informację</w:t>
      </w:r>
      <w:r w:rsidR="00A51FFC">
        <w:rPr>
          <w:i/>
          <w:iCs/>
          <w:sz w:val="22"/>
          <w:szCs w:val="22"/>
        </w:rPr>
        <w:t xml:space="preserve"> </w:t>
      </w:r>
      <w:r w:rsidR="00A51FFC" w:rsidRPr="00A51FFC">
        <w:rPr>
          <w:i/>
          <w:iCs/>
          <w:sz w:val="22"/>
          <w:szCs w:val="22"/>
        </w:rPr>
        <w:t>czy Wykonawca w formularzu ofertowym ma możliwość przyjąć stawkę 8% Vat dla robót zieleniarskich</w:t>
      </w:r>
      <w:r w:rsidR="00A51FFC">
        <w:rPr>
          <w:i/>
          <w:iCs/>
          <w:sz w:val="22"/>
          <w:szCs w:val="22"/>
        </w:rPr>
        <w:t xml:space="preserve"> </w:t>
      </w:r>
      <w:r w:rsidR="00A51FFC" w:rsidRPr="00A51FFC">
        <w:rPr>
          <w:i/>
          <w:iCs/>
          <w:sz w:val="22"/>
          <w:szCs w:val="22"/>
        </w:rPr>
        <w:t>oraz 23 % Vat dla pozostałych robót</w:t>
      </w:r>
      <w:r w:rsidR="003C4D0F" w:rsidRPr="00A51FFC">
        <w:rPr>
          <w:i/>
          <w:iCs/>
          <w:sz w:val="22"/>
          <w:szCs w:val="22"/>
        </w:rPr>
        <w:t>,</w:t>
      </w:r>
    </w:p>
    <w:p w14:paraId="49E5BE8B" w14:textId="27CB2ECD" w:rsidR="0053137A" w:rsidRPr="009E2B4C" w:rsidRDefault="0053137A" w:rsidP="00A95189">
      <w:pPr>
        <w:spacing w:line="240" w:lineRule="atLeast"/>
        <w:ind w:left="397"/>
        <w:jc w:val="both"/>
      </w:pPr>
      <w:r w:rsidRPr="009E2B4C">
        <w:rPr>
          <w:b/>
        </w:rPr>
        <w:t>odpowiedź:</w:t>
      </w:r>
      <w:r w:rsidRPr="009E2B4C">
        <w:t xml:space="preserve"> </w:t>
      </w:r>
      <w:bookmarkEnd w:id="0"/>
      <w:r w:rsidR="009E2B4C">
        <w:t>tak</w:t>
      </w:r>
      <w:r w:rsidR="001D640A" w:rsidRPr="009E2B4C">
        <w:t>,</w:t>
      </w:r>
      <w:r w:rsidR="00521D13" w:rsidRPr="009E2B4C">
        <w:t xml:space="preserve"> </w:t>
      </w:r>
      <w:r w:rsidR="001D640A" w:rsidRPr="009E2B4C">
        <w:t>s</w:t>
      </w:r>
      <w:r w:rsidR="00521D13" w:rsidRPr="009E2B4C">
        <w:t xml:space="preserve">tosowna </w:t>
      </w:r>
      <w:r w:rsidR="00086CF7" w:rsidRPr="009E2B4C">
        <w:t>zmiana</w:t>
      </w:r>
      <w:r w:rsidR="00521D13" w:rsidRPr="009E2B4C">
        <w:t xml:space="preserve"> treści </w:t>
      </w:r>
      <w:r w:rsidR="00086CF7" w:rsidRPr="009E2B4C">
        <w:t>specyfikacji warunków zamówienia</w:t>
      </w:r>
      <w:r w:rsidR="00521D13" w:rsidRPr="009E2B4C">
        <w:t xml:space="preserve"> znajduje się w p</w:t>
      </w:r>
      <w:r w:rsidR="001D640A" w:rsidRPr="009E2B4C">
        <w:t>unkcie</w:t>
      </w:r>
      <w:r w:rsidR="00521D13" w:rsidRPr="009E2B4C">
        <w:t xml:space="preserve"> 2 niniejszego pisma</w:t>
      </w:r>
      <w:r w:rsidR="00342628" w:rsidRPr="009E2B4C">
        <w:t>,</w:t>
      </w:r>
    </w:p>
    <w:p w14:paraId="0C7055F4" w14:textId="7EBF6DBA" w:rsidR="00342628" w:rsidRPr="00A51FFC" w:rsidRDefault="00342628" w:rsidP="00A95189">
      <w:pPr>
        <w:pStyle w:val="Akapitzlist"/>
        <w:numPr>
          <w:ilvl w:val="0"/>
          <w:numId w:val="35"/>
        </w:numPr>
        <w:spacing w:before="120" w:line="240" w:lineRule="atLeast"/>
        <w:ind w:left="397" w:hanging="284"/>
        <w:jc w:val="both"/>
        <w:rPr>
          <w:bCs/>
          <w:i/>
          <w:sz w:val="22"/>
          <w:szCs w:val="22"/>
        </w:rPr>
      </w:pPr>
      <w:r w:rsidRPr="00342628">
        <w:rPr>
          <w:b/>
          <w:i/>
          <w:sz w:val="22"/>
          <w:szCs w:val="22"/>
        </w:rPr>
        <w:t>pytanie</w:t>
      </w:r>
      <w:r>
        <w:rPr>
          <w:b/>
          <w:i/>
          <w:sz w:val="22"/>
          <w:szCs w:val="22"/>
        </w:rPr>
        <w:t xml:space="preserve"> nr 2</w:t>
      </w:r>
      <w:r w:rsidRPr="00342628">
        <w:rPr>
          <w:b/>
          <w:i/>
          <w:sz w:val="22"/>
          <w:szCs w:val="22"/>
        </w:rPr>
        <w:t>:</w:t>
      </w:r>
      <w:r w:rsidRPr="00342628">
        <w:rPr>
          <w:i/>
          <w:sz w:val="22"/>
          <w:szCs w:val="22"/>
        </w:rPr>
        <w:t xml:space="preserve"> </w:t>
      </w:r>
      <w:r w:rsidR="00A51FFC">
        <w:rPr>
          <w:i/>
          <w:sz w:val="22"/>
          <w:szCs w:val="22"/>
        </w:rPr>
        <w:t>p</w:t>
      </w:r>
      <w:r w:rsidR="00A51FFC" w:rsidRPr="00A51FFC">
        <w:rPr>
          <w:bCs/>
          <w:i/>
          <w:sz w:val="22"/>
          <w:szCs w:val="22"/>
        </w:rPr>
        <w:t>rosimy o potwierdzenie, że potencjalne prace archeologiczne są</w:t>
      </w:r>
      <w:r w:rsidR="00A51FFC">
        <w:rPr>
          <w:bCs/>
          <w:i/>
          <w:sz w:val="22"/>
          <w:szCs w:val="22"/>
        </w:rPr>
        <w:t xml:space="preserve"> </w:t>
      </w:r>
      <w:r w:rsidR="00A51FFC" w:rsidRPr="00A51FFC">
        <w:rPr>
          <w:bCs/>
          <w:i/>
          <w:sz w:val="22"/>
          <w:szCs w:val="22"/>
        </w:rPr>
        <w:t>poza zakresem robót Wykonawcy</w:t>
      </w:r>
      <w:r w:rsidRPr="00A51FFC">
        <w:rPr>
          <w:bCs/>
          <w:i/>
          <w:sz w:val="22"/>
          <w:szCs w:val="22"/>
        </w:rPr>
        <w:t>,</w:t>
      </w:r>
    </w:p>
    <w:p w14:paraId="13F4FF7E" w14:textId="6525203B" w:rsidR="00342628" w:rsidRPr="005852F1" w:rsidRDefault="00342628" w:rsidP="00A95189">
      <w:pPr>
        <w:spacing w:line="240" w:lineRule="atLeast"/>
        <w:ind w:left="397"/>
        <w:jc w:val="both"/>
      </w:pPr>
      <w:r w:rsidRPr="00EF1B10">
        <w:rPr>
          <w:b/>
        </w:rPr>
        <w:t>odpowiedź:</w:t>
      </w:r>
      <w:r w:rsidRPr="00EF1B10">
        <w:t xml:space="preserve"> </w:t>
      </w:r>
      <w:r w:rsidR="002A7DC5">
        <w:t>zgodnie z treścią Rozdziału V pkt 4 specyfikacji warunków zamówienia s</w:t>
      </w:r>
      <w:r w:rsidR="002A7DC5" w:rsidRPr="006F18FF">
        <w:t xml:space="preserve">zczegółowy opis i zakres przedmiotu zamówienia zawarty jest w dokumentacji projektowej oraz specyfikacji technicznej wykonania i odbioru robót – załącznikach </w:t>
      </w:r>
      <w:r w:rsidR="002A7DC5" w:rsidRPr="006F18FF">
        <w:br/>
        <w:t>nr 6.1 – 6.2 oraz 7 do SWZ</w:t>
      </w:r>
      <w:r w:rsidR="002A7DC5">
        <w:t xml:space="preserve">. Z uwagi na to, iż żaden z wymienionych załączników do SWZ </w:t>
      </w:r>
      <w:r w:rsidR="002A7DC5" w:rsidRPr="005852F1">
        <w:t xml:space="preserve">nie wskazuje na wykonanie prac archeologicznych, nie </w:t>
      </w:r>
      <w:r w:rsidR="005852F1" w:rsidRPr="005852F1">
        <w:t>są one objęte</w:t>
      </w:r>
      <w:r w:rsidR="002A7DC5" w:rsidRPr="005852F1">
        <w:t xml:space="preserve"> </w:t>
      </w:r>
      <w:r w:rsidR="005852F1" w:rsidRPr="005852F1">
        <w:t>przedmiotem</w:t>
      </w:r>
      <w:r w:rsidR="002A7DC5" w:rsidRPr="005852F1">
        <w:t xml:space="preserve"> zamówienia.</w:t>
      </w:r>
    </w:p>
    <w:p w14:paraId="0DCBAB6C" w14:textId="77777777" w:rsidR="00521D13" w:rsidRPr="009B06BC" w:rsidRDefault="00521D13" w:rsidP="00A95189">
      <w:pPr>
        <w:spacing w:line="240" w:lineRule="atLeast"/>
        <w:jc w:val="both"/>
        <w:rPr>
          <w:sz w:val="22"/>
          <w:szCs w:val="22"/>
        </w:rPr>
      </w:pPr>
    </w:p>
    <w:p w14:paraId="2EF8C365" w14:textId="5C010665" w:rsidR="0033114C" w:rsidRDefault="00521D13" w:rsidP="00A95189">
      <w:pPr>
        <w:numPr>
          <w:ilvl w:val="0"/>
          <w:numId w:val="27"/>
        </w:numPr>
        <w:spacing w:line="240" w:lineRule="atLeast"/>
        <w:ind w:left="284" w:hanging="284"/>
        <w:jc w:val="both"/>
        <w:rPr>
          <w:iCs/>
        </w:rPr>
      </w:pPr>
      <w:r w:rsidRPr="002829D5">
        <w:rPr>
          <w:iCs/>
        </w:rPr>
        <w:t>Na podstawie art. 286 ust. 1 ustawy z dnia 11 września 2019 roku Prawo zamówień publicznych (Dz. U. z 202</w:t>
      </w:r>
      <w:r w:rsidR="006A19DC">
        <w:rPr>
          <w:iCs/>
        </w:rPr>
        <w:t>2</w:t>
      </w:r>
      <w:r w:rsidRPr="002829D5">
        <w:rPr>
          <w:iCs/>
        </w:rPr>
        <w:t xml:space="preserve"> r. poz. 1</w:t>
      </w:r>
      <w:r w:rsidR="006A19DC">
        <w:rPr>
          <w:iCs/>
        </w:rPr>
        <w:t>710</w:t>
      </w:r>
      <w:r w:rsidRPr="002829D5">
        <w:rPr>
          <w:iCs/>
        </w:rPr>
        <w:t xml:space="preserve"> z późn. zm.) </w:t>
      </w:r>
      <w:r>
        <w:rPr>
          <w:iCs/>
        </w:rPr>
        <w:t xml:space="preserve">zamawiający </w:t>
      </w:r>
      <w:r w:rsidR="0033114C">
        <w:rPr>
          <w:iCs/>
        </w:rPr>
        <w:t xml:space="preserve">dokonuje </w:t>
      </w:r>
      <w:r>
        <w:rPr>
          <w:iCs/>
        </w:rPr>
        <w:t>zmi</w:t>
      </w:r>
      <w:r w:rsidR="0033114C">
        <w:rPr>
          <w:iCs/>
        </w:rPr>
        <w:t>any</w:t>
      </w:r>
      <w:r>
        <w:rPr>
          <w:iCs/>
        </w:rPr>
        <w:t xml:space="preserve"> treś</w:t>
      </w:r>
      <w:r w:rsidR="0033114C">
        <w:rPr>
          <w:iCs/>
        </w:rPr>
        <w:t>ci</w:t>
      </w:r>
      <w:r>
        <w:rPr>
          <w:iCs/>
        </w:rPr>
        <w:t xml:space="preserve"> specyfikacji warunków zamówienia</w:t>
      </w:r>
      <w:r w:rsidR="0033114C">
        <w:rPr>
          <w:iCs/>
        </w:rPr>
        <w:t xml:space="preserve"> w następującym zakresie:</w:t>
      </w:r>
    </w:p>
    <w:p w14:paraId="48CA555A" w14:textId="2E4FE1FD" w:rsidR="00A95189" w:rsidRDefault="00A95189" w:rsidP="00A95189">
      <w:pPr>
        <w:pStyle w:val="Akapitzlist"/>
        <w:numPr>
          <w:ilvl w:val="0"/>
          <w:numId w:val="36"/>
        </w:numPr>
        <w:spacing w:before="120" w:line="240" w:lineRule="atLeast"/>
        <w:ind w:left="397" w:hanging="284"/>
        <w:jc w:val="both"/>
      </w:pPr>
      <w:r w:rsidRPr="00A95189">
        <w:t xml:space="preserve">w Rozdziale XI SWZ dotychczasową treść „Wykonawca jest związany ofertą do dnia </w:t>
      </w:r>
      <w:r w:rsidRPr="00A95189">
        <w:br/>
      </w:r>
      <w:r w:rsidR="005852F1">
        <w:rPr>
          <w:b/>
          <w:bCs/>
        </w:rPr>
        <w:t>7 września</w:t>
      </w:r>
      <w:r w:rsidRPr="00A95189">
        <w:rPr>
          <w:b/>
          <w:bCs/>
        </w:rPr>
        <w:t xml:space="preserve"> 2023 r.</w:t>
      </w:r>
      <w:r w:rsidRPr="00A95189">
        <w:t xml:space="preserve">” zastępuje się treścią „Wykonawca jest związany ofertą do dnia </w:t>
      </w:r>
      <w:r w:rsidRPr="00A95189">
        <w:br/>
      </w:r>
      <w:r w:rsidR="008954A9">
        <w:rPr>
          <w:b/>
          <w:bCs/>
        </w:rPr>
        <w:t>8</w:t>
      </w:r>
      <w:r w:rsidR="005852F1">
        <w:rPr>
          <w:b/>
          <w:bCs/>
        </w:rPr>
        <w:t xml:space="preserve"> września</w:t>
      </w:r>
      <w:r w:rsidRPr="00A95189">
        <w:rPr>
          <w:b/>
          <w:bCs/>
        </w:rPr>
        <w:t xml:space="preserve"> 2023 r.</w:t>
      </w:r>
      <w:r w:rsidRPr="00A95189">
        <w:t>”,</w:t>
      </w:r>
    </w:p>
    <w:p w14:paraId="15394C4B" w14:textId="77777777" w:rsidR="00A95189" w:rsidRPr="00A95189" w:rsidRDefault="00A95189" w:rsidP="00A95189">
      <w:pPr>
        <w:pStyle w:val="Akapitzlist"/>
        <w:numPr>
          <w:ilvl w:val="0"/>
          <w:numId w:val="36"/>
        </w:numPr>
        <w:spacing w:before="120" w:line="240" w:lineRule="atLeast"/>
        <w:ind w:left="397" w:hanging="284"/>
        <w:jc w:val="both"/>
      </w:pPr>
      <w:r w:rsidRPr="00A95189">
        <w:rPr>
          <w:color w:val="000000"/>
        </w:rPr>
        <w:t>w Rozdziale XIII SWZ dotychczasową treść pkt 1 zastępuje się następującą treścią:</w:t>
      </w:r>
    </w:p>
    <w:p w14:paraId="3DEF423A" w14:textId="3543B574" w:rsidR="00A95189" w:rsidRPr="00A95189" w:rsidRDefault="00A95189" w:rsidP="00A95189">
      <w:pPr>
        <w:pStyle w:val="Tekstpodstawowy"/>
        <w:spacing w:line="240" w:lineRule="atLeast"/>
        <w:ind w:left="567" w:hanging="141"/>
        <w:rPr>
          <w:spacing w:val="-4"/>
        </w:rPr>
      </w:pPr>
      <w:r w:rsidRPr="00A95189">
        <w:rPr>
          <w:color w:val="000000"/>
        </w:rPr>
        <w:t>„</w:t>
      </w:r>
      <w:r w:rsidR="005852F1" w:rsidRPr="00BF2B62">
        <w:t xml:space="preserve">Ofertę należy złożyć </w:t>
      </w:r>
      <w:r w:rsidR="005852F1">
        <w:t xml:space="preserve">za pośrednictwem </w:t>
      </w:r>
      <w:r w:rsidR="005852F1" w:rsidRPr="009C440C">
        <w:rPr>
          <w:bCs/>
        </w:rPr>
        <w:t>platformy zakupowej znajdującej się</w:t>
      </w:r>
      <w:r w:rsidR="005852F1">
        <w:rPr>
          <w:bCs/>
        </w:rPr>
        <w:t xml:space="preserve"> na stronie</w:t>
      </w:r>
      <w:r w:rsidR="005852F1">
        <w:t xml:space="preserve"> </w:t>
      </w:r>
      <w:r w:rsidR="005852F1" w:rsidRPr="000203D6">
        <w:rPr>
          <w:bCs/>
        </w:rPr>
        <w:t>internetowej pod adresem</w:t>
      </w:r>
      <w:r w:rsidR="005852F1" w:rsidRPr="000203D6">
        <w:t xml:space="preserve"> </w:t>
      </w:r>
      <w:hyperlink r:id="rId8" w:history="1">
        <w:r w:rsidR="005852F1" w:rsidRPr="000203D6">
          <w:rPr>
            <w:rStyle w:val="Hipercze"/>
            <w:bCs/>
          </w:rPr>
          <w:t>https://platformazakupowa.pl/pn/barciany</w:t>
        </w:r>
      </w:hyperlink>
      <w:r w:rsidR="005852F1" w:rsidRPr="000203D6">
        <w:t xml:space="preserve"> w terminie</w:t>
      </w:r>
      <w:r w:rsidR="005852F1" w:rsidRPr="000203D6">
        <w:rPr>
          <w:b/>
          <w:bCs/>
        </w:rPr>
        <w:t xml:space="preserve"> </w:t>
      </w:r>
      <w:r w:rsidR="005852F1" w:rsidRPr="000203D6">
        <w:t xml:space="preserve">do dnia </w:t>
      </w:r>
      <w:r w:rsidR="005852F1" w:rsidRPr="000203D6">
        <w:br/>
      </w:r>
      <w:r w:rsidR="005852F1">
        <w:rPr>
          <w:b/>
          <w:bCs/>
        </w:rPr>
        <w:t>10</w:t>
      </w:r>
      <w:r w:rsidR="005852F1" w:rsidRPr="000203D6">
        <w:rPr>
          <w:b/>
          <w:bCs/>
        </w:rPr>
        <w:t xml:space="preserve"> sierpnia 2023 r. </w:t>
      </w:r>
      <w:r w:rsidR="005852F1" w:rsidRPr="000203D6">
        <w:t>do godziny</w:t>
      </w:r>
      <w:r w:rsidR="005852F1" w:rsidRPr="000203D6">
        <w:rPr>
          <w:b/>
          <w:bCs/>
        </w:rPr>
        <w:t xml:space="preserve"> 10:00</w:t>
      </w:r>
      <w:r w:rsidRPr="00A95189">
        <w:rPr>
          <w:spacing w:val="-4"/>
        </w:rPr>
        <w:t>.”,</w:t>
      </w:r>
    </w:p>
    <w:p w14:paraId="2C28E028" w14:textId="2BC48C85" w:rsidR="00A95189" w:rsidRPr="00A95189" w:rsidRDefault="00A95189" w:rsidP="00A95189">
      <w:pPr>
        <w:numPr>
          <w:ilvl w:val="0"/>
          <w:numId w:val="36"/>
        </w:numPr>
        <w:overflowPunct w:val="0"/>
        <w:autoSpaceDE w:val="0"/>
        <w:autoSpaceDN w:val="0"/>
        <w:adjustRightInd w:val="0"/>
        <w:spacing w:before="120" w:line="240" w:lineRule="atLeast"/>
        <w:ind w:left="397" w:hanging="284"/>
        <w:jc w:val="both"/>
        <w:rPr>
          <w:color w:val="000000"/>
        </w:rPr>
      </w:pPr>
      <w:r w:rsidRPr="00A95189">
        <w:rPr>
          <w:color w:val="000000"/>
        </w:rPr>
        <w:t>w Rozdziale XIV SWZ dotychczasową treść pkt 1 zastępuje się następującą treścią:</w:t>
      </w:r>
    </w:p>
    <w:p w14:paraId="665793B4" w14:textId="795D95AC" w:rsidR="00A95189" w:rsidRPr="0033114C" w:rsidRDefault="00A95189" w:rsidP="00A95189">
      <w:pPr>
        <w:pStyle w:val="Tekstpodstawowy"/>
        <w:spacing w:line="240" w:lineRule="atLeast"/>
        <w:ind w:left="567" w:hanging="141"/>
      </w:pPr>
      <w:r w:rsidRPr="00A95189">
        <w:rPr>
          <w:color w:val="000000"/>
        </w:rPr>
        <w:t>„</w:t>
      </w:r>
      <w:r w:rsidR="005852F1" w:rsidRPr="00CF6720">
        <w:t xml:space="preserve">Otwarcie ofert nastąpi w dniu </w:t>
      </w:r>
      <w:r w:rsidR="005852F1">
        <w:rPr>
          <w:b/>
          <w:bCs/>
        </w:rPr>
        <w:t>10</w:t>
      </w:r>
      <w:r w:rsidR="005852F1" w:rsidRPr="00CF6720">
        <w:rPr>
          <w:b/>
          <w:bCs/>
        </w:rPr>
        <w:t xml:space="preserve"> </w:t>
      </w:r>
      <w:r w:rsidR="005852F1">
        <w:rPr>
          <w:b/>
          <w:bCs/>
        </w:rPr>
        <w:t>sierpnia</w:t>
      </w:r>
      <w:r w:rsidR="005852F1" w:rsidRPr="00CF6720">
        <w:rPr>
          <w:b/>
          <w:bCs/>
        </w:rPr>
        <w:t xml:space="preserve"> 202</w:t>
      </w:r>
      <w:r w:rsidR="005852F1">
        <w:rPr>
          <w:b/>
          <w:bCs/>
        </w:rPr>
        <w:t>3</w:t>
      </w:r>
      <w:r w:rsidR="005852F1" w:rsidRPr="00CF6720">
        <w:rPr>
          <w:b/>
          <w:bCs/>
        </w:rPr>
        <w:t xml:space="preserve"> r.</w:t>
      </w:r>
      <w:r w:rsidR="005852F1" w:rsidRPr="00CF6720">
        <w:t xml:space="preserve"> o godzinie </w:t>
      </w:r>
      <w:r w:rsidR="005852F1" w:rsidRPr="00CF6720">
        <w:rPr>
          <w:b/>
          <w:bCs/>
        </w:rPr>
        <w:t>10:30</w:t>
      </w:r>
      <w:r w:rsidRPr="00A95189">
        <w:t>.”,</w:t>
      </w:r>
    </w:p>
    <w:p w14:paraId="0657696A" w14:textId="781C9441" w:rsidR="00521D13" w:rsidRPr="00C94217" w:rsidRDefault="001D640A" w:rsidP="00A95189">
      <w:pPr>
        <w:pStyle w:val="Akapitzlist"/>
        <w:numPr>
          <w:ilvl w:val="0"/>
          <w:numId w:val="36"/>
        </w:numPr>
        <w:spacing w:before="120" w:line="240" w:lineRule="atLeast"/>
        <w:ind w:left="397" w:hanging="284"/>
        <w:jc w:val="both"/>
        <w:rPr>
          <w:iCs/>
        </w:rPr>
      </w:pPr>
      <w:r>
        <w:t>dotychczasow</w:t>
      </w:r>
      <w:r w:rsidR="00C94217">
        <w:t>y</w:t>
      </w:r>
      <w:r>
        <w:t xml:space="preserve"> formularz oferty – załącznik nr 1 do SWZ </w:t>
      </w:r>
      <w:r w:rsidR="00C94217">
        <w:t xml:space="preserve">zastępuje się </w:t>
      </w:r>
      <w:r>
        <w:t>formularzem oferty po zmianie stanowiącym załącznik do niniejszego pisma</w:t>
      </w:r>
      <w:r w:rsidR="00CA428E">
        <w:t>.</w:t>
      </w:r>
    </w:p>
    <w:p w14:paraId="6273A926" w14:textId="17DCAA9C" w:rsidR="00B26663" w:rsidRPr="00B075D6" w:rsidRDefault="00B26663" w:rsidP="00A95189">
      <w:pPr>
        <w:spacing w:line="240" w:lineRule="atLeast"/>
        <w:jc w:val="both"/>
        <w:rPr>
          <w:rFonts w:eastAsia="Calibri"/>
          <w:noProof/>
          <w:lang w:eastAsia="en-US"/>
        </w:rPr>
      </w:pPr>
    </w:p>
    <w:p w14:paraId="353B39E0" w14:textId="739835C3" w:rsidR="00CA428E" w:rsidRDefault="00BA36EC" w:rsidP="008954A9">
      <w:pPr>
        <w:overflowPunct w:val="0"/>
        <w:autoSpaceDE w:val="0"/>
        <w:autoSpaceDN w:val="0"/>
        <w:adjustRightInd w:val="0"/>
        <w:spacing w:line="240" w:lineRule="atLeast"/>
        <w:jc w:val="both"/>
        <w:rPr>
          <w:rFonts w:eastAsia="HG Mincho Light J"/>
          <w:color w:val="000000"/>
        </w:rPr>
      </w:pPr>
      <w:r w:rsidRPr="0044675B">
        <w:rPr>
          <w:rFonts w:eastAsia="HG Mincho Light J"/>
          <w:color w:val="000000"/>
        </w:rPr>
        <w:t xml:space="preserve">Pozostała treść </w:t>
      </w:r>
      <w:bookmarkStart w:id="1" w:name="OLE_LINK1"/>
      <w:bookmarkStart w:id="2" w:name="OLE_LINK2"/>
      <w:r w:rsidRPr="0044675B">
        <w:rPr>
          <w:rFonts w:eastAsia="HG Mincho Light J"/>
          <w:color w:val="000000"/>
        </w:rPr>
        <w:t>specyfikacji warunków zamówienia</w:t>
      </w:r>
      <w:bookmarkEnd w:id="1"/>
      <w:bookmarkEnd w:id="2"/>
      <w:r w:rsidRPr="0044675B">
        <w:rPr>
          <w:rFonts w:eastAsia="HG Mincho Light J"/>
          <w:color w:val="000000"/>
        </w:rPr>
        <w:t xml:space="preserve"> pozostaje bez zmian</w:t>
      </w:r>
      <w:r>
        <w:rPr>
          <w:rFonts w:eastAsia="HG Mincho Light J"/>
          <w:color w:val="000000"/>
        </w:rPr>
        <w:t>.</w:t>
      </w:r>
    </w:p>
    <w:p w14:paraId="1645192E" w14:textId="499D6A6C" w:rsidR="008954A9" w:rsidRPr="008954A9" w:rsidRDefault="008954A9" w:rsidP="008954A9">
      <w:pPr>
        <w:overflowPunct w:val="0"/>
        <w:autoSpaceDE w:val="0"/>
        <w:autoSpaceDN w:val="0"/>
        <w:adjustRightInd w:val="0"/>
        <w:spacing w:line="240" w:lineRule="atLeast"/>
        <w:jc w:val="both"/>
        <w:rPr>
          <w:bCs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B9C9A61" wp14:editId="482424EE">
            <wp:simplePos x="0" y="0"/>
            <wp:positionH relativeFrom="column">
              <wp:posOffset>4022725</wp:posOffset>
            </wp:positionH>
            <wp:positionV relativeFrom="paragraph">
              <wp:posOffset>306705</wp:posOffset>
            </wp:positionV>
            <wp:extent cx="1699260" cy="339852"/>
            <wp:effectExtent l="0" t="0" r="0" b="3175"/>
            <wp:wrapNone/>
            <wp:docPr id="1832055649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2055649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9260" cy="3398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954A9" w:rsidRPr="008954A9" w:rsidSect="00C94217">
      <w:headerReference w:type="default" r:id="rId10"/>
      <w:footerReference w:type="even" r:id="rId11"/>
      <w:footerReference w:type="default" r:id="rId12"/>
      <w:pgSz w:w="11906" w:h="16838"/>
      <w:pgMar w:top="1417" w:right="1417" w:bottom="1417" w:left="1417" w:header="709" w:footer="4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D0FA3C" w14:textId="77777777" w:rsidR="001B1227" w:rsidRDefault="001B1227">
      <w:r>
        <w:separator/>
      </w:r>
    </w:p>
  </w:endnote>
  <w:endnote w:type="continuationSeparator" w:id="0">
    <w:p w14:paraId="28681B18" w14:textId="77777777" w:rsidR="001B1227" w:rsidRDefault="001B1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G Mincho Light J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83B67E" w14:textId="77777777" w:rsidR="00C45E78" w:rsidRDefault="00C45E78" w:rsidP="00B3214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9B06BC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2CFCF0D7" w14:textId="77777777" w:rsidR="00C45E78" w:rsidRDefault="00C45E78" w:rsidP="00C45E7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E27D42" w14:textId="10907000" w:rsidR="0025060D" w:rsidRPr="00C94217" w:rsidRDefault="0025060D">
    <w:pPr>
      <w:pStyle w:val="Stopka"/>
      <w:jc w:val="right"/>
      <w:rPr>
        <w:sz w:val="20"/>
        <w:szCs w:val="20"/>
      </w:rPr>
    </w:pPr>
  </w:p>
  <w:p w14:paraId="4B6B8C40" w14:textId="77777777" w:rsidR="005265AE" w:rsidRPr="00D41EFF" w:rsidRDefault="005265AE" w:rsidP="00D41EFF">
    <w:pPr>
      <w:pStyle w:val="Stopka"/>
      <w:jc w:val="righ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BD4E87" w14:textId="77777777" w:rsidR="001B1227" w:rsidRDefault="001B1227">
      <w:r>
        <w:separator/>
      </w:r>
    </w:p>
  </w:footnote>
  <w:footnote w:type="continuationSeparator" w:id="0">
    <w:p w14:paraId="28699F8E" w14:textId="77777777" w:rsidR="001B1227" w:rsidRDefault="001B12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5222F2" w14:textId="78750A08" w:rsidR="006559D0" w:rsidRDefault="006559D0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C987F7F" wp14:editId="2466DDA5">
          <wp:simplePos x="0" y="0"/>
          <wp:positionH relativeFrom="column">
            <wp:posOffset>248920</wp:posOffset>
          </wp:positionH>
          <wp:positionV relativeFrom="paragraph">
            <wp:posOffset>-360045</wp:posOffset>
          </wp:positionV>
          <wp:extent cx="5122545" cy="683895"/>
          <wp:effectExtent l="0" t="0" r="1905" b="1905"/>
          <wp:wrapTight wrapText="bothSides">
            <wp:wrapPolygon edited="0">
              <wp:start x="0" y="0"/>
              <wp:lineTo x="0" y="21058"/>
              <wp:lineTo x="21528" y="21058"/>
              <wp:lineTo x="21528" y="0"/>
              <wp:lineTo x="0" y="0"/>
            </wp:wrapPolygon>
          </wp:wrapTight>
          <wp:docPr id="77562722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22545" cy="683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009EC"/>
    <w:multiLevelType w:val="singleLevel"/>
    <w:tmpl w:val="AAD2C81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" w15:restartNumberingAfterBreak="0">
    <w:nsid w:val="0B55725C"/>
    <w:multiLevelType w:val="multilevel"/>
    <w:tmpl w:val="E4BE1066"/>
    <w:lvl w:ilvl="0">
      <w:start w:val="1"/>
      <w:numFmt w:val="decimal"/>
      <w:lvlText w:val="%1)"/>
      <w:lvlJc w:val="left"/>
      <w:pPr>
        <w:tabs>
          <w:tab w:val="num" w:pos="862"/>
        </w:tabs>
        <w:ind w:left="862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>
      <w:start w:val="1"/>
      <w:numFmt w:val="decimal"/>
      <w:lvlText w:val="%3."/>
      <w:lvlJc w:val="left"/>
      <w:pPr>
        <w:tabs>
          <w:tab w:val="num" w:pos="1582"/>
        </w:tabs>
        <w:ind w:left="1582" w:hanging="360"/>
      </w:pPr>
    </w:lvl>
    <w:lvl w:ilvl="3">
      <w:start w:val="1"/>
      <w:numFmt w:val="decimal"/>
      <w:lvlText w:val="%4."/>
      <w:lvlJc w:val="left"/>
      <w:pPr>
        <w:tabs>
          <w:tab w:val="num" w:pos="1942"/>
        </w:tabs>
        <w:ind w:left="1942" w:hanging="360"/>
      </w:pPr>
    </w:lvl>
    <w:lvl w:ilvl="4">
      <w:start w:val="1"/>
      <w:numFmt w:val="decimal"/>
      <w:lvlText w:val="%5."/>
      <w:lvlJc w:val="left"/>
      <w:pPr>
        <w:tabs>
          <w:tab w:val="num" w:pos="2302"/>
        </w:tabs>
        <w:ind w:left="2302" w:hanging="360"/>
      </w:pPr>
    </w:lvl>
    <w:lvl w:ilvl="5">
      <w:start w:val="1"/>
      <w:numFmt w:val="decimal"/>
      <w:lvlText w:val="%6."/>
      <w:lvlJc w:val="left"/>
      <w:pPr>
        <w:tabs>
          <w:tab w:val="num" w:pos="2662"/>
        </w:tabs>
        <w:ind w:left="2662" w:hanging="360"/>
      </w:pPr>
    </w:lvl>
    <w:lvl w:ilvl="6">
      <w:start w:val="1"/>
      <w:numFmt w:val="decimal"/>
      <w:lvlText w:val="%7."/>
      <w:lvlJc w:val="left"/>
      <w:pPr>
        <w:tabs>
          <w:tab w:val="num" w:pos="3022"/>
        </w:tabs>
        <w:ind w:left="3022" w:hanging="360"/>
      </w:pPr>
    </w:lvl>
    <w:lvl w:ilvl="7">
      <w:start w:val="1"/>
      <w:numFmt w:val="decimal"/>
      <w:lvlText w:val="%8."/>
      <w:lvlJc w:val="left"/>
      <w:pPr>
        <w:tabs>
          <w:tab w:val="num" w:pos="3382"/>
        </w:tabs>
        <w:ind w:left="3382" w:hanging="360"/>
      </w:pPr>
    </w:lvl>
    <w:lvl w:ilvl="8">
      <w:start w:val="1"/>
      <w:numFmt w:val="decimal"/>
      <w:lvlText w:val="%9."/>
      <w:lvlJc w:val="left"/>
      <w:pPr>
        <w:tabs>
          <w:tab w:val="num" w:pos="3742"/>
        </w:tabs>
        <w:ind w:left="3742" w:hanging="360"/>
      </w:pPr>
    </w:lvl>
  </w:abstractNum>
  <w:abstractNum w:abstractNumId="2" w15:restartNumberingAfterBreak="0">
    <w:nsid w:val="10C17F87"/>
    <w:multiLevelType w:val="singleLevel"/>
    <w:tmpl w:val="E5604DD4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</w:abstractNum>
  <w:abstractNum w:abstractNumId="3" w15:restartNumberingAfterBreak="0">
    <w:nsid w:val="11535F53"/>
    <w:multiLevelType w:val="hybridMultilevel"/>
    <w:tmpl w:val="78B4FCB0"/>
    <w:lvl w:ilvl="0" w:tplc="850A3A4E">
      <w:start w:val="1"/>
      <w:numFmt w:val="bullet"/>
      <w:lvlText w:val=""/>
      <w:lvlJc w:val="left"/>
      <w:pPr>
        <w:tabs>
          <w:tab w:val="num" w:pos="720"/>
        </w:tabs>
        <w:ind w:left="720" w:hanging="436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D71DD8"/>
    <w:multiLevelType w:val="hybridMultilevel"/>
    <w:tmpl w:val="8494AC48"/>
    <w:lvl w:ilvl="0" w:tplc="0415000F">
      <w:start w:val="1"/>
      <w:numFmt w:val="decimal"/>
      <w:lvlText w:val="%1.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20D11A65"/>
    <w:multiLevelType w:val="hybridMultilevel"/>
    <w:tmpl w:val="AE38340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9E645A"/>
    <w:multiLevelType w:val="hybridMultilevel"/>
    <w:tmpl w:val="5BB0076C"/>
    <w:lvl w:ilvl="0" w:tplc="E006DA8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7290AAA"/>
    <w:multiLevelType w:val="hybridMultilevel"/>
    <w:tmpl w:val="D2EC2308"/>
    <w:lvl w:ilvl="0" w:tplc="04150017">
      <w:start w:val="1"/>
      <w:numFmt w:val="lowerLetter"/>
      <w:lvlText w:val="%1)"/>
      <w:lvlJc w:val="left"/>
      <w:pPr>
        <w:ind w:left="1648" w:hanging="360"/>
      </w:pPr>
    </w:lvl>
    <w:lvl w:ilvl="1" w:tplc="04150019" w:tentative="1">
      <w:start w:val="1"/>
      <w:numFmt w:val="lowerLetter"/>
      <w:lvlText w:val="%2."/>
      <w:lvlJc w:val="left"/>
      <w:pPr>
        <w:ind w:left="2368" w:hanging="360"/>
      </w:pPr>
    </w:lvl>
    <w:lvl w:ilvl="2" w:tplc="0415001B" w:tentative="1">
      <w:start w:val="1"/>
      <w:numFmt w:val="lowerRoman"/>
      <w:lvlText w:val="%3."/>
      <w:lvlJc w:val="right"/>
      <w:pPr>
        <w:ind w:left="3088" w:hanging="180"/>
      </w:pPr>
    </w:lvl>
    <w:lvl w:ilvl="3" w:tplc="0415000F" w:tentative="1">
      <w:start w:val="1"/>
      <w:numFmt w:val="decimal"/>
      <w:lvlText w:val="%4."/>
      <w:lvlJc w:val="left"/>
      <w:pPr>
        <w:ind w:left="3808" w:hanging="360"/>
      </w:pPr>
    </w:lvl>
    <w:lvl w:ilvl="4" w:tplc="04150019" w:tentative="1">
      <w:start w:val="1"/>
      <w:numFmt w:val="lowerLetter"/>
      <w:lvlText w:val="%5."/>
      <w:lvlJc w:val="left"/>
      <w:pPr>
        <w:ind w:left="4528" w:hanging="360"/>
      </w:pPr>
    </w:lvl>
    <w:lvl w:ilvl="5" w:tplc="0415001B" w:tentative="1">
      <w:start w:val="1"/>
      <w:numFmt w:val="lowerRoman"/>
      <w:lvlText w:val="%6."/>
      <w:lvlJc w:val="right"/>
      <w:pPr>
        <w:ind w:left="5248" w:hanging="180"/>
      </w:pPr>
    </w:lvl>
    <w:lvl w:ilvl="6" w:tplc="0415000F" w:tentative="1">
      <w:start w:val="1"/>
      <w:numFmt w:val="decimal"/>
      <w:lvlText w:val="%7."/>
      <w:lvlJc w:val="left"/>
      <w:pPr>
        <w:ind w:left="5968" w:hanging="360"/>
      </w:pPr>
    </w:lvl>
    <w:lvl w:ilvl="7" w:tplc="04150019" w:tentative="1">
      <w:start w:val="1"/>
      <w:numFmt w:val="lowerLetter"/>
      <w:lvlText w:val="%8."/>
      <w:lvlJc w:val="left"/>
      <w:pPr>
        <w:ind w:left="6688" w:hanging="360"/>
      </w:pPr>
    </w:lvl>
    <w:lvl w:ilvl="8" w:tplc="0415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8" w15:restartNumberingAfterBreak="0">
    <w:nsid w:val="29F31C01"/>
    <w:multiLevelType w:val="hybridMultilevel"/>
    <w:tmpl w:val="117AC13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2EB644D3"/>
    <w:multiLevelType w:val="hybridMultilevel"/>
    <w:tmpl w:val="2B3CE6C0"/>
    <w:lvl w:ilvl="0" w:tplc="04150017">
      <w:start w:val="1"/>
      <w:numFmt w:val="lowerLetter"/>
      <w:lvlText w:val="%1)"/>
      <w:lvlJc w:val="left"/>
      <w:pPr>
        <w:ind w:left="1288" w:hanging="360"/>
      </w:p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0" w15:restartNumberingAfterBreak="0">
    <w:nsid w:val="304B6B9E"/>
    <w:multiLevelType w:val="hybridMultilevel"/>
    <w:tmpl w:val="ABC2B066"/>
    <w:lvl w:ilvl="0" w:tplc="73F29C44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E1E82B2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18E6311"/>
    <w:multiLevelType w:val="hybridMultilevel"/>
    <w:tmpl w:val="250C8D26"/>
    <w:lvl w:ilvl="0" w:tplc="10FAB86C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72415B5"/>
    <w:multiLevelType w:val="hybridMultilevel"/>
    <w:tmpl w:val="6354F86E"/>
    <w:lvl w:ilvl="0" w:tplc="EC3C5E8A">
      <w:start w:val="1"/>
      <w:numFmt w:val="decimal"/>
      <w:lvlText w:val="%1)"/>
      <w:lvlJc w:val="left"/>
      <w:pPr>
        <w:ind w:left="473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3" w15:restartNumberingAfterBreak="0">
    <w:nsid w:val="38C64DB9"/>
    <w:multiLevelType w:val="hybridMultilevel"/>
    <w:tmpl w:val="CF8CC686"/>
    <w:lvl w:ilvl="0" w:tplc="B2B4535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CA36E1D"/>
    <w:multiLevelType w:val="multilevel"/>
    <w:tmpl w:val="E7A2F4DE"/>
    <w:lvl w:ilvl="0">
      <w:start w:val="1"/>
      <w:numFmt w:val="decimal"/>
      <w:lvlText w:val="%1)"/>
      <w:lvlJc w:val="left"/>
      <w:pPr>
        <w:tabs>
          <w:tab w:val="num" w:pos="862"/>
        </w:tabs>
        <w:ind w:left="862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582"/>
        </w:tabs>
        <w:ind w:left="1582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942"/>
        </w:tabs>
        <w:ind w:left="1942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302"/>
        </w:tabs>
        <w:ind w:left="2302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662"/>
        </w:tabs>
        <w:ind w:left="266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022"/>
        </w:tabs>
        <w:ind w:left="3022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382"/>
        </w:tabs>
        <w:ind w:left="3382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742"/>
        </w:tabs>
        <w:ind w:left="3742" w:hanging="360"/>
      </w:pPr>
      <w:rPr>
        <w:rFonts w:hint="default"/>
      </w:rPr>
    </w:lvl>
  </w:abstractNum>
  <w:abstractNum w:abstractNumId="15" w15:restartNumberingAfterBreak="0">
    <w:nsid w:val="3D2902E2"/>
    <w:multiLevelType w:val="hybridMultilevel"/>
    <w:tmpl w:val="FB0243F0"/>
    <w:lvl w:ilvl="0" w:tplc="BBA2E324">
      <w:start w:val="1"/>
      <w:numFmt w:val="decimal"/>
      <w:lvlText w:val="%1)"/>
      <w:lvlJc w:val="left"/>
      <w:pPr>
        <w:tabs>
          <w:tab w:val="num" w:pos="1850"/>
        </w:tabs>
        <w:ind w:left="1850" w:hanging="600"/>
      </w:pPr>
      <w:rPr>
        <w:rFonts w:hint="default"/>
        <w:i w:val="0"/>
        <w:sz w:val="24"/>
        <w:szCs w:val="24"/>
      </w:rPr>
    </w:lvl>
    <w:lvl w:ilvl="1" w:tplc="134ED6DE">
      <w:start w:val="1"/>
      <w:numFmt w:val="bullet"/>
      <w:lvlText w:val=""/>
      <w:lvlJc w:val="left"/>
      <w:pPr>
        <w:tabs>
          <w:tab w:val="num" w:pos="1610"/>
        </w:tabs>
        <w:ind w:left="161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30"/>
        </w:tabs>
        <w:ind w:left="233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50"/>
        </w:tabs>
        <w:ind w:left="305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70"/>
        </w:tabs>
        <w:ind w:left="377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90"/>
        </w:tabs>
        <w:ind w:left="449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10"/>
        </w:tabs>
        <w:ind w:left="521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30"/>
        </w:tabs>
        <w:ind w:left="593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50"/>
        </w:tabs>
        <w:ind w:left="6650" w:hanging="180"/>
      </w:pPr>
    </w:lvl>
  </w:abstractNum>
  <w:abstractNum w:abstractNumId="16" w15:restartNumberingAfterBreak="0">
    <w:nsid w:val="3FE15174"/>
    <w:multiLevelType w:val="hybridMultilevel"/>
    <w:tmpl w:val="35E881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2706B5"/>
    <w:multiLevelType w:val="hybridMultilevel"/>
    <w:tmpl w:val="EB8CE8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BB28C0"/>
    <w:multiLevelType w:val="hybridMultilevel"/>
    <w:tmpl w:val="E1D09FCC"/>
    <w:lvl w:ilvl="0" w:tplc="B8065D46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4C470D00"/>
    <w:multiLevelType w:val="hybridMultilevel"/>
    <w:tmpl w:val="AD4E30E2"/>
    <w:lvl w:ilvl="0" w:tplc="BA3618D0">
      <w:start w:val="1"/>
      <w:numFmt w:val="decimal"/>
      <w:lvlText w:val="%1)"/>
      <w:lvlJc w:val="left"/>
      <w:pPr>
        <w:ind w:left="1343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063" w:hanging="360"/>
      </w:pPr>
    </w:lvl>
    <w:lvl w:ilvl="2" w:tplc="0415001B" w:tentative="1">
      <w:start w:val="1"/>
      <w:numFmt w:val="lowerRoman"/>
      <w:lvlText w:val="%3."/>
      <w:lvlJc w:val="right"/>
      <w:pPr>
        <w:ind w:left="2783" w:hanging="180"/>
      </w:pPr>
    </w:lvl>
    <w:lvl w:ilvl="3" w:tplc="0415000F" w:tentative="1">
      <w:start w:val="1"/>
      <w:numFmt w:val="decimal"/>
      <w:lvlText w:val="%4."/>
      <w:lvlJc w:val="left"/>
      <w:pPr>
        <w:ind w:left="3503" w:hanging="360"/>
      </w:pPr>
    </w:lvl>
    <w:lvl w:ilvl="4" w:tplc="04150019" w:tentative="1">
      <w:start w:val="1"/>
      <w:numFmt w:val="lowerLetter"/>
      <w:lvlText w:val="%5."/>
      <w:lvlJc w:val="left"/>
      <w:pPr>
        <w:ind w:left="4223" w:hanging="360"/>
      </w:pPr>
    </w:lvl>
    <w:lvl w:ilvl="5" w:tplc="0415001B" w:tentative="1">
      <w:start w:val="1"/>
      <w:numFmt w:val="lowerRoman"/>
      <w:lvlText w:val="%6."/>
      <w:lvlJc w:val="right"/>
      <w:pPr>
        <w:ind w:left="4943" w:hanging="180"/>
      </w:pPr>
    </w:lvl>
    <w:lvl w:ilvl="6" w:tplc="0415000F" w:tentative="1">
      <w:start w:val="1"/>
      <w:numFmt w:val="decimal"/>
      <w:lvlText w:val="%7."/>
      <w:lvlJc w:val="left"/>
      <w:pPr>
        <w:ind w:left="5663" w:hanging="360"/>
      </w:pPr>
    </w:lvl>
    <w:lvl w:ilvl="7" w:tplc="04150019" w:tentative="1">
      <w:start w:val="1"/>
      <w:numFmt w:val="lowerLetter"/>
      <w:lvlText w:val="%8."/>
      <w:lvlJc w:val="left"/>
      <w:pPr>
        <w:ind w:left="6383" w:hanging="360"/>
      </w:pPr>
    </w:lvl>
    <w:lvl w:ilvl="8" w:tplc="0415001B" w:tentative="1">
      <w:start w:val="1"/>
      <w:numFmt w:val="lowerRoman"/>
      <w:lvlText w:val="%9."/>
      <w:lvlJc w:val="right"/>
      <w:pPr>
        <w:ind w:left="7103" w:hanging="180"/>
      </w:pPr>
    </w:lvl>
  </w:abstractNum>
  <w:abstractNum w:abstractNumId="20" w15:restartNumberingAfterBreak="0">
    <w:nsid w:val="523C0B3C"/>
    <w:multiLevelType w:val="hybridMultilevel"/>
    <w:tmpl w:val="3D0C47F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7052979"/>
    <w:multiLevelType w:val="multilevel"/>
    <w:tmpl w:val="D1E85AEA"/>
    <w:lvl w:ilvl="0">
      <w:start w:val="1"/>
      <w:numFmt w:val="decimal"/>
      <w:lvlText w:val="%1)"/>
      <w:lvlJc w:val="left"/>
      <w:pPr>
        <w:tabs>
          <w:tab w:val="num" w:pos="0"/>
        </w:tabs>
        <w:ind w:left="284" w:hanging="284"/>
      </w:pPr>
      <w:rPr>
        <w:rFonts w:hint="default"/>
        <w:b w:val="0"/>
        <w:i w:val="0"/>
      </w:rPr>
    </w:lvl>
    <w:lvl w:ilvl="1">
      <w:start w:val="1"/>
      <w:numFmt w:val="bullet"/>
      <w:lvlText w:val=""/>
      <w:lvlJc w:val="left"/>
      <w:pPr>
        <w:tabs>
          <w:tab w:val="num" w:pos="1516"/>
        </w:tabs>
        <w:ind w:left="1516" w:hanging="436"/>
      </w:pPr>
      <w:rPr>
        <w:rFonts w:ascii="Symbol" w:hAnsi="Symbol"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8410A25"/>
    <w:multiLevelType w:val="singleLevel"/>
    <w:tmpl w:val="04CC6464"/>
    <w:lvl w:ilvl="0">
      <w:start w:val="2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hint="default"/>
      </w:rPr>
    </w:lvl>
  </w:abstractNum>
  <w:abstractNum w:abstractNumId="23" w15:restartNumberingAfterBreak="0">
    <w:nsid w:val="585C046B"/>
    <w:multiLevelType w:val="hybridMultilevel"/>
    <w:tmpl w:val="8A1003F4"/>
    <w:lvl w:ilvl="0" w:tplc="ED8803A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850A3A4E">
      <w:start w:val="1"/>
      <w:numFmt w:val="bullet"/>
      <w:lvlText w:val=""/>
      <w:lvlJc w:val="left"/>
      <w:pPr>
        <w:tabs>
          <w:tab w:val="num" w:pos="1516"/>
        </w:tabs>
        <w:ind w:left="1516" w:hanging="436"/>
      </w:pPr>
      <w:rPr>
        <w:rFonts w:ascii="Symbol" w:hAnsi="Symbol"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90B4DD2"/>
    <w:multiLevelType w:val="hybridMultilevel"/>
    <w:tmpl w:val="111CBADE"/>
    <w:lvl w:ilvl="0" w:tplc="04150011">
      <w:start w:val="1"/>
      <w:numFmt w:val="decimal"/>
      <w:lvlText w:val="%1)"/>
      <w:lvlJc w:val="left"/>
      <w:pPr>
        <w:ind w:left="1288" w:hanging="360"/>
      </w:p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5" w15:restartNumberingAfterBreak="0">
    <w:nsid w:val="5BB46419"/>
    <w:multiLevelType w:val="multilevel"/>
    <w:tmpl w:val="250C8D26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D857B0D"/>
    <w:multiLevelType w:val="hybridMultilevel"/>
    <w:tmpl w:val="08700F9E"/>
    <w:lvl w:ilvl="0" w:tplc="0415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27" w15:restartNumberingAfterBreak="0">
    <w:nsid w:val="61C6349A"/>
    <w:multiLevelType w:val="hybridMultilevel"/>
    <w:tmpl w:val="6CF2F274"/>
    <w:lvl w:ilvl="0" w:tplc="DB08834C">
      <w:start w:val="1"/>
      <w:numFmt w:val="decimal"/>
      <w:lvlText w:val="%1)"/>
      <w:lvlJc w:val="left"/>
      <w:pPr>
        <w:ind w:left="1004" w:hanging="360"/>
      </w:pPr>
      <w:rPr>
        <w:i w:val="0"/>
        <w:i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 w15:restartNumberingAfterBreak="0">
    <w:nsid w:val="63DE7958"/>
    <w:multiLevelType w:val="multilevel"/>
    <w:tmpl w:val="D5546E3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9" w15:restartNumberingAfterBreak="0">
    <w:nsid w:val="6A300921"/>
    <w:multiLevelType w:val="singleLevel"/>
    <w:tmpl w:val="5316DBE6"/>
    <w:lvl w:ilvl="0">
      <w:start w:val="3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hint="default"/>
      </w:rPr>
    </w:lvl>
  </w:abstractNum>
  <w:abstractNum w:abstractNumId="30" w15:restartNumberingAfterBreak="0">
    <w:nsid w:val="6D0A5F01"/>
    <w:multiLevelType w:val="hybridMultilevel"/>
    <w:tmpl w:val="09462390"/>
    <w:lvl w:ilvl="0" w:tplc="89FABF70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 w15:restartNumberingAfterBreak="0">
    <w:nsid w:val="73E3141C"/>
    <w:multiLevelType w:val="hybridMultilevel"/>
    <w:tmpl w:val="5FA81012"/>
    <w:lvl w:ilvl="0" w:tplc="BEE0204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6C2E14"/>
    <w:multiLevelType w:val="hybridMultilevel"/>
    <w:tmpl w:val="FB848A2C"/>
    <w:lvl w:ilvl="0" w:tplc="041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33" w15:restartNumberingAfterBreak="0">
    <w:nsid w:val="7ACB0FE8"/>
    <w:multiLevelType w:val="multilevel"/>
    <w:tmpl w:val="A4DABC3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4" w15:restartNumberingAfterBreak="0">
    <w:nsid w:val="7D63246F"/>
    <w:multiLevelType w:val="hybridMultilevel"/>
    <w:tmpl w:val="ED42C2E8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5" w15:restartNumberingAfterBreak="0">
    <w:nsid w:val="7EB54CAC"/>
    <w:multiLevelType w:val="hybridMultilevel"/>
    <w:tmpl w:val="1520C10A"/>
    <w:lvl w:ilvl="0" w:tplc="B888F336">
      <w:start w:val="1"/>
      <w:numFmt w:val="decimal"/>
      <w:lvlText w:val="%1)"/>
      <w:lvlJc w:val="left"/>
      <w:pPr>
        <w:ind w:left="1288" w:hanging="360"/>
      </w:p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num w:numId="1" w16cid:durableId="1522936501">
    <w:abstractNumId w:val="0"/>
    <w:lvlOverride w:ilvl="0">
      <w:startOverride w:val="1"/>
    </w:lvlOverride>
  </w:num>
  <w:num w:numId="2" w16cid:durableId="502353441">
    <w:abstractNumId w:val="13"/>
  </w:num>
  <w:num w:numId="3" w16cid:durableId="2099784370">
    <w:abstractNumId w:val="22"/>
  </w:num>
  <w:num w:numId="4" w16cid:durableId="680008628">
    <w:abstractNumId w:val="29"/>
  </w:num>
  <w:num w:numId="5" w16cid:durableId="2112310796">
    <w:abstractNumId w:val="10"/>
  </w:num>
  <w:num w:numId="6" w16cid:durableId="1665670043">
    <w:abstractNumId w:val="2"/>
  </w:num>
  <w:num w:numId="7" w16cid:durableId="761802082">
    <w:abstractNumId w:val="20"/>
  </w:num>
  <w:num w:numId="8" w16cid:durableId="828640780">
    <w:abstractNumId w:val="23"/>
  </w:num>
  <w:num w:numId="9" w16cid:durableId="543834829">
    <w:abstractNumId w:val="11"/>
  </w:num>
  <w:num w:numId="10" w16cid:durableId="1650205035">
    <w:abstractNumId w:val="25"/>
  </w:num>
  <w:num w:numId="11" w16cid:durableId="926646245">
    <w:abstractNumId w:val="3"/>
  </w:num>
  <w:num w:numId="12" w16cid:durableId="1140730017">
    <w:abstractNumId w:val="21"/>
  </w:num>
  <w:num w:numId="13" w16cid:durableId="1486362095">
    <w:abstractNumId w:val="6"/>
  </w:num>
  <w:num w:numId="14" w16cid:durableId="498350677">
    <w:abstractNumId w:val="30"/>
  </w:num>
  <w:num w:numId="15" w16cid:durableId="337735146">
    <w:abstractNumId w:val="5"/>
  </w:num>
  <w:num w:numId="16" w16cid:durableId="2131125591">
    <w:abstractNumId w:val="31"/>
  </w:num>
  <w:num w:numId="17" w16cid:durableId="263854136">
    <w:abstractNumId w:val="15"/>
  </w:num>
  <w:num w:numId="18" w16cid:durableId="1283264902">
    <w:abstractNumId w:val="4"/>
  </w:num>
  <w:num w:numId="19" w16cid:durableId="110129202">
    <w:abstractNumId w:val="8"/>
  </w:num>
  <w:num w:numId="20" w16cid:durableId="1924411939">
    <w:abstractNumId w:val="12"/>
  </w:num>
  <w:num w:numId="21" w16cid:durableId="861821619">
    <w:abstractNumId w:val="9"/>
  </w:num>
  <w:num w:numId="22" w16cid:durableId="1073426633">
    <w:abstractNumId w:val="7"/>
  </w:num>
  <w:num w:numId="23" w16cid:durableId="1310399375">
    <w:abstractNumId w:val="34"/>
  </w:num>
  <w:num w:numId="24" w16cid:durableId="84964089">
    <w:abstractNumId w:val="24"/>
  </w:num>
  <w:num w:numId="25" w16cid:durableId="2104572970">
    <w:abstractNumId w:val="26"/>
  </w:num>
  <w:num w:numId="26" w16cid:durableId="1632832158">
    <w:abstractNumId w:val="35"/>
  </w:num>
  <w:num w:numId="27" w16cid:durableId="1975864331">
    <w:abstractNumId w:val="18"/>
  </w:num>
  <w:num w:numId="28" w16cid:durableId="230622998">
    <w:abstractNumId w:val="19"/>
  </w:num>
  <w:num w:numId="29" w16cid:durableId="245455111">
    <w:abstractNumId w:val="32"/>
  </w:num>
  <w:num w:numId="30" w16cid:durableId="710038725">
    <w:abstractNumId w:val="28"/>
  </w:num>
  <w:num w:numId="31" w16cid:durableId="1608729063">
    <w:abstractNumId w:val="33"/>
  </w:num>
  <w:num w:numId="32" w16cid:durableId="2036732791">
    <w:abstractNumId w:val="1"/>
  </w:num>
  <w:num w:numId="33" w16cid:durableId="1599218082">
    <w:abstractNumId w:val="14"/>
  </w:num>
  <w:num w:numId="34" w16cid:durableId="1858805803">
    <w:abstractNumId w:val="16"/>
  </w:num>
  <w:num w:numId="35" w16cid:durableId="1277251794">
    <w:abstractNumId w:val="27"/>
  </w:num>
  <w:num w:numId="36" w16cid:durableId="145509678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1EA"/>
    <w:rsid w:val="000079B6"/>
    <w:rsid w:val="00023959"/>
    <w:rsid w:val="00025390"/>
    <w:rsid w:val="00026D8F"/>
    <w:rsid w:val="000365A9"/>
    <w:rsid w:val="00044BC8"/>
    <w:rsid w:val="000462F0"/>
    <w:rsid w:val="00050174"/>
    <w:rsid w:val="0005667A"/>
    <w:rsid w:val="00062149"/>
    <w:rsid w:val="00064EE8"/>
    <w:rsid w:val="00067ACB"/>
    <w:rsid w:val="00067B04"/>
    <w:rsid w:val="0007134F"/>
    <w:rsid w:val="00075D35"/>
    <w:rsid w:val="000842D0"/>
    <w:rsid w:val="00086CF7"/>
    <w:rsid w:val="000875C3"/>
    <w:rsid w:val="000927D6"/>
    <w:rsid w:val="000A7906"/>
    <w:rsid w:val="000A797F"/>
    <w:rsid w:val="000C1DE4"/>
    <w:rsid w:val="000C51B4"/>
    <w:rsid w:val="000C5A35"/>
    <w:rsid w:val="000D0EFC"/>
    <w:rsid w:val="000D4CAB"/>
    <w:rsid w:val="000E18D5"/>
    <w:rsid w:val="000F0DEB"/>
    <w:rsid w:val="000F4562"/>
    <w:rsid w:val="00102DE4"/>
    <w:rsid w:val="001036CA"/>
    <w:rsid w:val="00110F17"/>
    <w:rsid w:val="001127EE"/>
    <w:rsid w:val="00115593"/>
    <w:rsid w:val="0012188E"/>
    <w:rsid w:val="00122A2F"/>
    <w:rsid w:val="00123711"/>
    <w:rsid w:val="0016348A"/>
    <w:rsid w:val="0017101C"/>
    <w:rsid w:val="00174F79"/>
    <w:rsid w:val="00180A19"/>
    <w:rsid w:val="00182E5A"/>
    <w:rsid w:val="0018451C"/>
    <w:rsid w:val="00185E03"/>
    <w:rsid w:val="001866F6"/>
    <w:rsid w:val="0019237C"/>
    <w:rsid w:val="00196840"/>
    <w:rsid w:val="001A169C"/>
    <w:rsid w:val="001A2DFE"/>
    <w:rsid w:val="001A4C2E"/>
    <w:rsid w:val="001B1227"/>
    <w:rsid w:val="001B1911"/>
    <w:rsid w:val="001C058A"/>
    <w:rsid w:val="001C3198"/>
    <w:rsid w:val="001D4B01"/>
    <w:rsid w:val="001D5FD8"/>
    <w:rsid w:val="001D640A"/>
    <w:rsid w:val="001E75EA"/>
    <w:rsid w:val="001F1843"/>
    <w:rsid w:val="001F497B"/>
    <w:rsid w:val="001F4B65"/>
    <w:rsid w:val="002036D8"/>
    <w:rsid w:val="002160DB"/>
    <w:rsid w:val="00217462"/>
    <w:rsid w:val="00220764"/>
    <w:rsid w:val="00220CC8"/>
    <w:rsid w:val="00226C0D"/>
    <w:rsid w:val="002302B4"/>
    <w:rsid w:val="0023737F"/>
    <w:rsid w:val="00245EE8"/>
    <w:rsid w:val="0025060D"/>
    <w:rsid w:val="00251166"/>
    <w:rsid w:val="00252677"/>
    <w:rsid w:val="00252718"/>
    <w:rsid w:val="00253D98"/>
    <w:rsid w:val="0026065D"/>
    <w:rsid w:val="00262E99"/>
    <w:rsid w:val="00270E86"/>
    <w:rsid w:val="002822CB"/>
    <w:rsid w:val="002A3FC3"/>
    <w:rsid w:val="002A7C1A"/>
    <w:rsid w:val="002A7DC5"/>
    <w:rsid w:val="002B531A"/>
    <w:rsid w:val="002B5356"/>
    <w:rsid w:val="002C4C36"/>
    <w:rsid w:val="002D4A75"/>
    <w:rsid w:val="002D545E"/>
    <w:rsid w:val="002E3579"/>
    <w:rsid w:val="002E3BB9"/>
    <w:rsid w:val="002E5FC6"/>
    <w:rsid w:val="002E75A9"/>
    <w:rsid w:val="0030106F"/>
    <w:rsid w:val="00301A41"/>
    <w:rsid w:val="00305703"/>
    <w:rsid w:val="00315A0E"/>
    <w:rsid w:val="0033114C"/>
    <w:rsid w:val="003374A9"/>
    <w:rsid w:val="00342628"/>
    <w:rsid w:val="00354BAA"/>
    <w:rsid w:val="00362EF8"/>
    <w:rsid w:val="00386303"/>
    <w:rsid w:val="0038636E"/>
    <w:rsid w:val="00386544"/>
    <w:rsid w:val="00386BAC"/>
    <w:rsid w:val="00386FE2"/>
    <w:rsid w:val="003874D5"/>
    <w:rsid w:val="003903BB"/>
    <w:rsid w:val="0039070E"/>
    <w:rsid w:val="003922BC"/>
    <w:rsid w:val="00393593"/>
    <w:rsid w:val="003A2FBA"/>
    <w:rsid w:val="003B0FEE"/>
    <w:rsid w:val="003C0F75"/>
    <w:rsid w:val="003C1279"/>
    <w:rsid w:val="003C30C2"/>
    <w:rsid w:val="003C4D0F"/>
    <w:rsid w:val="003D024F"/>
    <w:rsid w:val="003D13E5"/>
    <w:rsid w:val="003E03B3"/>
    <w:rsid w:val="003E0AED"/>
    <w:rsid w:val="003E239F"/>
    <w:rsid w:val="003E79C4"/>
    <w:rsid w:val="003F154F"/>
    <w:rsid w:val="003F2ECA"/>
    <w:rsid w:val="003F448A"/>
    <w:rsid w:val="004024F7"/>
    <w:rsid w:val="00406253"/>
    <w:rsid w:val="00415FA6"/>
    <w:rsid w:val="00421A0C"/>
    <w:rsid w:val="0043266B"/>
    <w:rsid w:val="00434829"/>
    <w:rsid w:val="00436D02"/>
    <w:rsid w:val="00437FFC"/>
    <w:rsid w:val="00451443"/>
    <w:rsid w:val="00452739"/>
    <w:rsid w:val="00452B9B"/>
    <w:rsid w:val="00460307"/>
    <w:rsid w:val="00460985"/>
    <w:rsid w:val="00461ADC"/>
    <w:rsid w:val="00465667"/>
    <w:rsid w:val="00490644"/>
    <w:rsid w:val="004A30F7"/>
    <w:rsid w:val="004B7929"/>
    <w:rsid w:val="004C1617"/>
    <w:rsid w:val="004C2897"/>
    <w:rsid w:val="004C3E7C"/>
    <w:rsid w:val="004C42C5"/>
    <w:rsid w:val="004C49E1"/>
    <w:rsid w:val="004D21CD"/>
    <w:rsid w:val="004D24C3"/>
    <w:rsid w:val="004D283E"/>
    <w:rsid w:val="004E6E80"/>
    <w:rsid w:val="004F0608"/>
    <w:rsid w:val="005003E6"/>
    <w:rsid w:val="00507C2E"/>
    <w:rsid w:val="0051731C"/>
    <w:rsid w:val="00520C23"/>
    <w:rsid w:val="00521D13"/>
    <w:rsid w:val="00525BA6"/>
    <w:rsid w:val="005265AE"/>
    <w:rsid w:val="0053137A"/>
    <w:rsid w:val="005443ED"/>
    <w:rsid w:val="005500BC"/>
    <w:rsid w:val="00551E9E"/>
    <w:rsid w:val="00556E67"/>
    <w:rsid w:val="00557B68"/>
    <w:rsid w:val="00561250"/>
    <w:rsid w:val="0056147F"/>
    <w:rsid w:val="00566513"/>
    <w:rsid w:val="005732C9"/>
    <w:rsid w:val="00577203"/>
    <w:rsid w:val="005852F1"/>
    <w:rsid w:val="005905DC"/>
    <w:rsid w:val="00597245"/>
    <w:rsid w:val="005A0A64"/>
    <w:rsid w:val="005A0C77"/>
    <w:rsid w:val="005A6B36"/>
    <w:rsid w:val="005A755F"/>
    <w:rsid w:val="005B1419"/>
    <w:rsid w:val="005B246E"/>
    <w:rsid w:val="005C0FF1"/>
    <w:rsid w:val="005C3C29"/>
    <w:rsid w:val="005C60C0"/>
    <w:rsid w:val="005C7BAE"/>
    <w:rsid w:val="005D20C7"/>
    <w:rsid w:val="005D281A"/>
    <w:rsid w:val="005D5640"/>
    <w:rsid w:val="005E004A"/>
    <w:rsid w:val="005F5316"/>
    <w:rsid w:val="005F61AB"/>
    <w:rsid w:val="006026B0"/>
    <w:rsid w:val="0061399B"/>
    <w:rsid w:val="00614839"/>
    <w:rsid w:val="00614A5A"/>
    <w:rsid w:val="006169F5"/>
    <w:rsid w:val="00620F05"/>
    <w:rsid w:val="006471EF"/>
    <w:rsid w:val="0065273B"/>
    <w:rsid w:val="006559D0"/>
    <w:rsid w:val="00660C9C"/>
    <w:rsid w:val="006674A2"/>
    <w:rsid w:val="00671846"/>
    <w:rsid w:val="00672172"/>
    <w:rsid w:val="00687E8D"/>
    <w:rsid w:val="00690614"/>
    <w:rsid w:val="00690EEF"/>
    <w:rsid w:val="006A19DC"/>
    <w:rsid w:val="006A4C11"/>
    <w:rsid w:val="006B1A3C"/>
    <w:rsid w:val="006B45B3"/>
    <w:rsid w:val="006B6DE6"/>
    <w:rsid w:val="006C468F"/>
    <w:rsid w:val="006D436F"/>
    <w:rsid w:val="006D5C64"/>
    <w:rsid w:val="006E308D"/>
    <w:rsid w:val="006E5A02"/>
    <w:rsid w:val="006F5638"/>
    <w:rsid w:val="006F62A7"/>
    <w:rsid w:val="00700199"/>
    <w:rsid w:val="007024FD"/>
    <w:rsid w:val="00703FEB"/>
    <w:rsid w:val="0071073D"/>
    <w:rsid w:val="007114EC"/>
    <w:rsid w:val="00711E1F"/>
    <w:rsid w:val="007243A2"/>
    <w:rsid w:val="00730289"/>
    <w:rsid w:val="0073644D"/>
    <w:rsid w:val="00740D5A"/>
    <w:rsid w:val="007468CB"/>
    <w:rsid w:val="00750F2E"/>
    <w:rsid w:val="007520F2"/>
    <w:rsid w:val="00757CAE"/>
    <w:rsid w:val="00762FCC"/>
    <w:rsid w:val="007654B9"/>
    <w:rsid w:val="007911A9"/>
    <w:rsid w:val="00792405"/>
    <w:rsid w:val="007978F4"/>
    <w:rsid w:val="00797E28"/>
    <w:rsid w:val="007A1145"/>
    <w:rsid w:val="007A343C"/>
    <w:rsid w:val="007A5BCD"/>
    <w:rsid w:val="007B2EE7"/>
    <w:rsid w:val="007B5DEB"/>
    <w:rsid w:val="007C0112"/>
    <w:rsid w:val="007C39B8"/>
    <w:rsid w:val="007C5D5B"/>
    <w:rsid w:val="007C6D49"/>
    <w:rsid w:val="007D0EB2"/>
    <w:rsid w:val="007E28F3"/>
    <w:rsid w:val="007E3C1E"/>
    <w:rsid w:val="007F7D72"/>
    <w:rsid w:val="0081130C"/>
    <w:rsid w:val="00813717"/>
    <w:rsid w:val="00831597"/>
    <w:rsid w:val="0083216E"/>
    <w:rsid w:val="00851407"/>
    <w:rsid w:val="00872780"/>
    <w:rsid w:val="008771DA"/>
    <w:rsid w:val="0088116C"/>
    <w:rsid w:val="008820CB"/>
    <w:rsid w:val="00886874"/>
    <w:rsid w:val="00892624"/>
    <w:rsid w:val="00894867"/>
    <w:rsid w:val="008954A9"/>
    <w:rsid w:val="00897E88"/>
    <w:rsid w:val="008A6F6C"/>
    <w:rsid w:val="008B5226"/>
    <w:rsid w:val="008C1DDA"/>
    <w:rsid w:val="008C6BD6"/>
    <w:rsid w:val="008D2DAF"/>
    <w:rsid w:val="008D374D"/>
    <w:rsid w:val="008D421C"/>
    <w:rsid w:val="00902F21"/>
    <w:rsid w:val="009041EA"/>
    <w:rsid w:val="00912ED8"/>
    <w:rsid w:val="00913FBD"/>
    <w:rsid w:val="0091494B"/>
    <w:rsid w:val="00915946"/>
    <w:rsid w:val="0092031F"/>
    <w:rsid w:val="0092061A"/>
    <w:rsid w:val="009233C8"/>
    <w:rsid w:val="00932EFF"/>
    <w:rsid w:val="00936D61"/>
    <w:rsid w:val="0095353F"/>
    <w:rsid w:val="009707E5"/>
    <w:rsid w:val="009723E1"/>
    <w:rsid w:val="00972CDF"/>
    <w:rsid w:val="00973232"/>
    <w:rsid w:val="009737A6"/>
    <w:rsid w:val="009737CE"/>
    <w:rsid w:val="00974E89"/>
    <w:rsid w:val="00975DEE"/>
    <w:rsid w:val="009845C1"/>
    <w:rsid w:val="009937F2"/>
    <w:rsid w:val="009968FA"/>
    <w:rsid w:val="009A27B7"/>
    <w:rsid w:val="009B06BC"/>
    <w:rsid w:val="009B701F"/>
    <w:rsid w:val="009D39C3"/>
    <w:rsid w:val="009E2B4C"/>
    <w:rsid w:val="009E3C14"/>
    <w:rsid w:val="009E4392"/>
    <w:rsid w:val="009E7A89"/>
    <w:rsid w:val="009F202F"/>
    <w:rsid w:val="009F572A"/>
    <w:rsid w:val="009F6C05"/>
    <w:rsid w:val="00A03D52"/>
    <w:rsid w:val="00A04C0C"/>
    <w:rsid w:val="00A100F7"/>
    <w:rsid w:val="00A10B18"/>
    <w:rsid w:val="00A1193F"/>
    <w:rsid w:val="00A135B0"/>
    <w:rsid w:val="00A22AA6"/>
    <w:rsid w:val="00A259D9"/>
    <w:rsid w:val="00A31C01"/>
    <w:rsid w:val="00A33D58"/>
    <w:rsid w:val="00A341B2"/>
    <w:rsid w:val="00A35515"/>
    <w:rsid w:val="00A36635"/>
    <w:rsid w:val="00A50C75"/>
    <w:rsid w:val="00A5154F"/>
    <w:rsid w:val="00A5161B"/>
    <w:rsid w:val="00A51FFC"/>
    <w:rsid w:val="00A52AE4"/>
    <w:rsid w:val="00A56879"/>
    <w:rsid w:val="00A56901"/>
    <w:rsid w:val="00A56EEA"/>
    <w:rsid w:val="00A66EBE"/>
    <w:rsid w:val="00A719FC"/>
    <w:rsid w:val="00A72FB0"/>
    <w:rsid w:val="00A73075"/>
    <w:rsid w:val="00A75E29"/>
    <w:rsid w:val="00A779A8"/>
    <w:rsid w:val="00A944A9"/>
    <w:rsid w:val="00A95189"/>
    <w:rsid w:val="00AA0389"/>
    <w:rsid w:val="00AA721C"/>
    <w:rsid w:val="00AB2F66"/>
    <w:rsid w:val="00AB45BB"/>
    <w:rsid w:val="00AB7D37"/>
    <w:rsid w:val="00AC0177"/>
    <w:rsid w:val="00AC48BA"/>
    <w:rsid w:val="00AC7632"/>
    <w:rsid w:val="00AD11CC"/>
    <w:rsid w:val="00AE0474"/>
    <w:rsid w:val="00AE3D14"/>
    <w:rsid w:val="00AE4A27"/>
    <w:rsid w:val="00AE5EBB"/>
    <w:rsid w:val="00AE75B2"/>
    <w:rsid w:val="00AE76B4"/>
    <w:rsid w:val="00AF16BF"/>
    <w:rsid w:val="00AF512B"/>
    <w:rsid w:val="00AF6C14"/>
    <w:rsid w:val="00B06361"/>
    <w:rsid w:val="00B075D6"/>
    <w:rsid w:val="00B164BC"/>
    <w:rsid w:val="00B16AFA"/>
    <w:rsid w:val="00B20D63"/>
    <w:rsid w:val="00B21199"/>
    <w:rsid w:val="00B250C1"/>
    <w:rsid w:val="00B26663"/>
    <w:rsid w:val="00B32148"/>
    <w:rsid w:val="00B63DC8"/>
    <w:rsid w:val="00B669A2"/>
    <w:rsid w:val="00B74C9A"/>
    <w:rsid w:val="00B82918"/>
    <w:rsid w:val="00B90C24"/>
    <w:rsid w:val="00BA36EC"/>
    <w:rsid w:val="00BB52E4"/>
    <w:rsid w:val="00BB67A3"/>
    <w:rsid w:val="00BC6D06"/>
    <w:rsid w:val="00BC71EA"/>
    <w:rsid w:val="00BD1673"/>
    <w:rsid w:val="00BD449D"/>
    <w:rsid w:val="00BE282C"/>
    <w:rsid w:val="00BE2EC9"/>
    <w:rsid w:val="00BE3648"/>
    <w:rsid w:val="00BE76E5"/>
    <w:rsid w:val="00BF3459"/>
    <w:rsid w:val="00BF5FD9"/>
    <w:rsid w:val="00C01334"/>
    <w:rsid w:val="00C049D7"/>
    <w:rsid w:val="00C15CF2"/>
    <w:rsid w:val="00C233CC"/>
    <w:rsid w:val="00C36EDD"/>
    <w:rsid w:val="00C43328"/>
    <w:rsid w:val="00C4481D"/>
    <w:rsid w:val="00C45E78"/>
    <w:rsid w:val="00C55408"/>
    <w:rsid w:val="00C6440F"/>
    <w:rsid w:val="00C80653"/>
    <w:rsid w:val="00C819FD"/>
    <w:rsid w:val="00C87274"/>
    <w:rsid w:val="00C91F5B"/>
    <w:rsid w:val="00C92AA4"/>
    <w:rsid w:val="00C94217"/>
    <w:rsid w:val="00C9787D"/>
    <w:rsid w:val="00C97F35"/>
    <w:rsid w:val="00CA428E"/>
    <w:rsid w:val="00CA5969"/>
    <w:rsid w:val="00CB2538"/>
    <w:rsid w:val="00CB2693"/>
    <w:rsid w:val="00CC48CA"/>
    <w:rsid w:val="00CC686A"/>
    <w:rsid w:val="00CD06A9"/>
    <w:rsid w:val="00CD074A"/>
    <w:rsid w:val="00CD25D9"/>
    <w:rsid w:val="00CD3059"/>
    <w:rsid w:val="00CD3087"/>
    <w:rsid w:val="00CD3A35"/>
    <w:rsid w:val="00CD4C7C"/>
    <w:rsid w:val="00CD5EDC"/>
    <w:rsid w:val="00CD772D"/>
    <w:rsid w:val="00CE4F37"/>
    <w:rsid w:val="00CE5483"/>
    <w:rsid w:val="00CE5EA5"/>
    <w:rsid w:val="00CF0F29"/>
    <w:rsid w:val="00CF26F7"/>
    <w:rsid w:val="00CF2DF4"/>
    <w:rsid w:val="00CF6FD3"/>
    <w:rsid w:val="00D0268B"/>
    <w:rsid w:val="00D11BB9"/>
    <w:rsid w:val="00D12717"/>
    <w:rsid w:val="00D21957"/>
    <w:rsid w:val="00D23199"/>
    <w:rsid w:val="00D258EE"/>
    <w:rsid w:val="00D27372"/>
    <w:rsid w:val="00D34F14"/>
    <w:rsid w:val="00D35FAD"/>
    <w:rsid w:val="00D407CE"/>
    <w:rsid w:val="00D41EFF"/>
    <w:rsid w:val="00D45BB8"/>
    <w:rsid w:val="00D51AA9"/>
    <w:rsid w:val="00D5360A"/>
    <w:rsid w:val="00D56590"/>
    <w:rsid w:val="00D62EAC"/>
    <w:rsid w:val="00D64A2B"/>
    <w:rsid w:val="00D67468"/>
    <w:rsid w:val="00D75F84"/>
    <w:rsid w:val="00D76A9F"/>
    <w:rsid w:val="00D81C7B"/>
    <w:rsid w:val="00D87C20"/>
    <w:rsid w:val="00DB47A2"/>
    <w:rsid w:val="00DC759C"/>
    <w:rsid w:val="00DD59F8"/>
    <w:rsid w:val="00DD79F2"/>
    <w:rsid w:val="00DE26A9"/>
    <w:rsid w:val="00DE48D5"/>
    <w:rsid w:val="00DE542A"/>
    <w:rsid w:val="00DE626C"/>
    <w:rsid w:val="00DF33C1"/>
    <w:rsid w:val="00DF3720"/>
    <w:rsid w:val="00DF3E44"/>
    <w:rsid w:val="00E05921"/>
    <w:rsid w:val="00E12D58"/>
    <w:rsid w:val="00E21910"/>
    <w:rsid w:val="00E2457E"/>
    <w:rsid w:val="00E26249"/>
    <w:rsid w:val="00E26DC2"/>
    <w:rsid w:val="00E3619E"/>
    <w:rsid w:val="00E518F0"/>
    <w:rsid w:val="00E612D1"/>
    <w:rsid w:val="00E613D7"/>
    <w:rsid w:val="00E61417"/>
    <w:rsid w:val="00E7522D"/>
    <w:rsid w:val="00E8130F"/>
    <w:rsid w:val="00E82A02"/>
    <w:rsid w:val="00E94592"/>
    <w:rsid w:val="00E96062"/>
    <w:rsid w:val="00EA2261"/>
    <w:rsid w:val="00EA53E6"/>
    <w:rsid w:val="00EB1669"/>
    <w:rsid w:val="00EC3B06"/>
    <w:rsid w:val="00ED7970"/>
    <w:rsid w:val="00EE06CD"/>
    <w:rsid w:val="00EE10BC"/>
    <w:rsid w:val="00EE608D"/>
    <w:rsid w:val="00EF6BE7"/>
    <w:rsid w:val="00F033BB"/>
    <w:rsid w:val="00F074B2"/>
    <w:rsid w:val="00F109E0"/>
    <w:rsid w:val="00F23C34"/>
    <w:rsid w:val="00F31AB6"/>
    <w:rsid w:val="00F361D4"/>
    <w:rsid w:val="00F464BE"/>
    <w:rsid w:val="00F5543D"/>
    <w:rsid w:val="00F62031"/>
    <w:rsid w:val="00F733BF"/>
    <w:rsid w:val="00FA0E68"/>
    <w:rsid w:val="00FB06B2"/>
    <w:rsid w:val="00FB0F5A"/>
    <w:rsid w:val="00FC51E2"/>
    <w:rsid w:val="00FD4CCB"/>
    <w:rsid w:val="00FD6507"/>
    <w:rsid w:val="00FE79F3"/>
    <w:rsid w:val="00FF7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A579867"/>
  <w15:chartTrackingRefBased/>
  <w15:docId w15:val="{3388022A-6EF8-4C14-B1DE-27E0F97B7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A5BCD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7A5BCD"/>
    <w:pPr>
      <w:jc w:val="both"/>
    </w:pPr>
  </w:style>
  <w:style w:type="paragraph" w:styleId="Tekstprzypisudolnego">
    <w:name w:val="footnote text"/>
    <w:basedOn w:val="Normalny"/>
    <w:semiHidden/>
    <w:rsid w:val="007A5BCD"/>
    <w:rPr>
      <w:sz w:val="20"/>
      <w:szCs w:val="20"/>
    </w:rPr>
  </w:style>
  <w:style w:type="character" w:styleId="Odwoanieprzypisudolnego">
    <w:name w:val="footnote reference"/>
    <w:semiHidden/>
    <w:rsid w:val="007A5BCD"/>
    <w:rPr>
      <w:vertAlign w:val="superscript"/>
    </w:rPr>
  </w:style>
  <w:style w:type="paragraph" w:styleId="Nagwek">
    <w:name w:val="header"/>
    <w:basedOn w:val="Normalny"/>
    <w:link w:val="NagwekZnak"/>
    <w:uiPriority w:val="99"/>
    <w:rsid w:val="00FB06B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FB06B2"/>
    <w:pPr>
      <w:tabs>
        <w:tab w:val="center" w:pos="4536"/>
        <w:tab w:val="right" w:pos="9072"/>
      </w:tabs>
    </w:pPr>
    <w:rPr>
      <w:lang w:val="x-none" w:eastAsia="x-none"/>
    </w:rPr>
  </w:style>
  <w:style w:type="paragraph" w:styleId="Tytu">
    <w:name w:val="Title"/>
    <w:basedOn w:val="Normalny"/>
    <w:link w:val="TytuZnak"/>
    <w:qFormat/>
    <w:rsid w:val="002822CB"/>
    <w:pPr>
      <w:jc w:val="center"/>
    </w:pPr>
    <w:rPr>
      <w:sz w:val="36"/>
      <w:szCs w:val="20"/>
      <w:lang w:val="x-none" w:eastAsia="x-none"/>
    </w:rPr>
  </w:style>
  <w:style w:type="character" w:styleId="Numerstrony">
    <w:name w:val="page number"/>
    <w:basedOn w:val="Domylnaczcionkaakapitu"/>
    <w:rsid w:val="00C45E78"/>
  </w:style>
  <w:style w:type="character" w:customStyle="1" w:styleId="TytuZnak">
    <w:name w:val="Tytuł Znak"/>
    <w:link w:val="Tytu"/>
    <w:rsid w:val="00E82A02"/>
    <w:rPr>
      <w:sz w:val="36"/>
    </w:rPr>
  </w:style>
  <w:style w:type="character" w:customStyle="1" w:styleId="StopkaZnak">
    <w:name w:val="Stopka Znak"/>
    <w:link w:val="Stopka"/>
    <w:uiPriority w:val="99"/>
    <w:rsid w:val="00CE5EA5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0F4562"/>
    <w:pPr>
      <w:ind w:left="708"/>
    </w:p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115593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link w:val="Tekstpodstawowywcity"/>
    <w:uiPriority w:val="99"/>
    <w:semiHidden/>
    <w:rsid w:val="00115593"/>
    <w:rPr>
      <w:sz w:val="24"/>
      <w:szCs w:val="24"/>
    </w:rPr>
  </w:style>
  <w:style w:type="character" w:customStyle="1" w:styleId="NagwekZnak">
    <w:name w:val="Nagłówek Znak"/>
    <w:link w:val="Nagwek"/>
    <w:uiPriority w:val="99"/>
    <w:rsid w:val="005265AE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2119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21199"/>
  </w:style>
  <w:style w:type="character" w:styleId="Odwoanieprzypisukocowego">
    <w:name w:val="endnote reference"/>
    <w:uiPriority w:val="99"/>
    <w:semiHidden/>
    <w:unhideWhenUsed/>
    <w:rsid w:val="00B21199"/>
    <w:rPr>
      <w:vertAlign w:val="superscript"/>
    </w:rPr>
  </w:style>
  <w:style w:type="character" w:styleId="Hipercze">
    <w:name w:val="Hyperlink"/>
    <w:rsid w:val="00936D61"/>
    <w:rPr>
      <w:color w:val="0000FF"/>
      <w:u w:val="single"/>
    </w:rPr>
  </w:style>
  <w:style w:type="paragraph" w:customStyle="1" w:styleId="Default">
    <w:name w:val="Default"/>
    <w:rsid w:val="00CA428E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951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806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barciany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F65CFF-53FF-4F89-BFBB-9B16E41C45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355</Words>
  <Characters>2135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zouw</Company>
  <LinksUpToDate>false</LinksUpToDate>
  <CharactersWithSpaces>2486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</dc:creator>
  <cp:keywords/>
  <cp:lastModifiedBy>Mirosław Koczwara</cp:lastModifiedBy>
  <cp:revision>9</cp:revision>
  <cp:lastPrinted>2017-04-12T09:31:00Z</cp:lastPrinted>
  <dcterms:created xsi:type="dcterms:W3CDTF">2022-11-10T17:36:00Z</dcterms:created>
  <dcterms:modified xsi:type="dcterms:W3CDTF">2023-08-01T05:53:00Z</dcterms:modified>
</cp:coreProperties>
</file>