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A73E" w14:textId="79556A5B" w:rsidR="00B303EA" w:rsidRPr="00B303EA" w:rsidRDefault="00B303EA" w:rsidP="00B303EA">
      <w:pPr>
        <w:spacing w:after="0" w:line="240" w:lineRule="auto"/>
        <w:ind w:right="-142"/>
        <w:jc w:val="right"/>
        <w:rPr>
          <w:rFonts w:cs="Arial"/>
          <w:bCs/>
          <w:sz w:val="20"/>
          <w:szCs w:val="20"/>
        </w:rPr>
      </w:pPr>
      <w:r w:rsidRPr="00B303EA">
        <w:rPr>
          <w:rFonts w:cs="Arial"/>
          <w:bCs/>
          <w:sz w:val="20"/>
          <w:szCs w:val="20"/>
        </w:rPr>
        <w:t>Nr sprawy: BF-IV.2370.</w:t>
      </w:r>
      <w:r w:rsidR="00F93047">
        <w:rPr>
          <w:rFonts w:cs="Arial"/>
          <w:bCs/>
          <w:sz w:val="20"/>
          <w:szCs w:val="20"/>
        </w:rPr>
        <w:t>3</w:t>
      </w:r>
      <w:r w:rsidRPr="00B303EA">
        <w:rPr>
          <w:rFonts w:cs="Arial"/>
          <w:bCs/>
          <w:sz w:val="20"/>
          <w:szCs w:val="20"/>
        </w:rPr>
        <w:t>.202</w:t>
      </w:r>
      <w:r w:rsidR="00F93047">
        <w:rPr>
          <w:rFonts w:cs="Arial"/>
          <w:bCs/>
          <w:sz w:val="20"/>
          <w:szCs w:val="20"/>
        </w:rPr>
        <w:t>5</w:t>
      </w:r>
    </w:p>
    <w:p w14:paraId="234F1430" w14:textId="331B76A9" w:rsidR="00A54869" w:rsidRPr="00B303EA" w:rsidRDefault="00B303EA" w:rsidP="00B303EA">
      <w:pPr>
        <w:spacing w:after="0" w:line="240" w:lineRule="auto"/>
        <w:ind w:right="-142"/>
        <w:jc w:val="right"/>
        <w:rPr>
          <w:rFonts w:cs="Arial"/>
          <w:bCs/>
          <w:sz w:val="20"/>
          <w:szCs w:val="20"/>
        </w:rPr>
      </w:pPr>
      <w:r w:rsidRPr="00B303EA">
        <w:rPr>
          <w:rFonts w:cs="Arial"/>
          <w:bCs/>
          <w:sz w:val="20"/>
          <w:szCs w:val="20"/>
        </w:rPr>
        <w:t xml:space="preserve"> Załącznik nr </w:t>
      </w:r>
      <w:r w:rsidR="00C72FC1">
        <w:rPr>
          <w:rFonts w:cs="Arial"/>
          <w:bCs/>
          <w:sz w:val="20"/>
          <w:szCs w:val="20"/>
        </w:rPr>
        <w:t>8</w:t>
      </w:r>
      <w:r w:rsidRPr="00B303EA">
        <w:rPr>
          <w:rFonts w:cs="Arial"/>
          <w:bCs/>
          <w:sz w:val="20"/>
          <w:szCs w:val="20"/>
        </w:rPr>
        <w:t xml:space="preserve"> do SWZ / </w:t>
      </w:r>
      <w:r w:rsidR="00A54869" w:rsidRPr="00B303EA">
        <w:rPr>
          <w:rFonts w:cs="Arial"/>
          <w:bCs/>
          <w:sz w:val="20"/>
          <w:szCs w:val="20"/>
        </w:rPr>
        <w:t xml:space="preserve">Załącznik nr </w:t>
      </w:r>
      <w:r w:rsidR="00E734F1">
        <w:rPr>
          <w:rFonts w:cs="Arial"/>
          <w:bCs/>
          <w:sz w:val="20"/>
          <w:szCs w:val="20"/>
        </w:rPr>
        <w:t>4</w:t>
      </w:r>
      <w:r w:rsidR="00A54869" w:rsidRPr="00B303EA">
        <w:rPr>
          <w:rFonts w:cs="Arial"/>
          <w:bCs/>
          <w:sz w:val="20"/>
          <w:szCs w:val="20"/>
        </w:rPr>
        <w:t xml:space="preserve"> do umowy </w:t>
      </w:r>
    </w:p>
    <w:p w14:paraId="2BC63607" w14:textId="77777777" w:rsidR="00A54869" w:rsidRPr="00DA4C46" w:rsidRDefault="00A54869" w:rsidP="00A54869">
      <w:pPr>
        <w:spacing w:after="0" w:line="240" w:lineRule="auto"/>
        <w:ind w:right="-142"/>
        <w:jc w:val="right"/>
        <w:rPr>
          <w:rFonts w:cs="Arial"/>
          <w:sz w:val="20"/>
          <w:szCs w:val="20"/>
        </w:rPr>
      </w:pPr>
    </w:p>
    <w:p w14:paraId="6E13740C" w14:textId="77777777" w:rsidR="00A54869" w:rsidRPr="00DA4C46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DA4C46">
        <w:rPr>
          <w:rFonts w:cs="Arial"/>
          <w:szCs w:val="20"/>
        </w:rPr>
        <w:t>KLAUZULA INFORMACYJNA KG PSP</w:t>
      </w:r>
    </w:p>
    <w:p w14:paraId="7B57D177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730BABA7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Zgodnie z art. 13 ust. 1 i 2 i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21C51563" w14:textId="27B435AD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Administratorem przetwarzającym Pana/Pani dane osobowe jest: Komendant Główny Państwowej Straży Pożarnej (00-463 Warszawa, ul. Podchorążych 38, tel. </w:t>
      </w:r>
      <w:r w:rsidR="00911087">
        <w:rPr>
          <w:rFonts w:cs="Arial"/>
          <w:sz w:val="22"/>
          <w:szCs w:val="20"/>
        </w:rPr>
        <w:t>47</w:t>
      </w:r>
      <w:r w:rsidRPr="00087DF4">
        <w:rPr>
          <w:rFonts w:cs="Arial"/>
          <w:sz w:val="22"/>
          <w:szCs w:val="20"/>
        </w:rPr>
        <w:t xml:space="preserve"> </w:t>
      </w:r>
      <w:r w:rsidR="00911087">
        <w:rPr>
          <w:rFonts w:cs="Arial"/>
          <w:sz w:val="22"/>
          <w:szCs w:val="20"/>
        </w:rPr>
        <w:t>722</w:t>
      </w:r>
      <w:r w:rsidRPr="00087DF4">
        <w:rPr>
          <w:rFonts w:cs="Arial"/>
          <w:sz w:val="22"/>
          <w:szCs w:val="20"/>
        </w:rPr>
        <w:t xml:space="preserve"> 39 00, e-mail: komendant@kg</w:t>
      </w:r>
      <w:r w:rsidR="000D083E">
        <w:rPr>
          <w:rFonts w:cs="Arial"/>
          <w:sz w:val="22"/>
          <w:szCs w:val="20"/>
        </w:rPr>
        <w:t>.straz</w:t>
      </w:r>
      <w:r w:rsidRPr="00087DF4">
        <w:rPr>
          <w:rFonts w:cs="Arial"/>
          <w:sz w:val="22"/>
          <w:szCs w:val="20"/>
        </w:rPr>
        <w:t>.gov.pl).</w:t>
      </w:r>
    </w:p>
    <w:p w14:paraId="20D24A36" w14:textId="11C36631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Komendzie Głównej Państwowej Straży Pożarnej wyznaczony został Inspektor Ochrony Danych (00-463 Warszawa, ul. Podchorążych 38, tel. </w:t>
      </w:r>
      <w:r w:rsidR="00911087">
        <w:rPr>
          <w:rFonts w:cs="Arial"/>
          <w:sz w:val="22"/>
          <w:szCs w:val="20"/>
        </w:rPr>
        <w:t xml:space="preserve">47 722 </w:t>
      </w:r>
      <w:r w:rsidRPr="00087DF4">
        <w:rPr>
          <w:rFonts w:cs="Arial"/>
          <w:sz w:val="22"/>
          <w:szCs w:val="20"/>
        </w:rPr>
        <w:t xml:space="preserve">33 69, </w:t>
      </w:r>
      <w:r w:rsidR="006622FF"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e-mail: iod@k</w:t>
      </w:r>
      <w:r w:rsidR="000D083E">
        <w:rPr>
          <w:rFonts w:cs="Arial"/>
          <w:sz w:val="22"/>
          <w:szCs w:val="20"/>
        </w:rPr>
        <w:t>g.straz</w:t>
      </w:r>
      <w:r w:rsidRPr="00087DF4">
        <w:rPr>
          <w:rFonts w:cs="Arial"/>
          <w:sz w:val="22"/>
          <w:szCs w:val="20"/>
        </w:rPr>
        <w:t>.gov.pl).</w:t>
      </w:r>
    </w:p>
    <w:p w14:paraId="3E75CBE4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Pana/Pani dane osobowe będą przetwarzane w następujących celach: </w:t>
      </w:r>
    </w:p>
    <w:p w14:paraId="481BAE3D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celu zawarcia i realizacji Umowy;</w:t>
      </w:r>
    </w:p>
    <w:p w14:paraId="68F82DC7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ustalenia, dochodzenia lub obrony przed roszczeniami, które mogą powstać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w związku z zawarciem i realizacją Umowy;</w:t>
      </w:r>
    </w:p>
    <w:p w14:paraId="14012069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zabezpieczenia i przechowania danych osobowych na wypadek prawnej potrzeby wykazania faktów, z uwzględnieniem przepisów ustawy z dnia 14 lipca 1983 r. o narodowym zasobie archiwalnym i archiwach (Dz. U. z 2020 r. poz. 164, ze zm.). </w:t>
      </w:r>
    </w:p>
    <w:p w14:paraId="0A450BF4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Podstawą prawną przetwarzania Pana/Pani danych jest art. 6 ust. 1 lit. b, lit. c </w:t>
      </w:r>
      <w:r w:rsidRPr="00087DF4">
        <w:rPr>
          <w:rFonts w:cs="Arial"/>
          <w:sz w:val="22"/>
          <w:szCs w:val="20"/>
        </w:rPr>
        <w:br/>
        <w:t>i lit. e RODO.</w:t>
      </w:r>
    </w:p>
    <w:p w14:paraId="15E83EC6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Dane osobowe mogą być pozyskiwane bezpośrednio od Pana/Pani albo od instytucji, którą Pan/Pani reprezentuje.</w:t>
      </w:r>
    </w:p>
    <w:p w14:paraId="09BCEF13" w14:textId="6189603C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Odbiorcami Pana/Pani danych osobowych będą podmioty świadczące dla Administratora usługi oraz organy publiczne, sądy i inni odbiorcy na mocy stosownych przepisów prawa. W szczególności możemy dane osobowe przekazywać </w:t>
      </w:r>
      <w:r w:rsidR="006622FF">
        <w:rPr>
          <w:rFonts w:cs="Arial"/>
          <w:sz w:val="22"/>
          <w:szCs w:val="20"/>
        </w:rPr>
        <w:t>firmom kurierskim i pocztowym, informatycznym, podwykonawcom naszych usług.</w:t>
      </w:r>
      <w:r w:rsidRPr="00087DF4">
        <w:rPr>
          <w:rFonts w:cs="Arial"/>
          <w:sz w:val="22"/>
          <w:szCs w:val="20"/>
        </w:rPr>
        <w:t xml:space="preserve"> </w:t>
      </w:r>
    </w:p>
    <w:p w14:paraId="302C67C5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nie będą przekazywane do państwa trzeciego lub organizacji międzynarodowej.</w:t>
      </w:r>
    </w:p>
    <w:p w14:paraId="3295CF6D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będą przechowywane do 5 lat od dnia zakończenia umowy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 xml:space="preserve"> z uwagi na ewentualne roszczenia; w celu natomiast prowadzenia rejestru korespondencji przychodzącej i wychodzącej, przez okres wynikający z wymogów archiwalnych określonych w Jednolitym Rzeczowym Wykazie Akt dla jednostek Państwowej Straży Pożarnej tj. Zarządzeniu nr 1 Ministra Spraw Wewnętrznych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i Administracji z dnia 4 stycznia 2022 r. w sprawie instrukcji kancelaryjnej oraz jednolitego rzeczowego wykazu akt dla Państwowej Straży Pożarnej.</w:t>
      </w:r>
    </w:p>
    <w:p w14:paraId="384360CA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0BE4F735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Ma Pani/Pan prawo wniesienia skargi do Prezesa Urzędu Ochrony Danych Osobowych (00-193 Warszawa, ul. Stawki 2, tel. 22 531 03 00, fax. 22 531 03 01, </w:t>
      </w:r>
      <w:r w:rsidRPr="00087DF4">
        <w:rPr>
          <w:rFonts w:cs="Arial"/>
          <w:sz w:val="22"/>
          <w:szCs w:val="20"/>
        </w:rPr>
        <w:br/>
        <w:t>e-mail: kancelaria@uodo.gov.pl ), gdy uzna Pani/Pan, iż przetwarzanie danych osobowych Pani/Pana dotyczących narusza przepisy RODO.</w:t>
      </w:r>
    </w:p>
    <w:p w14:paraId="69EC6D37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Podanie danych osobowych jest dobrowolne, jednak potrzebne do zawarcia </w:t>
      </w:r>
      <w:r w:rsidRPr="00087DF4">
        <w:rPr>
          <w:rFonts w:cs="Arial"/>
          <w:sz w:val="22"/>
          <w:szCs w:val="20"/>
        </w:rPr>
        <w:br/>
        <w:t xml:space="preserve">i realizacji tej umowy. </w:t>
      </w:r>
    </w:p>
    <w:p w14:paraId="2E26C354" w14:textId="77777777" w:rsidR="00A54869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p w14:paraId="1CB539E3" w14:textId="77777777" w:rsidR="00660E10" w:rsidRDefault="00660E10"/>
    <w:sectPr w:rsidR="00660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7449A" w14:textId="77777777" w:rsidR="00E818E3" w:rsidRDefault="00E818E3" w:rsidP="00FB18B1">
      <w:pPr>
        <w:spacing w:after="0" w:line="240" w:lineRule="auto"/>
      </w:pPr>
      <w:r>
        <w:separator/>
      </w:r>
    </w:p>
  </w:endnote>
  <w:endnote w:type="continuationSeparator" w:id="0">
    <w:p w14:paraId="7737F141" w14:textId="77777777" w:rsidR="00E818E3" w:rsidRDefault="00E818E3" w:rsidP="00FB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4C76" w14:textId="77777777" w:rsidR="00FB18B1" w:rsidRDefault="00FB1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4A7" w14:textId="484AA5C8" w:rsidR="00FB18B1" w:rsidRPr="005473C4" w:rsidRDefault="00FB18B1" w:rsidP="005473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6E02" w14:textId="77777777" w:rsidR="00FB18B1" w:rsidRDefault="00FB1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692F0" w14:textId="77777777" w:rsidR="00E818E3" w:rsidRDefault="00E818E3" w:rsidP="00FB18B1">
      <w:pPr>
        <w:spacing w:after="0" w:line="240" w:lineRule="auto"/>
      </w:pPr>
      <w:r>
        <w:separator/>
      </w:r>
    </w:p>
  </w:footnote>
  <w:footnote w:type="continuationSeparator" w:id="0">
    <w:p w14:paraId="6291FF7D" w14:textId="77777777" w:rsidR="00E818E3" w:rsidRDefault="00E818E3" w:rsidP="00FB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021D" w14:textId="77777777" w:rsidR="00FB18B1" w:rsidRDefault="00FB1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CD41" w14:textId="2605D1B4" w:rsidR="00FB18B1" w:rsidRDefault="00FB18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3C5B" w14:textId="77777777" w:rsidR="00FB18B1" w:rsidRDefault="00FB1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1011"/>
    <w:multiLevelType w:val="hybridMultilevel"/>
    <w:tmpl w:val="1986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51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508022">
    <w:abstractNumId w:val="0"/>
  </w:num>
  <w:num w:numId="2" w16cid:durableId="24072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7"/>
    <w:rsid w:val="000823C1"/>
    <w:rsid w:val="000D083E"/>
    <w:rsid w:val="00313F3B"/>
    <w:rsid w:val="003D4E4D"/>
    <w:rsid w:val="005346E9"/>
    <w:rsid w:val="005473C4"/>
    <w:rsid w:val="005B32F7"/>
    <w:rsid w:val="005F2C09"/>
    <w:rsid w:val="00660E10"/>
    <w:rsid w:val="006622FF"/>
    <w:rsid w:val="00687FA2"/>
    <w:rsid w:val="00794877"/>
    <w:rsid w:val="008D1539"/>
    <w:rsid w:val="00911087"/>
    <w:rsid w:val="00A008FE"/>
    <w:rsid w:val="00A061DE"/>
    <w:rsid w:val="00A54869"/>
    <w:rsid w:val="00A64980"/>
    <w:rsid w:val="00B303EA"/>
    <w:rsid w:val="00B61153"/>
    <w:rsid w:val="00C72FC1"/>
    <w:rsid w:val="00D4590B"/>
    <w:rsid w:val="00DA4C46"/>
    <w:rsid w:val="00DB6BFA"/>
    <w:rsid w:val="00DF23F3"/>
    <w:rsid w:val="00E10604"/>
    <w:rsid w:val="00E734F1"/>
    <w:rsid w:val="00E818E3"/>
    <w:rsid w:val="00F93047"/>
    <w:rsid w:val="00FB18B1"/>
    <w:rsid w:val="00FE0249"/>
    <w:rsid w:val="3BB0213D"/>
    <w:rsid w:val="70CED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3A05"/>
  <w15:chartTrackingRefBased/>
  <w15:docId w15:val="{6FEE70AB-B9E2-46CF-98B4-021E355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69"/>
    <w:pPr>
      <w:suppressAutoHyphens/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8B1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B1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8B1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911F8-0ED1-4622-BA67-0AECFF40B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FEA80-FD05-4C9F-98FC-E4D24C735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C1978-8123-4C90-B4CE-957474DFC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B.Ślęczkowski (KG PSP)</dc:creator>
  <cp:keywords/>
  <dc:description/>
  <cp:lastModifiedBy>A.Skwarczyński (KG PSP)</cp:lastModifiedBy>
  <cp:revision>13</cp:revision>
  <cp:lastPrinted>2024-12-09T12:55:00Z</cp:lastPrinted>
  <dcterms:created xsi:type="dcterms:W3CDTF">2024-02-20T08:41:00Z</dcterms:created>
  <dcterms:modified xsi:type="dcterms:W3CDTF">2025-01-20T09:12:00Z</dcterms:modified>
</cp:coreProperties>
</file>