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2D4F" w14:textId="2EB8D462" w:rsidR="008F11AD" w:rsidRDefault="008F11AD" w:rsidP="008F11AD">
      <w:pPr>
        <w:spacing w:after="160"/>
        <w:ind w:left="3600" w:firstLine="720"/>
        <w:jc w:val="both"/>
        <w:rPr>
          <w:rFonts w:eastAsiaTheme="minorHAnsi" w:cs="Arial"/>
          <w:color w:val="auto"/>
          <w:kern w:val="2"/>
          <w:lang w:eastAsia="en-US"/>
        </w:rPr>
      </w:pPr>
      <w:r>
        <w:rPr>
          <w:rFonts w:eastAsiaTheme="minorHAnsi" w:cs="Arial"/>
          <w:color w:val="auto"/>
          <w:kern w:val="2"/>
          <w:lang w:eastAsia="en-US"/>
        </w:rPr>
        <w:t xml:space="preserve">Stronie Śląskie, dnia </w:t>
      </w:r>
      <w:r w:rsidR="002464B0">
        <w:rPr>
          <w:rFonts w:eastAsiaTheme="minorHAnsi" w:cs="Arial"/>
          <w:color w:val="auto"/>
          <w:kern w:val="2"/>
          <w:lang w:eastAsia="en-US"/>
        </w:rPr>
        <w:t>9</w:t>
      </w:r>
      <w:r>
        <w:rPr>
          <w:rFonts w:eastAsiaTheme="minorHAnsi" w:cs="Arial"/>
          <w:color w:val="auto"/>
          <w:kern w:val="2"/>
          <w:lang w:eastAsia="en-US"/>
        </w:rPr>
        <w:t>.05.202</w:t>
      </w:r>
      <w:r w:rsidR="002464B0">
        <w:rPr>
          <w:rFonts w:eastAsiaTheme="minorHAnsi" w:cs="Arial"/>
          <w:color w:val="auto"/>
          <w:kern w:val="2"/>
          <w:lang w:eastAsia="en-US"/>
        </w:rPr>
        <w:t>5</w:t>
      </w:r>
      <w:r>
        <w:rPr>
          <w:rFonts w:eastAsiaTheme="minorHAnsi" w:cs="Arial"/>
          <w:color w:val="auto"/>
          <w:kern w:val="2"/>
          <w:lang w:eastAsia="en-US"/>
        </w:rPr>
        <w:t xml:space="preserve"> r.</w:t>
      </w:r>
    </w:p>
    <w:p w14:paraId="11299801" w14:textId="3E3D1785" w:rsidR="001E4D79" w:rsidRPr="00CE649E" w:rsidRDefault="00476AAF" w:rsidP="00CE649E">
      <w:pPr>
        <w:spacing w:after="160"/>
        <w:jc w:val="both"/>
        <w:rPr>
          <w:rFonts w:eastAsiaTheme="minorHAnsi" w:cs="Arial"/>
          <w:color w:val="auto"/>
          <w:kern w:val="2"/>
          <w:lang w:eastAsia="en-US"/>
        </w:rPr>
      </w:pPr>
      <w:r w:rsidRPr="00CE649E">
        <w:rPr>
          <w:rFonts w:eastAsiaTheme="minorHAnsi" w:cs="Arial"/>
          <w:color w:val="auto"/>
          <w:kern w:val="2"/>
          <w:lang w:eastAsia="en-US"/>
        </w:rPr>
        <w:t>POSTĘPOWANIE O UDZIELENIE ZAMÓWIENIA PUBLICZNEGO</w:t>
      </w:r>
      <w:r w:rsidR="00365F4B" w:rsidRPr="00CE649E">
        <w:tab/>
        <w:t xml:space="preserve">                                                 Zapytanie ofertowe w ogłoszeniu publicznym nr </w:t>
      </w:r>
      <w:r w:rsidR="00CE649E" w:rsidRPr="00CE649E">
        <w:t>1</w:t>
      </w:r>
      <w:r w:rsidR="00365F4B" w:rsidRPr="00CE649E">
        <w:t>/202</w:t>
      </w:r>
      <w:bookmarkStart w:id="0" w:name="_Hlk63933266"/>
      <w:bookmarkEnd w:id="0"/>
      <w:r w:rsidR="002464B0">
        <w:t>5</w:t>
      </w:r>
      <w:r w:rsidR="00CE649E">
        <w:t xml:space="preserve">, </w:t>
      </w:r>
      <w:r w:rsidR="00365F4B">
        <w:t xml:space="preserve">Dostawa ryb i przetworów rybnych (na </w:t>
      </w:r>
      <w:r>
        <w:t>12</w:t>
      </w:r>
      <w:r w:rsidR="00365F4B">
        <w:t xml:space="preserve"> miesięcy</w:t>
      </w:r>
      <w:r>
        <w:t>)</w:t>
      </w:r>
    </w:p>
    <w:p w14:paraId="724D61D7" w14:textId="77777777" w:rsidR="002464B0" w:rsidRDefault="00C40D7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C2DCAF3" w14:textId="3F2A6747" w:rsidR="001E4D79" w:rsidRDefault="002464B0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40D76">
        <w:rPr>
          <w:rFonts w:cs="Arial"/>
        </w:rPr>
        <w:tab/>
        <w:t>Wszyscy Wykonawcy</w:t>
      </w:r>
    </w:p>
    <w:p w14:paraId="7E3973D5" w14:textId="0BF3EE4F" w:rsidR="00476AAF" w:rsidRDefault="00365F4B" w:rsidP="00C40D7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2BD49785" w14:textId="7BAF37BF" w:rsidR="00476AAF" w:rsidRPr="00476AAF" w:rsidRDefault="00476AAF" w:rsidP="002464B0">
      <w:pPr>
        <w:spacing w:line="360" w:lineRule="auto"/>
        <w:ind w:firstLine="720"/>
        <w:jc w:val="both"/>
        <w:rPr>
          <w:rFonts w:cs="Arial"/>
        </w:rPr>
      </w:pPr>
      <w:r w:rsidRPr="00476AAF">
        <w:rPr>
          <w:rFonts w:cs="Arial"/>
        </w:rPr>
        <w:t>Do czasu wyznaczonego przez Zamawiającego wpłynęły następujące oferty:</w:t>
      </w:r>
    </w:p>
    <w:p w14:paraId="15C5A2DC" w14:textId="5BC3F4AC" w:rsidR="00476AAF" w:rsidRP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 xml:space="preserve">Część: pakiet nr 1 </w:t>
      </w:r>
      <w:r>
        <w:rPr>
          <w:rFonts w:cs="Arial"/>
        </w:rPr>
        <w:t>ryby</w:t>
      </w:r>
    </w:p>
    <w:p w14:paraId="0CBB649C" w14:textId="1D100419" w:rsidR="002464B0" w:rsidRPr="002464B0" w:rsidRDefault="002464B0" w:rsidP="002464B0">
      <w:pPr>
        <w:spacing w:line="360" w:lineRule="auto"/>
        <w:jc w:val="both"/>
        <w:rPr>
          <w:rFonts w:cs="Arial"/>
        </w:rPr>
      </w:pPr>
      <w:r w:rsidRPr="002464B0">
        <w:rPr>
          <w:rFonts w:cs="Arial"/>
        </w:rPr>
        <w:t>oferta Wykonawcy:</w:t>
      </w:r>
      <w:r w:rsidR="0057683C">
        <w:rPr>
          <w:rFonts w:cs="Arial"/>
        </w:rPr>
        <w:t xml:space="preserve"> </w:t>
      </w:r>
      <w:r w:rsidRPr="002464B0">
        <w:rPr>
          <w:rFonts w:cs="Arial"/>
        </w:rPr>
        <w:t xml:space="preserve">FISCHLAND JAN AUGUSTYNIK, 57-540 LĄDEK ZDRÓJ, TRZEBIESZOWICE 12,  NIP 8810000036, </w:t>
      </w:r>
      <w:bookmarkStart w:id="1" w:name="_Hlk197683169"/>
      <w:r w:rsidRPr="002464B0">
        <w:rPr>
          <w:rFonts w:cs="Arial"/>
        </w:rPr>
        <w:t>wartość brutto złożonej oferty wynosi 29 243,55 zł, złożona oferta nie zawiera formularza ofertowego wymaganego zgodnie z treścią punktu V.7 zapytania ofertowego, tym samym została odrzucona zgodnie z treścią punktu VII zapytania ofertowego;</w:t>
      </w:r>
    </w:p>
    <w:bookmarkEnd w:id="1"/>
    <w:p w14:paraId="0C0F5F76" w14:textId="5CB91000" w:rsidR="002464B0" w:rsidRPr="002464B0" w:rsidRDefault="002464B0" w:rsidP="002464B0">
      <w:pPr>
        <w:spacing w:line="360" w:lineRule="auto"/>
        <w:jc w:val="both"/>
        <w:rPr>
          <w:rFonts w:cs="Arial"/>
        </w:rPr>
      </w:pPr>
      <w:r w:rsidRPr="002464B0">
        <w:rPr>
          <w:rFonts w:cs="Arial"/>
        </w:rPr>
        <w:t>Część: pakiet nr 2 konserwy</w:t>
      </w:r>
    </w:p>
    <w:p w14:paraId="44CDDA7A" w14:textId="20A1CC31" w:rsidR="002464B0" w:rsidRPr="002464B0" w:rsidRDefault="002464B0" w:rsidP="002464B0">
      <w:pPr>
        <w:spacing w:line="360" w:lineRule="auto"/>
        <w:jc w:val="both"/>
        <w:rPr>
          <w:rFonts w:cs="Arial"/>
        </w:rPr>
      </w:pPr>
      <w:r w:rsidRPr="002464B0">
        <w:rPr>
          <w:rFonts w:cs="Arial"/>
        </w:rPr>
        <w:t>oferta Wykonawcy:</w:t>
      </w:r>
      <w:r w:rsidR="0057683C">
        <w:rPr>
          <w:rFonts w:cs="Arial"/>
        </w:rPr>
        <w:t xml:space="preserve"> </w:t>
      </w:r>
      <w:r w:rsidRPr="002464B0">
        <w:rPr>
          <w:rFonts w:cs="Arial"/>
        </w:rPr>
        <w:t xml:space="preserve">FISCHLAND JAN AUGUSTYNIK, 57-540 LĄDEK ZDRÓJ, TRZEBIESZOWICE 12,  NIP 8810000036, </w:t>
      </w:r>
      <w:bookmarkStart w:id="2" w:name="_Hlk197683148"/>
      <w:r w:rsidRPr="002464B0">
        <w:rPr>
          <w:rFonts w:cs="Arial"/>
        </w:rPr>
        <w:t>wartość brutto złożonej oferty wynosi 2 415,00zł, złożona oferta nie zawiera formularza ofertowego wymaganego zgodnie z treścią punktu V.7 zapytania ofertowego, tym samym została odrzucona zgodnie z treścią punktu VII zapytania ofertowego;</w:t>
      </w:r>
    </w:p>
    <w:bookmarkEnd w:id="2"/>
    <w:p w14:paraId="5AFD8CBC" w14:textId="5B8E7D16" w:rsidR="00C40D76" w:rsidRDefault="002464B0" w:rsidP="002464B0">
      <w:pPr>
        <w:spacing w:line="360" w:lineRule="auto"/>
        <w:jc w:val="both"/>
        <w:rPr>
          <w:rFonts w:cs="Arial"/>
        </w:rPr>
      </w:pPr>
      <w:r w:rsidRPr="002464B0">
        <w:rPr>
          <w:rFonts w:cs="Arial"/>
        </w:rPr>
        <w:t xml:space="preserve"> </w:t>
      </w:r>
      <w:r>
        <w:rPr>
          <w:rFonts w:cs="Arial"/>
        </w:rPr>
        <w:tab/>
        <w:t>Z</w:t>
      </w:r>
      <w:r w:rsidRPr="002464B0">
        <w:rPr>
          <w:rFonts w:cs="Arial"/>
        </w:rPr>
        <w:t xml:space="preserve"> uwagi na brak prawidłowych ofert złożonych w przedmiotowym postępowaniu </w:t>
      </w:r>
      <w:r>
        <w:rPr>
          <w:rFonts w:cs="Arial"/>
        </w:rPr>
        <w:t>zostaje ono</w:t>
      </w:r>
      <w:r w:rsidRPr="002464B0">
        <w:rPr>
          <w:rFonts w:cs="Arial"/>
        </w:rPr>
        <w:t xml:space="preserve"> unieważnienie w obu częściach</w:t>
      </w:r>
      <w:r w:rsidR="00C40D76">
        <w:rPr>
          <w:rFonts w:cs="Arial"/>
        </w:rPr>
        <w:t xml:space="preserve">. </w:t>
      </w:r>
    </w:p>
    <w:p w14:paraId="7C9CB6CD" w14:textId="0A7A01C3" w:rsidR="00C40D76" w:rsidRDefault="00C40D76" w:rsidP="002464B0">
      <w:pPr>
        <w:spacing w:line="360" w:lineRule="auto"/>
        <w:ind w:firstLine="720"/>
        <w:jc w:val="both"/>
        <w:rPr>
          <w:rFonts w:cs="Arial"/>
        </w:rPr>
      </w:pPr>
      <w:r>
        <w:rPr>
          <w:rFonts w:cs="Arial"/>
        </w:rPr>
        <w:t>Zamawiający dziękuje za złożone oferty.</w:t>
      </w:r>
    </w:p>
    <w:p w14:paraId="6281936F" w14:textId="77777777" w:rsidR="00C40D76" w:rsidRDefault="00C40D76">
      <w:pPr>
        <w:spacing w:line="360" w:lineRule="auto"/>
        <w:jc w:val="both"/>
        <w:rPr>
          <w:rFonts w:cs="Arial"/>
        </w:rPr>
      </w:pPr>
    </w:p>
    <w:p w14:paraId="2F801E3B" w14:textId="77777777" w:rsidR="002464B0" w:rsidRDefault="002464B0">
      <w:pPr>
        <w:spacing w:line="360" w:lineRule="auto"/>
        <w:jc w:val="both"/>
        <w:rPr>
          <w:rFonts w:cs="Arial"/>
        </w:rPr>
      </w:pPr>
    </w:p>
    <w:p w14:paraId="064EB316" w14:textId="24FC549D" w:rsidR="00C40D76" w:rsidRDefault="00C40D76" w:rsidP="00C40D76">
      <w:pPr>
        <w:spacing w:line="360" w:lineRule="auto"/>
        <w:ind w:left="720" w:firstLine="720"/>
        <w:jc w:val="both"/>
        <w:rPr>
          <w:rFonts w:cs="Arial"/>
        </w:rPr>
      </w:pPr>
      <w:r>
        <w:rPr>
          <w:rFonts w:cs="Arial"/>
        </w:rPr>
        <w:t>Z poważaniem</w:t>
      </w:r>
    </w:p>
    <w:p w14:paraId="1E4815DE" w14:textId="71B97949" w:rsidR="005A67F8" w:rsidRPr="005A67F8" w:rsidRDefault="005A67F8" w:rsidP="005A67F8">
      <w:pPr>
        <w:ind w:left="1416" w:firstLine="708"/>
        <w:rPr>
          <w:rFonts w:eastAsiaTheme="minorHAnsi"/>
          <w:lang w:eastAsia="en-US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A67F8">
        <w:rPr>
          <w:rFonts w:eastAsiaTheme="minorHAnsi"/>
          <w:lang w:eastAsia="en-US"/>
        </w:rPr>
        <w:t>Z upoważnienia Dyrektor Centrum</w:t>
      </w:r>
    </w:p>
    <w:p w14:paraId="4E7BA94F" w14:textId="77777777" w:rsidR="005A67F8" w:rsidRPr="005A67F8" w:rsidRDefault="005A67F8" w:rsidP="005A67F8">
      <w:pPr>
        <w:ind w:left="4956" w:firstLine="708"/>
        <w:rPr>
          <w:rFonts w:eastAsiaTheme="minorHAnsi"/>
          <w:lang w:eastAsia="en-US"/>
        </w:rPr>
      </w:pPr>
      <w:r w:rsidRPr="005A67F8">
        <w:rPr>
          <w:rFonts w:eastAsiaTheme="minorHAnsi"/>
          <w:lang w:eastAsia="en-US"/>
        </w:rPr>
        <w:t>Główna Księgowa</w:t>
      </w:r>
    </w:p>
    <w:p w14:paraId="791B165C" w14:textId="77777777" w:rsidR="005A67F8" w:rsidRPr="005A67F8" w:rsidRDefault="005A67F8" w:rsidP="005A67F8">
      <w:pPr>
        <w:ind w:left="4956" w:firstLine="708"/>
        <w:rPr>
          <w:rFonts w:eastAsiaTheme="minorHAnsi"/>
          <w:lang w:eastAsia="en-US"/>
        </w:rPr>
      </w:pPr>
      <w:r w:rsidRPr="005A67F8">
        <w:rPr>
          <w:rFonts w:eastAsiaTheme="minorHAnsi"/>
          <w:lang w:eastAsia="en-US"/>
        </w:rPr>
        <w:t>Małgorzata Węcławiak</w:t>
      </w:r>
    </w:p>
    <w:p w14:paraId="72653A08" w14:textId="1F35BF62" w:rsidR="005A67F8" w:rsidRDefault="005A67F8" w:rsidP="00C40D76">
      <w:pPr>
        <w:spacing w:line="360" w:lineRule="auto"/>
        <w:ind w:left="720" w:firstLine="720"/>
        <w:jc w:val="both"/>
        <w:rPr>
          <w:rFonts w:cs="Arial"/>
        </w:rPr>
      </w:pPr>
    </w:p>
    <w:sectPr w:rsidR="005A67F8" w:rsidSect="00CE649E">
      <w:footerReference w:type="default" r:id="rId8"/>
      <w:pgSz w:w="11906" w:h="16838"/>
      <w:pgMar w:top="1417" w:right="1417" w:bottom="1276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9A09" w14:textId="77777777" w:rsidR="00365F4B" w:rsidRDefault="00365F4B">
      <w:pPr>
        <w:spacing w:line="240" w:lineRule="auto"/>
      </w:pPr>
      <w:r>
        <w:separator/>
      </w:r>
    </w:p>
  </w:endnote>
  <w:endnote w:type="continuationSeparator" w:id="0">
    <w:p w14:paraId="2A60444B" w14:textId="77777777" w:rsidR="00365F4B" w:rsidRDefault="0036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0B48" w14:textId="77777777" w:rsidR="001E4D79" w:rsidRDefault="001E4D79">
    <w:pPr>
      <w:spacing w:line="360" w:lineRule="auto"/>
      <w:ind w:right="360"/>
      <w:jc w:val="both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9E18" w14:textId="77777777" w:rsidR="00365F4B" w:rsidRDefault="00365F4B">
      <w:pPr>
        <w:spacing w:line="240" w:lineRule="auto"/>
      </w:pPr>
      <w:r>
        <w:separator/>
      </w:r>
    </w:p>
  </w:footnote>
  <w:footnote w:type="continuationSeparator" w:id="0">
    <w:p w14:paraId="1B99E32B" w14:textId="77777777" w:rsidR="00365F4B" w:rsidRDefault="0036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B6B43"/>
    <w:multiLevelType w:val="multilevel"/>
    <w:tmpl w:val="5426C1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215D22"/>
    <w:multiLevelType w:val="multilevel"/>
    <w:tmpl w:val="5DE8F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33273504">
    <w:abstractNumId w:val="1"/>
  </w:num>
  <w:num w:numId="2" w16cid:durableId="9660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D79"/>
    <w:rsid w:val="00074FA4"/>
    <w:rsid w:val="000F2D24"/>
    <w:rsid w:val="001E4D79"/>
    <w:rsid w:val="002464B0"/>
    <w:rsid w:val="00365F4B"/>
    <w:rsid w:val="00476AAF"/>
    <w:rsid w:val="004B2E06"/>
    <w:rsid w:val="0057683C"/>
    <w:rsid w:val="005A67F8"/>
    <w:rsid w:val="005F73C2"/>
    <w:rsid w:val="008F11AD"/>
    <w:rsid w:val="00A04E6B"/>
    <w:rsid w:val="00A17E5E"/>
    <w:rsid w:val="00A373F0"/>
    <w:rsid w:val="00C40D76"/>
    <w:rsid w:val="00C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77D1"/>
  <w15:docId w15:val="{E73FD338-BC46-4FDD-B48C-FFA071B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ZM 2</dc:creator>
  <dc:description/>
  <cp:lastModifiedBy>WCPD WCPD</cp:lastModifiedBy>
  <cp:revision>35</cp:revision>
  <cp:lastPrinted>2025-05-09T09:40:00Z</cp:lastPrinted>
  <dcterms:created xsi:type="dcterms:W3CDTF">2021-04-29T14:09:00Z</dcterms:created>
  <dcterms:modified xsi:type="dcterms:W3CDTF">2025-05-09T10:03:00Z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