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78B05" w14:textId="77777777" w:rsidR="00BA1317" w:rsidRDefault="00BA1317" w:rsidP="00BA1317">
      <w:pPr>
        <w:jc w:val="right"/>
      </w:pPr>
      <w:bookmarkStart w:id="0" w:name="_Hlk187824915"/>
      <w:r>
        <w:t>Załącznik nr 1 do SWZ</w:t>
      </w:r>
    </w:p>
    <w:p w14:paraId="0BAD0E52" w14:textId="77777777" w:rsidR="00BA1317" w:rsidRPr="00155504" w:rsidRDefault="00BA1317" w:rsidP="00BA1317">
      <w:pPr>
        <w:ind w:firstLine="69"/>
        <w:rPr>
          <w:bCs/>
          <w:noProof/>
        </w:rPr>
      </w:pPr>
      <w:r w:rsidRPr="00155504">
        <w:rPr>
          <w:bCs/>
          <w:noProof/>
        </w:rPr>
        <w:t xml:space="preserve">Nr postępowania: </w:t>
      </w:r>
      <w:bookmarkStart w:id="1" w:name="_Hlk190182427"/>
      <w:r w:rsidRPr="00155504">
        <w:rPr>
          <w:bCs/>
          <w:noProof/>
        </w:rPr>
        <w:t>WIR.271.5.2025</w:t>
      </w:r>
      <w:bookmarkEnd w:id="1"/>
    </w:p>
    <w:p w14:paraId="090B088E" w14:textId="77777777" w:rsidR="00BA1317" w:rsidRDefault="00BA1317" w:rsidP="00BA1317">
      <w:pPr>
        <w:jc w:val="center"/>
        <w:rPr>
          <w:b/>
          <w:bCs/>
        </w:rPr>
      </w:pPr>
    </w:p>
    <w:p w14:paraId="0753DBDF" w14:textId="708BDE45" w:rsidR="00BA1317" w:rsidRDefault="00BA1317" w:rsidP="00BA1317">
      <w:pPr>
        <w:jc w:val="center"/>
        <w:rPr>
          <w:b/>
          <w:bCs/>
        </w:rPr>
      </w:pPr>
      <w:r w:rsidRPr="00DF6368">
        <w:rPr>
          <w:b/>
          <w:bCs/>
        </w:rPr>
        <w:t>OPIS PRZEDMIOTU ZAMÓWIENIA</w:t>
      </w:r>
      <w:r>
        <w:rPr>
          <w:b/>
          <w:bCs/>
        </w:rPr>
        <w:t xml:space="preserve"> – Zadanie 1 obszar organizacyjny</w:t>
      </w:r>
    </w:p>
    <w:p w14:paraId="24F95350" w14:textId="2E2FD322" w:rsidR="00512833" w:rsidRPr="00512833" w:rsidRDefault="00BA1317" w:rsidP="008375D8">
      <w:pPr>
        <w:rPr>
          <w:b/>
          <w:bCs/>
        </w:rPr>
      </w:pPr>
      <w:r>
        <w:rPr>
          <w:b/>
          <w:bCs/>
        </w:rPr>
        <w:t xml:space="preserve">Pozycja </w:t>
      </w:r>
      <w:bookmarkEnd w:id="0"/>
      <w:r w:rsidR="00130A95">
        <w:rPr>
          <w:b/>
          <w:bCs/>
        </w:rPr>
        <w:t xml:space="preserve">1. </w:t>
      </w:r>
      <w:r w:rsidR="006D7FA5">
        <w:rPr>
          <w:b/>
          <w:bCs/>
        </w:rPr>
        <w:t>Audyt przedwdrożeniowy</w:t>
      </w:r>
      <w:r w:rsidR="00DC094A">
        <w:rPr>
          <w:b/>
          <w:bCs/>
        </w:rPr>
        <w:t xml:space="preserve"> i</w:t>
      </w:r>
      <w:r w:rsidR="006D7FA5">
        <w:rPr>
          <w:b/>
          <w:bCs/>
        </w:rPr>
        <w:t xml:space="preserve"> a</w:t>
      </w:r>
      <w:r w:rsidR="00130A95">
        <w:rPr>
          <w:b/>
          <w:bCs/>
        </w:rPr>
        <w:t xml:space="preserve">ktualizacja istniejącej PBI </w:t>
      </w:r>
      <w:r w:rsidR="00DC094A">
        <w:rPr>
          <w:b/>
          <w:bCs/>
        </w:rPr>
        <w:t>oraz</w:t>
      </w:r>
      <w:r w:rsidR="00130A95">
        <w:rPr>
          <w:b/>
          <w:bCs/>
        </w:rPr>
        <w:t xml:space="preserve"> podniesienie jej do SZBI</w:t>
      </w:r>
    </w:p>
    <w:p w14:paraId="4A8CF0E7" w14:textId="77777777" w:rsidR="00BA1317" w:rsidRDefault="00BA1317" w:rsidP="008375D8"/>
    <w:p w14:paraId="2F38AE31" w14:textId="77777777" w:rsidR="008375D8" w:rsidRDefault="008375D8" w:rsidP="008375D8"/>
    <w:p w14:paraId="2A56C2B0" w14:textId="01E47935" w:rsidR="008375D8" w:rsidRDefault="008375D8" w:rsidP="00512833">
      <w:pPr>
        <w:jc w:val="both"/>
      </w:pPr>
      <w:r>
        <w:t>Kompleksowe opracowanie, wdrożenie i aktualizacja Systemu Zarządzania</w:t>
      </w:r>
      <w:r w:rsidR="00512833">
        <w:t xml:space="preserve"> </w:t>
      </w:r>
      <w:r>
        <w:t>Bezpieczeństwem Informacji (SZBI) wg wytycznych normy ISO 27001:2023.</w:t>
      </w:r>
    </w:p>
    <w:p w14:paraId="5D77AF48" w14:textId="77777777" w:rsidR="008375D8" w:rsidRDefault="008375D8" w:rsidP="008375D8"/>
    <w:p w14:paraId="538C32B9" w14:textId="77777777" w:rsidR="008375D8" w:rsidRDefault="008375D8" w:rsidP="008375D8">
      <w:r>
        <w:t>Etapy realizacji prac i warunki świadczenia usług.</w:t>
      </w:r>
    </w:p>
    <w:p w14:paraId="3FBCA09E" w14:textId="426A909C" w:rsidR="002E6C7A" w:rsidRDefault="002E6C7A" w:rsidP="00E801D0">
      <w:pPr>
        <w:pStyle w:val="Akapitzlist"/>
        <w:numPr>
          <w:ilvl w:val="0"/>
          <w:numId w:val="6"/>
        </w:numPr>
        <w:jc w:val="both"/>
      </w:pPr>
      <w:r w:rsidRPr="002E6C7A">
        <w:rPr>
          <w:b/>
          <w:bCs/>
        </w:rPr>
        <w:t xml:space="preserve">Etap 1: </w:t>
      </w:r>
      <w:r w:rsidR="008375D8" w:rsidRPr="002E6C7A">
        <w:rPr>
          <w:b/>
          <w:bCs/>
        </w:rPr>
        <w:t>Przeprowadzenie audytu przedwdrożeniowego</w:t>
      </w:r>
      <w:r w:rsidR="008375D8">
        <w:t xml:space="preserve"> (zerowego). </w:t>
      </w:r>
    </w:p>
    <w:p w14:paraId="6237E928" w14:textId="77777777" w:rsidR="002E6C7A" w:rsidRDefault="008375D8" w:rsidP="00E801D0">
      <w:pPr>
        <w:pStyle w:val="Akapitzlist"/>
        <w:jc w:val="both"/>
      </w:pPr>
      <w:r>
        <w:t>Audyt powinien zostać</w:t>
      </w:r>
      <w:r w:rsidR="002E6C7A">
        <w:t xml:space="preserve"> </w:t>
      </w:r>
      <w:r>
        <w:t>przeprowadzony w oparciu o normę ISO 27001:2023. Audyt powinien obejmować:</w:t>
      </w:r>
      <w:r w:rsidR="002E6C7A">
        <w:t xml:space="preserve"> </w:t>
      </w:r>
    </w:p>
    <w:p w14:paraId="2EBDE551" w14:textId="77777777" w:rsidR="002E6C7A" w:rsidRDefault="008375D8" w:rsidP="00E801D0">
      <w:pPr>
        <w:pStyle w:val="Akapitzlist"/>
        <w:numPr>
          <w:ilvl w:val="1"/>
          <w:numId w:val="7"/>
        </w:numPr>
        <w:jc w:val="both"/>
      </w:pPr>
      <w:r>
        <w:t>badanie dokumentacji w siedzibie Zamawiającego (w szczególności dokumentacji</w:t>
      </w:r>
      <w:r w:rsidR="002E6C7A">
        <w:t xml:space="preserve"> </w:t>
      </w:r>
      <w:r>
        <w:t>związanych z bezpieczeństwem informacji oraz ochroną danych osobowych),</w:t>
      </w:r>
      <w:r w:rsidR="002E6C7A">
        <w:t xml:space="preserve"> </w:t>
      </w:r>
      <w:r>
        <w:t xml:space="preserve">rozmowy z pracownikami, sprawdzenie zabezpieczeń technicznych. </w:t>
      </w:r>
    </w:p>
    <w:p w14:paraId="018733A9" w14:textId="77777777" w:rsidR="002E6C7A" w:rsidRDefault="008375D8" w:rsidP="00E801D0">
      <w:pPr>
        <w:pStyle w:val="Akapitzlist"/>
        <w:numPr>
          <w:ilvl w:val="1"/>
          <w:numId w:val="7"/>
        </w:numPr>
        <w:jc w:val="both"/>
      </w:pPr>
      <w:r>
        <w:t>Audyt</w:t>
      </w:r>
      <w:r w:rsidR="002E6C7A">
        <w:t xml:space="preserve"> </w:t>
      </w:r>
      <w:r>
        <w:t>powinien zakończyć się raportem, z zakresem prac jakie należy podjąć podczas</w:t>
      </w:r>
      <w:r w:rsidR="002E6C7A">
        <w:t xml:space="preserve"> </w:t>
      </w:r>
      <w:r>
        <w:t>wdrożenia, aby spełnić wymagania normy ISO 27001:2023.</w:t>
      </w:r>
    </w:p>
    <w:p w14:paraId="09C60383" w14:textId="77777777" w:rsidR="002E6C7A" w:rsidRPr="002E6C7A" w:rsidRDefault="002E6C7A" w:rsidP="00E801D0">
      <w:pPr>
        <w:pStyle w:val="Akapitzlist"/>
        <w:numPr>
          <w:ilvl w:val="0"/>
          <w:numId w:val="7"/>
        </w:numPr>
        <w:jc w:val="both"/>
      </w:pPr>
      <w:r w:rsidRPr="002E6C7A">
        <w:rPr>
          <w:b/>
          <w:bCs/>
        </w:rPr>
        <w:t xml:space="preserve">Etap 2: </w:t>
      </w:r>
      <w:r w:rsidR="008375D8" w:rsidRPr="002E6C7A">
        <w:rPr>
          <w:b/>
          <w:bCs/>
        </w:rPr>
        <w:t>Wdrożenie wymagań normy ISO 27001:2023:</w:t>
      </w:r>
    </w:p>
    <w:p w14:paraId="2CE6E228" w14:textId="77777777" w:rsidR="002E6C7A" w:rsidRDefault="008375D8" w:rsidP="00E801D0">
      <w:pPr>
        <w:pStyle w:val="Akapitzlist"/>
        <w:numPr>
          <w:ilvl w:val="1"/>
          <w:numId w:val="7"/>
        </w:numPr>
        <w:jc w:val="both"/>
      </w:pPr>
      <w:r>
        <w:t>Wypracowanie metodyki klasyfikacji aktywów informacyjnych i aktywów</w:t>
      </w:r>
      <w:r w:rsidR="002E6C7A">
        <w:t xml:space="preserve"> </w:t>
      </w:r>
      <w:r>
        <w:t>wspierających, a także wdrożenie metodyki do organizacji. Wykonawca</w:t>
      </w:r>
      <w:r w:rsidR="002E6C7A">
        <w:t xml:space="preserve"> </w:t>
      </w:r>
      <w:r>
        <w:t>przeprowadzi instruktaż dla kluczowych osób zaangażowanych w</w:t>
      </w:r>
      <w:r w:rsidR="002E6C7A">
        <w:t xml:space="preserve"> </w:t>
      </w:r>
      <w:r>
        <w:t>identyfikację aktywów w Gminie Miejskiej Złotoryja w zakresie sposobu</w:t>
      </w:r>
      <w:r w:rsidR="002E6C7A">
        <w:t xml:space="preserve"> </w:t>
      </w:r>
      <w:r>
        <w:t>realizacji metodyki. Wykonawca będzie wspierał Zamawiającego poprzez</w:t>
      </w:r>
      <w:r w:rsidR="002E6C7A">
        <w:t xml:space="preserve"> </w:t>
      </w:r>
      <w:r>
        <w:t>konsultacje w zakresie sposobu realizacji prac.</w:t>
      </w:r>
    </w:p>
    <w:p w14:paraId="04C3F3D7" w14:textId="77777777" w:rsidR="002E6C7A" w:rsidRDefault="008375D8" w:rsidP="00E801D0">
      <w:pPr>
        <w:pStyle w:val="Akapitzlist"/>
        <w:numPr>
          <w:ilvl w:val="1"/>
          <w:numId w:val="7"/>
        </w:numPr>
        <w:jc w:val="both"/>
      </w:pPr>
      <w:r>
        <w:t>Opracowanie i wdrożenie metodyki zarządzania ryzykiem w zakresie</w:t>
      </w:r>
      <w:r w:rsidR="002E6C7A">
        <w:t xml:space="preserve"> </w:t>
      </w:r>
      <w:r>
        <w:t>bezpieczeństwa informacji. Wykonawca przeprowadzi instruktaż dla</w:t>
      </w:r>
      <w:r w:rsidR="002E6C7A">
        <w:t xml:space="preserve"> </w:t>
      </w:r>
      <w:r>
        <w:t>kluczowych osób zaangażowanych w proces zarządzania ryzykiem w Gminie</w:t>
      </w:r>
      <w:r w:rsidR="002E6C7A">
        <w:t xml:space="preserve"> </w:t>
      </w:r>
      <w:r>
        <w:t>Miejskiej Złotoryja w zakresie sposobu realizacji metodyki. Wykonawca</w:t>
      </w:r>
      <w:r w:rsidR="002E6C7A">
        <w:t xml:space="preserve"> </w:t>
      </w:r>
      <w:r>
        <w:t>będzie wspierał Zamawiającego poprzez konsultacje w zakresie sposobu</w:t>
      </w:r>
      <w:r w:rsidR="002E6C7A">
        <w:t xml:space="preserve"> </w:t>
      </w:r>
      <w:r>
        <w:t>realizacji prac.</w:t>
      </w:r>
    </w:p>
    <w:p w14:paraId="5D4B7FE1" w14:textId="77777777" w:rsidR="002E6C7A" w:rsidRDefault="008375D8" w:rsidP="00E801D0">
      <w:pPr>
        <w:pStyle w:val="Akapitzlist"/>
        <w:numPr>
          <w:ilvl w:val="1"/>
          <w:numId w:val="7"/>
        </w:numPr>
        <w:jc w:val="both"/>
      </w:pPr>
      <w:r>
        <w:t>Wykonawca na podstawie wyników uzyskanych w trakcie realizacji badania,</w:t>
      </w:r>
      <w:r w:rsidR="002E6C7A">
        <w:t xml:space="preserve"> </w:t>
      </w:r>
      <w:r>
        <w:t>o którym mowa w pkt. 1, identyfikacji i klasyfikacji aktywów informacyjnych</w:t>
      </w:r>
      <w:r w:rsidR="002E6C7A">
        <w:t xml:space="preserve"> </w:t>
      </w:r>
      <w:r>
        <w:t>oraz wyników szacowania ryzyka, przedstawi mapę dokumentów SZBI</w:t>
      </w:r>
      <w:r w:rsidR="002E6C7A">
        <w:t xml:space="preserve"> </w:t>
      </w:r>
      <w:r>
        <w:t xml:space="preserve">stanowiącą </w:t>
      </w:r>
      <w:r>
        <w:lastRenderedPageBreak/>
        <w:t>szczegółowy wykaz dokumentów niezbędnych do spełnienia</w:t>
      </w:r>
      <w:r w:rsidR="002E6C7A">
        <w:t xml:space="preserve"> </w:t>
      </w:r>
      <w:r>
        <w:t>wymogów ISO 27001. Na podstawie zatwierdzonej przez Zamawiającego</w:t>
      </w:r>
      <w:r w:rsidR="002E6C7A">
        <w:t xml:space="preserve"> </w:t>
      </w:r>
      <w:r>
        <w:t>propozycji mapy dokumentów SZBI, Wykonawca opracuje wszystkie opisane</w:t>
      </w:r>
      <w:r w:rsidR="002E6C7A">
        <w:t xml:space="preserve"> </w:t>
      </w:r>
      <w:r>
        <w:t>w koncepcji dokumenty. Dokumentacja obejmie w szczególności:</w:t>
      </w:r>
    </w:p>
    <w:p w14:paraId="163DF944" w14:textId="77777777" w:rsidR="002E6C7A" w:rsidRDefault="008375D8" w:rsidP="00E801D0">
      <w:pPr>
        <w:pStyle w:val="Akapitzlist"/>
        <w:numPr>
          <w:ilvl w:val="2"/>
          <w:numId w:val="7"/>
        </w:numPr>
        <w:jc w:val="both"/>
      </w:pPr>
      <w:r>
        <w:t>skonstruowanie polityki bezpieczeństwa informacji na podstawie istniejącej</w:t>
      </w:r>
      <w:r w:rsidR="002E6C7A">
        <w:t xml:space="preserve"> </w:t>
      </w:r>
      <w:r>
        <w:t>dokumentacji SZBI,</w:t>
      </w:r>
    </w:p>
    <w:p w14:paraId="67E16401" w14:textId="77777777" w:rsidR="002E6C7A" w:rsidRDefault="008375D8" w:rsidP="00E801D0">
      <w:pPr>
        <w:pStyle w:val="Akapitzlist"/>
        <w:numPr>
          <w:ilvl w:val="2"/>
          <w:numId w:val="7"/>
        </w:numPr>
        <w:jc w:val="both"/>
      </w:pPr>
      <w:r>
        <w:t>stworzenie kompletnego zestawu dokumentacji</w:t>
      </w:r>
      <w:r w:rsidR="002E6C7A">
        <w:t xml:space="preserve"> </w:t>
      </w:r>
      <w:r>
        <w:t>spełniającego wymagania normy ISO 27001 oraz wymagania KRI,</w:t>
      </w:r>
      <w:r w:rsidR="002E6C7A">
        <w:t xml:space="preserve"> </w:t>
      </w:r>
      <w:r>
        <w:t>dopasowanego do wymagań Zamawiającego</w:t>
      </w:r>
    </w:p>
    <w:p w14:paraId="748B73F1" w14:textId="77777777" w:rsidR="002E6C7A" w:rsidRPr="002E6C7A" w:rsidRDefault="002E6C7A" w:rsidP="00E801D0">
      <w:pPr>
        <w:pStyle w:val="Akapitzlist"/>
        <w:numPr>
          <w:ilvl w:val="0"/>
          <w:numId w:val="7"/>
        </w:numPr>
        <w:jc w:val="both"/>
      </w:pPr>
      <w:r w:rsidRPr="002E6C7A">
        <w:rPr>
          <w:b/>
          <w:bCs/>
        </w:rPr>
        <w:t xml:space="preserve">Etap 3: </w:t>
      </w:r>
      <w:r w:rsidR="008375D8" w:rsidRPr="002E6C7A">
        <w:rPr>
          <w:b/>
          <w:bCs/>
        </w:rPr>
        <w:t>Wsparcie przy wdrożeniu dokumentacji:</w:t>
      </w:r>
    </w:p>
    <w:p w14:paraId="539B3756" w14:textId="77777777" w:rsidR="002E6C7A" w:rsidRDefault="008375D8" w:rsidP="00E801D0">
      <w:pPr>
        <w:pStyle w:val="Akapitzlist"/>
        <w:numPr>
          <w:ilvl w:val="1"/>
          <w:numId w:val="7"/>
        </w:numPr>
        <w:jc w:val="both"/>
      </w:pPr>
      <w:r>
        <w:t xml:space="preserve"> oferowanie doradztwa w zakresie implementacji najlepszych praktyk</w:t>
      </w:r>
      <w:r w:rsidR="002E6C7A">
        <w:t xml:space="preserve"> </w:t>
      </w:r>
      <w:r>
        <w:t>dotyczących wdrożenia procedur i polityk określonych w dokumentacji</w:t>
      </w:r>
      <w:r w:rsidR="002E6C7A">
        <w:t xml:space="preserve"> </w:t>
      </w:r>
      <w:r>
        <w:t>SZBI,</w:t>
      </w:r>
    </w:p>
    <w:p w14:paraId="2732A7EF" w14:textId="77777777" w:rsidR="002E6C7A" w:rsidRDefault="008375D8" w:rsidP="00E801D0">
      <w:pPr>
        <w:pStyle w:val="Akapitzlist"/>
        <w:numPr>
          <w:ilvl w:val="1"/>
          <w:numId w:val="7"/>
        </w:numPr>
        <w:jc w:val="both"/>
      </w:pPr>
      <w:r>
        <w:t>wsparcie w implementacji zaleceń oraz w organizacji szkoleń dla</w:t>
      </w:r>
      <w:r w:rsidR="002E6C7A">
        <w:t xml:space="preserve"> </w:t>
      </w:r>
      <w:r>
        <w:t>personelu, aby zapewnić im kompleksowe zrozumienie nowych procedur</w:t>
      </w:r>
      <w:r w:rsidR="002E6C7A">
        <w:t xml:space="preserve"> </w:t>
      </w:r>
      <w:r>
        <w:t xml:space="preserve">i polityk. </w:t>
      </w:r>
    </w:p>
    <w:p w14:paraId="1BF90D16" w14:textId="2FDBDFC7" w:rsidR="008375D8" w:rsidRDefault="008375D8" w:rsidP="00E801D0">
      <w:pPr>
        <w:pStyle w:val="Akapitzlist"/>
        <w:numPr>
          <w:ilvl w:val="1"/>
          <w:numId w:val="7"/>
        </w:numPr>
        <w:jc w:val="both"/>
      </w:pPr>
      <w:r>
        <w:t xml:space="preserve">Wdrożenie </w:t>
      </w:r>
      <w:r w:rsidR="002E6C7A">
        <w:t xml:space="preserve"> p</w:t>
      </w:r>
      <w:r>
        <w:t>owinno być zakończone szkoleniem dla kluczowych</w:t>
      </w:r>
      <w:r w:rsidR="002E6C7A">
        <w:t xml:space="preserve"> </w:t>
      </w:r>
      <w:r>
        <w:t>pracowników oraz wsparciem materiałami szkoleniowymi dla wszystkich</w:t>
      </w:r>
      <w:r w:rsidR="002E6C7A">
        <w:t xml:space="preserve"> </w:t>
      </w:r>
      <w:r>
        <w:t>pracowników Zamawiającego.</w:t>
      </w:r>
    </w:p>
    <w:p w14:paraId="22EB0C59" w14:textId="77777777" w:rsidR="006D7FA5" w:rsidRDefault="006D7FA5" w:rsidP="006D7FA5">
      <w:pPr>
        <w:pStyle w:val="Akapitzlist"/>
        <w:ind w:left="360"/>
        <w:jc w:val="both"/>
      </w:pPr>
    </w:p>
    <w:p w14:paraId="5BF79428" w14:textId="77777777" w:rsidR="00390271" w:rsidRPr="008B6900" w:rsidRDefault="006D7FA5" w:rsidP="00390271">
      <w:r>
        <w:t xml:space="preserve">Czas realizacji: </w:t>
      </w:r>
      <w:r w:rsidR="00390271">
        <w:t>Zgodnie z postanowieniami zawartymi w projekcie umowy.</w:t>
      </w:r>
    </w:p>
    <w:p w14:paraId="3C087234" w14:textId="43FB9F98" w:rsidR="006D7FA5" w:rsidRDefault="006D7FA5" w:rsidP="006D7FA5">
      <w:pPr>
        <w:pStyle w:val="Akapitzlist"/>
        <w:ind w:left="360"/>
        <w:jc w:val="both"/>
      </w:pPr>
    </w:p>
    <w:p w14:paraId="3C77BCD0" w14:textId="77777777" w:rsidR="008375D8" w:rsidRDefault="008375D8" w:rsidP="008375D8"/>
    <w:sectPr w:rsidR="008375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2ADD0" w14:textId="77777777" w:rsidR="00637B89" w:rsidRDefault="00637B89" w:rsidP="00B92489">
      <w:pPr>
        <w:spacing w:after="0" w:line="240" w:lineRule="auto"/>
      </w:pPr>
      <w:r>
        <w:separator/>
      </w:r>
    </w:p>
  </w:endnote>
  <w:endnote w:type="continuationSeparator" w:id="0">
    <w:p w14:paraId="1A0BBEBE" w14:textId="77777777" w:rsidR="00637B89" w:rsidRDefault="00637B89" w:rsidP="00B92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EF8EC" w14:textId="77777777" w:rsidR="00637B89" w:rsidRDefault="00637B89" w:rsidP="00B92489">
      <w:pPr>
        <w:spacing w:after="0" w:line="240" w:lineRule="auto"/>
      </w:pPr>
      <w:r>
        <w:separator/>
      </w:r>
    </w:p>
  </w:footnote>
  <w:footnote w:type="continuationSeparator" w:id="0">
    <w:p w14:paraId="6F7861BA" w14:textId="77777777" w:rsidR="00637B89" w:rsidRDefault="00637B89" w:rsidP="00B92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F9B70" w14:textId="40F1D952" w:rsidR="001F1980" w:rsidRDefault="001F1980">
    <w:pPr>
      <w:pStyle w:val="Nagwek"/>
    </w:pPr>
    <w:r>
      <w:rPr>
        <w:noProof/>
      </w:rPr>
      <w:drawing>
        <wp:inline distT="0" distB="0" distL="0" distR="0" wp14:anchorId="192AEB72" wp14:editId="733AF8E2">
          <wp:extent cx="5760720" cy="599367"/>
          <wp:effectExtent l="0" t="0" r="0" b="0"/>
          <wp:docPr id="1110048994" name="Obraz 11100489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00489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93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8657E"/>
    <w:multiLevelType w:val="hybridMultilevel"/>
    <w:tmpl w:val="0738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74AA7"/>
    <w:multiLevelType w:val="hybridMultilevel"/>
    <w:tmpl w:val="3A66A4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89E77A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61A64A6"/>
    <w:multiLevelType w:val="hybridMultilevel"/>
    <w:tmpl w:val="955A31EE"/>
    <w:lvl w:ilvl="0" w:tplc="C6B6B95C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861E07"/>
    <w:multiLevelType w:val="hybridMultilevel"/>
    <w:tmpl w:val="EC063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53254">
    <w:abstractNumId w:val="0"/>
  </w:num>
  <w:num w:numId="2" w16cid:durableId="710882598">
    <w:abstractNumId w:val="1"/>
  </w:num>
  <w:num w:numId="3" w16cid:durableId="1793524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0411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99597399">
    <w:abstractNumId w:val="1"/>
  </w:num>
  <w:num w:numId="6" w16cid:durableId="2020306423">
    <w:abstractNumId w:val="4"/>
  </w:num>
  <w:num w:numId="7" w16cid:durableId="1856731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780"/>
    <w:rsid w:val="00007891"/>
    <w:rsid w:val="00104154"/>
    <w:rsid w:val="00130A95"/>
    <w:rsid w:val="001422D3"/>
    <w:rsid w:val="001829EE"/>
    <w:rsid w:val="001F1980"/>
    <w:rsid w:val="00203C0C"/>
    <w:rsid w:val="002822E8"/>
    <w:rsid w:val="002B4F40"/>
    <w:rsid w:val="002E6C7A"/>
    <w:rsid w:val="00350DBF"/>
    <w:rsid w:val="00354B44"/>
    <w:rsid w:val="00377C99"/>
    <w:rsid w:val="00390271"/>
    <w:rsid w:val="003A0FCA"/>
    <w:rsid w:val="004C3941"/>
    <w:rsid w:val="00512833"/>
    <w:rsid w:val="005468E3"/>
    <w:rsid w:val="005C39EF"/>
    <w:rsid w:val="00637B89"/>
    <w:rsid w:val="006D7FA5"/>
    <w:rsid w:val="00720DE1"/>
    <w:rsid w:val="008375D8"/>
    <w:rsid w:val="00865780"/>
    <w:rsid w:val="008846B8"/>
    <w:rsid w:val="00887D22"/>
    <w:rsid w:val="008C7142"/>
    <w:rsid w:val="009D5879"/>
    <w:rsid w:val="009E5B45"/>
    <w:rsid w:val="00A83ECE"/>
    <w:rsid w:val="00AA08D4"/>
    <w:rsid w:val="00AA449C"/>
    <w:rsid w:val="00AD40EA"/>
    <w:rsid w:val="00B13861"/>
    <w:rsid w:val="00B82571"/>
    <w:rsid w:val="00B92489"/>
    <w:rsid w:val="00BA1317"/>
    <w:rsid w:val="00BC406E"/>
    <w:rsid w:val="00C85F3E"/>
    <w:rsid w:val="00CA019B"/>
    <w:rsid w:val="00DC094A"/>
    <w:rsid w:val="00E04E76"/>
    <w:rsid w:val="00E801D0"/>
    <w:rsid w:val="00EE61FD"/>
    <w:rsid w:val="00F04D51"/>
    <w:rsid w:val="00F10593"/>
    <w:rsid w:val="00F16193"/>
    <w:rsid w:val="00F22B01"/>
    <w:rsid w:val="00FF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EF6B4"/>
  <w15:chartTrackingRefBased/>
  <w15:docId w15:val="{25E1ECB1-60A1-4D55-90AC-15DD8BECD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657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7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7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7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7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7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7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7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7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7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7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7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78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78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7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7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7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7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7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7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7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7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7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78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57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78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7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78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78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92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2489"/>
  </w:style>
  <w:style w:type="paragraph" w:styleId="Stopka">
    <w:name w:val="footer"/>
    <w:basedOn w:val="Normalny"/>
    <w:link w:val="StopkaZnak"/>
    <w:uiPriority w:val="99"/>
    <w:unhideWhenUsed/>
    <w:rsid w:val="00B92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489"/>
  </w:style>
  <w:style w:type="character" w:styleId="Odwoaniedokomentarza">
    <w:name w:val="annotation reference"/>
    <w:basedOn w:val="Domylnaczcionkaakapitu"/>
    <w:uiPriority w:val="99"/>
    <w:semiHidden/>
    <w:unhideWhenUsed/>
    <w:rsid w:val="00887D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D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D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D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D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425</Words>
  <Characters>2550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Magdalena Grala</cp:lastModifiedBy>
  <cp:revision>16</cp:revision>
  <dcterms:created xsi:type="dcterms:W3CDTF">2025-02-03T21:45:00Z</dcterms:created>
  <dcterms:modified xsi:type="dcterms:W3CDTF">2025-02-26T10:58:00Z</dcterms:modified>
</cp:coreProperties>
</file>