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85448" w14:textId="5DFB5232" w:rsidR="00B04049" w:rsidRPr="00755327" w:rsidRDefault="00B04049" w:rsidP="00921CDA">
      <w:pPr>
        <w:jc w:val="center"/>
        <w:rPr>
          <w:rFonts w:cstheme="minorHAnsi"/>
          <w:b/>
          <w:bCs/>
          <w:sz w:val="24"/>
          <w:szCs w:val="24"/>
        </w:rPr>
      </w:pPr>
      <w:r w:rsidRPr="00755327">
        <w:rPr>
          <w:rFonts w:cstheme="minorHAnsi"/>
          <w:b/>
          <w:bCs/>
          <w:sz w:val="24"/>
          <w:szCs w:val="24"/>
        </w:rPr>
        <w:t>Opis przedmiotu zamówienia</w:t>
      </w:r>
      <w:r w:rsidR="00CC7371">
        <w:rPr>
          <w:rFonts w:cstheme="minorHAnsi"/>
          <w:b/>
          <w:bCs/>
          <w:sz w:val="24"/>
          <w:szCs w:val="24"/>
        </w:rPr>
        <w:t xml:space="preserve"> do zapytania ofertowego nr </w:t>
      </w:r>
      <w:r w:rsidR="0061594C">
        <w:rPr>
          <w:rFonts w:cstheme="minorHAnsi"/>
          <w:b/>
          <w:bCs/>
          <w:sz w:val="24"/>
          <w:szCs w:val="24"/>
        </w:rPr>
        <w:t>OSiR.KR.251.3.2024</w:t>
      </w:r>
      <w:r w:rsidRPr="00755327">
        <w:rPr>
          <w:rFonts w:cstheme="minorHAnsi"/>
          <w:b/>
          <w:bCs/>
          <w:sz w:val="24"/>
          <w:szCs w:val="24"/>
        </w:rPr>
        <w:t>:</w:t>
      </w:r>
    </w:p>
    <w:p w14:paraId="6C80C64D" w14:textId="23445CE7" w:rsidR="00B04049" w:rsidRPr="00755327" w:rsidRDefault="00B04049" w:rsidP="00B04049">
      <w:pPr>
        <w:rPr>
          <w:rFonts w:cstheme="minorHAnsi"/>
          <w:sz w:val="24"/>
          <w:szCs w:val="24"/>
        </w:rPr>
      </w:pPr>
    </w:p>
    <w:p w14:paraId="56785BA8" w14:textId="190D91DF" w:rsidR="00B04049" w:rsidRDefault="00B04049" w:rsidP="00B04049">
      <w:pPr>
        <w:rPr>
          <w:rFonts w:cstheme="minorHAnsi"/>
          <w:b/>
          <w:bCs/>
          <w:sz w:val="24"/>
          <w:szCs w:val="24"/>
        </w:rPr>
      </w:pPr>
      <w:r w:rsidRPr="001C5B4C">
        <w:rPr>
          <w:rFonts w:cstheme="minorHAnsi"/>
          <w:b/>
          <w:bCs/>
          <w:sz w:val="24"/>
          <w:szCs w:val="24"/>
        </w:rPr>
        <w:t xml:space="preserve">Zadanie nr 1: </w:t>
      </w:r>
    </w:p>
    <w:p w14:paraId="1DDAD9B6" w14:textId="6C8A9575" w:rsidR="00EE5D5B" w:rsidRDefault="00EE5D5B" w:rsidP="00B04049">
      <w:pPr>
        <w:rPr>
          <w:rFonts w:cstheme="minorHAnsi"/>
          <w:b/>
          <w:bCs/>
          <w:sz w:val="24"/>
          <w:szCs w:val="24"/>
        </w:rPr>
      </w:pPr>
      <w:r w:rsidRPr="00B72A14">
        <w:rPr>
          <w:rFonts w:cstheme="minorHAnsi"/>
          <w:sz w:val="24"/>
          <w:szCs w:val="24"/>
        </w:rPr>
        <w:t>Zadanie zawiera wykonanie dwóch szyldów</w:t>
      </w:r>
      <w:r>
        <w:rPr>
          <w:rFonts w:cstheme="minorHAnsi"/>
          <w:sz w:val="24"/>
          <w:szCs w:val="24"/>
        </w:rPr>
        <w:t xml:space="preserve"> oraz ich dostawę do siedziby Zamawiającego w Świnoujściu</w:t>
      </w:r>
      <w:r>
        <w:rPr>
          <w:rFonts w:cstheme="minorHAnsi"/>
          <w:sz w:val="24"/>
          <w:szCs w:val="24"/>
        </w:rPr>
        <w:t>, ul. Słowackiego 1, Kemping Relax.</w:t>
      </w:r>
    </w:p>
    <w:p w14:paraId="48D17642" w14:textId="2CFDC0D1" w:rsidR="00123DCE" w:rsidRPr="001C5B4C" w:rsidRDefault="0061594C" w:rsidP="00B0404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Szyld </w:t>
      </w:r>
      <w:r w:rsidR="00123DCE">
        <w:rPr>
          <w:rFonts w:cstheme="minorHAnsi"/>
          <w:b/>
          <w:bCs/>
          <w:sz w:val="24"/>
          <w:szCs w:val="24"/>
        </w:rPr>
        <w:t xml:space="preserve">nr 1: </w:t>
      </w:r>
    </w:p>
    <w:p w14:paraId="4A77E022" w14:textId="1663EAE3" w:rsidR="00211951" w:rsidRDefault="0061594C" w:rsidP="001C5B4C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Szyld nr1 - </w:t>
      </w:r>
      <w:r w:rsidR="0021195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Kempingu Relax</w:t>
      </w:r>
      <w:r w:rsidR="00211951">
        <w:rPr>
          <w:rFonts w:cstheme="minorHAnsi"/>
          <w:sz w:val="24"/>
          <w:szCs w:val="24"/>
        </w:rPr>
        <w:t xml:space="preserve"> </w:t>
      </w:r>
      <w:r w:rsidR="002E32AF">
        <w:rPr>
          <w:rFonts w:cstheme="minorHAnsi"/>
          <w:sz w:val="24"/>
          <w:szCs w:val="24"/>
        </w:rPr>
        <w:t>(</w:t>
      </w:r>
      <w:r w:rsidR="00211951">
        <w:rPr>
          <w:rFonts w:cstheme="minorHAnsi"/>
          <w:sz w:val="24"/>
          <w:szCs w:val="24"/>
        </w:rPr>
        <w:t>załącznik do zapytania</w:t>
      </w:r>
      <w:r w:rsidR="002E32AF">
        <w:rPr>
          <w:rFonts w:cstheme="minorHAnsi"/>
          <w:sz w:val="24"/>
          <w:szCs w:val="24"/>
        </w:rPr>
        <w:t xml:space="preserve"> ofertowego)</w:t>
      </w:r>
      <w:r w:rsidR="00211951">
        <w:rPr>
          <w:rFonts w:cstheme="minorHAnsi"/>
          <w:sz w:val="24"/>
          <w:szCs w:val="24"/>
        </w:rPr>
        <w:t xml:space="preserve"> wykonane</w:t>
      </w:r>
      <w:r>
        <w:rPr>
          <w:rFonts w:cstheme="minorHAnsi"/>
          <w:sz w:val="24"/>
          <w:szCs w:val="24"/>
        </w:rPr>
        <w:t xml:space="preserve"> w kasecie </w:t>
      </w:r>
      <w:r>
        <w:rPr>
          <w:rFonts w:cstheme="minorHAnsi"/>
          <w:sz w:val="24"/>
          <w:szCs w:val="24"/>
        </w:rPr>
        <w:br/>
        <w:t>o wymiarach 150</w:t>
      </w:r>
      <w:r w:rsidR="00EE5D5B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x40</w:t>
      </w:r>
      <w:r w:rsidR="00EE5D5B">
        <w:rPr>
          <w:rFonts w:cstheme="minorHAnsi"/>
          <w:sz w:val="24"/>
          <w:szCs w:val="24"/>
        </w:rPr>
        <w:t>0 mm</w:t>
      </w:r>
      <w:r>
        <w:rPr>
          <w:rFonts w:cstheme="minorHAnsi"/>
          <w:sz w:val="24"/>
          <w:szCs w:val="24"/>
        </w:rPr>
        <w:t>, podświetlenie modułowe.</w:t>
      </w:r>
      <w:r w:rsidR="00211951">
        <w:rPr>
          <w:rFonts w:cstheme="minorHAnsi"/>
          <w:sz w:val="24"/>
          <w:szCs w:val="24"/>
        </w:rPr>
        <w:t xml:space="preserve"> </w:t>
      </w:r>
    </w:p>
    <w:p w14:paraId="1063444F" w14:textId="102BA955" w:rsidR="00B04049" w:rsidRPr="00190172" w:rsidRDefault="00867B4D" w:rsidP="001C5B4C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90172">
        <w:rPr>
          <w:rFonts w:cstheme="minorHAnsi"/>
          <w:sz w:val="24"/>
          <w:szCs w:val="24"/>
        </w:rPr>
        <w:t xml:space="preserve">Szyld (kaseton) reklamowy wykonany </w:t>
      </w:r>
      <w:r w:rsidR="00190172" w:rsidRPr="00190172">
        <w:rPr>
          <w:rFonts w:cstheme="minorHAnsi"/>
          <w:sz w:val="24"/>
          <w:szCs w:val="24"/>
        </w:rPr>
        <w:t xml:space="preserve">z </w:t>
      </w:r>
      <w:r w:rsidR="00190172" w:rsidRPr="00190172">
        <w:rPr>
          <w:rStyle w:val="hgkelc"/>
          <w:sz w:val="24"/>
          <w:szCs w:val="24"/>
        </w:rPr>
        <w:t>Dibondu</w:t>
      </w:r>
    </w:p>
    <w:p w14:paraId="63B71E7F" w14:textId="10142600" w:rsidR="00867B4D" w:rsidRPr="00755327" w:rsidRDefault="00867B4D" w:rsidP="001C5B4C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55327">
        <w:rPr>
          <w:rFonts w:cstheme="minorHAnsi"/>
          <w:sz w:val="24"/>
          <w:szCs w:val="24"/>
        </w:rPr>
        <w:t>Kształt</w:t>
      </w:r>
      <w:r w:rsidR="001C5B4C">
        <w:rPr>
          <w:rFonts w:cstheme="minorHAnsi"/>
          <w:sz w:val="24"/>
          <w:szCs w:val="24"/>
        </w:rPr>
        <w:t xml:space="preserve"> szyldu (kasetonu)</w:t>
      </w:r>
      <w:r w:rsidRPr="00755327">
        <w:rPr>
          <w:rFonts w:cstheme="minorHAnsi"/>
          <w:sz w:val="24"/>
          <w:szCs w:val="24"/>
        </w:rPr>
        <w:t xml:space="preserve"> prostokątny w układzie poziomym</w:t>
      </w:r>
      <w:r w:rsidR="0061594C">
        <w:rPr>
          <w:rFonts w:cstheme="minorHAnsi"/>
          <w:sz w:val="24"/>
          <w:szCs w:val="24"/>
        </w:rPr>
        <w:t>.</w:t>
      </w:r>
    </w:p>
    <w:p w14:paraId="511EADA4" w14:textId="5BE141D6" w:rsidR="00B04049" w:rsidRDefault="00B04049" w:rsidP="001C5B4C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55327">
        <w:rPr>
          <w:rFonts w:cstheme="minorHAnsi"/>
          <w:sz w:val="24"/>
          <w:szCs w:val="24"/>
        </w:rPr>
        <w:t>N</w:t>
      </w:r>
      <w:r w:rsidR="00867B4D" w:rsidRPr="00755327">
        <w:rPr>
          <w:rFonts w:cstheme="minorHAnsi"/>
          <w:sz w:val="24"/>
          <w:szCs w:val="24"/>
        </w:rPr>
        <w:t xml:space="preserve">a kasetonie </w:t>
      </w:r>
      <w:r w:rsidRPr="00755327">
        <w:rPr>
          <w:rFonts w:cstheme="minorHAnsi"/>
          <w:sz w:val="24"/>
          <w:szCs w:val="24"/>
        </w:rPr>
        <w:t xml:space="preserve">napis </w:t>
      </w:r>
      <w:r w:rsidR="0061594C">
        <w:rPr>
          <w:rFonts w:cstheme="minorHAnsi"/>
          <w:sz w:val="24"/>
          <w:szCs w:val="24"/>
        </w:rPr>
        <w:t>Kemping Relax – Recepcja.</w:t>
      </w:r>
    </w:p>
    <w:p w14:paraId="2E0EFB3B" w14:textId="6A23CB75" w:rsidR="00EE5D5B" w:rsidRDefault="00EE5D5B" w:rsidP="001C5B4C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Obudowa w kolorze RAL 7016</w:t>
      </w:r>
    </w:p>
    <w:p w14:paraId="6FF79C06" w14:textId="488178C7" w:rsidR="002978B7" w:rsidRPr="001C5B4C" w:rsidRDefault="0061594C" w:rsidP="002978B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Szyld </w:t>
      </w:r>
      <w:r w:rsidR="002978B7">
        <w:rPr>
          <w:rFonts w:cstheme="minorHAnsi"/>
          <w:b/>
          <w:bCs/>
          <w:sz w:val="24"/>
          <w:szCs w:val="24"/>
        </w:rPr>
        <w:t xml:space="preserve">nr 2: </w:t>
      </w:r>
    </w:p>
    <w:p w14:paraId="7E7231F1" w14:textId="385F8161" w:rsidR="0061594C" w:rsidRDefault="0061594C" w:rsidP="0061594C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Szyld nr 2 -</w:t>
      </w:r>
      <w:r>
        <w:rPr>
          <w:rFonts w:cstheme="minorHAnsi"/>
          <w:sz w:val="24"/>
          <w:szCs w:val="24"/>
        </w:rPr>
        <w:t xml:space="preserve"> Kempingu Relax (załącznik do zapytania ofertowego) wykonane w kasecie </w:t>
      </w:r>
      <w:r>
        <w:rPr>
          <w:rFonts w:cstheme="minorHAnsi"/>
          <w:sz w:val="24"/>
          <w:szCs w:val="24"/>
        </w:rPr>
        <w:br/>
        <w:t>o wymiarach 1</w:t>
      </w:r>
      <w:r>
        <w:rPr>
          <w:rFonts w:cstheme="minorHAnsi"/>
          <w:sz w:val="24"/>
          <w:szCs w:val="24"/>
        </w:rPr>
        <w:t>20</w:t>
      </w:r>
      <w:r w:rsidR="00EE5D5B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x40</w:t>
      </w:r>
      <w:r w:rsidR="00EE5D5B">
        <w:rPr>
          <w:rFonts w:cstheme="minorHAnsi"/>
          <w:sz w:val="24"/>
          <w:szCs w:val="24"/>
        </w:rPr>
        <w:t>0 mm</w:t>
      </w:r>
      <w:r>
        <w:rPr>
          <w:rFonts w:cstheme="minorHAnsi"/>
          <w:sz w:val="24"/>
          <w:szCs w:val="24"/>
        </w:rPr>
        <w:t xml:space="preserve">, podświetlenie modułowe. </w:t>
      </w:r>
    </w:p>
    <w:p w14:paraId="7DF2F743" w14:textId="7A413E0A" w:rsidR="0061594C" w:rsidRPr="00190172" w:rsidRDefault="0061594C" w:rsidP="0061594C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90172">
        <w:rPr>
          <w:rFonts w:cstheme="minorHAnsi"/>
          <w:sz w:val="24"/>
          <w:szCs w:val="24"/>
        </w:rPr>
        <w:t xml:space="preserve">Szyld (kaseton) reklamowy wykonany z </w:t>
      </w:r>
      <w:r w:rsidRPr="00190172">
        <w:rPr>
          <w:rStyle w:val="hgkelc"/>
          <w:sz w:val="24"/>
          <w:szCs w:val="24"/>
        </w:rPr>
        <w:t>Dibondu</w:t>
      </w:r>
      <w:r w:rsidR="00EE5D5B">
        <w:rPr>
          <w:rStyle w:val="hgkelc"/>
          <w:sz w:val="24"/>
          <w:szCs w:val="24"/>
        </w:rPr>
        <w:t>.</w:t>
      </w:r>
    </w:p>
    <w:p w14:paraId="6D04CA56" w14:textId="77777777" w:rsidR="0061594C" w:rsidRPr="00755327" w:rsidRDefault="0061594C" w:rsidP="0061594C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55327">
        <w:rPr>
          <w:rFonts w:cstheme="minorHAnsi"/>
          <w:sz w:val="24"/>
          <w:szCs w:val="24"/>
        </w:rPr>
        <w:t>Kształt</w:t>
      </w:r>
      <w:r>
        <w:rPr>
          <w:rFonts w:cstheme="minorHAnsi"/>
          <w:sz w:val="24"/>
          <w:szCs w:val="24"/>
        </w:rPr>
        <w:t xml:space="preserve"> szyldu (kasetonu)</w:t>
      </w:r>
      <w:r w:rsidRPr="00755327">
        <w:rPr>
          <w:rFonts w:cstheme="minorHAnsi"/>
          <w:sz w:val="24"/>
          <w:szCs w:val="24"/>
        </w:rPr>
        <w:t xml:space="preserve"> prostokątny w układzie poziomym</w:t>
      </w:r>
      <w:r>
        <w:rPr>
          <w:rFonts w:cstheme="minorHAnsi"/>
          <w:sz w:val="24"/>
          <w:szCs w:val="24"/>
        </w:rPr>
        <w:t>.</w:t>
      </w:r>
    </w:p>
    <w:p w14:paraId="36FF627D" w14:textId="13D38FC3" w:rsidR="0061594C" w:rsidRDefault="0061594C" w:rsidP="0061594C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55327">
        <w:rPr>
          <w:rFonts w:cstheme="minorHAnsi"/>
          <w:sz w:val="24"/>
          <w:szCs w:val="24"/>
        </w:rPr>
        <w:t xml:space="preserve">Na kasetonie napis </w:t>
      </w:r>
      <w:r>
        <w:rPr>
          <w:rFonts w:cstheme="minorHAnsi"/>
          <w:sz w:val="24"/>
          <w:szCs w:val="24"/>
        </w:rPr>
        <w:t>Kemping Relax</w:t>
      </w:r>
      <w:r w:rsidR="00EE5D5B">
        <w:rPr>
          <w:rFonts w:cstheme="minorHAnsi"/>
          <w:sz w:val="24"/>
          <w:szCs w:val="24"/>
        </w:rPr>
        <w:t>.</w:t>
      </w:r>
    </w:p>
    <w:p w14:paraId="24AB1C5E" w14:textId="662EEE1B" w:rsidR="00EE5D5B" w:rsidRPr="00EE5D5B" w:rsidRDefault="00EE5D5B" w:rsidP="00EE5D5B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Obudowa w kolorze RAL 7016</w:t>
      </w:r>
      <w:r>
        <w:rPr>
          <w:rFonts w:cstheme="minorHAnsi"/>
          <w:sz w:val="24"/>
          <w:szCs w:val="24"/>
        </w:rPr>
        <w:t>.</w:t>
      </w:r>
    </w:p>
    <w:p w14:paraId="6567D72B" w14:textId="1AFA063F" w:rsidR="002F311A" w:rsidRPr="00BC4493" w:rsidRDefault="00BC4493" w:rsidP="002978B7">
      <w:pPr>
        <w:jc w:val="both"/>
        <w:rPr>
          <w:rFonts w:cstheme="minorHAnsi"/>
          <w:b/>
          <w:bCs/>
          <w:sz w:val="24"/>
          <w:szCs w:val="24"/>
        </w:rPr>
      </w:pPr>
      <w:r w:rsidRPr="00BC4493">
        <w:rPr>
          <w:rFonts w:cstheme="minorHAnsi"/>
          <w:b/>
          <w:bCs/>
          <w:sz w:val="24"/>
          <w:szCs w:val="24"/>
        </w:rPr>
        <w:t xml:space="preserve">Pozostałe informacje dotyczące zarówno </w:t>
      </w:r>
      <w:r w:rsidR="00EE5D5B">
        <w:rPr>
          <w:rFonts w:cstheme="minorHAnsi"/>
          <w:b/>
          <w:bCs/>
          <w:sz w:val="24"/>
          <w:szCs w:val="24"/>
        </w:rPr>
        <w:t xml:space="preserve">szyldu nr </w:t>
      </w:r>
      <w:r w:rsidRPr="00BC4493">
        <w:rPr>
          <w:rFonts w:cstheme="minorHAnsi"/>
          <w:b/>
          <w:bCs/>
          <w:sz w:val="24"/>
          <w:szCs w:val="24"/>
        </w:rPr>
        <w:t xml:space="preserve"> 1 jak i 2: </w:t>
      </w:r>
    </w:p>
    <w:p w14:paraId="100B08A2" w14:textId="7259C85E" w:rsidR="00867B4D" w:rsidRDefault="00E768C1" w:rsidP="00BC449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Logo, s</w:t>
      </w:r>
      <w:r w:rsidR="00B04049" w:rsidRPr="00755327">
        <w:rPr>
          <w:rFonts w:cstheme="minorHAnsi"/>
          <w:sz w:val="24"/>
          <w:szCs w:val="24"/>
        </w:rPr>
        <w:t>zyld</w:t>
      </w:r>
      <w:r w:rsidR="001D27A5">
        <w:rPr>
          <w:rFonts w:cstheme="minorHAnsi"/>
          <w:sz w:val="24"/>
          <w:szCs w:val="24"/>
        </w:rPr>
        <w:t xml:space="preserve"> i litery</w:t>
      </w:r>
      <w:r w:rsidR="00B04049" w:rsidRPr="00755327">
        <w:rPr>
          <w:rFonts w:cstheme="minorHAnsi"/>
          <w:sz w:val="24"/>
          <w:szCs w:val="24"/>
        </w:rPr>
        <w:t xml:space="preserve"> wykonan</w:t>
      </w:r>
      <w:r w:rsidR="001C5B4C">
        <w:rPr>
          <w:rFonts w:cstheme="minorHAnsi"/>
          <w:sz w:val="24"/>
          <w:szCs w:val="24"/>
        </w:rPr>
        <w:t>e</w:t>
      </w:r>
      <w:r w:rsidR="00B04049" w:rsidRPr="00755327">
        <w:rPr>
          <w:rFonts w:cstheme="minorHAnsi"/>
          <w:sz w:val="24"/>
          <w:szCs w:val="24"/>
        </w:rPr>
        <w:t xml:space="preserve"> </w:t>
      </w:r>
      <w:r w:rsidR="0007702B">
        <w:rPr>
          <w:rFonts w:cstheme="minorHAnsi"/>
          <w:sz w:val="24"/>
          <w:szCs w:val="24"/>
        </w:rPr>
        <w:t xml:space="preserve">zostaną </w:t>
      </w:r>
      <w:r w:rsidR="00867B4D" w:rsidRPr="00755327">
        <w:rPr>
          <w:rFonts w:cstheme="minorHAnsi"/>
          <w:sz w:val="24"/>
          <w:szCs w:val="24"/>
        </w:rPr>
        <w:t>w technice odpornej na działanie czynników zewnętrznych, warunków atmosferycznych i uszkodzenia mechaniczne</w:t>
      </w:r>
      <w:r w:rsidR="004F2864">
        <w:rPr>
          <w:rFonts w:cstheme="minorHAnsi"/>
          <w:sz w:val="24"/>
          <w:szCs w:val="24"/>
        </w:rPr>
        <w:t>,</w:t>
      </w:r>
    </w:p>
    <w:p w14:paraId="6A999F76" w14:textId="61D612E4" w:rsidR="00571C04" w:rsidRDefault="001C5B4C" w:rsidP="00BC449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C5B4C">
        <w:rPr>
          <w:rFonts w:cstheme="minorHAnsi"/>
          <w:sz w:val="24"/>
          <w:szCs w:val="24"/>
        </w:rPr>
        <w:t>Wybrany wykonawca</w:t>
      </w:r>
      <w:r w:rsidR="00846E29">
        <w:rPr>
          <w:rFonts w:cstheme="minorHAnsi"/>
          <w:sz w:val="24"/>
          <w:szCs w:val="24"/>
        </w:rPr>
        <w:t xml:space="preserve"> który złożył najtańszą ofertę</w:t>
      </w:r>
      <w:r w:rsidR="0061594C">
        <w:rPr>
          <w:rFonts w:cstheme="minorHAnsi"/>
          <w:sz w:val="24"/>
          <w:szCs w:val="24"/>
        </w:rPr>
        <w:t xml:space="preserve">, </w:t>
      </w:r>
      <w:r w:rsidRPr="001C5B4C">
        <w:rPr>
          <w:rFonts w:cstheme="minorHAnsi"/>
          <w:sz w:val="24"/>
          <w:szCs w:val="24"/>
        </w:rPr>
        <w:t>przygotuje</w:t>
      </w:r>
      <w:r w:rsidR="00846E29">
        <w:rPr>
          <w:rFonts w:cstheme="minorHAnsi"/>
          <w:sz w:val="24"/>
          <w:szCs w:val="24"/>
        </w:rPr>
        <w:t xml:space="preserve"> w terminie 7 dni roboczych </w:t>
      </w:r>
      <w:r w:rsidR="000D2C00">
        <w:rPr>
          <w:rFonts w:cstheme="minorHAnsi"/>
          <w:sz w:val="24"/>
          <w:szCs w:val="24"/>
        </w:rPr>
        <w:t xml:space="preserve">bezpłatną </w:t>
      </w:r>
      <w:r>
        <w:rPr>
          <w:rFonts w:cstheme="minorHAnsi"/>
          <w:sz w:val="24"/>
          <w:szCs w:val="24"/>
        </w:rPr>
        <w:t>w</w:t>
      </w:r>
      <w:r w:rsidR="00867B4D" w:rsidRPr="001C5B4C">
        <w:rPr>
          <w:rFonts w:cstheme="minorHAnsi"/>
          <w:sz w:val="24"/>
          <w:szCs w:val="24"/>
        </w:rPr>
        <w:t>izualizacj</w:t>
      </w:r>
      <w:r w:rsidR="002978B7">
        <w:rPr>
          <w:rFonts w:cstheme="minorHAnsi"/>
          <w:sz w:val="24"/>
          <w:szCs w:val="24"/>
        </w:rPr>
        <w:t>ę</w:t>
      </w:r>
      <w:r w:rsidR="00867B4D" w:rsidRPr="001C5B4C">
        <w:rPr>
          <w:rFonts w:cstheme="minorHAnsi"/>
          <w:sz w:val="24"/>
          <w:szCs w:val="24"/>
        </w:rPr>
        <w:t xml:space="preserve"> </w:t>
      </w:r>
      <w:r w:rsidR="002E32AF">
        <w:rPr>
          <w:rFonts w:cstheme="minorHAnsi"/>
          <w:sz w:val="24"/>
          <w:szCs w:val="24"/>
        </w:rPr>
        <w:t xml:space="preserve">przedmiotu </w:t>
      </w:r>
      <w:r w:rsidR="000D2C00">
        <w:rPr>
          <w:rFonts w:cstheme="minorHAnsi"/>
          <w:sz w:val="24"/>
          <w:szCs w:val="24"/>
        </w:rPr>
        <w:t>zamówienia</w:t>
      </w:r>
      <w:r w:rsidR="00571C04">
        <w:rPr>
          <w:rFonts w:cstheme="minorHAnsi"/>
          <w:sz w:val="24"/>
          <w:szCs w:val="24"/>
        </w:rPr>
        <w:t xml:space="preserve"> do </w:t>
      </w:r>
      <w:r w:rsidR="004F2864">
        <w:rPr>
          <w:rFonts w:cstheme="minorHAnsi"/>
          <w:sz w:val="24"/>
          <w:szCs w:val="24"/>
        </w:rPr>
        <w:t>zapoznania się</w:t>
      </w:r>
      <w:r w:rsidR="002E32AF">
        <w:rPr>
          <w:rFonts w:cstheme="minorHAnsi"/>
          <w:sz w:val="24"/>
          <w:szCs w:val="24"/>
        </w:rPr>
        <w:t xml:space="preserve"> przez Zamawiająceg</w:t>
      </w:r>
      <w:r w:rsidR="004F2864">
        <w:rPr>
          <w:rFonts w:cstheme="minorHAnsi"/>
          <w:sz w:val="24"/>
          <w:szCs w:val="24"/>
        </w:rPr>
        <w:t xml:space="preserve">o i zaakceptowaniu przez Zamawiającego, </w:t>
      </w:r>
    </w:p>
    <w:p w14:paraId="2A3121D7" w14:textId="434A6419" w:rsidR="002978B7" w:rsidRDefault="002978B7" w:rsidP="00BC449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</w:t>
      </w:r>
      <w:r w:rsidR="00571C04" w:rsidRPr="00AA5A3B">
        <w:rPr>
          <w:rFonts w:cstheme="minorHAnsi"/>
          <w:sz w:val="24"/>
          <w:szCs w:val="24"/>
        </w:rPr>
        <w:t xml:space="preserve"> zaakceptowaniu wizualizacji </w:t>
      </w:r>
      <w:r>
        <w:rPr>
          <w:rFonts w:cstheme="minorHAnsi"/>
          <w:sz w:val="24"/>
          <w:szCs w:val="24"/>
        </w:rPr>
        <w:t>Zamawiający udzieli zamówienia tem</w:t>
      </w:r>
      <w:r w:rsidR="004F2864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wykonawcy którego wizualizacja</w:t>
      </w:r>
      <w:r w:rsidR="004F286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zostanie wybrana, </w:t>
      </w:r>
    </w:p>
    <w:p w14:paraId="52AFF631" w14:textId="77777777" w:rsidR="002147A1" w:rsidRDefault="004F2864" w:rsidP="00BC449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wykona zamówienia w terminie 30 dni od dnia przesłania zlecenia</w:t>
      </w:r>
      <w:r w:rsidR="00EA5A35">
        <w:rPr>
          <w:rFonts w:cstheme="minorHAnsi"/>
          <w:sz w:val="24"/>
          <w:szCs w:val="24"/>
        </w:rPr>
        <w:t xml:space="preserve"> </w:t>
      </w:r>
    </w:p>
    <w:p w14:paraId="59CB50E4" w14:textId="40629179" w:rsidR="004F2864" w:rsidRDefault="002147A1" w:rsidP="00BC449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157C4">
        <w:rPr>
          <w:rFonts w:cstheme="minorHAnsi"/>
          <w:sz w:val="24"/>
          <w:szCs w:val="24"/>
        </w:rPr>
        <w:t>ykonawca zobowiązany jest do</w:t>
      </w:r>
      <w:r w:rsidR="00EA5A35">
        <w:rPr>
          <w:rFonts w:cstheme="minorHAnsi"/>
          <w:sz w:val="24"/>
          <w:szCs w:val="24"/>
        </w:rPr>
        <w:t xml:space="preserve"> udziel</w:t>
      </w:r>
      <w:r w:rsidR="006157C4">
        <w:rPr>
          <w:rFonts w:cstheme="minorHAnsi"/>
          <w:sz w:val="24"/>
          <w:szCs w:val="24"/>
        </w:rPr>
        <w:t>enia</w:t>
      </w:r>
      <w:r w:rsidR="00EA5A35">
        <w:rPr>
          <w:rFonts w:cstheme="minorHAnsi"/>
          <w:sz w:val="24"/>
          <w:szCs w:val="24"/>
        </w:rPr>
        <w:t xml:space="preserve"> minimum 12 miesięcznej gwarancji, </w:t>
      </w:r>
    </w:p>
    <w:p w14:paraId="67BDACF7" w14:textId="24B9F827" w:rsidR="00AA5A3B" w:rsidRDefault="002978B7" w:rsidP="00BC449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</w:t>
      </w:r>
      <w:r w:rsidR="00571C04" w:rsidRPr="00AA5A3B">
        <w:rPr>
          <w:rFonts w:cstheme="minorHAnsi"/>
          <w:sz w:val="24"/>
          <w:szCs w:val="24"/>
        </w:rPr>
        <w:t xml:space="preserve">dostarczy </w:t>
      </w:r>
      <w:r w:rsidR="005046AE">
        <w:rPr>
          <w:rFonts w:cstheme="minorHAnsi"/>
          <w:sz w:val="24"/>
          <w:szCs w:val="24"/>
        </w:rPr>
        <w:t xml:space="preserve">wykonany </w:t>
      </w:r>
      <w:r w:rsidR="00571C04" w:rsidRPr="00AA5A3B">
        <w:rPr>
          <w:rFonts w:cstheme="minorHAnsi"/>
          <w:sz w:val="24"/>
          <w:szCs w:val="24"/>
        </w:rPr>
        <w:t xml:space="preserve">szyld do Świnoujścia ul. </w:t>
      </w:r>
      <w:r w:rsidR="0061594C">
        <w:rPr>
          <w:rFonts w:cstheme="minorHAnsi"/>
          <w:sz w:val="24"/>
          <w:szCs w:val="24"/>
        </w:rPr>
        <w:t>Słowackiego</w:t>
      </w:r>
      <w:r w:rsidR="00571C04" w:rsidRPr="00AA5A3B">
        <w:rPr>
          <w:rFonts w:cstheme="minorHAnsi"/>
          <w:sz w:val="24"/>
          <w:szCs w:val="24"/>
        </w:rPr>
        <w:t xml:space="preserve"> </w:t>
      </w:r>
      <w:r w:rsidR="00EE5D5B">
        <w:rPr>
          <w:rFonts w:cstheme="minorHAnsi"/>
          <w:sz w:val="24"/>
          <w:szCs w:val="24"/>
        </w:rPr>
        <w:t>1</w:t>
      </w:r>
      <w:r w:rsidR="00AA5A3B">
        <w:rPr>
          <w:rFonts w:cstheme="minorHAnsi"/>
          <w:sz w:val="24"/>
          <w:szCs w:val="24"/>
        </w:rPr>
        <w:t xml:space="preserve">, </w:t>
      </w:r>
    </w:p>
    <w:p w14:paraId="4722EF2F" w14:textId="4963CC7C" w:rsidR="005046AE" w:rsidRDefault="005046AE" w:rsidP="00BC449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informuje, że istnieje możliwość wizji lokalnej, termin wizji należy uzgodnić telefonicznie pod numerem tel. </w:t>
      </w:r>
      <w:r w:rsidR="00EE5D5B">
        <w:rPr>
          <w:rFonts w:cstheme="minorHAnsi"/>
          <w:sz w:val="24"/>
          <w:szCs w:val="24"/>
        </w:rPr>
        <w:t>537 500 138</w:t>
      </w:r>
      <w:r w:rsidR="007A6488">
        <w:rPr>
          <w:rFonts w:cstheme="minorHAnsi"/>
          <w:sz w:val="24"/>
          <w:szCs w:val="24"/>
        </w:rPr>
        <w:t>,</w:t>
      </w:r>
    </w:p>
    <w:p w14:paraId="53FC2670" w14:textId="4BD27546" w:rsidR="00B7348F" w:rsidRPr="007A6488" w:rsidRDefault="007A6488" w:rsidP="00B734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6488">
        <w:rPr>
          <w:rFonts w:cstheme="minorHAnsi"/>
          <w:sz w:val="24"/>
          <w:szCs w:val="24"/>
        </w:rPr>
        <w:t>Wykonawca któremu zostanie udzielone zamówieni</w:t>
      </w:r>
      <w:r>
        <w:rPr>
          <w:rFonts w:cstheme="minorHAnsi"/>
          <w:sz w:val="24"/>
          <w:szCs w:val="24"/>
        </w:rPr>
        <w:t>e</w:t>
      </w:r>
      <w:r w:rsidRPr="007A6488">
        <w:rPr>
          <w:rFonts w:cstheme="minorHAnsi"/>
          <w:sz w:val="24"/>
          <w:szCs w:val="24"/>
        </w:rPr>
        <w:t xml:space="preserve"> zobowiązuje się do wykonania prac z</w:t>
      </w:r>
      <w:r w:rsidR="00B7348F" w:rsidRPr="007A6488">
        <w:rPr>
          <w:rFonts w:cstheme="minorHAnsi"/>
          <w:sz w:val="24"/>
          <w:szCs w:val="24"/>
        </w:rPr>
        <w:t>godnie z uchwałą krajobrazową nr</w:t>
      </w:r>
      <w:r w:rsidR="00B7348F" w:rsidRPr="007A6488">
        <w:rPr>
          <w:rFonts w:cstheme="minorHAnsi"/>
          <w:b/>
          <w:bCs/>
          <w:sz w:val="24"/>
          <w:szCs w:val="24"/>
        </w:rPr>
        <w:t xml:space="preserve"> XXII/164/2019</w:t>
      </w:r>
      <w:r w:rsidR="003545F8" w:rsidRPr="007A6488">
        <w:rPr>
          <w:rFonts w:cstheme="minorHAnsi"/>
          <w:b/>
          <w:bCs/>
          <w:sz w:val="24"/>
          <w:szCs w:val="24"/>
        </w:rPr>
        <w:t xml:space="preserve"> </w:t>
      </w:r>
      <w:r w:rsidR="00B7348F" w:rsidRPr="00986140">
        <w:rPr>
          <w:rFonts w:cstheme="minorHAnsi"/>
          <w:sz w:val="24"/>
          <w:szCs w:val="24"/>
        </w:rPr>
        <w:t>R</w:t>
      </w:r>
      <w:r w:rsidRPr="00986140">
        <w:rPr>
          <w:rFonts w:cstheme="minorHAnsi"/>
          <w:sz w:val="24"/>
          <w:szCs w:val="24"/>
        </w:rPr>
        <w:t>ady</w:t>
      </w:r>
      <w:r w:rsidR="00B7348F" w:rsidRPr="00986140">
        <w:rPr>
          <w:rFonts w:cstheme="minorHAnsi"/>
          <w:sz w:val="24"/>
          <w:szCs w:val="24"/>
        </w:rPr>
        <w:t xml:space="preserve"> M</w:t>
      </w:r>
      <w:r w:rsidRPr="00986140">
        <w:rPr>
          <w:rFonts w:cstheme="minorHAnsi"/>
          <w:sz w:val="24"/>
          <w:szCs w:val="24"/>
        </w:rPr>
        <w:t>iasta</w:t>
      </w:r>
      <w:r w:rsidR="00B7348F" w:rsidRPr="00986140">
        <w:rPr>
          <w:rFonts w:cstheme="minorHAnsi"/>
          <w:sz w:val="24"/>
          <w:szCs w:val="24"/>
        </w:rPr>
        <w:t xml:space="preserve"> Ś</w:t>
      </w:r>
      <w:r w:rsidRPr="00986140">
        <w:rPr>
          <w:rFonts w:cstheme="minorHAnsi"/>
          <w:sz w:val="24"/>
          <w:szCs w:val="24"/>
        </w:rPr>
        <w:t xml:space="preserve">winoujście w której to </w:t>
      </w:r>
      <w:r w:rsidR="00B7348F" w:rsidRPr="00986140">
        <w:rPr>
          <w:rFonts w:cstheme="minorHAnsi"/>
          <w:sz w:val="24"/>
          <w:szCs w:val="24"/>
        </w:rPr>
        <w:t>zakaz</w:t>
      </w:r>
      <w:r w:rsidRPr="00986140">
        <w:rPr>
          <w:rFonts w:cstheme="minorHAnsi"/>
          <w:sz w:val="24"/>
          <w:szCs w:val="24"/>
        </w:rPr>
        <w:t>uje się</w:t>
      </w:r>
      <w:r w:rsidR="00B7348F" w:rsidRPr="00986140">
        <w:rPr>
          <w:rFonts w:cstheme="minorHAnsi"/>
          <w:sz w:val="24"/>
          <w:szCs w:val="24"/>
        </w:rPr>
        <w:t xml:space="preserve"> stosowania w elementach regulowanych</w:t>
      </w:r>
      <w:r w:rsidR="003545F8" w:rsidRPr="007A6488">
        <w:rPr>
          <w:rFonts w:cstheme="minorHAnsi"/>
          <w:sz w:val="24"/>
          <w:szCs w:val="24"/>
        </w:rPr>
        <w:t xml:space="preserve"> </w:t>
      </w:r>
      <w:r w:rsidR="00B7348F" w:rsidRPr="007A6488">
        <w:rPr>
          <w:rFonts w:cstheme="minorHAnsi"/>
          <w:sz w:val="24"/>
          <w:szCs w:val="24"/>
        </w:rPr>
        <w:t>uchwałą krajobrazową źródeł światła</w:t>
      </w:r>
      <w:r w:rsidR="00DF0DB5">
        <w:rPr>
          <w:rFonts w:cstheme="minorHAnsi"/>
          <w:sz w:val="24"/>
          <w:szCs w:val="24"/>
        </w:rPr>
        <w:t xml:space="preserve"> </w:t>
      </w:r>
      <w:r w:rsidR="00B7348F" w:rsidRPr="007A6488">
        <w:rPr>
          <w:rFonts w:cstheme="minorHAnsi"/>
          <w:sz w:val="24"/>
          <w:szCs w:val="24"/>
        </w:rPr>
        <w:t>które:</w:t>
      </w:r>
    </w:p>
    <w:p w14:paraId="59B95275" w14:textId="77777777" w:rsidR="00DF0DB5" w:rsidRDefault="00B7348F" w:rsidP="00C20B7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sz w:val="24"/>
          <w:szCs w:val="24"/>
        </w:rPr>
      </w:pPr>
      <w:r w:rsidRPr="007A6488">
        <w:rPr>
          <w:rFonts w:cstheme="minorHAnsi"/>
          <w:sz w:val="24"/>
          <w:szCs w:val="24"/>
        </w:rPr>
        <w:t>1) emitują światło pulsacyjne i błyskowe</w:t>
      </w:r>
      <w:r w:rsidR="00DF0DB5">
        <w:rPr>
          <w:rFonts w:cstheme="minorHAnsi"/>
          <w:sz w:val="24"/>
          <w:szCs w:val="24"/>
        </w:rPr>
        <w:t>,</w:t>
      </w:r>
    </w:p>
    <w:p w14:paraId="4DBF3F4D" w14:textId="3329F46F" w:rsidR="00B7348F" w:rsidRPr="007A6488" w:rsidRDefault="00B7348F" w:rsidP="00C20B7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sz w:val="24"/>
          <w:szCs w:val="24"/>
        </w:rPr>
      </w:pPr>
      <w:r w:rsidRPr="007A6488">
        <w:rPr>
          <w:rFonts w:cstheme="minorHAnsi"/>
          <w:sz w:val="24"/>
          <w:szCs w:val="24"/>
        </w:rPr>
        <w:t xml:space="preserve">2) w przypadku podświetlenia obiektów małej architektury emitują światło o </w:t>
      </w:r>
      <w:r w:rsidR="00EE5D5B">
        <w:rPr>
          <w:rFonts w:cstheme="minorHAnsi"/>
          <w:sz w:val="24"/>
          <w:szCs w:val="24"/>
        </w:rPr>
        <w:t xml:space="preserve"> </w:t>
      </w:r>
      <w:r w:rsidR="00EE5D5B">
        <w:rPr>
          <w:rFonts w:cstheme="minorHAnsi"/>
          <w:sz w:val="24"/>
          <w:szCs w:val="24"/>
        </w:rPr>
        <w:br/>
        <w:t xml:space="preserve">     </w:t>
      </w:r>
      <w:r w:rsidRPr="007A6488">
        <w:rPr>
          <w:rFonts w:cstheme="minorHAnsi"/>
          <w:sz w:val="24"/>
          <w:szCs w:val="24"/>
        </w:rPr>
        <w:t>barwie powyżej 3500K</w:t>
      </w:r>
      <w:r w:rsidR="00DF0DB5">
        <w:rPr>
          <w:rFonts w:cstheme="minorHAnsi"/>
          <w:sz w:val="24"/>
          <w:szCs w:val="24"/>
        </w:rPr>
        <w:t>,</w:t>
      </w:r>
    </w:p>
    <w:p w14:paraId="668270AD" w14:textId="61241F32" w:rsidR="00DF0DB5" w:rsidRDefault="00B7348F" w:rsidP="00C20B7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sz w:val="24"/>
          <w:szCs w:val="24"/>
        </w:rPr>
      </w:pPr>
      <w:r w:rsidRPr="007A6488">
        <w:rPr>
          <w:rFonts w:cstheme="minorHAnsi"/>
          <w:sz w:val="24"/>
          <w:szCs w:val="24"/>
        </w:rPr>
        <w:lastRenderedPageBreak/>
        <w:t xml:space="preserve">3) emitują światło o luminacji powierzchni większej niż 3000 cd/m2 w dzień i </w:t>
      </w:r>
      <w:r w:rsidR="00EE5D5B">
        <w:rPr>
          <w:rFonts w:cstheme="minorHAnsi"/>
          <w:sz w:val="24"/>
          <w:szCs w:val="24"/>
        </w:rPr>
        <w:br/>
        <w:t xml:space="preserve">     </w:t>
      </w:r>
      <w:r w:rsidRPr="007A6488">
        <w:rPr>
          <w:rFonts w:cstheme="minorHAnsi"/>
          <w:sz w:val="24"/>
          <w:szCs w:val="24"/>
        </w:rPr>
        <w:t>400 cd/m2 w nocy</w:t>
      </w:r>
      <w:r w:rsidR="00DF0DB5">
        <w:rPr>
          <w:rFonts w:cstheme="minorHAnsi"/>
          <w:sz w:val="24"/>
          <w:szCs w:val="24"/>
        </w:rPr>
        <w:t>,</w:t>
      </w:r>
    </w:p>
    <w:p w14:paraId="6E7FF1E5" w14:textId="62F31384" w:rsidR="00DF0DB5" w:rsidRDefault="00DF0DB5" w:rsidP="00C20B7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B7348F" w:rsidRPr="007A6488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są </w:t>
      </w:r>
      <w:r w:rsidR="00B7348F" w:rsidRPr="007A6488">
        <w:rPr>
          <w:rFonts w:cstheme="minorHAnsi"/>
          <w:sz w:val="24"/>
          <w:szCs w:val="24"/>
        </w:rPr>
        <w:t xml:space="preserve">o zmiennym obrazie, w których obraz zmieniany jest częściej niż co 5 </w:t>
      </w:r>
      <w:r w:rsidR="00EE5D5B">
        <w:rPr>
          <w:rFonts w:cstheme="minorHAnsi"/>
          <w:sz w:val="24"/>
          <w:szCs w:val="24"/>
        </w:rPr>
        <w:br/>
        <w:t xml:space="preserve">     </w:t>
      </w:r>
      <w:r w:rsidR="00B7348F" w:rsidRPr="007A6488">
        <w:rPr>
          <w:rFonts w:cstheme="minorHAnsi"/>
          <w:sz w:val="24"/>
          <w:szCs w:val="24"/>
        </w:rPr>
        <w:t>sekund w przypadku szyldów</w:t>
      </w:r>
      <w:r>
        <w:rPr>
          <w:rFonts w:cstheme="minorHAnsi"/>
          <w:sz w:val="24"/>
          <w:szCs w:val="24"/>
        </w:rPr>
        <w:t>,</w:t>
      </w:r>
    </w:p>
    <w:p w14:paraId="7A52B2A1" w14:textId="62AC5E59" w:rsidR="00B7348F" w:rsidRPr="007A6488" w:rsidRDefault="00DF0DB5" w:rsidP="00C20B7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</w:t>
      </w:r>
      <w:r w:rsidR="00B7348F" w:rsidRPr="007A6488">
        <w:rPr>
          <w:rFonts w:cstheme="minorHAnsi"/>
          <w:sz w:val="24"/>
          <w:szCs w:val="24"/>
        </w:rPr>
        <w:t xml:space="preserve">częściej niż co 10 sekund w przypadku pozostałych elementów regulowanych </w:t>
      </w:r>
      <w:r w:rsidR="00EE5D5B">
        <w:rPr>
          <w:rFonts w:cstheme="minorHAnsi"/>
          <w:sz w:val="24"/>
          <w:szCs w:val="24"/>
        </w:rPr>
        <w:br/>
        <w:t xml:space="preserve">     </w:t>
      </w:r>
      <w:r w:rsidR="00B7348F" w:rsidRPr="007A6488">
        <w:rPr>
          <w:rFonts w:cstheme="minorHAnsi"/>
          <w:sz w:val="24"/>
          <w:szCs w:val="24"/>
        </w:rPr>
        <w:t>uchwałą krajobrazową,</w:t>
      </w:r>
      <w:r>
        <w:rPr>
          <w:rFonts w:cstheme="minorHAnsi"/>
          <w:sz w:val="24"/>
          <w:szCs w:val="24"/>
        </w:rPr>
        <w:t xml:space="preserve"> </w:t>
      </w:r>
      <w:r w:rsidR="00B7348F" w:rsidRPr="007A6488">
        <w:rPr>
          <w:rFonts w:cstheme="minorHAnsi"/>
          <w:sz w:val="24"/>
          <w:szCs w:val="24"/>
        </w:rPr>
        <w:t xml:space="preserve">które wykorzystują projekcje świetlne na elewacjach </w:t>
      </w:r>
      <w:r w:rsidR="00EE5D5B">
        <w:rPr>
          <w:rFonts w:cstheme="minorHAnsi"/>
          <w:sz w:val="24"/>
          <w:szCs w:val="24"/>
        </w:rPr>
        <w:br/>
        <w:t xml:space="preserve">     </w:t>
      </w:r>
      <w:r w:rsidR="00B7348F" w:rsidRPr="007A6488">
        <w:rPr>
          <w:rFonts w:cstheme="minorHAnsi"/>
          <w:sz w:val="24"/>
          <w:szCs w:val="24"/>
        </w:rPr>
        <w:t>budynków, na płaszczyźnie terenu lub w przestrzeni</w:t>
      </w:r>
      <w:r w:rsidR="003545F8" w:rsidRPr="007A6488">
        <w:rPr>
          <w:rFonts w:cstheme="minorHAnsi"/>
          <w:sz w:val="24"/>
          <w:szCs w:val="24"/>
        </w:rPr>
        <w:t xml:space="preserve"> </w:t>
      </w:r>
      <w:r w:rsidR="00B7348F" w:rsidRPr="007A6488">
        <w:rPr>
          <w:rFonts w:cstheme="minorHAnsi"/>
          <w:sz w:val="24"/>
          <w:szCs w:val="24"/>
        </w:rPr>
        <w:t>powietrznej.</w:t>
      </w:r>
    </w:p>
    <w:p w14:paraId="79F84494" w14:textId="1A643331" w:rsidR="00B7348F" w:rsidRDefault="003223BD" w:rsidP="00C20B72">
      <w:pPr>
        <w:pStyle w:val="Akapitzlist"/>
        <w:jc w:val="both"/>
        <w:rPr>
          <w:rFonts w:cstheme="minorHAnsi"/>
          <w:sz w:val="24"/>
          <w:szCs w:val="24"/>
        </w:rPr>
      </w:pPr>
      <w:r w:rsidRPr="003223BD">
        <w:rPr>
          <w:rFonts w:cstheme="minorHAnsi"/>
          <w:sz w:val="24"/>
          <w:szCs w:val="24"/>
        </w:rPr>
        <w:t xml:space="preserve">8. </w:t>
      </w:r>
      <w:r>
        <w:rPr>
          <w:rFonts w:cstheme="minorHAnsi"/>
          <w:sz w:val="24"/>
          <w:szCs w:val="24"/>
        </w:rPr>
        <w:t xml:space="preserve">Maksymalny </w:t>
      </w:r>
      <w:r w:rsidRPr="003223BD">
        <w:rPr>
          <w:rFonts w:cstheme="minorHAnsi"/>
          <w:sz w:val="24"/>
          <w:szCs w:val="24"/>
        </w:rPr>
        <w:t xml:space="preserve">limit powierzchni szyldów na nośnikach płaskich i nazw własnych </w:t>
      </w:r>
      <w:r w:rsidR="00EE5D5B">
        <w:rPr>
          <w:rFonts w:cstheme="minorHAnsi"/>
          <w:sz w:val="24"/>
          <w:szCs w:val="24"/>
        </w:rPr>
        <w:br/>
        <w:t xml:space="preserve">      </w:t>
      </w:r>
      <w:r w:rsidRPr="003223BD">
        <w:rPr>
          <w:rFonts w:cstheme="minorHAnsi"/>
          <w:sz w:val="24"/>
          <w:szCs w:val="24"/>
        </w:rPr>
        <w:t>obiektów</w:t>
      </w:r>
      <w:r>
        <w:rPr>
          <w:rFonts w:cstheme="minorHAnsi"/>
          <w:sz w:val="24"/>
          <w:szCs w:val="24"/>
        </w:rPr>
        <w:t xml:space="preserve"> dla przedmiotowego zadania wynosi –  </w:t>
      </w:r>
      <w:r w:rsidR="008D0851">
        <w:rPr>
          <w:rFonts w:cstheme="minorHAnsi"/>
          <w:sz w:val="24"/>
          <w:szCs w:val="24"/>
        </w:rPr>
        <w:t xml:space="preserve">6,66 </w:t>
      </w:r>
      <w:r>
        <w:rPr>
          <w:rFonts w:cstheme="minorHAnsi"/>
          <w:sz w:val="24"/>
          <w:szCs w:val="24"/>
        </w:rPr>
        <w:t>m2</w:t>
      </w:r>
      <w:r w:rsidR="00EC47FF">
        <w:rPr>
          <w:rFonts w:cstheme="minorHAnsi"/>
          <w:sz w:val="24"/>
          <w:szCs w:val="24"/>
        </w:rPr>
        <w:t xml:space="preserve">. </w:t>
      </w:r>
      <w:r w:rsidR="008D0851">
        <w:rPr>
          <w:rFonts w:cstheme="minorHAnsi"/>
          <w:sz w:val="24"/>
          <w:szCs w:val="24"/>
        </w:rPr>
        <w:t xml:space="preserve">. </w:t>
      </w:r>
    </w:p>
    <w:p w14:paraId="082DF13D" w14:textId="658C5892" w:rsidR="00E057C7" w:rsidRDefault="00E057C7" w:rsidP="00C20B72">
      <w:pPr>
        <w:pStyle w:val="Akapitzlist"/>
        <w:jc w:val="both"/>
        <w:rPr>
          <w:rFonts w:cstheme="minorHAnsi"/>
          <w:sz w:val="24"/>
          <w:szCs w:val="24"/>
        </w:rPr>
      </w:pPr>
    </w:p>
    <w:p w14:paraId="542EC7B5" w14:textId="38FB8BC7" w:rsidR="00E057C7" w:rsidRDefault="00E057C7" w:rsidP="00C20B72">
      <w:pPr>
        <w:pStyle w:val="Akapitzlist"/>
        <w:jc w:val="both"/>
        <w:rPr>
          <w:rFonts w:cstheme="minorHAnsi"/>
          <w:b/>
          <w:bCs/>
          <w:sz w:val="24"/>
          <w:szCs w:val="24"/>
        </w:rPr>
      </w:pPr>
      <w:r w:rsidRPr="00B72A14">
        <w:rPr>
          <w:rFonts w:cstheme="minorHAnsi"/>
          <w:b/>
          <w:bCs/>
          <w:sz w:val="24"/>
          <w:szCs w:val="24"/>
        </w:rPr>
        <w:t xml:space="preserve">Zadanie nr 2: </w:t>
      </w:r>
    </w:p>
    <w:p w14:paraId="252E364C" w14:textId="77777777" w:rsidR="00185940" w:rsidRPr="00B72A14" w:rsidRDefault="00185940" w:rsidP="00C20B72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59108C60" w14:textId="393D6BED" w:rsidR="00EE5D5B" w:rsidRDefault="00B72A14" w:rsidP="00EE5D5B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B72A14">
        <w:rPr>
          <w:rFonts w:cstheme="minorHAnsi"/>
          <w:sz w:val="24"/>
          <w:szCs w:val="24"/>
        </w:rPr>
        <w:t xml:space="preserve">Zadanie zawiera </w:t>
      </w:r>
      <w:r w:rsidR="00EE5D5B">
        <w:rPr>
          <w:rFonts w:cstheme="minorHAnsi"/>
          <w:sz w:val="24"/>
          <w:szCs w:val="24"/>
        </w:rPr>
        <w:t>wykonanie 300 szt. wlepek w połysku folii pokrytej laminatem o w</w:t>
      </w:r>
      <w:r w:rsidR="00EE5D5B" w:rsidRPr="00EE5D5B">
        <w:rPr>
          <w:rFonts w:cstheme="minorHAnsi"/>
          <w:sz w:val="24"/>
          <w:szCs w:val="24"/>
        </w:rPr>
        <w:t>ymiar</w:t>
      </w:r>
      <w:r w:rsidR="00EE5D5B">
        <w:rPr>
          <w:rFonts w:cstheme="minorHAnsi"/>
          <w:sz w:val="24"/>
          <w:szCs w:val="24"/>
        </w:rPr>
        <w:t>ze</w:t>
      </w:r>
      <w:r w:rsidR="00EE5D5B" w:rsidRPr="00EE5D5B">
        <w:rPr>
          <w:rFonts w:cstheme="minorHAnsi"/>
          <w:sz w:val="24"/>
          <w:szCs w:val="24"/>
        </w:rPr>
        <w:t xml:space="preserve"> 100x100 mm</w:t>
      </w:r>
      <w:r w:rsidR="00EE5D5B">
        <w:rPr>
          <w:rFonts w:cstheme="minorHAnsi"/>
          <w:sz w:val="24"/>
          <w:szCs w:val="24"/>
        </w:rPr>
        <w:t xml:space="preserve"> dociętych ploterowo.</w:t>
      </w:r>
    </w:p>
    <w:p w14:paraId="4960C27F" w14:textId="325B3864" w:rsidR="00EE5D5B" w:rsidRDefault="00EE5D5B" w:rsidP="00EE5D5B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Wlepki zawierają logo Kempingu Relax.</w:t>
      </w:r>
    </w:p>
    <w:p w14:paraId="3F77FE77" w14:textId="3C234324" w:rsidR="00EE5D5B" w:rsidRPr="00EE5D5B" w:rsidRDefault="00EE5D5B" w:rsidP="00EE5D5B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Wektoryzacja i przekazanie logo w cenie zamówienia.</w:t>
      </w:r>
    </w:p>
    <w:p w14:paraId="55A5A55C" w14:textId="035C54EA" w:rsidR="00E47F92" w:rsidRDefault="0048550B" w:rsidP="0048550B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48550B">
        <w:rPr>
          <w:rFonts w:cstheme="minorHAnsi"/>
          <w:sz w:val="24"/>
          <w:szCs w:val="24"/>
        </w:rPr>
        <w:t>Wybrany wykonawca który złożył najtańszą ofertę przygotuje w terminie 7 dni roboczych bezpłatną wizualizację przedmiotu zamówienia</w:t>
      </w:r>
      <w:r w:rsidR="00E47F92">
        <w:rPr>
          <w:rFonts w:cstheme="minorHAnsi"/>
          <w:sz w:val="24"/>
          <w:szCs w:val="24"/>
        </w:rPr>
        <w:t xml:space="preserve"> (</w:t>
      </w:r>
      <w:r w:rsidR="00EE5D5B">
        <w:rPr>
          <w:rFonts w:cstheme="minorHAnsi"/>
          <w:sz w:val="24"/>
          <w:szCs w:val="24"/>
        </w:rPr>
        <w:t>wlepki</w:t>
      </w:r>
      <w:r w:rsidR="00E47F92">
        <w:rPr>
          <w:rFonts w:cstheme="minorHAnsi"/>
          <w:sz w:val="24"/>
          <w:szCs w:val="24"/>
        </w:rPr>
        <w:t>)</w:t>
      </w:r>
      <w:r w:rsidRPr="0048550B">
        <w:rPr>
          <w:rFonts w:cstheme="minorHAnsi"/>
          <w:sz w:val="24"/>
          <w:szCs w:val="24"/>
        </w:rPr>
        <w:t xml:space="preserve"> do zapoznania się przez Zamawiającego i zaakceptowani</w:t>
      </w:r>
      <w:r w:rsidR="00E47F92">
        <w:rPr>
          <w:rFonts w:cstheme="minorHAnsi"/>
          <w:sz w:val="24"/>
          <w:szCs w:val="24"/>
        </w:rPr>
        <w:t xml:space="preserve">a, </w:t>
      </w:r>
    </w:p>
    <w:p w14:paraId="47823273" w14:textId="77777777" w:rsidR="00E47F92" w:rsidRDefault="0048550B" w:rsidP="0048550B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</w:t>
      </w:r>
      <w:r w:rsidRPr="00AA5A3B">
        <w:rPr>
          <w:rFonts w:cstheme="minorHAnsi"/>
          <w:sz w:val="24"/>
          <w:szCs w:val="24"/>
        </w:rPr>
        <w:t xml:space="preserve"> zaakceptowaniu</w:t>
      </w:r>
      <w:r w:rsidR="00E47F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przesłan</w:t>
      </w:r>
      <w:r w:rsidR="00E47F92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 xml:space="preserve"> </w:t>
      </w:r>
      <w:r w:rsidRPr="00AA5A3B">
        <w:rPr>
          <w:rFonts w:cstheme="minorHAnsi"/>
          <w:sz w:val="24"/>
          <w:szCs w:val="24"/>
        </w:rPr>
        <w:t>wizualizacji</w:t>
      </w:r>
      <w:r w:rsidR="00E47F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Zamawiający udzieli zamówienia </w:t>
      </w:r>
      <w:r w:rsidR="00E47F92">
        <w:rPr>
          <w:rFonts w:cstheme="minorHAnsi"/>
          <w:sz w:val="24"/>
          <w:szCs w:val="24"/>
        </w:rPr>
        <w:t xml:space="preserve">poprzez przesłanie zlecenia, </w:t>
      </w:r>
    </w:p>
    <w:p w14:paraId="57B8A280" w14:textId="69F29FE6" w:rsidR="0048550B" w:rsidRDefault="0048550B" w:rsidP="0048550B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wykona zamówieni</w:t>
      </w:r>
      <w:r w:rsidR="00E47F92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w terminie 30 dni od dnia przesłania zlecenia</w:t>
      </w:r>
      <w:r w:rsidR="00EE5D5B">
        <w:rPr>
          <w:rFonts w:cstheme="minorHAnsi"/>
          <w:sz w:val="24"/>
          <w:szCs w:val="24"/>
        </w:rPr>
        <w:t>.</w:t>
      </w:r>
    </w:p>
    <w:p w14:paraId="4532D105" w14:textId="04863F82" w:rsidR="00B0064E" w:rsidRDefault="0048550B" w:rsidP="0048550B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</w:t>
      </w:r>
      <w:r w:rsidRPr="00AA5A3B">
        <w:rPr>
          <w:rFonts w:cstheme="minorHAnsi"/>
          <w:sz w:val="24"/>
          <w:szCs w:val="24"/>
        </w:rPr>
        <w:t xml:space="preserve">dostarczy </w:t>
      </w:r>
      <w:r>
        <w:rPr>
          <w:rFonts w:cstheme="minorHAnsi"/>
          <w:sz w:val="24"/>
          <w:szCs w:val="24"/>
        </w:rPr>
        <w:t>wykonan</w:t>
      </w:r>
      <w:r w:rsidR="00E47F92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="00EE5D5B">
        <w:rPr>
          <w:rFonts w:cstheme="minorHAnsi"/>
          <w:sz w:val="24"/>
          <w:szCs w:val="24"/>
        </w:rPr>
        <w:t>wlepki</w:t>
      </w:r>
      <w:r w:rsidRPr="00AA5A3B">
        <w:rPr>
          <w:rFonts w:cstheme="minorHAnsi"/>
          <w:sz w:val="24"/>
          <w:szCs w:val="24"/>
        </w:rPr>
        <w:t xml:space="preserve"> do Świnoujścia ul. </w:t>
      </w:r>
      <w:r w:rsidR="00EE5D5B">
        <w:rPr>
          <w:rFonts w:cstheme="minorHAnsi"/>
          <w:sz w:val="24"/>
          <w:szCs w:val="24"/>
        </w:rPr>
        <w:t>Słowackiego nr 1</w:t>
      </w:r>
      <w:r w:rsidR="00B0064E">
        <w:rPr>
          <w:rFonts w:cstheme="minorHAnsi"/>
          <w:sz w:val="24"/>
          <w:szCs w:val="24"/>
        </w:rPr>
        <w:t xml:space="preserve">. </w:t>
      </w:r>
    </w:p>
    <w:p w14:paraId="75A803FA" w14:textId="77777777" w:rsidR="004015E4" w:rsidRDefault="004015E4" w:rsidP="004015E4">
      <w:pPr>
        <w:ind w:left="566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Zatwierdził:</w:t>
      </w:r>
    </w:p>
    <w:p w14:paraId="49AD7EBD" w14:textId="77777777" w:rsidR="004015E4" w:rsidRDefault="004015E4" w:rsidP="004015E4">
      <w:pPr>
        <w:ind w:left="566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 Ośrodka Sportu i Rekreacji „Wyspiarz”</w:t>
      </w:r>
    </w:p>
    <w:p w14:paraId="6382747D" w14:textId="2A3A86DA" w:rsidR="00867B4D" w:rsidRPr="00755327" w:rsidRDefault="004015E4" w:rsidP="004015E4">
      <w:pPr>
        <w:ind w:left="566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mgr Marek Bartkowski</w:t>
      </w:r>
    </w:p>
    <w:sectPr w:rsidR="00867B4D" w:rsidRPr="007553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69EA4" w14:textId="77777777" w:rsidR="008C2B3F" w:rsidRDefault="008C2B3F" w:rsidP="00760958">
      <w:pPr>
        <w:spacing w:after="0" w:line="240" w:lineRule="auto"/>
      </w:pPr>
      <w:r>
        <w:separator/>
      </w:r>
    </w:p>
  </w:endnote>
  <w:endnote w:type="continuationSeparator" w:id="0">
    <w:p w14:paraId="62194FB6" w14:textId="77777777" w:rsidR="008C2B3F" w:rsidRDefault="008C2B3F" w:rsidP="0076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870DA" w14:textId="77777777" w:rsidR="008C2B3F" w:rsidRDefault="008C2B3F" w:rsidP="00760958">
      <w:pPr>
        <w:spacing w:after="0" w:line="240" w:lineRule="auto"/>
      </w:pPr>
      <w:r>
        <w:separator/>
      </w:r>
    </w:p>
  </w:footnote>
  <w:footnote w:type="continuationSeparator" w:id="0">
    <w:p w14:paraId="2DC57658" w14:textId="77777777" w:rsidR="008C2B3F" w:rsidRDefault="008C2B3F" w:rsidP="00760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B3E5B" w14:textId="3BE6825D" w:rsidR="00760958" w:rsidRDefault="00000000">
    <w:pPr>
      <w:pStyle w:val="Nagwek"/>
    </w:pPr>
    <w:r>
      <w:rPr>
        <w:noProof/>
      </w:rPr>
      <w:object w:dxaOrig="1440" w:dyaOrig="1440" w14:anchorId="33CE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34.6pt;margin-top:16.5pt;width:310.35pt;height:49.9pt;z-index:251658240;mso-wrap-distance-left:0;mso-wrap-distance-right:0;mso-position-horizontal-relative:page;mso-position-vertical-relative:page" filled="t">
          <v:fill color2="black"/>
          <v:imagedata r:id="rId1" o:title=""/>
          <w10:wrap type="topAndBottom" anchorx="page" anchory="page"/>
        </v:shape>
        <o:OLEObject Type="Embed" ProgID="PBrush" ShapeID="_x0000_s1025" DrawAspect="Content" ObjectID="_176957994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6621"/>
    <w:multiLevelType w:val="hybridMultilevel"/>
    <w:tmpl w:val="58F42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F26D7"/>
    <w:multiLevelType w:val="hybridMultilevel"/>
    <w:tmpl w:val="D28CE2A0"/>
    <w:lvl w:ilvl="0" w:tplc="5D226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6798B"/>
    <w:multiLevelType w:val="hybridMultilevel"/>
    <w:tmpl w:val="58F42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2A1"/>
    <w:multiLevelType w:val="hybridMultilevel"/>
    <w:tmpl w:val="58F42280"/>
    <w:lvl w:ilvl="0" w:tplc="54A25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79D7"/>
    <w:multiLevelType w:val="hybridMultilevel"/>
    <w:tmpl w:val="58F42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3D9E"/>
    <w:multiLevelType w:val="hybridMultilevel"/>
    <w:tmpl w:val="6590B908"/>
    <w:lvl w:ilvl="0" w:tplc="7444C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A2A47"/>
    <w:multiLevelType w:val="hybridMultilevel"/>
    <w:tmpl w:val="58F42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03617"/>
    <w:multiLevelType w:val="hybridMultilevel"/>
    <w:tmpl w:val="58F42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D5958"/>
    <w:multiLevelType w:val="hybridMultilevel"/>
    <w:tmpl w:val="37D68254"/>
    <w:lvl w:ilvl="0" w:tplc="0B36780E">
      <w:start w:val="1"/>
      <w:numFmt w:val="decimal"/>
      <w:lvlText w:val="%1)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7654748">
    <w:abstractNumId w:val="5"/>
  </w:num>
  <w:num w:numId="2" w16cid:durableId="521746686">
    <w:abstractNumId w:val="3"/>
  </w:num>
  <w:num w:numId="3" w16cid:durableId="1284652304">
    <w:abstractNumId w:val="0"/>
  </w:num>
  <w:num w:numId="4" w16cid:durableId="2016225250">
    <w:abstractNumId w:val="4"/>
  </w:num>
  <w:num w:numId="5" w16cid:durableId="516119907">
    <w:abstractNumId w:val="2"/>
  </w:num>
  <w:num w:numId="6" w16cid:durableId="1025516516">
    <w:abstractNumId w:val="7"/>
  </w:num>
  <w:num w:numId="7" w16cid:durableId="605505022">
    <w:abstractNumId w:val="6"/>
  </w:num>
  <w:num w:numId="8" w16cid:durableId="1672483820">
    <w:abstractNumId w:val="8"/>
  </w:num>
  <w:num w:numId="9" w16cid:durableId="127574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4D"/>
    <w:rsid w:val="0007702B"/>
    <w:rsid w:val="000929A4"/>
    <w:rsid w:val="000D2C00"/>
    <w:rsid w:val="000E22B0"/>
    <w:rsid w:val="000E24D3"/>
    <w:rsid w:val="00103486"/>
    <w:rsid w:val="00123DCE"/>
    <w:rsid w:val="001371A0"/>
    <w:rsid w:val="00185940"/>
    <w:rsid w:val="00190172"/>
    <w:rsid w:val="001C5B4C"/>
    <w:rsid w:val="001D27A5"/>
    <w:rsid w:val="001F7B71"/>
    <w:rsid w:val="00211951"/>
    <w:rsid w:val="002147A1"/>
    <w:rsid w:val="002438FD"/>
    <w:rsid w:val="00294B0D"/>
    <w:rsid w:val="002978B7"/>
    <w:rsid w:val="002E32AF"/>
    <w:rsid w:val="002F311A"/>
    <w:rsid w:val="003223BD"/>
    <w:rsid w:val="003545F8"/>
    <w:rsid w:val="003B4E03"/>
    <w:rsid w:val="003E0A09"/>
    <w:rsid w:val="004015E4"/>
    <w:rsid w:val="0048550B"/>
    <w:rsid w:val="004D7D07"/>
    <w:rsid w:val="004F2864"/>
    <w:rsid w:val="005046AE"/>
    <w:rsid w:val="00513B3A"/>
    <w:rsid w:val="00571C04"/>
    <w:rsid w:val="0059117A"/>
    <w:rsid w:val="005C0638"/>
    <w:rsid w:val="006157C4"/>
    <w:rsid w:val="0061594C"/>
    <w:rsid w:val="007130D6"/>
    <w:rsid w:val="007529C6"/>
    <w:rsid w:val="00755327"/>
    <w:rsid w:val="00760958"/>
    <w:rsid w:val="007A6488"/>
    <w:rsid w:val="00846E29"/>
    <w:rsid w:val="00867B4D"/>
    <w:rsid w:val="00885021"/>
    <w:rsid w:val="008C2B3F"/>
    <w:rsid w:val="008D0851"/>
    <w:rsid w:val="00921CDA"/>
    <w:rsid w:val="00986140"/>
    <w:rsid w:val="00A255EE"/>
    <w:rsid w:val="00A32E1D"/>
    <w:rsid w:val="00A45E3A"/>
    <w:rsid w:val="00A5643C"/>
    <w:rsid w:val="00AA5A3B"/>
    <w:rsid w:val="00AF29CE"/>
    <w:rsid w:val="00B0064E"/>
    <w:rsid w:val="00B04049"/>
    <w:rsid w:val="00B72A14"/>
    <w:rsid w:val="00B7348F"/>
    <w:rsid w:val="00B92BD1"/>
    <w:rsid w:val="00BC4493"/>
    <w:rsid w:val="00BD36FA"/>
    <w:rsid w:val="00C101D9"/>
    <w:rsid w:val="00C20B72"/>
    <w:rsid w:val="00CC7371"/>
    <w:rsid w:val="00CF38DF"/>
    <w:rsid w:val="00D06077"/>
    <w:rsid w:val="00D0774D"/>
    <w:rsid w:val="00D806BD"/>
    <w:rsid w:val="00DF0DB5"/>
    <w:rsid w:val="00E057C7"/>
    <w:rsid w:val="00E47F92"/>
    <w:rsid w:val="00E768C1"/>
    <w:rsid w:val="00E83082"/>
    <w:rsid w:val="00EA5A35"/>
    <w:rsid w:val="00EC47FF"/>
    <w:rsid w:val="00E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AFD0"/>
  <w15:chartTrackingRefBased/>
  <w15:docId w15:val="{7CDB1999-943A-4507-A225-E8826E99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B4D"/>
    <w:pPr>
      <w:ind w:left="720"/>
      <w:contextualSpacing/>
    </w:pPr>
  </w:style>
  <w:style w:type="character" w:customStyle="1" w:styleId="hgkelc">
    <w:name w:val="hgkelc"/>
    <w:basedOn w:val="Domylnaczcionkaakapitu"/>
    <w:rsid w:val="00B72A14"/>
  </w:style>
  <w:style w:type="character" w:styleId="Odwoaniedokomentarza">
    <w:name w:val="annotation reference"/>
    <w:basedOn w:val="Domylnaczcionkaakapitu"/>
    <w:uiPriority w:val="99"/>
    <w:semiHidden/>
    <w:unhideWhenUsed/>
    <w:rsid w:val="004855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5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5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5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50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6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958"/>
  </w:style>
  <w:style w:type="paragraph" w:styleId="Stopka">
    <w:name w:val="footer"/>
    <w:basedOn w:val="Normalny"/>
    <w:link w:val="StopkaZnak"/>
    <w:uiPriority w:val="99"/>
    <w:unhideWhenUsed/>
    <w:rsid w:val="0076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5D9B8-06B0-485E-9D6F-6BE10D4C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osir</dc:creator>
  <cp:keywords/>
  <dc:description/>
  <cp:lastModifiedBy>OSIR Wyspiarz</cp:lastModifiedBy>
  <cp:revision>2</cp:revision>
  <cp:lastPrinted>2022-07-05T08:58:00Z</cp:lastPrinted>
  <dcterms:created xsi:type="dcterms:W3CDTF">2024-02-16T08:13:00Z</dcterms:created>
  <dcterms:modified xsi:type="dcterms:W3CDTF">2024-02-16T08:13:00Z</dcterms:modified>
</cp:coreProperties>
</file>