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7350" w14:textId="1064EA34" w:rsidR="0016348A" w:rsidRPr="0016348A" w:rsidRDefault="00DE5824" w:rsidP="006778D7">
      <w:pPr>
        <w:overflowPunct w:val="0"/>
        <w:autoSpaceDE w:val="0"/>
        <w:autoSpaceDN w:val="0"/>
        <w:adjustRightInd w:val="0"/>
        <w:spacing w:line="240" w:lineRule="atLeast"/>
        <w:ind w:left="-142" w:firstLine="142"/>
        <w:jc w:val="right"/>
        <w:rPr>
          <w:lang w:eastAsia="x-none"/>
        </w:rPr>
      </w:pPr>
      <w:r>
        <w:rPr>
          <w:lang w:eastAsia="x-none"/>
        </w:rPr>
        <w:t>Olsztynek</w:t>
      </w:r>
      <w:r w:rsidR="0016348A" w:rsidRPr="0016348A">
        <w:rPr>
          <w:lang w:eastAsia="x-none"/>
        </w:rPr>
        <w:t xml:space="preserve">, </w:t>
      </w:r>
      <w:r w:rsidR="006778D7">
        <w:rPr>
          <w:lang w:eastAsia="x-none"/>
        </w:rPr>
        <w:t>30</w:t>
      </w:r>
      <w:r w:rsidR="00222705">
        <w:rPr>
          <w:lang w:eastAsia="x-none"/>
        </w:rPr>
        <w:t xml:space="preserve"> września</w:t>
      </w:r>
      <w:r w:rsidR="0016348A" w:rsidRPr="002A3FC3">
        <w:rPr>
          <w:lang w:eastAsia="x-none"/>
        </w:rPr>
        <w:t xml:space="preserve"> 202</w:t>
      </w:r>
      <w:r w:rsidR="00124161">
        <w:rPr>
          <w:lang w:eastAsia="x-none"/>
        </w:rPr>
        <w:t>4</w:t>
      </w:r>
      <w:r w:rsidR="0016348A" w:rsidRPr="0016348A">
        <w:rPr>
          <w:lang w:eastAsia="x-none"/>
        </w:rPr>
        <w:t xml:space="preserve"> r.</w:t>
      </w:r>
    </w:p>
    <w:p w14:paraId="0EDD77B1" w14:textId="5132F28F" w:rsidR="0016348A" w:rsidRPr="0016348A" w:rsidRDefault="00ED7A53" w:rsidP="006778D7">
      <w:pPr>
        <w:pStyle w:val="Tekstpodstawowy"/>
        <w:spacing w:line="240" w:lineRule="atLeast"/>
        <w:rPr>
          <w:b/>
        </w:rPr>
      </w:pPr>
      <w:r w:rsidRPr="00ED7A53">
        <w:t>SA.270.</w:t>
      </w:r>
      <w:r w:rsidR="00222705">
        <w:t>9</w:t>
      </w:r>
      <w:r w:rsidRPr="00ED7A53">
        <w:t>.2024</w:t>
      </w:r>
    </w:p>
    <w:p w14:paraId="61457A8B" w14:textId="416E8B35" w:rsidR="0038636E" w:rsidRPr="00D13C92" w:rsidRDefault="0038636E" w:rsidP="006778D7">
      <w:pPr>
        <w:spacing w:line="240" w:lineRule="atLeast"/>
        <w:rPr>
          <w:bCs/>
          <w:sz w:val="42"/>
          <w:szCs w:val="42"/>
        </w:rPr>
      </w:pPr>
    </w:p>
    <w:p w14:paraId="417B1E02" w14:textId="6DAE06CB" w:rsidR="0016348A" w:rsidRPr="0016348A" w:rsidRDefault="0016348A" w:rsidP="006778D7">
      <w:pPr>
        <w:spacing w:line="240" w:lineRule="atLeast"/>
        <w:jc w:val="right"/>
        <w:rPr>
          <w:b/>
        </w:rPr>
      </w:pPr>
      <w:r w:rsidRPr="0016348A">
        <w:rPr>
          <w:b/>
        </w:rPr>
        <w:t>Uczestnicy postępowania</w:t>
      </w:r>
    </w:p>
    <w:p w14:paraId="2B3B01B4" w14:textId="77777777" w:rsidR="0016348A" w:rsidRPr="00D60413" w:rsidRDefault="0016348A" w:rsidP="006778D7">
      <w:pPr>
        <w:spacing w:line="240" w:lineRule="atLeast"/>
        <w:rPr>
          <w:b/>
        </w:rPr>
      </w:pPr>
    </w:p>
    <w:p w14:paraId="11BD1B1A" w14:textId="091B2CC3" w:rsidR="0038636E" w:rsidRPr="006778D7" w:rsidRDefault="0038636E" w:rsidP="006778D7">
      <w:pPr>
        <w:spacing w:line="240" w:lineRule="atLeast"/>
        <w:rPr>
          <w:bCs/>
          <w:sz w:val="36"/>
          <w:szCs w:val="36"/>
        </w:rPr>
      </w:pPr>
    </w:p>
    <w:p w14:paraId="1EC57D94" w14:textId="1A44AC98" w:rsidR="0016348A" w:rsidRPr="00ED7A53" w:rsidRDefault="0016348A" w:rsidP="006778D7">
      <w:pPr>
        <w:keepNext/>
        <w:spacing w:line="240" w:lineRule="atLeast"/>
        <w:ind w:left="993" w:hanging="1021"/>
        <w:jc w:val="both"/>
        <w:outlineLvl w:val="5"/>
        <w:rPr>
          <w:bCs/>
        </w:rPr>
      </w:pPr>
      <w:r w:rsidRPr="00ED7A53">
        <w:rPr>
          <w:b/>
          <w:bCs/>
        </w:rPr>
        <w:t>Dotyczy:</w:t>
      </w:r>
      <w:r w:rsidRPr="00ED7A53">
        <w:rPr>
          <w:bCs/>
        </w:rPr>
        <w:t xml:space="preserve"> </w:t>
      </w:r>
      <w:r w:rsidR="00DE5824" w:rsidRPr="00ED7A53">
        <w:rPr>
          <w:bCs/>
          <w:i/>
        </w:rPr>
        <w:t xml:space="preserve">postępowania o udzielenie zamówienia publicznego, którego przedmiotem jest </w:t>
      </w:r>
      <w:bookmarkStart w:id="0" w:name="_Hlk144230579"/>
      <w:bookmarkStart w:id="1" w:name="_Hlk177982369"/>
      <w:r w:rsidR="00222705" w:rsidRPr="00222705">
        <w:rPr>
          <w:bCs/>
          <w:i/>
        </w:rPr>
        <w:t>dostawa kruszywa wraz z jego rozplantowaniem i zagęszczeniem w ramach utrzymania przejezdności dróg leśnych na terenie Nadleśnictwa Olsztynek w 202</w:t>
      </w:r>
      <w:bookmarkEnd w:id="0"/>
      <w:r w:rsidR="00222705" w:rsidRPr="00222705">
        <w:rPr>
          <w:bCs/>
          <w:i/>
        </w:rPr>
        <w:t>4 r.</w:t>
      </w:r>
      <w:bookmarkEnd w:id="1"/>
      <w:r w:rsidR="005A0C77" w:rsidRPr="00ED7A53">
        <w:rPr>
          <w:bCs/>
          <w:i/>
        </w:rPr>
        <w:t>.</w:t>
      </w:r>
    </w:p>
    <w:p w14:paraId="7A75EA03" w14:textId="31768E1B" w:rsidR="0092753C" w:rsidRPr="006778D7" w:rsidRDefault="0092753C" w:rsidP="006778D7">
      <w:pPr>
        <w:spacing w:line="240" w:lineRule="atLeast"/>
        <w:jc w:val="both"/>
        <w:rPr>
          <w:sz w:val="64"/>
          <w:szCs w:val="64"/>
        </w:rPr>
      </w:pPr>
    </w:p>
    <w:p w14:paraId="77DE9C47" w14:textId="77777777" w:rsidR="006778D7" w:rsidRPr="00E21910" w:rsidRDefault="006778D7" w:rsidP="006778D7">
      <w:pPr>
        <w:spacing w:line="240" w:lineRule="atLeast"/>
        <w:jc w:val="center"/>
        <w:rPr>
          <w:b/>
        </w:rPr>
      </w:pPr>
      <w:r w:rsidRPr="00E21910">
        <w:rPr>
          <w:b/>
        </w:rPr>
        <w:t xml:space="preserve">WYJAŚNIENIE TREŚCI </w:t>
      </w:r>
    </w:p>
    <w:p w14:paraId="321E34A6" w14:textId="25739847" w:rsidR="006778D7" w:rsidRPr="0016348A" w:rsidRDefault="006778D7" w:rsidP="006778D7">
      <w:pPr>
        <w:spacing w:line="240" w:lineRule="atLeast"/>
        <w:jc w:val="center"/>
        <w:rPr>
          <w:b/>
        </w:rPr>
      </w:pPr>
      <w:r w:rsidRPr="00E21910">
        <w:rPr>
          <w:b/>
        </w:rPr>
        <w:t xml:space="preserve">SPECYFIKACJI WARUNKÓW </w:t>
      </w:r>
      <w:r w:rsidRPr="0038636E">
        <w:rPr>
          <w:b/>
        </w:rPr>
        <w:t>ZAMÓWIENIA</w:t>
      </w:r>
      <w:r>
        <w:rPr>
          <w:b/>
        </w:rPr>
        <w:t xml:space="preserve"> WRAZ Z JEJ ZMIANĄ</w:t>
      </w:r>
    </w:p>
    <w:p w14:paraId="4BD68AA9" w14:textId="77777777" w:rsidR="006778D7" w:rsidRPr="004E57EA" w:rsidRDefault="006778D7" w:rsidP="006778D7">
      <w:pPr>
        <w:keepNext/>
        <w:spacing w:line="240" w:lineRule="atLeast"/>
        <w:outlineLvl w:val="5"/>
        <w:rPr>
          <w:sz w:val="40"/>
          <w:szCs w:val="40"/>
        </w:rPr>
      </w:pPr>
    </w:p>
    <w:p w14:paraId="009264BE" w14:textId="77777777" w:rsidR="006778D7" w:rsidRPr="007951C8" w:rsidRDefault="006778D7" w:rsidP="006778D7">
      <w:pPr>
        <w:numPr>
          <w:ilvl w:val="0"/>
          <w:numId w:val="27"/>
        </w:numPr>
        <w:spacing w:line="240" w:lineRule="atLeast"/>
        <w:ind w:left="284" w:hanging="284"/>
        <w:jc w:val="both"/>
      </w:pPr>
      <w:r w:rsidRPr="00753487">
        <w:t xml:space="preserve">W odpowiedzi na </w:t>
      </w:r>
      <w:r>
        <w:t xml:space="preserve">zapytanie złożone przez jednego z wykonawców </w:t>
      </w:r>
      <w:r w:rsidRPr="00753487">
        <w:t>odnośnie treści specyfikacji warunków zamówienia</w:t>
      </w:r>
      <w:r>
        <w:t xml:space="preserve"> (SWZ)</w:t>
      </w:r>
      <w:r w:rsidRPr="00753487">
        <w:t xml:space="preserve"> poniżej przedstawiam następujące wyjaśnienia</w:t>
      </w:r>
      <w:r w:rsidRPr="007951C8">
        <w:t>:</w:t>
      </w:r>
    </w:p>
    <w:p w14:paraId="0B2F7D5B" w14:textId="39A8D499" w:rsidR="006778D7" w:rsidRPr="00C31F95" w:rsidRDefault="006778D7" w:rsidP="006778D7">
      <w:pPr>
        <w:pStyle w:val="Akapitzlist"/>
        <w:numPr>
          <w:ilvl w:val="0"/>
          <w:numId w:val="39"/>
        </w:numPr>
        <w:spacing w:before="120" w:line="240" w:lineRule="atLeast"/>
        <w:ind w:left="454" w:hanging="284"/>
        <w:jc w:val="both"/>
        <w:rPr>
          <w:bCs/>
          <w:i/>
          <w:sz w:val="22"/>
          <w:szCs w:val="22"/>
        </w:rPr>
      </w:pPr>
      <w:r w:rsidRPr="003176BB">
        <w:rPr>
          <w:b/>
          <w:i/>
          <w:sz w:val="22"/>
          <w:szCs w:val="22"/>
        </w:rPr>
        <w:t>pytanie:</w:t>
      </w:r>
      <w:r w:rsidRPr="003176BB">
        <w:rPr>
          <w:i/>
          <w:sz w:val="22"/>
          <w:szCs w:val="22"/>
        </w:rPr>
        <w:t xml:space="preserve"> </w:t>
      </w:r>
      <w:r w:rsidRPr="006778D7">
        <w:rPr>
          <w:i/>
          <w:iCs/>
          <w:sz w:val="22"/>
          <w:szCs w:val="22"/>
        </w:rPr>
        <w:t>c</w:t>
      </w:r>
      <w:r w:rsidRPr="006778D7">
        <w:rPr>
          <w:bCs/>
          <w:i/>
          <w:iCs/>
          <w:sz w:val="22"/>
          <w:szCs w:val="22"/>
        </w:rPr>
        <w:t>zy w postępowaniu SA.270.9.2024 Dostawa kruszywa wraz z jego rozplantowaniem i zagęszczeniem w ramach utrzymania przejezdności dróg leśnych na terenie Nadleśnictwa Olsztynek w 2024 r. można zaoferować gruz betonowy bądź ceglano-betonowy lub kruszywo wapienne o frakcji 0-31,5? Czy mają być to kruszywa twarde np. bazalt, gnejs?</w:t>
      </w:r>
    </w:p>
    <w:p w14:paraId="37E8C59B" w14:textId="4B2BD617" w:rsidR="006778D7" w:rsidRPr="009E2B4C" w:rsidRDefault="006778D7" w:rsidP="006778D7">
      <w:pPr>
        <w:spacing w:before="20" w:line="240" w:lineRule="atLeast"/>
        <w:ind w:left="454"/>
        <w:jc w:val="both"/>
      </w:pPr>
      <w:r w:rsidRPr="009E2B4C">
        <w:rPr>
          <w:b/>
        </w:rPr>
        <w:t>odpowiedź:</w:t>
      </w:r>
      <w:r w:rsidRPr="009E2B4C">
        <w:t xml:space="preserve"> </w:t>
      </w:r>
      <w:r w:rsidRPr="000D2FD2">
        <w:rPr>
          <w:spacing w:val="-2"/>
        </w:rPr>
        <w:t>zamawiający</w:t>
      </w:r>
      <w:r w:rsidR="0002074B">
        <w:rPr>
          <w:spacing w:val="-2"/>
        </w:rPr>
        <w:t xml:space="preserve"> wymaga dostawy kruszywa naturalnego, np. bazalt, gnejs</w:t>
      </w:r>
      <w:r>
        <w:t>.</w:t>
      </w:r>
      <w:r w:rsidR="0002074B">
        <w:t xml:space="preserve"> Stosowna zmiana treści SWZ w tym zakresie znajduje się w punkcie 2 niniejszego pisma.</w:t>
      </w:r>
    </w:p>
    <w:p w14:paraId="77F19D77" w14:textId="77777777" w:rsidR="006778D7" w:rsidRPr="003176BB" w:rsidRDefault="006778D7" w:rsidP="006778D7">
      <w:pPr>
        <w:spacing w:line="240" w:lineRule="atLeast"/>
        <w:jc w:val="both"/>
      </w:pPr>
    </w:p>
    <w:p w14:paraId="0B32D1C6" w14:textId="77777777" w:rsidR="006778D7" w:rsidRDefault="006778D7" w:rsidP="006778D7">
      <w:pPr>
        <w:numPr>
          <w:ilvl w:val="0"/>
          <w:numId w:val="27"/>
        </w:numPr>
        <w:spacing w:line="240" w:lineRule="atLeast"/>
        <w:ind w:left="284" w:hanging="284"/>
        <w:jc w:val="both"/>
        <w:rPr>
          <w:iCs/>
        </w:rPr>
      </w:pPr>
      <w:bookmarkStart w:id="2" w:name="_Hlk174709451"/>
      <w:r w:rsidRPr="002829D5">
        <w:rPr>
          <w:iCs/>
        </w:rPr>
        <w:t>Na podstawie art. 286 ust. 1 ustawy z dnia 11 września 2019 roku Prawo zamówień publicznych (Dz. U. z 202</w:t>
      </w:r>
      <w:r>
        <w:rPr>
          <w:iCs/>
        </w:rPr>
        <w:t>4</w:t>
      </w:r>
      <w:r w:rsidRPr="002829D5">
        <w:rPr>
          <w:iCs/>
        </w:rPr>
        <w:t xml:space="preserve"> r. poz. </w:t>
      </w:r>
      <w:r>
        <w:rPr>
          <w:iCs/>
        </w:rPr>
        <w:t>1320</w:t>
      </w:r>
      <w:r w:rsidRPr="002829D5">
        <w:rPr>
          <w:iCs/>
        </w:rPr>
        <w:t xml:space="preserve">) </w:t>
      </w:r>
      <w:bookmarkEnd w:id="2"/>
      <w:r w:rsidRPr="009617E5">
        <w:rPr>
          <w:iCs/>
        </w:rPr>
        <w:t>zamawiający zmienia treść specyfikacji warunków zamówienia (SWZ) w następującym zakresie</w:t>
      </w:r>
      <w:r>
        <w:rPr>
          <w:iCs/>
        </w:rPr>
        <w:t>:</w:t>
      </w:r>
    </w:p>
    <w:p w14:paraId="37A65001" w14:textId="6BC11069" w:rsidR="006778D7" w:rsidRDefault="006778D7" w:rsidP="006778D7">
      <w:pPr>
        <w:pStyle w:val="Akapitzlist"/>
        <w:numPr>
          <w:ilvl w:val="0"/>
          <w:numId w:val="40"/>
        </w:numPr>
        <w:spacing w:before="120" w:line="240" w:lineRule="atLeast"/>
        <w:ind w:left="397" w:hanging="284"/>
        <w:jc w:val="both"/>
        <w:rPr>
          <w:rFonts w:cs="Calibri"/>
        </w:rPr>
      </w:pPr>
      <w:r w:rsidRPr="009617E5">
        <w:rPr>
          <w:rFonts w:cs="Calibri"/>
        </w:rPr>
        <w:t xml:space="preserve">w Rozdziale XI SWZ dotychczasową treść „Wykonawca jest związany ofertą do dnia </w:t>
      </w:r>
      <w:r>
        <w:rPr>
          <w:rFonts w:cs="Calibri"/>
        </w:rPr>
        <w:br/>
      </w:r>
      <w:r w:rsidR="0002074B">
        <w:rPr>
          <w:rFonts w:cs="Calibri"/>
          <w:b/>
          <w:bCs/>
        </w:rPr>
        <w:t>30</w:t>
      </w:r>
      <w:r w:rsidRPr="009617E5">
        <w:rPr>
          <w:rFonts w:cs="Calibri"/>
          <w:b/>
          <w:bCs/>
        </w:rPr>
        <w:t xml:space="preserve"> października 2024 r.</w:t>
      </w:r>
      <w:r w:rsidRPr="009617E5">
        <w:rPr>
          <w:rFonts w:cs="Calibri"/>
        </w:rPr>
        <w:t xml:space="preserve">” zastępuje się treścią „Wykonawca jest związany ofertą do dnia </w:t>
      </w:r>
      <w:r w:rsidRPr="009617E5">
        <w:rPr>
          <w:rFonts w:cs="Calibri"/>
        </w:rPr>
        <w:br/>
      </w:r>
      <w:r w:rsidR="0002074B">
        <w:rPr>
          <w:rFonts w:cs="Calibri"/>
          <w:b/>
          <w:bCs/>
        </w:rPr>
        <w:t>31</w:t>
      </w:r>
      <w:r w:rsidRPr="009617E5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października</w:t>
      </w:r>
      <w:r w:rsidRPr="009617E5">
        <w:rPr>
          <w:rFonts w:cs="Calibri"/>
          <w:b/>
          <w:bCs/>
        </w:rPr>
        <w:t xml:space="preserve"> 2024 r</w:t>
      </w:r>
      <w:r w:rsidRPr="009617E5">
        <w:rPr>
          <w:rFonts w:cs="Calibri"/>
        </w:rPr>
        <w:t>.”,</w:t>
      </w:r>
    </w:p>
    <w:p w14:paraId="0257FD40" w14:textId="77777777" w:rsidR="006778D7" w:rsidRPr="009617E5" w:rsidRDefault="006778D7" w:rsidP="006778D7">
      <w:pPr>
        <w:pStyle w:val="Akapitzlist"/>
        <w:numPr>
          <w:ilvl w:val="0"/>
          <w:numId w:val="40"/>
        </w:numPr>
        <w:spacing w:before="120" w:line="240" w:lineRule="atLeast"/>
        <w:ind w:left="397" w:hanging="284"/>
        <w:jc w:val="both"/>
        <w:rPr>
          <w:rFonts w:cs="Calibri"/>
        </w:rPr>
      </w:pPr>
      <w:bookmarkStart w:id="3" w:name="_Hlk135136315"/>
      <w:r w:rsidRPr="009617E5">
        <w:rPr>
          <w:rFonts w:cs="Calibri"/>
          <w:color w:val="000000"/>
        </w:rPr>
        <w:t xml:space="preserve">w Rozdziale XIII SWZ dotychczasową treść </w:t>
      </w:r>
      <w:bookmarkEnd w:id="3"/>
      <w:r w:rsidRPr="009617E5">
        <w:rPr>
          <w:rFonts w:cs="Calibri"/>
          <w:color w:val="000000"/>
        </w:rPr>
        <w:t>pkt 1 zastępuje się następującą treścią:</w:t>
      </w:r>
    </w:p>
    <w:p w14:paraId="049B2D49" w14:textId="36BBD971" w:rsidR="006778D7" w:rsidRDefault="006778D7" w:rsidP="00D13C92">
      <w:pPr>
        <w:pStyle w:val="Akapitzlist"/>
        <w:spacing w:before="20" w:line="240" w:lineRule="atLeast"/>
        <w:ind w:left="426" w:hanging="142"/>
        <w:jc w:val="both"/>
        <w:rPr>
          <w:rFonts w:cs="Calibri"/>
        </w:rPr>
      </w:pPr>
      <w:r w:rsidRPr="0096575D">
        <w:rPr>
          <w:rFonts w:cs="Calibri"/>
          <w:color w:val="000000"/>
        </w:rPr>
        <w:t>„</w:t>
      </w:r>
      <w:r w:rsidR="0002074B" w:rsidRPr="00BF2B62">
        <w:t xml:space="preserve">Ofertę należy złożyć </w:t>
      </w:r>
      <w:r w:rsidR="0002074B">
        <w:t>za pośrednictwem</w:t>
      </w:r>
      <w:r w:rsidR="0002074B" w:rsidRPr="00BF2B62">
        <w:t xml:space="preserve"> </w:t>
      </w:r>
      <w:hyperlink r:id="rId8" w:history="1">
        <w:r w:rsidR="0002074B" w:rsidRPr="009F2AD0">
          <w:rPr>
            <w:rStyle w:val="Hipercze"/>
            <w:bCs/>
          </w:rPr>
          <w:t>https://platformazakupowa.pl/pn/lasy_olsztynek</w:t>
        </w:r>
      </w:hyperlink>
      <w:r w:rsidR="0002074B" w:rsidRPr="009F2AD0">
        <w:t xml:space="preserve"> w terminie</w:t>
      </w:r>
      <w:r w:rsidR="0002074B" w:rsidRPr="009F2AD0">
        <w:rPr>
          <w:b/>
          <w:bCs/>
        </w:rPr>
        <w:t xml:space="preserve"> </w:t>
      </w:r>
      <w:r w:rsidR="0002074B" w:rsidRPr="009F2AD0">
        <w:t xml:space="preserve">do dnia </w:t>
      </w:r>
      <w:r w:rsidR="0002074B">
        <w:rPr>
          <w:b/>
          <w:bCs/>
        </w:rPr>
        <w:t>2</w:t>
      </w:r>
      <w:r w:rsidR="0002074B" w:rsidRPr="009F614E">
        <w:rPr>
          <w:b/>
          <w:bCs/>
        </w:rPr>
        <w:t xml:space="preserve"> </w:t>
      </w:r>
      <w:r w:rsidR="0002074B">
        <w:rPr>
          <w:b/>
          <w:bCs/>
        </w:rPr>
        <w:t>października</w:t>
      </w:r>
      <w:r w:rsidR="0002074B" w:rsidRPr="009F614E">
        <w:rPr>
          <w:b/>
          <w:bCs/>
        </w:rPr>
        <w:t xml:space="preserve"> 202</w:t>
      </w:r>
      <w:r w:rsidR="0002074B">
        <w:rPr>
          <w:b/>
          <w:bCs/>
        </w:rPr>
        <w:t>4</w:t>
      </w:r>
      <w:r w:rsidR="0002074B" w:rsidRPr="009F614E">
        <w:rPr>
          <w:b/>
          <w:bCs/>
        </w:rPr>
        <w:t xml:space="preserve"> r. </w:t>
      </w:r>
      <w:r w:rsidR="0002074B" w:rsidRPr="00CF6720">
        <w:t>do godziny</w:t>
      </w:r>
      <w:r w:rsidR="0002074B" w:rsidRPr="009F614E">
        <w:rPr>
          <w:b/>
          <w:bCs/>
        </w:rPr>
        <w:t xml:space="preserve"> 10:00</w:t>
      </w:r>
      <w:r w:rsidRPr="0096575D">
        <w:rPr>
          <w:rFonts w:cs="Calibri"/>
        </w:rPr>
        <w:t>.”,</w:t>
      </w:r>
    </w:p>
    <w:p w14:paraId="5025035E" w14:textId="77777777" w:rsidR="006778D7" w:rsidRPr="00B72A7E" w:rsidRDefault="006778D7" w:rsidP="006778D7">
      <w:pPr>
        <w:pStyle w:val="Akapitzlist"/>
        <w:numPr>
          <w:ilvl w:val="0"/>
          <w:numId w:val="40"/>
        </w:numPr>
        <w:spacing w:before="120" w:line="240" w:lineRule="atLeast"/>
        <w:ind w:left="397" w:hanging="284"/>
        <w:jc w:val="both"/>
        <w:rPr>
          <w:rFonts w:cs="Calibri"/>
        </w:rPr>
      </w:pPr>
      <w:r w:rsidRPr="00B72A7E">
        <w:rPr>
          <w:rFonts w:cs="Calibri"/>
          <w:color w:val="000000"/>
        </w:rPr>
        <w:t>w Rozdziale XIV SWZ dotychczasową treść pkt 1 zastępuje się następującą treścią:</w:t>
      </w:r>
    </w:p>
    <w:p w14:paraId="36FF004F" w14:textId="4E5493D0" w:rsidR="006778D7" w:rsidRDefault="006778D7" w:rsidP="00D13C92">
      <w:pPr>
        <w:pStyle w:val="Akapitzlist"/>
        <w:spacing w:before="20" w:line="240" w:lineRule="atLeast"/>
        <w:ind w:left="284"/>
        <w:jc w:val="both"/>
        <w:rPr>
          <w:rFonts w:cs="Calibri"/>
          <w:color w:val="000000"/>
        </w:rPr>
      </w:pPr>
      <w:r w:rsidRPr="004243BE">
        <w:rPr>
          <w:rFonts w:cs="Calibri"/>
          <w:color w:val="000000"/>
          <w:lang w:val="x-none"/>
        </w:rPr>
        <w:t>„</w:t>
      </w:r>
      <w:r w:rsidR="0002074B" w:rsidRPr="00CF6720">
        <w:t xml:space="preserve">Otwarcie ofert nastąpi w dniu </w:t>
      </w:r>
      <w:r w:rsidR="0002074B">
        <w:rPr>
          <w:b/>
          <w:bCs/>
        </w:rPr>
        <w:t>2</w:t>
      </w:r>
      <w:r w:rsidR="0002074B" w:rsidRPr="00CF6720">
        <w:rPr>
          <w:b/>
          <w:bCs/>
        </w:rPr>
        <w:t xml:space="preserve"> </w:t>
      </w:r>
      <w:r w:rsidR="0002074B">
        <w:rPr>
          <w:b/>
          <w:bCs/>
        </w:rPr>
        <w:t>października</w:t>
      </w:r>
      <w:r w:rsidR="0002074B" w:rsidRPr="00CF6720">
        <w:rPr>
          <w:b/>
          <w:bCs/>
        </w:rPr>
        <w:t xml:space="preserve"> 202</w:t>
      </w:r>
      <w:r w:rsidR="0002074B">
        <w:rPr>
          <w:b/>
          <w:bCs/>
        </w:rPr>
        <w:t>4</w:t>
      </w:r>
      <w:r w:rsidR="0002074B" w:rsidRPr="00CF6720">
        <w:rPr>
          <w:b/>
          <w:bCs/>
        </w:rPr>
        <w:t xml:space="preserve"> r.</w:t>
      </w:r>
      <w:r w:rsidR="0002074B" w:rsidRPr="00CF6720">
        <w:t xml:space="preserve"> o godzinie </w:t>
      </w:r>
      <w:r w:rsidR="0002074B" w:rsidRPr="00CF6720">
        <w:rPr>
          <w:b/>
          <w:bCs/>
        </w:rPr>
        <w:t>10:30</w:t>
      </w:r>
      <w:r w:rsidRPr="004243BE">
        <w:rPr>
          <w:rFonts w:cs="Calibri"/>
          <w:color w:val="000000"/>
        </w:rPr>
        <w:t>.”</w:t>
      </w:r>
      <w:r w:rsidR="007444D9">
        <w:rPr>
          <w:rFonts w:cs="Calibri"/>
          <w:color w:val="000000"/>
        </w:rPr>
        <w:t>,</w:t>
      </w:r>
    </w:p>
    <w:p w14:paraId="33FC377A" w14:textId="09A67638" w:rsidR="007444D9" w:rsidRPr="00B72A7E" w:rsidRDefault="007444D9" w:rsidP="007444D9">
      <w:pPr>
        <w:pStyle w:val="Akapitzlist"/>
        <w:numPr>
          <w:ilvl w:val="0"/>
          <w:numId w:val="40"/>
        </w:numPr>
        <w:spacing w:before="120" w:line="240" w:lineRule="atLeast"/>
        <w:ind w:left="397" w:hanging="284"/>
        <w:jc w:val="both"/>
        <w:rPr>
          <w:rFonts w:cs="Calibri"/>
        </w:rPr>
      </w:pPr>
      <w:r w:rsidRPr="00B72A7E">
        <w:rPr>
          <w:rFonts w:cs="Calibri"/>
          <w:color w:val="000000"/>
        </w:rPr>
        <w:t>w</w:t>
      </w:r>
      <w:r>
        <w:rPr>
          <w:rFonts w:cs="Calibri"/>
          <w:color w:val="000000"/>
        </w:rPr>
        <w:t xml:space="preserve"> szczegółowym opisie zamówienia – załączniku nr 4 do SWZ dodaje się pkt 14 w brzmieniu</w:t>
      </w:r>
      <w:r w:rsidRPr="00B72A7E">
        <w:rPr>
          <w:rFonts w:cs="Calibri"/>
          <w:color w:val="000000"/>
        </w:rPr>
        <w:t>:</w:t>
      </w:r>
    </w:p>
    <w:p w14:paraId="6DE91E5B" w14:textId="02EDE530" w:rsidR="007444D9" w:rsidRDefault="007444D9" w:rsidP="004E57EA">
      <w:pPr>
        <w:pStyle w:val="Akapitzlist"/>
        <w:spacing w:before="20" w:line="240" w:lineRule="atLeast"/>
        <w:ind w:left="766" w:hanging="482"/>
        <w:jc w:val="both"/>
        <w:rPr>
          <w:rFonts w:cs="Calibri"/>
          <w:color w:val="000000"/>
        </w:rPr>
      </w:pPr>
      <w:r w:rsidRPr="004243BE">
        <w:rPr>
          <w:rFonts w:cs="Calibri"/>
          <w:color w:val="000000"/>
          <w:lang w:val="x-none"/>
        </w:rPr>
        <w:t>„</w:t>
      </w:r>
      <w:r>
        <w:rPr>
          <w:rFonts w:cs="Calibri"/>
          <w:color w:val="000000"/>
          <w:lang w:val="x-none"/>
        </w:rPr>
        <w:t>14.</w:t>
      </w:r>
      <w:r>
        <w:t xml:space="preserve"> </w:t>
      </w:r>
      <w:r w:rsidRPr="004E57EA">
        <w:rPr>
          <w:spacing w:val="-2"/>
        </w:rPr>
        <w:t>Zamawiający wymaga dostawy kruszywa naturalnego</w:t>
      </w:r>
      <w:r w:rsidRPr="004E57EA">
        <w:rPr>
          <w:rFonts w:cs="Calibri"/>
          <w:color w:val="000000"/>
          <w:spacing w:val="-2"/>
        </w:rPr>
        <w:t>.</w:t>
      </w:r>
      <w:r w:rsidR="004E57EA" w:rsidRPr="004E57EA">
        <w:rPr>
          <w:rFonts w:cs="Calibri"/>
          <w:color w:val="000000"/>
          <w:spacing w:val="-2"/>
        </w:rPr>
        <w:t xml:space="preserve"> Wyklucza się możliwość dostawy</w:t>
      </w:r>
      <w:r w:rsidR="004E57EA">
        <w:rPr>
          <w:rFonts w:cs="Calibri"/>
          <w:color w:val="000000"/>
        </w:rPr>
        <w:t xml:space="preserve"> </w:t>
      </w:r>
      <w:r w:rsidR="004E57EA" w:rsidRPr="004E57EA">
        <w:rPr>
          <w:rFonts w:cs="Calibri"/>
          <w:color w:val="000000"/>
        </w:rPr>
        <w:t>gruz</w:t>
      </w:r>
      <w:r w:rsidR="004E57EA">
        <w:rPr>
          <w:rFonts w:cs="Calibri"/>
          <w:color w:val="000000"/>
        </w:rPr>
        <w:t>u</w:t>
      </w:r>
      <w:r w:rsidR="004E57EA" w:rsidRPr="004E57EA">
        <w:rPr>
          <w:rFonts w:cs="Calibri"/>
          <w:color w:val="000000"/>
        </w:rPr>
        <w:t xml:space="preserve"> betonow</w:t>
      </w:r>
      <w:r w:rsidR="004E57EA">
        <w:rPr>
          <w:rFonts w:cs="Calibri"/>
          <w:color w:val="000000"/>
        </w:rPr>
        <w:t>ego</w:t>
      </w:r>
      <w:r w:rsidR="004E57EA" w:rsidRPr="004E57EA">
        <w:rPr>
          <w:rFonts w:cs="Calibri"/>
          <w:color w:val="000000"/>
        </w:rPr>
        <w:t xml:space="preserve"> </w:t>
      </w:r>
      <w:r w:rsidR="004E57EA">
        <w:rPr>
          <w:rFonts w:cs="Calibri"/>
          <w:color w:val="000000"/>
        </w:rPr>
        <w:t>lub</w:t>
      </w:r>
      <w:r w:rsidR="004E57EA" w:rsidRPr="004E57EA">
        <w:rPr>
          <w:rFonts w:cs="Calibri"/>
          <w:color w:val="000000"/>
        </w:rPr>
        <w:t xml:space="preserve"> ceglano-betonow</w:t>
      </w:r>
      <w:r w:rsidR="004E57EA">
        <w:rPr>
          <w:rFonts w:cs="Calibri"/>
          <w:color w:val="000000"/>
        </w:rPr>
        <w:t>ego.</w:t>
      </w:r>
      <w:r w:rsidRPr="004243BE">
        <w:rPr>
          <w:rFonts w:cs="Calibri"/>
          <w:color w:val="000000"/>
        </w:rPr>
        <w:t>”</w:t>
      </w:r>
      <w:r w:rsidR="004E57EA">
        <w:rPr>
          <w:rFonts w:cs="Calibri"/>
          <w:color w:val="000000"/>
        </w:rPr>
        <w:t>.</w:t>
      </w:r>
    </w:p>
    <w:p w14:paraId="0FB82111" w14:textId="77777777" w:rsidR="006778D7" w:rsidRDefault="006778D7" w:rsidP="006778D7">
      <w:pPr>
        <w:spacing w:line="240" w:lineRule="atLeast"/>
        <w:jc w:val="both"/>
        <w:rPr>
          <w:iCs/>
        </w:rPr>
      </w:pPr>
    </w:p>
    <w:p w14:paraId="25D932C3" w14:textId="77777777" w:rsidR="006778D7" w:rsidRPr="007951C8" w:rsidRDefault="006778D7" w:rsidP="006778D7">
      <w:pPr>
        <w:numPr>
          <w:ilvl w:val="0"/>
          <w:numId w:val="27"/>
        </w:numPr>
        <w:spacing w:line="240" w:lineRule="atLeast"/>
        <w:ind w:left="284" w:hanging="284"/>
        <w:jc w:val="both"/>
      </w:pPr>
      <w:r w:rsidRPr="00486EEB">
        <w:t>Pozostała treść SWZ pozostaje bez zmian. Udzielone w niniejszym piśmie wyjaśnienia oraz wprowadzone zmiany stają się integralną częścią SWZ i są wiążące przy składaniu ofert</w:t>
      </w:r>
      <w:r>
        <w:t>.</w:t>
      </w:r>
    </w:p>
    <w:p w14:paraId="1527750B" w14:textId="77777777" w:rsidR="00AA7CFC" w:rsidRDefault="00AA7CFC" w:rsidP="008954A9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eastAsia="HG Mincho Light J"/>
          <w:color w:val="000000"/>
        </w:rPr>
      </w:pPr>
    </w:p>
    <w:p w14:paraId="329B96FF" w14:textId="77777777" w:rsidR="00AA7CFC" w:rsidRPr="004E57EA" w:rsidRDefault="00AA7CFC" w:rsidP="008954A9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eastAsia="HG Mincho Light J"/>
          <w:color w:val="000000"/>
          <w:sz w:val="28"/>
          <w:szCs w:val="28"/>
        </w:rPr>
      </w:pPr>
    </w:p>
    <w:p w14:paraId="3D1DBA2A" w14:textId="77777777" w:rsidR="00AA7CFC" w:rsidRPr="006C220F" w:rsidRDefault="00AA7CFC" w:rsidP="00AA7CFC">
      <w:pPr>
        <w:autoSpaceDE w:val="0"/>
        <w:autoSpaceDN w:val="0"/>
        <w:adjustRightInd w:val="0"/>
        <w:spacing w:line="300" w:lineRule="atLeast"/>
        <w:ind w:left="6372"/>
        <w:rPr>
          <w:rFonts w:eastAsia="Calibri"/>
          <w:color w:val="000000"/>
          <w:sz w:val="23"/>
          <w:szCs w:val="23"/>
          <w:lang w:eastAsia="en-US"/>
        </w:rPr>
      </w:pPr>
      <w:r w:rsidRPr="006C220F">
        <w:rPr>
          <w:rFonts w:eastAsia="Calibri"/>
          <w:color w:val="000000"/>
          <w:sz w:val="23"/>
          <w:szCs w:val="23"/>
          <w:lang w:eastAsia="en-US"/>
        </w:rPr>
        <w:t xml:space="preserve">  NADLEŚNICZY </w:t>
      </w:r>
    </w:p>
    <w:p w14:paraId="387BC017" w14:textId="77777777" w:rsidR="00AA7CFC" w:rsidRPr="0085724B" w:rsidRDefault="00AA7CFC" w:rsidP="00AA7CFC">
      <w:pPr>
        <w:spacing w:line="300" w:lineRule="atLeast"/>
        <w:ind w:left="4963"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     /-/ </w:t>
      </w:r>
      <w:r w:rsidRPr="006D4B70">
        <w:rPr>
          <w:rFonts w:eastAsia="Calibri"/>
          <w:lang w:eastAsia="en-US"/>
        </w:rPr>
        <w:t>Dariusz Krzyżanowski</w:t>
      </w:r>
    </w:p>
    <w:sectPr w:rsidR="00AA7CFC" w:rsidRPr="0085724B" w:rsidSect="0075519C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7891" w14:textId="77777777" w:rsidR="00806CCA" w:rsidRDefault="00806CCA">
      <w:r>
        <w:separator/>
      </w:r>
    </w:p>
  </w:endnote>
  <w:endnote w:type="continuationSeparator" w:id="0">
    <w:p w14:paraId="652FC21C" w14:textId="77777777" w:rsidR="00806CCA" w:rsidRDefault="0080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3B67E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6B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FCF0D7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6599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0BEC73" w14:textId="09059D22" w:rsidR="0075519C" w:rsidRPr="0075519C" w:rsidRDefault="0075519C">
        <w:pPr>
          <w:pStyle w:val="Stopka"/>
          <w:jc w:val="right"/>
          <w:rPr>
            <w:sz w:val="20"/>
            <w:szCs w:val="20"/>
          </w:rPr>
        </w:pPr>
        <w:r w:rsidRPr="0075519C">
          <w:rPr>
            <w:sz w:val="20"/>
            <w:szCs w:val="20"/>
          </w:rPr>
          <w:fldChar w:fldCharType="begin"/>
        </w:r>
        <w:r w:rsidRPr="0075519C">
          <w:rPr>
            <w:sz w:val="20"/>
            <w:szCs w:val="20"/>
          </w:rPr>
          <w:instrText>PAGE   \* MERGEFORMAT</w:instrText>
        </w:r>
        <w:r w:rsidRPr="0075519C">
          <w:rPr>
            <w:sz w:val="20"/>
            <w:szCs w:val="20"/>
          </w:rPr>
          <w:fldChar w:fldCharType="separate"/>
        </w:r>
        <w:r w:rsidRPr="0075519C">
          <w:rPr>
            <w:sz w:val="20"/>
            <w:szCs w:val="20"/>
            <w:lang w:val="pl-PL"/>
          </w:rPr>
          <w:t>2</w:t>
        </w:r>
        <w:r w:rsidRPr="0075519C">
          <w:rPr>
            <w:sz w:val="20"/>
            <w:szCs w:val="20"/>
          </w:rPr>
          <w:fldChar w:fldCharType="end"/>
        </w:r>
      </w:p>
    </w:sdtContent>
  </w:sdt>
  <w:p w14:paraId="4B6B8C40" w14:textId="77777777" w:rsidR="005265AE" w:rsidRPr="00D41EFF" w:rsidRDefault="005265AE" w:rsidP="00D41EFF">
    <w:pPr>
      <w:pStyle w:val="Stopk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6B63F" w14:textId="2F72C7E1" w:rsidR="0075519C" w:rsidRPr="0075519C" w:rsidRDefault="0075519C">
    <w:pPr>
      <w:pStyle w:val="Stopka"/>
      <w:jc w:val="right"/>
      <w:rPr>
        <w:sz w:val="20"/>
        <w:szCs w:val="20"/>
      </w:rPr>
    </w:pPr>
  </w:p>
  <w:p w14:paraId="6A25E3DB" w14:textId="77777777" w:rsidR="0075519C" w:rsidRDefault="00755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AB9C7" w14:textId="77777777" w:rsidR="00806CCA" w:rsidRDefault="00806CCA">
      <w:r>
        <w:separator/>
      </w:r>
    </w:p>
  </w:footnote>
  <w:footnote w:type="continuationSeparator" w:id="0">
    <w:p w14:paraId="1392225F" w14:textId="77777777" w:rsidR="00806CCA" w:rsidRDefault="0080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41C1" w14:textId="56671836" w:rsidR="0075519C" w:rsidRDefault="0075519C" w:rsidP="0075519C">
    <w:pPr>
      <w:pStyle w:val="Nagwek"/>
    </w:pPr>
  </w:p>
  <w:p w14:paraId="62C02C07" w14:textId="77777777" w:rsidR="0075519C" w:rsidRDefault="0075519C" w:rsidP="0075519C">
    <w:pPr>
      <w:pStyle w:val="Nagwek"/>
    </w:pPr>
  </w:p>
  <w:p w14:paraId="0166069C" w14:textId="77777777" w:rsidR="0075519C" w:rsidRDefault="0075519C" w:rsidP="0075519C">
    <w:pPr>
      <w:pStyle w:val="Nagwek"/>
    </w:pPr>
  </w:p>
  <w:p w14:paraId="42183EC7" w14:textId="77777777" w:rsidR="0075519C" w:rsidRDefault="0075519C" w:rsidP="0075519C">
    <w:pPr>
      <w:pStyle w:val="Nagwek"/>
    </w:pPr>
  </w:p>
  <w:p w14:paraId="6A92FE83" w14:textId="77777777" w:rsidR="0075519C" w:rsidRPr="0075519C" w:rsidRDefault="0075519C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B55725C"/>
    <w:multiLevelType w:val="multilevel"/>
    <w:tmpl w:val="E4BE106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 w15:restartNumberingAfterBreak="0">
    <w:nsid w:val="10C17F87"/>
    <w:multiLevelType w:val="singleLevel"/>
    <w:tmpl w:val="E5604D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3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1DD8"/>
    <w:multiLevelType w:val="hybridMultilevel"/>
    <w:tmpl w:val="8494AC4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6C06E32"/>
    <w:multiLevelType w:val="hybridMultilevel"/>
    <w:tmpl w:val="A6303262"/>
    <w:lvl w:ilvl="0" w:tplc="221E2F1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90AAA"/>
    <w:multiLevelType w:val="hybridMultilevel"/>
    <w:tmpl w:val="D2EC2308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29F31C01"/>
    <w:multiLevelType w:val="hybridMultilevel"/>
    <w:tmpl w:val="117AC1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B644D3"/>
    <w:multiLevelType w:val="hybridMultilevel"/>
    <w:tmpl w:val="2B3CE6C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415B5"/>
    <w:multiLevelType w:val="hybridMultilevel"/>
    <w:tmpl w:val="6354F86E"/>
    <w:lvl w:ilvl="0" w:tplc="EC3C5E8A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7340519"/>
    <w:multiLevelType w:val="hybridMultilevel"/>
    <w:tmpl w:val="A6520868"/>
    <w:lvl w:ilvl="0" w:tplc="BA24883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36E1D"/>
    <w:multiLevelType w:val="multilevel"/>
    <w:tmpl w:val="E7A2F4DE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7" w15:restartNumberingAfterBreak="0">
    <w:nsid w:val="3D2902E2"/>
    <w:multiLevelType w:val="hybridMultilevel"/>
    <w:tmpl w:val="FB0243F0"/>
    <w:lvl w:ilvl="0" w:tplc="BBA2E324">
      <w:start w:val="1"/>
      <w:numFmt w:val="decimal"/>
      <w:lvlText w:val="%1)"/>
      <w:lvlJc w:val="left"/>
      <w:pPr>
        <w:tabs>
          <w:tab w:val="num" w:pos="1850"/>
        </w:tabs>
        <w:ind w:left="1850" w:hanging="600"/>
      </w:pPr>
      <w:rPr>
        <w:rFonts w:hint="default"/>
        <w:i w:val="0"/>
        <w:sz w:val="24"/>
        <w:szCs w:val="24"/>
      </w:rPr>
    </w:lvl>
    <w:lvl w:ilvl="1" w:tplc="134ED6DE">
      <w:start w:val="1"/>
      <w:numFmt w:val="bullet"/>
      <w:lvlText w:val="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8" w15:restartNumberingAfterBreak="0">
    <w:nsid w:val="3FE15174"/>
    <w:multiLevelType w:val="hybridMultilevel"/>
    <w:tmpl w:val="35E88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706B5"/>
    <w:multiLevelType w:val="hybridMultilevel"/>
    <w:tmpl w:val="EB8CE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2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5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B4DD2"/>
    <w:multiLevelType w:val="hybridMultilevel"/>
    <w:tmpl w:val="111CBA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57B0D"/>
    <w:multiLevelType w:val="hybridMultilevel"/>
    <w:tmpl w:val="08700F9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61C6349A"/>
    <w:multiLevelType w:val="hybridMultilevel"/>
    <w:tmpl w:val="6CF2F274"/>
    <w:lvl w:ilvl="0" w:tplc="DB08834C">
      <w:start w:val="1"/>
      <w:numFmt w:val="decimal"/>
      <w:lvlText w:val="%1)"/>
      <w:lvlJc w:val="left"/>
      <w:pPr>
        <w:ind w:left="1004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3A7530E"/>
    <w:multiLevelType w:val="hybridMultilevel"/>
    <w:tmpl w:val="22A69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E7958"/>
    <w:multiLevelType w:val="multilevel"/>
    <w:tmpl w:val="D5546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33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C2E14"/>
    <w:multiLevelType w:val="hybridMultilevel"/>
    <w:tmpl w:val="FB848A2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8F76667"/>
    <w:multiLevelType w:val="hybridMultilevel"/>
    <w:tmpl w:val="9DE2945E"/>
    <w:lvl w:ilvl="0" w:tplc="AF1C47C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B0FE8"/>
    <w:multiLevelType w:val="multilevel"/>
    <w:tmpl w:val="A4DABC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D63246F"/>
    <w:multiLevelType w:val="hybridMultilevel"/>
    <w:tmpl w:val="ED42C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EB54CAC"/>
    <w:multiLevelType w:val="hybridMultilevel"/>
    <w:tmpl w:val="1520C10A"/>
    <w:lvl w:ilvl="0" w:tplc="B888F336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522936501">
    <w:abstractNumId w:val="0"/>
    <w:lvlOverride w:ilvl="0">
      <w:startOverride w:val="1"/>
    </w:lvlOverride>
  </w:num>
  <w:num w:numId="2" w16cid:durableId="502353441">
    <w:abstractNumId w:val="15"/>
  </w:num>
  <w:num w:numId="3" w16cid:durableId="2099784370">
    <w:abstractNumId w:val="24"/>
  </w:num>
  <w:num w:numId="4" w16cid:durableId="680008628">
    <w:abstractNumId w:val="32"/>
  </w:num>
  <w:num w:numId="5" w16cid:durableId="2112310796">
    <w:abstractNumId w:val="11"/>
  </w:num>
  <w:num w:numId="6" w16cid:durableId="1665670043">
    <w:abstractNumId w:val="2"/>
  </w:num>
  <w:num w:numId="7" w16cid:durableId="761802082">
    <w:abstractNumId w:val="22"/>
  </w:num>
  <w:num w:numId="8" w16cid:durableId="828640780">
    <w:abstractNumId w:val="25"/>
  </w:num>
  <w:num w:numId="9" w16cid:durableId="543834829">
    <w:abstractNumId w:val="12"/>
  </w:num>
  <w:num w:numId="10" w16cid:durableId="1650205035">
    <w:abstractNumId w:val="27"/>
  </w:num>
  <w:num w:numId="11" w16cid:durableId="926646245">
    <w:abstractNumId w:val="3"/>
  </w:num>
  <w:num w:numId="12" w16cid:durableId="1140730017">
    <w:abstractNumId w:val="23"/>
  </w:num>
  <w:num w:numId="13" w16cid:durableId="1486362095">
    <w:abstractNumId w:val="7"/>
  </w:num>
  <w:num w:numId="14" w16cid:durableId="498350677">
    <w:abstractNumId w:val="33"/>
  </w:num>
  <w:num w:numId="15" w16cid:durableId="337735146">
    <w:abstractNumId w:val="6"/>
  </w:num>
  <w:num w:numId="16" w16cid:durableId="2131125591">
    <w:abstractNumId w:val="34"/>
  </w:num>
  <w:num w:numId="17" w16cid:durableId="263854136">
    <w:abstractNumId w:val="17"/>
  </w:num>
  <w:num w:numId="18" w16cid:durableId="1283264902">
    <w:abstractNumId w:val="4"/>
  </w:num>
  <w:num w:numId="19" w16cid:durableId="110129202">
    <w:abstractNumId w:val="9"/>
  </w:num>
  <w:num w:numId="20" w16cid:durableId="1924411939">
    <w:abstractNumId w:val="13"/>
  </w:num>
  <w:num w:numId="21" w16cid:durableId="861821619">
    <w:abstractNumId w:val="10"/>
  </w:num>
  <w:num w:numId="22" w16cid:durableId="1073426633">
    <w:abstractNumId w:val="8"/>
  </w:num>
  <w:num w:numId="23" w16cid:durableId="1310399375">
    <w:abstractNumId w:val="38"/>
  </w:num>
  <w:num w:numId="24" w16cid:durableId="84964089">
    <w:abstractNumId w:val="26"/>
  </w:num>
  <w:num w:numId="25" w16cid:durableId="2104572970">
    <w:abstractNumId w:val="28"/>
  </w:num>
  <w:num w:numId="26" w16cid:durableId="1632832158">
    <w:abstractNumId w:val="39"/>
  </w:num>
  <w:num w:numId="27" w16cid:durableId="1975864331">
    <w:abstractNumId w:val="20"/>
  </w:num>
  <w:num w:numId="28" w16cid:durableId="230622998">
    <w:abstractNumId w:val="21"/>
  </w:num>
  <w:num w:numId="29" w16cid:durableId="245455111">
    <w:abstractNumId w:val="35"/>
  </w:num>
  <w:num w:numId="30" w16cid:durableId="710038725">
    <w:abstractNumId w:val="31"/>
  </w:num>
  <w:num w:numId="31" w16cid:durableId="1608729063">
    <w:abstractNumId w:val="37"/>
  </w:num>
  <w:num w:numId="32" w16cid:durableId="2036732791">
    <w:abstractNumId w:val="1"/>
  </w:num>
  <w:num w:numId="33" w16cid:durableId="1599218082">
    <w:abstractNumId w:val="16"/>
  </w:num>
  <w:num w:numId="34" w16cid:durableId="1858805803">
    <w:abstractNumId w:val="18"/>
  </w:num>
  <w:num w:numId="35" w16cid:durableId="1277251794">
    <w:abstractNumId w:val="29"/>
  </w:num>
  <w:num w:numId="36" w16cid:durableId="1455096783">
    <w:abstractNumId w:val="19"/>
  </w:num>
  <w:num w:numId="37" w16cid:durableId="217399032">
    <w:abstractNumId w:val="36"/>
  </w:num>
  <w:num w:numId="38" w16cid:durableId="55051124">
    <w:abstractNumId w:val="5"/>
  </w:num>
  <w:num w:numId="39" w16cid:durableId="586424986">
    <w:abstractNumId w:val="14"/>
  </w:num>
  <w:num w:numId="40" w16cid:durableId="18076958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79B6"/>
    <w:rsid w:val="0002074B"/>
    <w:rsid w:val="0002259B"/>
    <w:rsid w:val="00023959"/>
    <w:rsid w:val="00025390"/>
    <w:rsid w:val="00026D8F"/>
    <w:rsid w:val="000365A9"/>
    <w:rsid w:val="00042B03"/>
    <w:rsid w:val="00044BC8"/>
    <w:rsid w:val="000462F0"/>
    <w:rsid w:val="00050174"/>
    <w:rsid w:val="0005667A"/>
    <w:rsid w:val="00062149"/>
    <w:rsid w:val="00064EE8"/>
    <w:rsid w:val="00065CF9"/>
    <w:rsid w:val="00066B01"/>
    <w:rsid w:val="00067ACB"/>
    <w:rsid w:val="00067B04"/>
    <w:rsid w:val="0007134F"/>
    <w:rsid w:val="00075D35"/>
    <w:rsid w:val="00081205"/>
    <w:rsid w:val="00082C35"/>
    <w:rsid w:val="000842D0"/>
    <w:rsid w:val="00086CF7"/>
    <w:rsid w:val="000875C3"/>
    <w:rsid w:val="000927D6"/>
    <w:rsid w:val="000A7906"/>
    <w:rsid w:val="000A797F"/>
    <w:rsid w:val="000C1DE4"/>
    <w:rsid w:val="000C51B4"/>
    <w:rsid w:val="000C5A35"/>
    <w:rsid w:val="000D0EFC"/>
    <w:rsid w:val="000D4CAB"/>
    <w:rsid w:val="000E18D5"/>
    <w:rsid w:val="000F0DEB"/>
    <w:rsid w:val="000F4562"/>
    <w:rsid w:val="00102DE4"/>
    <w:rsid w:val="00103401"/>
    <w:rsid w:val="001036CA"/>
    <w:rsid w:val="00110F17"/>
    <w:rsid w:val="001127EE"/>
    <w:rsid w:val="00115593"/>
    <w:rsid w:val="0012188E"/>
    <w:rsid w:val="00122A2F"/>
    <w:rsid w:val="00123711"/>
    <w:rsid w:val="00124161"/>
    <w:rsid w:val="00126337"/>
    <w:rsid w:val="00162C8A"/>
    <w:rsid w:val="0016348A"/>
    <w:rsid w:val="0017101C"/>
    <w:rsid w:val="00174F79"/>
    <w:rsid w:val="00180A19"/>
    <w:rsid w:val="00182E5A"/>
    <w:rsid w:val="0018451C"/>
    <w:rsid w:val="00185E03"/>
    <w:rsid w:val="001866F6"/>
    <w:rsid w:val="0019237C"/>
    <w:rsid w:val="00196840"/>
    <w:rsid w:val="001A169C"/>
    <w:rsid w:val="001A2DFE"/>
    <w:rsid w:val="001A4C2E"/>
    <w:rsid w:val="001B1227"/>
    <w:rsid w:val="001B1911"/>
    <w:rsid w:val="001C058A"/>
    <w:rsid w:val="001C3198"/>
    <w:rsid w:val="001D1CBC"/>
    <w:rsid w:val="001D4B01"/>
    <w:rsid w:val="001D5FD8"/>
    <w:rsid w:val="001D640A"/>
    <w:rsid w:val="001E75EA"/>
    <w:rsid w:val="001F1843"/>
    <w:rsid w:val="001F497B"/>
    <w:rsid w:val="001F4B65"/>
    <w:rsid w:val="002036D8"/>
    <w:rsid w:val="00206AE1"/>
    <w:rsid w:val="002160DB"/>
    <w:rsid w:val="00217462"/>
    <w:rsid w:val="00220764"/>
    <w:rsid w:val="00220CC8"/>
    <w:rsid w:val="00222705"/>
    <w:rsid w:val="00226C0D"/>
    <w:rsid w:val="002302B4"/>
    <w:rsid w:val="0023737F"/>
    <w:rsid w:val="00241D1B"/>
    <w:rsid w:val="00245EE8"/>
    <w:rsid w:val="0025060D"/>
    <w:rsid w:val="00251166"/>
    <w:rsid w:val="00252677"/>
    <w:rsid w:val="00252718"/>
    <w:rsid w:val="00253D98"/>
    <w:rsid w:val="0026065D"/>
    <w:rsid w:val="00262E99"/>
    <w:rsid w:val="00265B0B"/>
    <w:rsid w:val="00265C6E"/>
    <w:rsid w:val="00270E86"/>
    <w:rsid w:val="002822CB"/>
    <w:rsid w:val="002A3FC3"/>
    <w:rsid w:val="002A7C1A"/>
    <w:rsid w:val="002A7DC5"/>
    <w:rsid w:val="002B531A"/>
    <w:rsid w:val="002B5356"/>
    <w:rsid w:val="002C4C36"/>
    <w:rsid w:val="002D4A75"/>
    <w:rsid w:val="002D545E"/>
    <w:rsid w:val="002E3579"/>
    <w:rsid w:val="002E3BB9"/>
    <w:rsid w:val="002E5FC6"/>
    <w:rsid w:val="002E75A9"/>
    <w:rsid w:val="002F2486"/>
    <w:rsid w:val="0030106F"/>
    <w:rsid w:val="00301A41"/>
    <w:rsid w:val="00305703"/>
    <w:rsid w:val="00315A0E"/>
    <w:rsid w:val="00316109"/>
    <w:rsid w:val="0033114C"/>
    <w:rsid w:val="003374A9"/>
    <w:rsid w:val="00342628"/>
    <w:rsid w:val="00354BAA"/>
    <w:rsid w:val="00362EF8"/>
    <w:rsid w:val="003860D0"/>
    <w:rsid w:val="00386303"/>
    <w:rsid w:val="0038636E"/>
    <w:rsid w:val="00386544"/>
    <w:rsid w:val="00386BAC"/>
    <w:rsid w:val="00386FE2"/>
    <w:rsid w:val="003874D5"/>
    <w:rsid w:val="003903BB"/>
    <w:rsid w:val="0039070E"/>
    <w:rsid w:val="003922BC"/>
    <w:rsid w:val="00393593"/>
    <w:rsid w:val="00393B4A"/>
    <w:rsid w:val="003A2FBA"/>
    <w:rsid w:val="003B0FEE"/>
    <w:rsid w:val="003B3213"/>
    <w:rsid w:val="003C0F75"/>
    <w:rsid w:val="003C1279"/>
    <w:rsid w:val="003C30C2"/>
    <w:rsid w:val="003C4D0F"/>
    <w:rsid w:val="003D024F"/>
    <w:rsid w:val="003D13E5"/>
    <w:rsid w:val="003E0242"/>
    <w:rsid w:val="003E03B3"/>
    <w:rsid w:val="003E0AED"/>
    <w:rsid w:val="003E239F"/>
    <w:rsid w:val="003E6D4F"/>
    <w:rsid w:val="003E79C4"/>
    <w:rsid w:val="003F154F"/>
    <w:rsid w:val="003F2ECA"/>
    <w:rsid w:val="003F448A"/>
    <w:rsid w:val="004024F7"/>
    <w:rsid w:val="00406253"/>
    <w:rsid w:val="0040679D"/>
    <w:rsid w:val="00415FA6"/>
    <w:rsid w:val="00421A0C"/>
    <w:rsid w:val="004241DF"/>
    <w:rsid w:val="0043266B"/>
    <w:rsid w:val="00434829"/>
    <w:rsid w:val="00436D02"/>
    <w:rsid w:val="00437FFC"/>
    <w:rsid w:val="00443084"/>
    <w:rsid w:val="00450889"/>
    <w:rsid w:val="00451443"/>
    <w:rsid w:val="00452739"/>
    <w:rsid w:val="00452B9B"/>
    <w:rsid w:val="00460307"/>
    <w:rsid w:val="00460985"/>
    <w:rsid w:val="00461ADC"/>
    <w:rsid w:val="00461C39"/>
    <w:rsid w:val="00465667"/>
    <w:rsid w:val="004824B5"/>
    <w:rsid w:val="00487F2C"/>
    <w:rsid w:val="00490644"/>
    <w:rsid w:val="004A30F7"/>
    <w:rsid w:val="004B7929"/>
    <w:rsid w:val="004C1617"/>
    <w:rsid w:val="004C2897"/>
    <w:rsid w:val="004C3E7C"/>
    <w:rsid w:val="004C42C5"/>
    <w:rsid w:val="004C49E1"/>
    <w:rsid w:val="004D21CD"/>
    <w:rsid w:val="004D24C3"/>
    <w:rsid w:val="004D283E"/>
    <w:rsid w:val="004E57EA"/>
    <w:rsid w:val="004E6E80"/>
    <w:rsid w:val="004F0608"/>
    <w:rsid w:val="005003E6"/>
    <w:rsid w:val="00507C2E"/>
    <w:rsid w:val="0051731C"/>
    <w:rsid w:val="00520C23"/>
    <w:rsid w:val="00521D13"/>
    <w:rsid w:val="00525BA6"/>
    <w:rsid w:val="005265AE"/>
    <w:rsid w:val="0053137A"/>
    <w:rsid w:val="005443ED"/>
    <w:rsid w:val="005500BC"/>
    <w:rsid w:val="00551E9E"/>
    <w:rsid w:val="00556E67"/>
    <w:rsid w:val="00557B68"/>
    <w:rsid w:val="00561250"/>
    <w:rsid w:val="0056147F"/>
    <w:rsid w:val="00561BF3"/>
    <w:rsid w:val="00566513"/>
    <w:rsid w:val="005732C9"/>
    <w:rsid w:val="00577203"/>
    <w:rsid w:val="005838E0"/>
    <w:rsid w:val="005852F1"/>
    <w:rsid w:val="005905DC"/>
    <w:rsid w:val="00597245"/>
    <w:rsid w:val="005A0A64"/>
    <w:rsid w:val="005A0C77"/>
    <w:rsid w:val="005A33CC"/>
    <w:rsid w:val="005A6B36"/>
    <w:rsid w:val="005A755F"/>
    <w:rsid w:val="005A7A03"/>
    <w:rsid w:val="005B1419"/>
    <w:rsid w:val="005B246E"/>
    <w:rsid w:val="005C0FF1"/>
    <w:rsid w:val="005C37A2"/>
    <w:rsid w:val="005C3C29"/>
    <w:rsid w:val="005C60C0"/>
    <w:rsid w:val="005C7BAE"/>
    <w:rsid w:val="005D20C7"/>
    <w:rsid w:val="005D281A"/>
    <w:rsid w:val="005D5640"/>
    <w:rsid w:val="005E004A"/>
    <w:rsid w:val="005E201B"/>
    <w:rsid w:val="005F5316"/>
    <w:rsid w:val="005F61AB"/>
    <w:rsid w:val="006026B0"/>
    <w:rsid w:val="0061399B"/>
    <w:rsid w:val="00614839"/>
    <w:rsid w:val="00614A5A"/>
    <w:rsid w:val="006169F5"/>
    <w:rsid w:val="00620F05"/>
    <w:rsid w:val="0064031D"/>
    <w:rsid w:val="006471EF"/>
    <w:rsid w:val="0065273B"/>
    <w:rsid w:val="006559D0"/>
    <w:rsid w:val="00660C9C"/>
    <w:rsid w:val="006674A2"/>
    <w:rsid w:val="00671846"/>
    <w:rsid w:val="00672172"/>
    <w:rsid w:val="006778D7"/>
    <w:rsid w:val="00687E8D"/>
    <w:rsid w:val="00690614"/>
    <w:rsid w:val="00690EEF"/>
    <w:rsid w:val="006A19DC"/>
    <w:rsid w:val="006A4C11"/>
    <w:rsid w:val="006B1A3C"/>
    <w:rsid w:val="006B2F4F"/>
    <w:rsid w:val="006B45B3"/>
    <w:rsid w:val="006B6DE6"/>
    <w:rsid w:val="006C468F"/>
    <w:rsid w:val="006D436F"/>
    <w:rsid w:val="006D5C64"/>
    <w:rsid w:val="006E308D"/>
    <w:rsid w:val="006E5A02"/>
    <w:rsid w:val="006F5638"/>
    <w:rsid w:val="006F5CB5"/>
    <w:rsid w:val="006F62A7"/>
    <w:rsid w:val="00700199"/>
    <w:rsid w:val="007024FD"/>
    <w:rsid w:val="00703FEB"/>
    <w:rsid w:val="0070639E"/>
    <w:rsid w:val="0071073D"/>
    <w:rsid w:val="007114EC"/>
    <w:rsid w:val="00711E1F"/>
    <w:rsid w:val="00712D3E"/>
    <w:rsid w:val="007243A2"/>
    <w:rsid w:val="00730289"/>
    <w:rsid w:val="0073644D"/>
    <w:rsid w:val="00740D5A"/>
    <w:rsid w:val="007444D9"/>
    <w:rsid w:val="007468CB"/>
    <w:rsid w:val="00750F2E"/>
    <w:rsid w:val="007520F2"/>
    <w:rsid w:val="0075519C"/>
    <w:rsid w:val="00757CAE"/>
    <w:rsid w:val="00762FCC"/>
    <w:rsid w:val="007654B9"/>
    <w:rsid w:val="007657C0"/>
    <w:rsid w:val="007911A9"/>
    <w:rsid w:val="00792405"/>
    <w:rsid w:val="007978F4"/>
    <w:rsid w:val="00797E28"/>
    <w:rsid w:val="007A1145"/>
    <w:rsid w:val="007A343C"/>
    <w:rsid w:val="007A5BCD"/>
    <w:rsid w:val="007B2EE7"/>
    <w:rsid w:val="007B5DEB"/>
    <w:rsid w:val="007C0112"/>
    <w:rsid w:val="007C39B8"/>
    <w:rsid w:val="007C5D5B"/>
    <w:rsid w:val="007C6D49"/>
    <w:rsid w:val="007D0EB2"/>
    <w:rsid w:val="007E28F3"/>
    <w:rsid w:val="007E3C1E"/>
    <w:rsid w:val="007F7D72"/>
    <w:rsid w:val="00806CCA"/>
    <w:rsid w:val="008078C7"/>
    <w:rsid w:val="0081130C"/>
    <w:rsid w:val="00813717"/>
    <w:rsid w:val="00831597"/>
    <w:rsid w:val="0083216E"/>
    <w:rsid w:val="00833669"/>
    <w:rsid w:val="00851407"/>
    <w:rsid w:val="00872780"/>
    <w:rsid w:val="008771DA"/>
    <w:rsid w:val="0088116C"/>
    <w:rsid w:val="008820CB"/>
    <w:rsid w:val="00885E94"/>
    <w:rsid w:val="00886874"/>
    <w:rsid w:val="00892624"/>
    <w:rsid w:val="00894867"/>
    <w:rsid w:val="008954A9"/>
    <w:rsid w:val="00896734"/>
    <w:rsid w:val="00897E88"/>
    <w:rsid w:val="008A2F44"/>
    <w:rsid w:val="008A6F6C"/>
    <w:rsid w:val="008B5226"/>
    <w:rsid w:val="008C1DDA"/>
    <w:rsid w:val="008C3A68"/>
    <w:rsid w:val="008C6BD6"/>
    <w:rsid w:val="008D2DAF"/>
    <w:rsid w:val="008D374D"/>
    <w:rsid w:val="008D421C"/>
    <w:rsid w:val="00902F21"/>
    <w:rsid w:val="009041EA"/>
    <w:rsid w:val="00912ED8"/>
    <w:rsid w:val="00913FBD"/>
    <w:rsid w:val="0091494B"/>
    <w:rsid w:val="00915946"/>
    <w:rsid w:val="00916412"/>
    <w:rsid w:val="00916844"/>
    <w:rsid w:val="0092031F"/>
    <w:rsid w:val="0092061A"/>
    <w:rsid w:val="009233C8"/>
    <w:rsid w:val="0092753C"/>
    <w:rsid w:val="00932EFF"/>
    <w:rsid w:val="0093676C"/>
    <w:rsid w:val="00936D61"/>
    <w:rsid w:val="0095353F"/>
    <w:rsid w:val="009707E5"/>
    <w:rsid w:val="009723E1"/>
    <w:rsid w:val="00972CDF"/>
    <w:rsid w:val="00973232"/>
    <w:rsid w:val="009737A6"/>
    <w:rsid w:val="009737CE"/>
    <w:rsid w:val="00974E89"/>
    <w:rsid w:val="00975DEE"/>
    <w:rsid w:val="009845C1"/>
    <w:rsid w:val="009937F2"/>
    <w:rsid w:val="009968FA"/>
    <w:rsid w:val="009A27B7"/>
    <w:rsid w:val="009B06BC"/>
    <w:rsid w:val="009B701F"/>
    <w:rsid w:val="009D39C3"/>
    <w:rsid w:val="009E2B4C"/>
    <w:rsid w:val="009E3C14"/>
    <w:rsid w:val="009E4392"/>
    <w:rsid w:val="009E7A89"/>
    <w:rsid w:val="009F202F"/>
    <w:rsid w:val="009F572A"/>
    <w:rsid w:val="009F6BE3"/>
    <w:rsid w:val="009F6C05"/>
    <w:rsid w:val="00A03D52"/>
    <w:rsid w:val="00A04C0C"/>
    <w:rsid w:val="00A050E3"/>
    <w:rsid w:val="00A100F7"/>
    <w:rsid w:val="00A10B18"/>
    <w:rsid w:val="00A1193F"/>
    <w:rsid w:val="00A135B0"/>
    <w:rsid w:val="00A14CAA"/>
    <w:rsid w:val="00A22AA6"/>
    <w:rsid w:val="00A259D9"/>
    <w:rsid w:val="00A31C01"/>
    <w:rsid w:val="00A33D58"/>
    <w:rsid w:val="00A341B2"/>
    <w:rsid w:val="00A35515"/>
    <w:rsid w:val="00A36635"/>
    <w:rsid w:val="00A40E53"/>
    <w:rsid w:val="00A50C75"/>
    <w:rsid w:val="00A5154F"/>
    <w:rsid w:val="00A5161B"/>
    <w:rsid w:val="00A51FFC"/>
    <w:rsid w:val="00A52AE4"/>
    <w:rsid w:val="00A56879"/>
    <w:rsid w:val="00A56901"/>
    <w:rsid w:val="00A56EEA"/>
    <w:rsid w:val="00A66EBE"/>
    <w:rsid w:val="00A719FC"/>
    <w:rsid w:val="00A72FB0"/>
    <w:rsid w:val="00A73075"/>
    <w:rsid w:val="00A75E29"/>
    <w:rsid w:val="00A779A8"/>
    <w:rsid w:val="00A83A0E"/>
    <w:rsid w:val="00A8733D"/>
    <w:rsid w:val="00A944A9"/>
    <w:rsid w:val="00A95189"/>
    <w:rsid w:val="00AA0389"/>
    <w:rsid w:val="00AA614E"/>
    <w:rsid w:val="00AA721C"/>
    <w:rsid w:val="00AA7CFC"/>
    <w:rsid w:val="00AB2F66"/>
    <w:rsid w:val="00AB45BB"/>
    <w:rsid w:val="00AB7D37"/>
    <w:rsid w:val="00AC0177"/>
    <w:rsid w:val="00AC48BA"/>
    <w:rsid w:val="00AC7632"/>
    <w:rsid w:val="00AD11CC"/>
    <w:rsid w:val="00AE0474"/>
    <w:rsid w:val="00AE3D14"/>
    <w:rsid w:val="00AE4A27"/>
    <w:rsid w:val="00AE5EBB"/>
    <w:rsid w:val="00AE75B2"/>
    <w:rsid w:val="00AE76B4"/>
    <w:rsid w:val="00AF16BF"/>
    <w:rsid w:val="00AF512B"/>
    <w:rsid w:val="00AF6C14"/>
    <w:rsid w:val="00B06361"/>
    <w:rsid w:val="00B075D6"/>
    <w:rsid w:val="00B164BC"/>
    <w:rsid w:val="00B16AFA"/>
    <w:rsid w:val="00B20D63"/>
    <w:rsid w:val="00B21199"/>
    <w:rsid w:val="00B250C1"/>
    <w:rsid w:val="00B26663"/>
    <w:rsid w:val="00B32148"/>
    <w:rsid w:val="00B63DC8"/>
    <w:rsid w:val="00B669A2"/>
    <w:rsid w:val="00B74C9A"/>
    <w:rsid w:val="00B82918"/>
    <w:rsid w:val="00B8764A"/>
    <w:rsid w:val="00B90C24"/>
    <w:rsid w:val="00BA081E"/>
    <w:rsid w:val="00BA36EC"/>
    <w:rsid w:val="00BA5AD2"/>
    <w:rsid w:val="00BB52E4"/>
    <w:rsid w:val="00BB67A3"/>
    <w:rsid w:val="00BC6D06"/>
    <w:rsid w:val="00BC71EA"/>
    <w:rsid w:val="00BD1673"/>
    <w:rsid w:val="00BD449D"/>
    <w:rsid w:val="00BE282C"/>
    <w:rsid w:val="00BE2EC9"/>
    <w:rsid w:val="00BE3648"/>
    <w:rsid w:val="00BE76E5"/>
    <w:rsid w:val="00BF3459"/>
    <w:rsid w:val="00BF5FD9"/>
    <w:rsid w:val="00C01334"/>
    <w:rsid w:val="00C02274"/>
    <w:rsid w:val="00C02B5A"/>
    <w:rsid w:val="00C049D7"/>
    <w:rsid w:val="00C15CF2"/>
    <w:rsid w:val="00C20C8B"/>
    <w:rsid w:val="00C233CC"/>
    <w:rsid w:val="00C36EDD"/>
    <w:rsid w:val="00C43328"/>
    <w:rsid w:val="00C4481D"/>
    <w:rsid w:val="00C45E78"/>
    <w:rsid w:val="00C55408"/>
    <w:rsid w:val="00C6440F"/>
    <w:rsid w:val="00C80653"/>
    <w:rsid w:val="00C819FD"/>
    <w:rsid w:val="00C87274"/>
    <w:rsid w:val="00C91F5B"/>
    <w:rsid w:val="00C92AA4"/>
    <w:rsid w:val="00C94217"/>
    <w:rsid w:val="00C9787D"/>
    <w:rsid w:val="00C97F35"/>
    <w:rsid w:val="00CA428E"/>
    <w:rsid w:val="00CA5969"/>
    <w:rsid w:val="00CB2538"/>
    <w:rsid w:val="00CB2693"/>
    <w:rsid w:val="00CC2EB5"/>
    <w:rsid w:val="00CC48CA"/>
    <w:rsid w:val="00CC686A"/>
    <w:rsid w:val="00CD06A9"/>
    <w:rsid w:val="00CD074A"/>
    <w:rsid w:val="00CD25D9"/>
    <w:rsid w:val="00CD3059"/>
    <w:rsid w:val="00CD3087"/>
    <w:rsid w:val="00CD3A35"/>
    <w:rsid w:val="00CD4C7C"/>
    <w:rsid w:val="00CD5EDC"/>
    <w:rsid w:val="00CD772D"/>
    <w:rsid w:val="00CE4F37"/>
    <w:rsid w:val="00CE5483"/>
    <w:rsid w:val="00CE5EA5"/>
    <w:rsid w:val="00CF0F29"/>
    <w:rsid w:val="00CF26F7"/>
    <w:rsid w:val="00CF2DF4"/>
    <w:rsid w:val="00CF6FD3"/>
    <w:rsid w:val="00D0268B"/>
    <w:rsid w:val="00D11BB9"/>
    <w:rsid w:val="00D1268D"/>
    <w:rsid w:val="00D12717"/>
    <w:rsid w:val="00D13C92"/>
    <w:rsid w:val="00D21957"/>
    <w:rsid w:val="00D23199"/>
    <w:rsid w:val="00D258EE"/>
    <w:rsid w:val="00D2645F"/>
    <w:rsid w:val="00D27372"/>
    <w:rsid w:val="00D34F14"/>
    <w:rsid w:val="00D35FAD"/>
    <w:rsid w:val="00D37BCF"/>
    <w:rsid w:val="00D407CE"/>
    <w:rsid w:val="00D41EFF"/>
    <w:rsid w:val="00D45BB8"/>
    <w:rsid w:val="00D51AA9"/>
    <w:rsid w:val="00D5360A"/>
    <w:rsid w:val="00D56590"/>
    <w:rsid w:val="00D60413"/>
    <w:rsid w:val="00D62EAC"/>
    <w:rsid w:val="00D64A2B"/>
    <w:rsid w:val="00D67468"/>
    <w:rsid w:val="00D75F84"/>
    <w:rsid w:val="00D76A9F"/>
    <w:rsid w:val="00D81C7B"/>
    <w:rsid w:val="00D87C20"/>
    <w:rsid w:val="00DB47A2"/>
    <w:rsid w:val="00DC54D1"/>
    <w:rsid w:val="00DC759C"/>
    <w:rsid w:val="00DD59F8"/>
    <w:rsid w:val="00DD68F2"/>
    <w:rsid w:val="00DD79F2"/>
    <w:rsid w:val="00DE26A9"/>
    <w:rsid w:val="00DE48D5"/>
    <w:rsid w:val="00DE542A"/>
    <w:rsid w:val="00DE5824"/>
    <w:rsid w:val="00DE626C"/>
    <w:rsid w:val="00DF33C1"/>
    <w:rsid w:val="00DF3720"/>
    <w:rsid w:val="00DF3E44"/>
    <w:rsid w:val="00E05921"/>
    <w:rsid w:val="00E12D58"/>
    <w:rsid w:val="00E21910"/>
    <w:rsid w:val="00E2457E"/>
    <w:rsid w:val="00E25D54"/>
    <w:rsid w:val="00E26249"/>
    <w:rsid w:val="00E26DC2"/>
    <w:rsid w:val="00E3619E"/>
    <w:rsid w:val="00E518F0"/>
    <w:rsid w:val="00E612D1"/>
    <w:rsid w:val="00E613D7"/>
    <w:rsid w:val="00E61417"/>
    <w:rsid w:val="00E6442F"/>
    <w:rsid w:val="00E7522D"/>
    <w:rsid w:val="00E8130F"/>
    <w:rsid w:val="00E81828"/>
    <w:rsid w:val="00E82A02"/>
    <w:rsid w:val="00E94592"/>
    <w:rsid w:val="00E96062"/>
    <w:rsid w:val="00EA2261"/>
    <w:rsid w:val="00EA53E6"/>
    <w:rsid w:val="00EB1669"/>
    <w:rsid w:val="00EC3B06"/>
    <w:rsid w:val="00EC4C0B"/>
    <w:rsid w:val="00ED7970"/>
    <w:rsid w:val="00ED7A53"/>
    <w:rsid w:val="00EE06CD"/>
    <w:rsid w:val="00EE10BC"/>
    <w:rsid w:val="00EE608D"/>
    <w:rsid w:val="00EE70A4"/>
    <w:rsid w:val="00EF6BE7"/>
    <w:rsid w:val="00F033BB"/>
    <w:rsid w:val="00F074B2"/>
    <w:rsid w:val="00F109E0"/>
    <w:rsid w:val="00F23C34"/>
    <w:rsid w:val="00F31AB6"/>
    <w:rsid w:val="00F361D4"/>
    <w:rsid w:val="00F464BE"/>
    <w:rsid w:val="00F5543D"/>
    <w:rsid w:val="00F62031"/>
    <w:rsid w:val="00F623D9"/>
    <w:rsid w:val="00F733BF"/>
    <w:rsid w:val="00F87F9B"/>
    <w:rsid w:val="00F9384A"/>
    <w:rsid w:val="00FA0E68"/>
    <w:rsid w:val="00FB06B2"/>
    <w:rsid w:val="00FB0F5A"/>
    <w:rsid w:val="00FC51E2"/>
    <w:rsid w:val="00FD4CCB"/>
    <w:rsid w:val="00FD6507"/>
    <w:rsid w:val="00FE79F3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579867"/>
  <w15:chartTrackingRefBased/>
  <w15:docId w15:val="{3388022A-6EF8-4C14-B1DE-27E0F97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1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199"/>
  </w:style>
  <w:style w:type="character" w:styleId="Odwoanieprzypisukocowego">
    <w:name w:val="endnote reference"/>
    <w:uiPriority w:val="99"/>
    <w:semiHidden/>
    <w:unhideWhenUsed/>
    <w:rsid w:val="00B21199"/>
    <w:rPr>
      <w:vertAlign w:val="superscript"/>
    </w:rPr>
  </w:style>
  <w:style w:type="character" w:styleId="Hipercze">
    <w:name w:val="Hyperlink"/>
    <w:rsid w:val="00936D61"/>
    <w:rPr>
      <w:color w:val="0000FF"/>
      <w:u w:val="single"/>
    </w:rPr>
  </w:style>
  <w:style w:type="paragraph" w:customStyle="1" w:styleId="Default">
    <w:name w:val="Default"/>
    <w:rsid w:val="00CA42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18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6778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olsztyne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5CFF-53FF-4F89-BFBB-9B16E41C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34</cp:revision>
  <cp:lastPrinted>2017-04-12T09:31:00Z</cp:lastPrinted>
  <dcterms:created xsi:type="dcterms:W3CDTF">2022-11-10T17:36:00Z</dcterms:created>
  <dcterms:modified xsi:type="dcterms:W3CDTF">2024-09-30T07:04:00Z</dcterms:modified>
</cp:coreProperties>
</file>