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FC24" w14:textId="2A2499DF" w:rsidR="00B67045" w:rsidRPr="00A01B75" w:rsidRDefault="0006554B" w:rsidP="00B67045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Iława, </w:t>
      </w:r>
      <w:r w:rsidR="00A01B7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dnia</w:t>
      </w:r>
      <w:r w:rsidR="00F0765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382DA9">
        <w:rPr>
          <w:rFonts w:ascii="Times New Roman" w:eastAsia="Times New Roman" w:hAnsi="Times New Roman" w:cs="Arial"/>
          <w:sz w:val="20"/>
          <w:szCs w:val="20"/>
          <w:lang w:eastAsia="pl-PL"/>
        </w:rPr>
        <w:t>28</w:t>
      </w:r>
      <w:r w:rsidR="003C393F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maja</w:t>
      </w:r>
      <w:r w:rsidR="0096792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2025</w:t>
      </w:r>
      <w:r w:rsidR="00B6704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0C5AE552" w14:textId="77777777" w:rsidR="00CB7E30" w:rsidRPr="00A01B75" w:rsidRDefault="00CB7E30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05373F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3A25541D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4518A969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5E2808EB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3C5B6433" w14:textId="027DE12F" w:rsidR="00CB7E30" w:rsidRPr="00A01B75" w:rsidRDefault="00CB7E30" w:rsidP="005D4B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A01B75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324A6044" w14:textId="77777777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62481551"/>
    </w:p>
    <w:p w14:paraId="0ECB7598" w14:textId="39FAC86F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233C795C" w14:textId="77777777" w:rsidR="003C76E2" w:rsidRDefault="003C76E2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57190271" w14:textId="77777777" w:rsidR="00901F2F" w:rsidRDefault="00901F2F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3A3A1A91" w14:textId="77777777" w:rsidR="00901F2F" w:rsidRDefault="00901F2F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76B63C38" w14:textId="757F9312" w:rsidR="00CB7E30" w:rsidRPr="00A01B75" w:rsidRDefault="004369D6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A01B75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Odpowiedzi na zapytania wykonawców dotyczące treści SWZ</w:t>
      </w:r>
    </w:p>
    <w:bookmarkEnd w:id="0"/>
    <w:p w14:paraId="4831326B" w14:textId="05D8C733" w:rsidR="00CB7E30" w:rsidRPr="00A01B75" w:rsidRDefault="00CB7E30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5EA865" w14:textId="77777777" w:rsidR="00D33196" w:rsidRPr="00A01B75" w:rsidRDefault="00D33196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68194D" w14:textId="5EDA5795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Dotyczy: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42932">
        <w:rPr>
          <w:rFonts w:ascii="Times New Roman" w:eastAsia="Calibri" w:hAnsi="Times New Roman" w:cs="Times New Roman"/>
          <w:b/>
          <w:sz w:val="20"/>
          <w:szCs w:val="20"/>
        </w:rPr>
        <w:t xml:space="preserve">Artykuły spożywcze </w:t>
      </w:r>
      <w:r w:rsidR="00967925">
        <w:rPr>
          <w:rFonts w:ascii="Times New Roman" w:eastAsia="Calibri" w:hAnsi="Times New Roman" w:cs="Times New Roman"/>
          <w:b/>
          <w:sz w:val="20"/>
          <w:szCs w:val="20"/>
        </w:rPr>
        <w:t xml:space="preserve">( </w:t>
      </w:r>
      <w:r w:rsidR="00542932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967925">
        <w:rPr>
          <w:rFonts w:ascii="Times New Roman" w:eastAsia="Calibri" w:hAnsi="Times New Roman" w:cs="Times New Roman"/>
          <w:b/>
          <w:sz w:val="20"/>
          <w:szCs w:val="20"/>
        </w:rPr>
        <w:t xml:space="preserve"> /2025 </w:t>
      </w:r>
      <w:r w:rsidR="004055CB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764E4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7045" w:rsidRPr="004055CB">
        <w:rPr>
          <w:rFonts w:ascii="Times New Roman" w:eastAsia="Calibri" w:hAnsi="Times New Roman" w:cs="Times New Roman"/>
          <w:sz w:val="19"/>
          <w:szCs w:val="19"/>
        </w:rPr>
        <w:t xml:space="preserve">oznaczenie sprawy: </w:t>
      </w:r>
      <w:r w:rsidR="00967925">
        <w:rPr>
          <w:rFonts w:ascii="Times New Roman" w:eastAsia="Calibri" w:hAnsi="Times New Roman" w:cs="Times New Roman"/>
          <w:sz w:val="19"/>
          <w:szCs w:val="19"/>
        </w:rPr>
        <w:t>0</w:t>
      </w:r>
      <w:r w:rsidR="00542932">
        <w:rPr>
          <w:rFonts w:ascii="Times New Roman" w:eastAsia="Calibri" w:hAnsi="Times New Roman" w:cs="Times New Roman"/>
          <w:sz w:val="19"/>
          <w:szCs w:val="19"/>
        </w:rPr>
        <w:t xml:space="preserve">7 </w:t>
      </w:r>
      <w:r w:rsidR="00B67045" w:rsidRPr="004055CB">
        <w:rPr>
          <w:rFonts w:ascii="Times New Roman" w:eastAsia="Calibri" w:hAnsi="Times New Roman" w:cs="Times New Roman"/>
          <w:sz w:val="19"/>
          <w:szCs w:val="19"/>
        </w:rPr>
        <w:t>/</w:t>
      </w:r>
      <w:r w:rsidR="00A01B75" w:rsidRPr="004055CB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B67045" w:rsidRPr="004055CB">
        <w:rPr>
          <w:rFonts w:ascii="Times New Roman" w:eastAsia="Calibri" w:hAnsi="Times New Roman" w:cs="Times New Roman"/>
          <w:sz w:val="19"/>
          <w:szCs w:val="19"/>
        </w:rPr>
        <w:t>202</w:t>
      </w:r>
      <w:r w:rsidR="00967925">
        <w:rPr>
          <w:rFonts w:ascii="Times New Roman" w:eastAsia="Calibri" w:hAnsi="Times New Roman" w:cs="Times New Roman"/>
          <w:sz w:val="19"/>
          <w:szCs w:val="19"/>
        </w:rPr>
        <w:t>5</w:t>
      </w:r>
    </w:p>
    <w:p w14:paraId="0E9F5E11" w14:textId="34F49CA5" w:rsidR="00CB7E30" w:rsidRPr="00A01B75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7618A48E" w14:textId="77777777" w:rsidR="00363FA3" w:rsidRDefault="00363FA3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7694445B" w14:textId="7E3DAF69" w:rsidR="003803A2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  <w:bookmarkStart w:id="1" w:name="OLE_LINK3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 xml:space="preserve">Zapytanie nr </w:t>
      </w:r>
      <w:r w:rsidR="0071261C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>2</w:t>
      </w:r>
    </w:p>
    <w:bookmarkEnd w:id="1"/>
    <w:p w14:paraId="2B205F0E" w14:textId="77777777" w:rsidR="007100E6" w:rsidRPr="00A01B75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4D070DC9" w14:textId="77777777" w:rsidR="00D33196" w:rsidRPr="00A01B75" w:rsidRDefault="00D33196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12E86368" w14:textId="792EF9C2" w:rsidR="00CB7E30" w:rsidRPr="00A01B75" w:rsidRDefault="00CB7E30" w:rsidP="004B4C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Zamawiający informuje, że</w:t>
      </w:r>
      <w:r w:rsid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zgodnie z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a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rt.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284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A01B75">
        <w:rPr>
          <w:rFonts w:ascii="Times New Roman" w:eastAsia="Calibri" w:hAnsi="Times New Roman" w:cs="Times New Roman"/>
          <w:sz w:val="20"/>
          <w:szCs w:val="20"/>
        </w:rPr>
        <w:t>1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ustawy z 11 września 2019 r</w:t>
      </w:r>
      <w:r w:rsidR="004369D6" w:rsidRPr="00A01B75">
        <w:rPr>
          <w:rFonts w:ascii="Times New Roman" w:eastAsia="Calibri" w:hAnsi="Times New Roman" w:cs="Times New Roman"/>
          <w:sz w:val="20"/>
          <w:szCs w:val="20"/>
        </w:rPr>
        <w:t xml:space="preserve">. – 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Prawo zamówień publicznych </w:t>
      </w:r>
      <w:r w:rsidRPr="00764E41">
        <w:rPr>
          <w:rFonts w:ascii="Times New Roman" w:eastAsia="Calibri" w:hAnsi="Times New Roman" w:cs="Times New Roman"/>
          <w:sz w:val="18"/>
          <w:szCs w:val="18"/>
        </w:rPr>
        <w:t>(</w:t>
      </w:r>
      <w:r w:rsidR="00764E41" w:rsidRPr="00764E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64E41">
        <w:rPr>
          <w:rFonts w:ascii="Times New Roman" w:eastAsia="Calibri" w:hAnsi="Times New Roman" w:cs="Times New Roman"/>
          <w:sz w:val="18"/>
          <w:szCs w:val="18"/>
        </w:rPr>
        <w:t>Dz.U.</w:t>
      </w:r>
      <w:r w:rsidR="00764E41" w:rsidRPr="00764E41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 w:rsidR="00967925">
        <w:rPr>
          <w:rFonts w:ascii="Times New Roman" w:eastAsia="Calibri" w:hAnsi="Times New Roman" w:cs="Times New Roman"/>
          <w:sz w:val="18"/>
          <w:szCs w:val="18"/>
        </w:rPr>
        <w:t>4 r. poz. 1320</w:t>
      </w:r>
      <w:r w:rsidR="00764E41" w:rsidRPr="00764E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64E41">
        <w:rPr>
          <w:rFonts w:ascii="Times New Roman" w:eastAsia="Calibri" w:hAnsi="Times New Roman" w:cs="Times New Roman"/>
          <w:sz w:val="18"/>
          <w:szCs w:val="18"/>
        </w:rPr>
        <w:t>)</w:t>
      </w:r>
      <w:r w:rsidRPr="00A01B75">
        <w:rPr>
          <w:rFonts w:ascii="Times New Roman" w:eastAsia="Calibri" w:hAnsi="Times New Roman" w:cs="Times New Roman"/>
          <w:sz w:val="20"/>
          <w:szCs w:val="20"/>
        </w:rPr>
        <w:t>, wykonawc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>a zwrócił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się do zamawiającego z wni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oskiem o wyjaśnienie treści SWZ</w:t>
      </w:r>
      <w:r w:rsidRPr="00A01B7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83A4D37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B13F46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W związku z powyższym, zamawiający udziela następujących wyjaśnień:</w:t>
      </w:r>
    </w:p>
    <w:p w14:paraId="7DD549DA" w14:textId="310F60B4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095C15" w14:textId="77777777" w:rsidR="00D33196" w:rsidRDefault="00D33196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425598" w14:textId="77777777" w:rsidR="00901F2F" w:rsidRPr="00A01B75" w:rsidRDefault="00901F2F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7F1FE9" w14:textId="4A460036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Pytanie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79F82740" w14:textId="7601950A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E15B4A" w14:textId="339CB576" w:rsidR="003C393F" w:rsidRPr="0071261C" w:rsidRDefault="0071261C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2" w:name="OLE_LINK1"/>
      <w:bookmarkStart w:id="3" w:name="OLE_LINK2"/>
      <w:r w:rsidRPr="0071261C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W opisie przedmiotu zamówienia Zamawiający określił wymagania dla konserw mięsnych i pasztetów.</w:t>
      </w:r>
      <w:r w:rsidRPr="0071261C">
        <w:rPr>
          <w:rFonts w:ascii="Open Sans" w:hAnsi="Open Sans" w:cs="Open Sans"/>
          <w:color w:val="666666"/>
          <w:sz w:val="20"/>
          <w:szCs w:val="20"/>
        </w:rPr>
        <w:br/>
      </w:r>
      <w:r w:rsidRPr="0071261C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Czy zamawiający dopuszcza użycia mięsa oddzielonego mechanicznie w pasztetach? Czy użycie skórek i wątroby zaliczane będzie do surowców mięsnych?</w:t>
      </w:r>
    </w:p>
    <w:p w14:paraId="12B6C114" w14:textId="77777777" w:rsidR="003C393F" w:rsidRDefault="003C393F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60A648" w14:textId="77777777" w:rsidR="00901F2F" w:rsidRDefault="00901F2F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3F3AD2" w14:textId="37780724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Odpowiedź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3F70CBC3" w14:textId="77777777" w:rsidR="00D32FD3" w:rsidRDefault="00D32FD3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2"/>
    <w:bookmarkEnd w:id="3"/>
    <w:p w14:paraId="6DAA7B31" w14:textId="4044E8A8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9E5790" w14:textId="128A4A05" w:rsidR="003C76E2" w:rsidRDefault="00F52853" w:rsidP="00F52853">
      <w:pPr>
        <w:spacing w:after="0" w:line="360" w:lineRule="auto"/>
        <w:jc w:val="both"/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</w:pPr>
      <w:r w:rsidRPr="00F52853">
        <w:rPr>
          <w:rFonts w:ascii="Times New Roman" w:hAnsi="Times New Roman" w:cs="Times New Roman"/>
          <w:b/>
          <w:bCs/>
          <w:color w:val="666666"/>
          <w:sz w:val="20"/>
          <w:szCs w:val="20"/>
          <w:shd w:val="clear" w:color="auto" w:fill="FFFFFF"/>
        </w:rPr>
        <w:t>TAK</w:t>
      </w:r>
      <w:r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, zamawiający dopuszcza </w:t>
      </w:r>
      <w:r w:rsidR="0071261C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użycie mięsa oddzielonego mechanicznie w pasztetach.</w:t>
      </w:r>
    </w:p>
    <w:p w14:paraId="30F1FF93" w14:textId="2D913D6B" w:rsidR="00F77335" w:rsidRDefault="00F77335" w:rsidP="00F77335">
      <w:pPr>
        <w:spacing w:after="0" w:line="360" w:lineRule="auto"/>
        <w:jc w:val="both"/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</w:pPr>
      <w:r w:rsidRPr="00F52853">
        <w:rPr>
          <w:rFonts w:ascii="Times New Roman" w:hAnsi="Times New Roman" w:cs="Times New Roman"/>
          <w:b/>
          <w:bCs/>
          <w:color w:val="666666"/>
          <w:sz w:val="20"/>
          <w:szCs w:val="20"/>
          <w:shd w:val="clear" w:color="auto" w:fill="FFFFFF"/>
        </w:rPr>
        <w:t>TAK</w:t>
      </w:r>
      <w:r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użycie skórek i wątroby będzie zaliczane do surowców mięsnych.</w:t>
      </w:r>
    </w:p>
    <w:p w14:paraId="53FE96FA" w14:textId="77777777" w:rsidR="00F77335" w:rsidRPr="003C393F" w:rsidRDefault="00F77335" w:rsidP="00F5285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650598" w14:textId="77777777" w:rsidR="003C393F" w:rsidRDefault="003C393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E099B24" w14:textId="77777777" w:rsidR="00901F2F" w:rsidRDefault="00901F2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2D0B350" w14:textId="77777777" w:rsidR="00901F2F" w:rsidRDefault="00901F2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4F624F7" w14:textId="77777777" w:rsidR="00901F2F" w:rsidRDefault="00901F2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FCB0E60" w14:textId="77777777" w:rsidR="003C393F" w:rsidRDefault="003C393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C577A31" w14:textId="2A948BFC" w:rsidR="00D33196" w:rsidRPr="00A01B75" w:rsidRDefault="003C76E2" w:rsidP="00D32FD3">
      <w:pPr>
        <w:spacing w:line="240" w:lineRule="auto"/>
        <w:ind w:left="495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76E2">
        <w:rPr>
          <w:rFonts w:ascii="Times New Roman" w:eastAsia="Times New Roman" w:hAnsi="Times New Roman" w:cs="Times New Roman"/>
          <w:sz w:val="16"/>
          <w:szCs w:val="16"/>
        </w:rPr>
        <w:t>Kierownik zamawiającego lub osoba upoważniona do podejmowania czynności w jego imien</w:t>
      </w:r>
      <w:r w:rsidR="00D32FD3">
        <w:rPr>
          <w:rFonts w:ascii="Times New Roman" w:eastAsia="Times New Roman" w:hAnsi="Times New Roman" w:cs="Times New Roman"/>
          <w:sz w:val="16"/>
          <w:szCs w:val="16"/>
        </w:rPr>
        <w:t>iu</w:t>
      </w:r>
    </w:p>
    <w:sectPr w:rsidR="00D33196" w:rsidRPr="00A0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041A"/>
    <w:multiLevelType w:val="hybridMultilevel"/>
    <w:tmpl w:val="FDD2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49096">
    <w:abstractNumId w:val="1"/>
  </w:num>
  <w:num w:numId="2" w16cid:durableId="221410626">
    <w:abstractNumId w:val="0"/>
  </w:num>
  <w:num w:numId="3" w16cid:durableId="264197231">
    <w:abstractNumId w:val="4"/>
  </w:num>
  <w:num w:numId="4" w16cid:durableId="1813281291">
    <w:abstractNumId w:val="3"/>
  </w:num>
  <w:num w:numId="5" w16cid:durableId="1474248888">
    <w:abstractNumId w:val="2"/>
  </w:num>
  <w:num w:numId="6" w16cid:durableId="969214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formatting="1" w:enforcement="1" w:cryptProviderType="rsaAES" w:cryptAlgorithmClass="hash" w:cryptAlgorithmType="typeAny" w:cryptAlgorithmSid="14" w:cryptSpinCount="100000" w:hash="Fdg64y8gO50eCm3nN8jkDB8RAzIyLQWzolkpdiDumbGjtXqgQmmCbnRI9l5bOwAy+jaJFpNNuC8EB0d67XaECQ==" w:salt="jGSnanoVO7mAZ7RPw1ECF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303A1"/>
    <w:rsid w:val="000544DB"/>
    <w:rsid w:val="00065267"/>
    <w:rsid w:val="0006554B"/>
    <w:rsid w:val="000C6893"/>
    <w:rsid w:val="00176D9E"/>
    <w:rsid w:val="002E580F"/>
    <w:rsid w:val="00363FA3"/>
    <w:rsid w:val="003776B9"/>
    <w:rsid w:val="003803A2"/>
    <w:rsid w:val="00382DA9"/>
    <w:rsid w:val="003C393F"/>
    <w:rsid w:val="003C76E2"/>
    <w:rsid w:val="004055CB"/>
    <w:rsid w:val="004367C4"/>
    <w:rsid w:val="004369D6"/>
    <w:rsid w:val="0045090C"/>
    <w:rsid w:val="004800E0"/>
    <w:rsid w:val="004B4C39"/>
    <w:rsid w:val="00542932"/>
    <w:rsid w:val="00554FF5"/>
    <w:rsid w:val="005D4B76"/>
    <w:rsid w:val="006025C1"/>
    <w:rsid w:val="00652394"/>
    <w:rsid w:val="006E0B5A"/>
    <w:rsid w:val="007100E6"/>
    <w:rsid w:val="0071261C"/>
    <w:rsid w:val="00764E41"/>
    <w:rsid w:val="0079213D"/>
    <w:rsid w:val="00820B53"/>
    <w:rsid w:val="00901F2F"/>
    <w:rsid w:val="00967925"/>
    <w:rsid w:val="009E4C0D"/>
    <w:rsid w:val="00A01B75"/>
    <w:rsid w:val="00A15D4F"/>
    <w:rsid w:val="00AA1D64"/>
    <w:rsid w:val="00AA2B2D"/>
    <w:rsid w:val="00AC51B9"/>
    <w:rsid w:val="00AD543C"/>
    <w:rsid w:val="00AE5170"/>
    <w:rsid w:val="00B43A82"/>
    <w:rsid w:val="00B56FB6"/>
    <w:rsid w:val="00B571CA"/>
    <w:rsid w:val="00B67045"/>
    <w:rsid w:val="00C1795D"/>
    <w:rsid w:val="00C66B32"/>
    <w:rsid w:val="00CA6733"/>
    <w:rsid w:val="00CB7E30"/>
    <w:rsid w:val="00D1658F"/>
    <w:rsid w:val="00D32FD3"/>
    <w:rsid w:val="00D33196"/>
    <w:rsid w:val="00D50C3A"/>
    <w:rsid w:val="00D63FB9"/>
    <w:rsid w:val="00DD3479"/>
    <w:rsid w:val="00EB6D28"/>
    <w:rsid w:val="00F07650"/>
    <w:rsid w:val="00F52853"/>
    <w:rsid w:val="00F667A7"/>
    <w:rsid w:val="00F7733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611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3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25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Rybacka</cp:lastModifiedBy>
  <cp:revision>59</cp:revision>
  <cp:lastPrinted>2025-05-28T08:20:00Z</cp:lastPrinted>
  <dcterms:created xsi:type="dcterms:W3CDTF">2020-10-17T19:57:00Z</dcterms:created>
  <dcterms:modified xsi:type="dcterms:W3CDTF">2025-05-28T08:20:00Z</dcterms:modified>
</cp:coreProperties>
</file>