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39" w:rsidRPr="001E29C9" w:rsidRDefault="000B2E39" w:rsidP="000B2E39">
      <w:pPr>
        <w:jc w:val="center"/>
        <w:rPr>
          <w:rFonts w:ascii="Times New Roman" w:hAnsi="Times New Roman"/>
          <w:b/>
          <w:sz w:val="20"/>
          <w:szCs w:val="20"/>
        </w:rPr>
      </w:pPr>
      <w:r w:rsidRPr="001E29C9">
        <w:rPr>
          <w:rFonts w:ascii="Times New Roman" w:hAnsi="Times New Roman"/>
          <w:b/>
          <w:sz w:val="20"/>
          <w:szCs w:val="20"/>
        </w:rPr>
        <w:t>INFORMACJA DOTYCZĄCA</w:t>
      </w:r>
    </w:p>
    <w:p w:rsidR="000B2E39" w:rsidRPr="001E29C9" w:rsidRDefault="000B2E39" w:rsidP="000B2E39">
      <w:pPr>
        <w:jc w:val="center"/>
        <w:rPr>
          <w:rFonts w:ascii="Times New Roman" w:hAnsi="Times New Roman"/>
          <w:b/>
          <w:sz w:val="20"/>
          <w:szCs w:val="20"/>
        </w:rPr>
      </w:pPr>
      <w:r w:rsidRPr="001E29C9">
        <w:rPr>
          <w:rFonts w:ascii="Times New Roman" w:hAnsi="Times New Roman"/>
          <w:b/>
          <w:sz w:val="20"/>
          <w:szCs w:val="20"/>
        </w:rPr>
        <w:t>PRZETWARZANIA DANYCH OSOBOWYCH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I. Administrator danych: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>Administratorem danych jest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29C9">
        <w:rPr>
          <w:rFonts w:ascii="Times New Roman" w:hAnsi="Times New Roman"/>
          <w:sz w:val="20"/>
          <w:szCs w:val="20"/>
        </w:rPr>
        <w:t xml:space="preserve">Wójt Gminy Świlcza.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II. Dane kontaktowe Inspektora Ochrony Danych: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>Kontakt z Inspektorem Ochrony Danych możliwy jest poprzez adres e-mail: iod-kontakt@swilcza.com.pl lub</w:t>
      </w:r>
      <w:r>
        <w:rPr>
          <w:rFonts w:ascii="Times New Roman" w:hAnsi="Times New Roman"/>
          <w:sz w:val="20"/>
          <w:szCs w:val="20"/>
        </w:rPr>
        <w:t xml:space="preserve"> </w:t>
      </w:r>
      <w:r w:rsidRPr="001E29C9">
        <w:rPr>
          <w:rFonts w:ascii="Times New Roman" w:hAnsi="Times New Roman"/>
          <w:sz w:val="20"/>
          <w:szCs w:val="20"/>
        </w:rPr>
        <w:t xml:space="preserve">pisemnie na adres administratora danych.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III. Cele i podstawy prawne przetwarzania danych: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Dane przetwarzane są w szczególności w celu: zawarcia i realizacji umowy na opracowanie projektów decyzji </w:t>
      </w:r>
      <w:r w:rsidRPr="001E29C9">
        <w:rPr>
          <w:rFonts w:ascii="Times New Roman" w:hAnsi="Times New Roman"/>
          <w:sz w:val="20"/>
          <w:szCs w:val="20"/>
        </w:rPr>
        <w:br/>
        <w:t xml:space="preserve">o warunkach zabudowy i ich zmian oraz projektów decyzji o lokalizacji inwestycji celu publicznego (art. 6 ust. 1 lit. b) rozporządzenia RODO);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IV. Odbiorcami Pani/Pana danych osobowych będą wyłącznie podmioty uprawnione do uzyskania danych osobowych na podstawie przepisów prawa.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V. Okres przechowywania danych osobowych: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>Pani/Pana dane osobowe przechowywane będą przez okres trwania umowy, a po tym okresie do czasu przedawnienia się roszczeń wynikających z tej umowy i upływu okresów wynikających z przepisów</w:t>
      </w:r>
      <w:r w:rsidRPr="001E29C9">
        <w:rPr>
          <w:rFonts w:ascii="Times New Roman" w:hAnsi="Times New Roman"/>
          <w:sz w:val="20"/>
          <w:szCs w:val="20"/>
        </w:rPr>
        <w:br/>
        <w:t xml:space="preserve"> o rachunkowości oraz jednolitego rzeczowego wykazu akt.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VI. Przysługuje Pani/Panu prawo do: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a) dostępu do treści danych osobowych oraz sprostowania (poprawiania) w przypadku gdy dane osobowe są nieprawidłowe lub niekompletne,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b) żądania usunięcia danych osobowych (tzw. prawo do bycia zapomnianym), w przypadku gdy: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• dane nie są już niezbędne do celów, dla których były zebrane lub w inny sposób przetwarzane;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• dane osobowe przetwarzane są niezgodnie z prawem;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• dane osobowe muszą być usunięte w celu wywiązania się z obowiązku wynikającego z przepisów prawa;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c) wniesienia skargi do organu nadzorczego właściwego w sprawach ochrony danych osobowych, którym jest Prezes Urzędu Ochrony Danych Osobowych (ul. Stawki 2, 00-193 Warszawa),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d) prawo do żądania ograniczenia przetwarzania danych osobowych, 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>VII. Podanie przez Panią/Pana danych osobowych jest warunkiem zawarcia umowy, niepodanie danych osobowych może skutkować brakiem możliwości zawarcia takiej umowy. Przysługuje Pani/Panu prawo do</w:t>
      </w:r>
      <w:r>
        <w:rPr>
          <w:rFonts w:ascii="Times New Roman" w:hAnsi="Times New Roman"/>
          <w:sz w:val="20"/>
          <w:szCs w:val="20"/>
        </w:rPr>
        <w:t> </w:t>
      </w:r>
      <w:r w:rsidRPr="001E29C9">
        <w:rPr>
          <w:rFonts w:ascii="Times New Roman" w:hAnsi="Times New Roman"/>
          <w:sz w:val="20"/>
          <w:szCs w:val="20"/>
        </w:rPr>
        <w:t>cofnięcia tej zgody w dowolnym momencie. Cofnięcie to nie ma wpływu na zgodność przetwarzania, którego dokonano na podstawie zgody przed jej cofnięciem, z obowiązującym prawem,</w:t>
      </w: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</w:p>
    <w:p w:rsidR="000B2E39" w:rsidRPr="001E29C9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 xml:space="preserve">VIII. Inne informacje: </w:t>
      </w:r>
    </w:p>
    <w:p w:rsidR="000B2E39" w:rsidRPr="00656172" w:rsidRDefault="000B2E39" w:rsidP="000B2E39">
      <w:pPr>
        <w:rPr>
          <w:rFonts w:ascii="Times New Roman" w:hAnsi="Times New Roman"/>
          <w:sz w:val="20"/>
          <w:szCs w:val="20"/>
        </w:rPr>
      </w:pPr>
      <w:r w:rsidRPr="001E29C9">
        <w:rPr>
          <w:rFonts w:ascii="Times New Roman" w:hAnsi="Times New Roman"/>
          <w:sz w:val="20"/>
          <w:szCs w:val="20"/>
        </w:rPr>
        <w:t>W związku z przetwarzaniem danych nie będzie dochodziło do zautomatyzowanego podejmowania decyzji, ani</w:t>
      </w:r>
      <w:r>
        <w:rPr>
          <w:rFonts w:ascii="Times New Roman" w:hAnsi="Times New Roman"/>
          <w:sz w:val="20"/>
          <w:szCs w:val="20"/>
        </w:rPr>
        <w:t> </w:t>
      </w:r>
      <w:r w:rsidRPr="001E29C9">
        <w:rPr>
          <w:rFonts w:ascii="Times New Roman" w:hAnsi="Times New Roman"/>
          <w:sz w:val="20"/>
          <w:szCs w:val="20"/>
        </w:rPr>
        <w:t>profilowania. Administrator nie przekaże Pani/Pana danych osobowych do państwa trzeciego lub organizacji międzynarodowych.</w:t>
      </w:r>
    </w:p>
    <w:p w:rsidR="00254832" w:rsidRDefault="00254832">
      <w:bookmarkStart w:id="0" w:name="_GoBack"/>
      <w:bookmarkEnd w:id="0"/>
    </w:p>
    <w:sectPr w:rsidR="00254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39"/>
    <w:rsid w:val="000B2E39"/>
    <w:rsid w:val="0025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6FEE3-23A9-439B-903B-A6AE90D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E3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Borcz-Konieczna</dc:creator>
  <cp:keywords/>
  <dc:description/>
  <cp:lastModifiedBy>Justyna Borcz-Konieczna</cp:lastModifiedBy>
  <cp:revision>1</cp:revision>
  <dcterms:created xsi:type="dcterms:W3CDTF">2025-03-10T09:27:00Z</dcterms:created>
  <dcterms:modified xsi:type="dcterms:W3CDTF">2025-03-10T09:27:00Z</dcterms:modified>
</cp:coreProperties>
</file>