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8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0"/>
            </w:tblGrid>
            <w:tr w:rsidR="00DF2732" w:rsidRPr="000821ED" w:rsidTr="009B42B1">
              <w:trPr>
                <w:trHeight w:val="1171"/>
              </w:trPr>
              <w:tc>
                <w:tcPr>
                  <w:tcW w:w="8560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</w:t>
                  </w:r>
                  <w:r w:rsidR="009B42B1">
                    <w:rPr>
                      <w:sz w:val="20"/>
                      <w:szCs w:val="20"/>
                    </w:rPr>
                    <w:t xml:space="preserve"> </w:t>
                  </w:r>
                  <w:r w:rsidR="00D219D8" w:rsidRPr="00D219D8">
                    <w:rPr>
                      <w:sz w:val="20"/>
                      <w:szCs w:val="20"/>
                    </w:rPr>
                    <w:t>pkt 1</w:t>
                  </w:r>
                  <w:r w:rsidR="009B42B1">
                    <w:rPr>
                      <w:sz w:val="20"/>
                      <w:szCs w:val="20"/>
                    </w:rPr>
                    <w:t xml:space="preserve"> </w:t>
                  </w:r>
                  <w:r w:rsidR="00D219D8" w:rsidRPr="00D219D8">
                    <w:rPr>
                      <w:sz w:val="20"/>
                      <w:szCs w:val="20"/>
                    </w:rPr>
                    <w:t>Ustawy PZP (poniżej 130 000 PLN) w trybie zapytania ofertowego na zadanie pn.:</w:t>
                  </w:r>
                </w:p>
                <w:p w:rsidR="009B42B1" w:rsidRDefault="009B42B1" w:rsidP="00D219D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F2732" w:rsidRPr="001E05C1" w:rsidRDefault="00D250D9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250D9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  <w:r w:rsidR="009B42B1">
                    <w:rPr>
                      <w:b/>
                      <w:bCs/>
                      <w:sz w:val="32"/>
                      <w:szCs w:val="32"/>
                    </w:rPr>
                    <w:t xml:space="preserve"> szafek przyłóżkowych z blatem bocznym </w:t>
                  </w:r>
                  <w:r w:rsidRPr="00D250D9">
                    <w:rPr>
                      <w:b/>
                      <w:bCs/>
                      <w:sz w:val="32"/>
                      <w:szCs w:val="32"/>
                    </w:rPr>
                    <w:t xml:space="preserve">–  </w:t>
                  </w:r>
                  <w:r w:rsidR="009B42B1">
                    <w:rPr>
                      <w:b/>
                      <w:bCs/>
                      <w:sz w:val="32"/>
                      <w:szCs w:val="32"/>
                    </w:rPr>
                    <w:t>63</w:t>
                  </w:r>
                  <w:r w:rsidRPr="00D250D9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B42B1">
                    <w:rPr>
                      <w:b/>
                      <w:bCs/>
                      <w:sz w:val="32"/>
                      <w:szCs w:val="32"/>
                    </w:rPr>
                    <w:t>szt</w:t>
                  </w:r>
                  <w:r w:rsidRPr="00D250D9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9B42B1">
            <w:bookmarkStart w:id="0" w:name="_GoBack"/>
            <w:bookmarkEnd w:id="0"/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4640A2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B42B1"/>
    <w:rsid w:val="009C1CBB"/>
    <w:rsid w:val="00A26F9E"/>
    <w:rsid w:val="00A90716"/>
    <w:rsid w:val="00AA4DE9"/>
    <w:rsid w:val="00BA4EF6"/>
    <w:rsid w:val="00CE371E"/>
    <w:rsid w:val="00D219D8"/>
    <w:rsid w:val="00D250D9"/>
    <w:rsid w:val="00D30353"/>
    <w:rsid w:val="00D34046"/>
    <w:rsid w:val="00D60F82"/>
    <w:rsid w:val="00DF2732"/>
    <w:rsid w:val="00E034C8"/>
    <w:rsid w:val="00E47262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F00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28</cp:revision>
  <cp:lastPrinted>2025-02-04T16:34:00Z</cp:lastPrinted>
  <dcterms:created xsi:type="dcterms:W3CDTF">2022-05-24T09:25:00Z</dcterms:created>
  <dcterms:modified xsi:type="dcterms:W3CDTF">2025-03-17T11:32:00Z</dcterms:modified>
</cp:coreProperties>
</file>