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43D5B61" w14:textId="11794D09" w:rsidR="00C81820" w:rsidRDefault="00C81820" w:rsidP="00C81820">
      <w:pPr>
        <w:spacing w:after="0"/>
        <w:ind w:left="6372"/>
        <w:rPr>
          <w:b/>
        </w:rPr>
      </w:pPr>
      <w:r>
        <w:rPr>
          <w:b/>
        </w:rPr>
        <w:t>Załącznik Nr 1 do SWZ</w:t>
      </w:r>
    </w:p>
    <w:p w14:paraId="30E777FF" w14:textId="126B9F30" w:rsidR="00C81820" w:rsidRDefault="00C81820" w:rsidP="00C81820">
      <w:pPr>
        <w:spacing w:after="0"/>
        <w:jc w:val="center"/>
        <w:rPr>
          <w:b/>
        </w:rPr>
      </w:pPr>
      <w:r>
        <w:rPr>
          <w:b/>
        </w:rPr>
        <w:t>Opis przedmiotu zamówienia</w:t>
      </w:r>
    </w:p>
    <w:p w14:paraId="0AAB4FE9" w14:textId="7B1F1C82" w:rsidR="000A4F02" w:rsidRPr="000A4F02" w:rsidRDefault="000A4F02" w:rsidP="000A4F02">
      <w:pPr>
        <w:spacing w:after="0"/>
        <w:rPr>
          <w:b/>
        </w:rPr>
      </w:pPr>
      <w:r w:rsidRPr="000A4F02">
        <w:rPr>
          <w:b/>
        </w:rPr>
        <w:t xml:space="preserve">Specyfikacja </w:t>
      </w:r>
      <w:r w:rsidR="00C81820">
        <w:rPr>
          <w:b/>
        </w:rPr>
        <w:t>urządzeń</w:t>
      </w:r>
      <w:r w:rsidRPr="000A4F02">
        <w:rPr>
          <w:b/>
        </w:rPr>
        <w:t xml:space="preserve"> – wymagania minimalne</w:t>
      </w:r>
    </w:p>
    <w:p w14:paraId="56CC0997" w14:textId="0CC87CD0" w:rsidR="00E55BF2" w:rsidRDefault="000A4F02" w:rsidP="00C81820">
      <w:pPr>
        <w:spacing w:after="0" w:line="240" w:lineRule="auto"/>
      </w:pPr>
      <w:bookmarkStart w:id="0" w:name="_GoBack"/>
      <w:r>
        <w:t xml:space="preserve">TABELA NR 1 – Przełącznik </w:t>
      </w:r>
      <w:r w:rsidR="00DB79D6">
        <w:t>rdzeniowy</w:t>
      </w:r>
      <w:r>
        <w:t xml:space="preserve"> – 2 szt.</w:t>
      </w:r>
    </w:p>
    <w:tbl>
      <w:tblPr>
        <w:tblpPr w:leftFromText="141" w:rightFromText="141" w:vertAnchor="page" w:horzAnchor="margin" w:tblpXSpec="center" w:tblpY="3386"/>
        <w:tblW w:w="9840" w:type="dxa"/>
        <w:tblBorders>
          <w:top w:val="single" w:sz="4" w:space="0" w:color="000001"/>
          <w:left w:val="single" w:sz="4" w:space="0" w:color="000001"/>
          <w:bottom w:val="single" w:sz="4" w:space="0" w:color="000001"/>
          <w:insideH w:val="single" w:sz="4" w:space="0" w:color="000001"/>
        </w:tblBorders>
        <w:tblCellMar>
          <w:left w:w="5" w:type="dxa"/>
          <w:right w:w="10" w:type="dxa"/>
        </w:tblCellMar>
        <w:tblLook w:val="04A0" w:firstRow="1" w:lastRow="0" w:firstColumn="1" w:lastColumn="0" w:noHBand="0" w:noVBand="1"/>
      </w:tblPr>
      <w:tblGrid>
        <w:gridCol w:w="2122"/>
        <w:gridCol w:w="7718"/>
      </w:tblGrid>
      <w:tr w:rsidR="00C81820" w14:paraId="5C065700" w14:textId="77777777" w:rsidTr="00C81820">
        <w:tc>
          <w:tcPr>
            <w:tcW w:w="2122" w:type="dxa"/>
            <w:tcBorders>
              <w:top w:val="single" w:sz="4" w:space="0" w:color="000001"/>
              <w:left w:val="single" w:sz="4" w:space="0" w:color="000001"/>
              <w:bottom w:val="single" w:sz="4" w:space="0" w:color="000001"/>
            </w:tcBorders>
            <w:shd w:val="clear" w:color="auto" w:fill="auto"/>
          </w:tcPr>
          <w:bookmarkEnd w:id="0"/>
          <w:p w14:paraId="2C1CCE56" w14:textId="77777777" w:rsidR="00C81820" w:rsidRPr="00DA40E4" w:rsidRDefault="00C81820" w:rsidP="00C81820">
            <w:pPr>
              <w:pStyle w:val="DefaultText"/>
              <w:snapToGrid w:val="0"/>
              <w:spacing w:after="0" w:line="240" w:lineRule="auto"/>
              <w:rPr>
                <w:rFonts w:ascii="Times New Roman" w:hAnsi="Times New Roman" w:cs="Times New Roman"/>
                <w:b/>
                <w:sz w:val="28"/>
                <w:szCs w:val="28"/>
              </w:rPr>
            </w:pPr>
            <w:r w:rsidRPr="00DA40E4">
              <w:rPr>
                <w:rFonts w:ascii="Times New Roman" w:hAnsi="Times New Roman" w:cs="Times New Roman"/>
                <w:b/>
                <w:sz w:val="28"/>
                <w:szCs w:val="28"/>
              </w:rPr>
              <w:t xml:space="preserve">Przełącznik </w:t>
            </w:r>
            <w:r>
              <w:rPr>
                <w:rFonts w:ascii="Times New Roman" w:hAnsi="Times New Roman" w:cs="Times New Roman"/>
                <w:b/>
                <w:sz w:val="28"/>
                <w:szCs w:val="28"/>
              </w:rPr>
              <w:t>rdzeniowy</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682484C5" w14:textId="77777777" w:rsidR="00C81820" w:rsidRDefault="00C81820" w:rsidP="00C81820">
            <w:pPr>
              <w:pStyle w:val="DefaultText"/>
              <w:snapToGrid w:val="0"/>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(wymagania minimalne) -   2 szt.</w:t>
            </w:r>
          </w:p>
        </w:tc>
      </w:tr>
      <w:tr w:rsidR="00C81820" w14:paraId="507D2670" w14:textId="77777777" w:rsidTr="00C81820">
        <w:tc>
          <w:tcPr>
            <w:tcW w:w="2122" w:type="dxa"/>
            <w:tcBorders>
              <w:top w:val="single" w:sz="4" w:space="0" w:color="000001"/>
              <w:left w:val="single" w:sz="4" w:space="0" w:color="000001"/>
              <w:bottom w:val="single" w:sz="4" w:space="0" w:color="000001"/>
            </w:tcBorders>
            <w:shd w:val="clear" w:color="auto" w:fill="auto"/>
          </w:tcPr>
          <w:p w14:paraId="7A44883E" w14:textId="77777777" w:rsidR="00C81820" w:rsidRDefault="00C81820" w:rsidP="00C81820">
            <w:pPr>
              <w:pStyle w:val="DefaultText"/>
              <w:snapToGrid w:val="0"/>
              <w:spacing w:after="0" w:line="240" w:lineRule="auto"/>
              <w:rPr>
                <w:rFonts w:ascii="Times New Roman" w:hAnsi="Times New Roman" w:cs="Times New Roman"/>
                <w:b/>
                <w:lang w:eastAsia="hi-IN" w:bidi="hi-IN"/>
              </w:rPr>
            </w:pPr>
            <w:r>
              <w:rPr>
                <w:rFonts w:ascii="Times New Roman" w:hAnsi="Times New Roman" w:cs="Times New Roman"/>
                <w:b/>
                <w:lang w:eastAsia="hi-IN" w:bidi="hi-IN"/>
              </w:rPr>
              <w:t>Parametr</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322BAC48" w14:textId="77777777" w:rsidR="00C81820" w:rsidRDefault="00C81820" w:rsidP="00C81820">
            <w:pPr>
              <w:pStyle w:val="DefaultText"/>
              <w:snapToGrid w:val="0"/>
              <w:spacing w:after="0" w:line="240" w:lineRule="auto"/>
              <w:rPr>
                <w:rFonts w:ascii="Times New Roman" w:hAnsi="Times New Roman" w:cs="Times New Roman"/>
                <w:b/>
                <w:lang w:eastAsia="hi-IN" w:bidi="hi-IN"/>
              </w:rPr>
            </w:pPr>
            <w:r>
              <w:rPr>
                <w:rFonts w:ascii="Times New Roman" w:hAnsi="Times New Roman" w:cs="Times New Roman"/>
                <w:b/>
                <w:lang w:eastAsia="hi-IN" w:bidi="hi-IN"/>
              </w:rPr>
              <w:t>Parametr wymagany</w:t>
            </w:r>
          </w:p>
        </w:tc>
      </w:tr>
      <w:tr w:rsidR="00C81820" w14:paraId="186E0519" w14:textId="77777777" w:rsidTr="00C81820">
        <w:tc>
          <w:tcPr>
            <w:tcW w:w="2122" w:type="dxa"/>
            <w:tcBorders>
              <w:top w:val="single" w:sz="4" w:space="0" w:color="000001"/>
              <w:left w:val="single" w:sz="4" w:space="0" w:color="000001"/>
              <w:bottom w:val="single" w:sz="4" w:space="0" w:color="000001"/>
            </w:tcBorders>
            <w:shd w:val="clear" w:color="auto" w:fill="auto"/>
          </w:tcPr>
          <w:p w14:paraId="6C38802F" w14:textId="77777777" w:rsidR="00C81820" w:rsidRDefault="00C81820" w:rsidP="00C81820">
            <w:pPr>
              <w:pStyle w:val="DefaultText"/>
              <w:snapToGrid w:val="0"/>
              <w:spacing w:after="0" w:line="240" w:lineRule="auto"/>
              <w:rPr>
                <w:rFonts w:ascii="Times New Roman" w:hAnsi="Times New Roman" w:cs="Times New Roman"/>
                <w:b/>
                <w:color w:val="000000"/>
                <w:lang w:eastAsia="hi-IN" w:bidi="hi-IN"/>
              </w:rPr>
            </w:pPr>
            <w:r>
              <w:rPr>
                <w:b/>
                <w:bCs/>
              </w:rPr>
              <w:t>Zastosowanie</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4E9A81AF" w14:textId="77777777" w:rsidR="00C81820" w:rsidRDefault="00C81820" w:rsidP="00C81820">
            <w:pPr>
              <w:pStyle w:val="DefaultText"/>
              <w:snapToGrid w:val="0"/>
              <w:spacing w:after="0" w:line="240" w:lineRule="auto"/>
              <w:rPr>
                <w:rFonts w:ascii="Times New Roman" w:hAnsi="Times New Roman" w:cs="Times New Roman"/>
                <w:color w:val="000000"/>
                <w:lang w:eastAsia="hi-IN" w:bidi="hi-IN"/>
              </w:rPr>
            </w:pPr>
            <w:r>
              <w:t>Przełącznik rdzeniowy</w:t>
            </w:r>
          </w:p>
        </w:tc>
      </w:tr>
      <w:tr w:rsidR="00C81820" w14:paraId="25786D15" w14:textId="77777777" w:rsidTr="00C81820">
        <w:tc>
          <w:tcPr>
            <w:tcW w:w="2122" w:type="dxa"/>
            <w:tcBorders>
              <w:top w:val="single" w:sz="4" w:space="0" w:color="000001"/>
              <w:left w:val="single" w:sz="4" w:space="0" w:color="000001"/>
              <w:bottom w:val="single" w:sz="4" w:space="0" w:color="000001"/>
            </w:tcBorders>
            <w:shd w:val="clear" w:color="auto" w:fill="auto"/>
          </w:tcPr>
          <w:p w14:paraId="4FC6407C" w14:textId="77777777" w:rsidR="00C81820" w:rsidRDefault="00C81820" w:rsidP="00C81820">
            <w:pPr>
              <w:pStyle w:val="DefaultText"/>
              <w:snapToGrid w:val="0"/>
              <w:spacing w:after="0" w:line="240" w:lineRule="auto"/>
              <w:rPr>
                <w:rFonts w:ascii="Times New Roman" w:hAnsi="Times New Roman" w:cs="Times New Roman"/>
                <w:b/>
                <w:lang w:eastAsia="hi-IN" w:bidi="hi-IN"/>
              </w:rPr>
            </w:pPr>
            <w:r>
              <w:rPr>
                <w:b/>
                <w:bCs/>
              </w:rPr>
              <w:t>Typ</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03A4BBED" w14:textId="77777777" w:rsidR="00C81820" w:rsidRPr="00865983" w:rsidRDefault="00C81820" w:rsidP="00C81820">
            <w:pPr>
              <w:pStyle w:val="Akapitzlist"/>
              <w:numPr>
                <w:ilvl w:val="0"/>
                <w:numId w:val="8"/>
              </w:numPr>
              <w:suppressAutoHyphens w:val="0"/>
              <w:spacing w:after="0" w:line="240" w:lineRule="auto"/>
              <w:contextualSpacing/>
              <w:jc w:val="both"/>
              <w:rPr>
                <w:color w:val="000000"/>
              </w:rPr>
            </w:pPr>
            <w:r>
              <w:t xml:space="preserve">Zarządzany przełącznik sieciowy </w:t>
            </w:r>
          </w:p>
          <w:p w14:paraId="61CA35A2" w14:textId="77777777" w:rsidR="00C81820" w:rsidRPr="00865983" w:rsidRDefault="00C81820" w:rsidP="00C81820">
            <w:pPr>
              <w:pStyle w:val="Akapitzlist"/>
              <w:numPr>
                <w:ilvl w:val="0"/>
                <w:numId w:val="8"/>
              </w:numPr>
              <w:suppressAutoHyphens w:val="0"/>
              <w:spacing w:after="0" w:line="240" w:lineRule="auto"/>
              <w:contextualSpacing/>
              <w:jc w:val="both"/>
              <w:rPr>
                <w:color w:val="000000"/>
              </w:rPr>
            </w:pPr>
            <w:r w:rsidRPr="00731C4F">
              <w:t xml:space="preserve"> Przełączanie w warstwie 2 i 3 modelu OSI</w:t>
            </w:r>
          </w:p>
        </w:tc>
      </w:tr>
      <w:tr w:rsidR="00C81820" w14:paraId="640C0AE0" w14:textId="77777777" w:rsidTr="00C81820">
        <w:trPr>
          <w:trHeight w:val="105"/>
        </w:trPr>
        <w:tc>
          <w:tcPr>
            <w:tcW w:w="2122" w:type="dxa"/>
            <w:tcBorders>
              <w:top w:val="single" w:sz="4" w:space="0" w:color="000001"/>
              <w:left w:val="single" w:sz="4" w:space="0" w:color="000001"/>
              <w:bottom w:val="single" w:sz="4" w:space="0" w:color="000001"/>
            </w:tcBorders>
            <w:shd w:val="clear" w:color="auto" w:fill="auto"/>
          </w:tcPr>
          <w:p w14:paraId="17FD8151" w14:textId="77777777" w:rsidR="00C81820" w:rsidRDefault="00C81820" w:rsidP="00C81820">
            <w:pPr>
              <w:pStyle w:val="DefaultText"/>
              <w:snapToGrid w:val="0"/>
              <w:spacing w:after="0" w:line="240" w:lineRule="auto"/>
              <w:rPr>
                <w:rFonts w:ascii="Times New Roman" w:hAnsi="Times New Roman" w:cs="Times New Roman"/>
                <w:b/>
                <w:lang w:eastAsia="hi-IN" w:bidi="hi-IN"/>
              </w:rPr>
            </w:pPr>
            <w:r>
              <w:rPr>
                <w:b/>
                <w:bCs/>
              </w:rPr>
              <w:t>Montaż w szafie RACK</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7356CD39" w14:textId="77777777" w:rsidR="00C81820" w:rsidRDefault="00C81820" w:rsidP="00C81820">
            <w:pPr>
              <w:pStyle w:val="DefaultText"/>
              <w:snapToGrid w:val="0"/>
              <w:spacing w:after="0" w:line="240" w:lineRule="auto"/>
              <w:rPr>
                <w:rFonts w:ascii="Times New Roman" w:hAnsi="Times New Roman" w:cs="Times New Roman"/>
                <w:lang w:eastAsia="hi-IN" w:bidi="hi-IN"/>
              </w:rPr>
            </w:pPr>
            <w:r>
              <w:t>TAK</w:t>
            </w:r>
          </w:p>
        </w:tc>
      </w:tr>
      <w:tr w:rsidR="00C81820" w:rsidRPr="00C20EC3" w14:paraId="0877B172" w14:textId="77777777" w:rsidTr="00C81820">
        <w:trPr>
          <w:trHeight w:val="253"/>
        </w:trPr>
        <w:tc>
          <w:tcPr>
            <w:tcW w:w="2122" w:type="dxa"/>
            <w:tcBorders>
              <w:top w:val="single" w:sz="4" w:space="0" w:color="000001"/>
              <w:left w:val="single" w:sz="4" w:space="0" w:color="000001"/>
              <w:bottom w:val="single" w:sz="4" w:space="0" w:color="000001"/>
            </w:tcBorders>
            <w:shd w:val="clear" w:color="auto" w:fill="auto"/>
          </w:tcPr>
          <w:p w14:paraId="3D0A274A" w14:textId="77777777" w:rsidR="00C81820" w:rsidRDefault="00C81820" w:rsidP="00C81820">
            <w:pPr>
              <w:pStyle w:val="DefaultText"/>
              <w:snapToGrid w:val="0"/>
              <w:spacing w:after="0" w:line="240" w:lineRule="auto"/>
              <w:rPr>
                <w:rFonts w:ascii="Times New Roman" w:hAnsi="Times New Roman" w:cs="Times New Roman"/>
                <w:b/>
                <w:lang w:eastAsia="hi-IN" w:bidi="hi-IN"/>
              </w:rPr>
            </w:pPr>
            <w:r>
              <w:rPr>
                <w:b/>
                <w:bCs/>
              </w:rPr>
              <w:t>Ilość portów</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49921BA6" w14:textId="77777777" w:rsidR="00C81820" w:rsidRPr="00C20EC3" w:rsidRDefault="00C81820" w:rsidP="00C81820">
            <w:pPr>
              <w:pStyle w:val="Akapitzlist"/>
              <w:spacing w:after="0" w:line="240" w:lineRule="auto"/>
              <w:ind w:left="0"/>
              <w:jc w:val="both"/>
            </w:pPr>
            <w:r w:rsidRPr="00C20EC3">
              <w:t xml:space="preserve">Minimum 24 porty 10G SFP+ </w:t>
            </w:r>
          </w:p>
          <w:p w14:paraId="053B7A03" w14:textId="77777777" w:rsidR="00C81820" w:rsidRDefault="00C81820" w:rsidP="00C81820">
            <w:pPr>
              <w:pStyle w:val="Akapitzlist"/>
              <w:spacing w:after="0" w:line="240" w:lineRule="auto"/>
              <w:ind w:left="0"/>
              <w:jc w:val="both"/>
            </w:pPr>
            <w:r w:rsidRPr="00C20EC3">
              <w:t xml:space="preserve">Minimum  4 porty </w:t>
            </w:r>
            <w:r>
              <w:t>1G/10G/25G/50G SFP (standard SFP56)</w:t>
            </w:r>
          </w:p>
          <w:p w14:paraId="6DDEFE02" w14:textId="77777777" w:rsidR="00C81820" w:rsidRDefault="00C81820" w:rsidP="00C81820">
            <w:pPr>
              <w:pStyle w:val="Akapitzlist"/>
              <w:spacing w:after="0" w:line="240" w:lineRule="auto"/>
              <w:ind w:left="0"/>
              <w:jc w:val="both"/>
              <w:rPr>
                <w:color w:val="000000"/>
              </w:rPr>
            </w:pPr>
            <w:r>
              <w:rPr>
                <w:color w:val="000000"/>
              </w:rPr>
              <w:t>Dodatkowe wymagane porty:</w:t>
            </w:r>
          </w:p>
          <w:p w14:paraId="1EC3885E" w14:textId="77777777" w:rsidR="00C81820" w:rsidRPr="00C20EC3" w:rsidRDefault="00C81820" w:rsidP="00C81820">
            <w:pPr>
              <w:pStyle w:val="Akapitzlist"/>
              <w:spacing w:after="0" w:line="240" w:lineRule="auto"/>
              <w:ind w:left="0"/>
              <w:jc w:val="both"/>
              <w:rPr>
                <w:lang w:val="en-AU"/>
              </w:rPr>
            </w:pPr>
            <w:r w:rsidRPr="00C20EC3">
              <w:rPr>
                <w:lang w:val="en-AU"/>
              </w:rPr>
              <w:t>1x USB</w:t>
            </w:r>
            <w:r w:rsidRPr="00C20EC3">
              <w:rPr>
                <w:lang w:val="en-AU"/>
              </w:rPr>
              <w:noBreakHyphen/>
              <w:t>C Console Port;</w:t>
            </w:r>
          </w:p>
          <w:p w14:paraId="4E533884" w14:textId="77777777" w:rsidR="00C81820" w:rsidRPr="00C20EC3" w:rsidRDefault="00C81820" w:rsidP="00C81820">
            <w:pPr>
              <w:pStyle w:val="Akapitzlist"/>
              <w:spacing w:after="0" w:line="240" w:lineRule="auto"/>
              <w:ind w:left="0"/>
              <w:jc w:val="both"/>
              <w:rPr>
                <w:lang w:val="en-AU"/>
              </w:rPr>
            </w:pPr>
            <w:r w:rsidRPr="00C20EC3">
              <w:rPr>
                <w:lang w:val="en-AU"/>
              </w:rPr>
              <w:t xml:space="preserve">1x OOBM port </w:t>
            </w:r>
          </w:p>
          <w:p w14:paraId="69AC0CE6" w14:textId="77777777" w:rsidR="00C81820" w:rsidRPr="00C20EC3" w:rsidRDefault="00C81820" w:rsidP="00C81820">
            <w:pPr>
              <w:pStyle w:val="Akapitzlist"/>
              <w:spacing w:after="0" w:line="240" w:lineRule="auto"/>
              <w:ind w:left="0"/>
              <w:jc w:val="both"/>
              <w:rPr>
                <w:color w:val="000000"/>
                <w:lang w:val="en-AU"/>
              </w:rPr>
            </w:pPr>
            <w:r w:rsidRPr="00C20EC3">
              <w:rPr>
                <w:lang w:val="en-AU"/>
              </w:rPr>
              <w:t>1x USB Type A Host port</w:t>
            </w:r>
          </w:p>
        </w:tc>
      </w:tr>
      <w:tr w:rsidR="00C81820" w:rsidRPr="00DA40E4" w14:paraId="58527199" w14:textId="77777777" w:rsidTr="00C81820">
        <w:trPr>
          <w:trHeight w:val="253"/>
        </w:trPr>
        <w:tc>
          <w:tcPr>
            <w:tcW w:w="2122" w:type="dxa"/>
            <w:tcBorders>
              <w:top w:val="single" w:sz="4" w:space="0" w:color="000001"/>
              <w:left w:val="single" w:sz="4" w:space="0" w:color="000001"/>
              <w:bottom w:val="single" w:sz="4" w:space="0" w:color="000001"/>
            </w:tcBorders>
            <w:shd w:val="clear" w:color="auto" w:fill="auto"/>
          </w:tcPr>
          <w:p w14:paraId="72DF0660" w14:textId="77777777" w:rsidR="00C81820" w:rsidRDefault="00C81820" w:rsidP="00C81820">
            <w:pPr>
              <w:pStyle w:val="DefaultText"/>
              <w:snapToGrid w:val="0"/>
              <w:spacing w:after="0" w:line="240" w:lineRule="auto"/>
              <w:rPr>
                <w:b/>
                <w:bCs/>
              </w:rPr>
            </w:pPr>
            <w:r>
              <w:rPr>
                <w:b/>
                <w:bCs/>
              </w:rPr>
              <w:t>Parametry fizyczne</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71049845" w14:textId="77777777" w:rsidR="00C81820" w:rsidRPr="00D13741" w:rsidRDefault="00C81820" w:rsidP="00C81820">
            <w:pPr>
              <w:pStyle w:val="Akapitzlist"/>
              <w:numPr>
                <w:ilvl w:val="0"/>
                <w:numId w:val="8"/>
              </w:numPr>
              <w:suppressAutoHyphens w:val="0"/>
              <w:spacing w:after="0" w:line="240" w:lineRule="auto"/>
              <w:contextualSpacing/>
              <w:jc w:val="both"/>
              <w:rPr>
                <w:color w:val="000000"/>
              </w:rPr>
            </w:pPr>
            <w:r>
              <w:t>Maksymalna głębokość: 38 cm</w:t>
            </w:r>
          </w:p>
        </w:tc>
      </w:tr>
      <w:tr w:rsidR="00C81820" w:rsidRPr="00DA40E4" w14:paraId="35D149B2" w14:textId="77777777" w:rsidTr="00C81820">
        <w:trPr>
          <w:trHeight w:val="253"/>
        </w:trPr>
        <w:tc>
          <w:tcPr>
            <w:tcW w:w="2122" w:type="dxa"/>
            <w:tcBorders>
              <w:top w:val="single" w:sz="4" w:space="0" w:color="000001"/>
              <w:left w:val="single" w:sz="4" w:space="0" w:color="000001"/>
              <w:bottom w:val="single" w:sz="4" w:space="0" w:color="000001"/>
            </w:tcBorders>
            <w:shd w:val="clear" w:color="auto" w:fill="auto"/>
          </w:tcPr>
          <w:p w14:paraId="6DDCCF06" w14:textId="77777777" w:rsidR="00C81820" w:rsidRDefault="00C81820" w:rsidP="00C81820">
            <w:pPr>
              <w:pStyle w:val="DefaultText"/>
              <w:snapToGrid w:val="0"/>
              <w:spacing w:after="0" w:line="240" w:lineRule="auto"/>
              <w:rPr>
                <w:b/>
                <w:bCs/>
              </w:rPr>
            </w:pPr>
            <w:r>
              <w:rPr>
                <w:b/>
                <w:bCs/>
              </w:rPr>
              <w:t>Zasilacze i wentylatory</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4AFF0E38" w14:textId="77777777" w:rsidR="00C81820" w:rsidRPr="004E516D" w:rsidRDefault="00C81820" w:rsidP="00C81820">
            <w:pPr>
              <w:pStyle w:val="Akapitzlist"/>
              <w:numPr>
                <w:ilvl w:val="0"/>
                <w:numId w:val="8"/>
              </w:numPr>
              <w:suppressAutoHyphens w:val="0"/>
              <w:spacing w:after="0" w:line="240" w:lineRule="auto"/>
              <w:contextualSpacing/>
              <w:jc w:val="both"/>
            </w:pPr>
            <w:r w:rsidRPr="004E516D">
              <w:rPr>
                <w:rFonts w:ascii="Times New Roman" w:eastAsia="Times-Roman" w:hAnsi="Times New Roman" w:cs="Times New Roman"/>
                <w:lang w:eastAsia="pl-PL" w:bidi="pl-PL"/>
              </w:rPr>
              <w:t>2x zasilacz typu hot-plug, wentylatory redundantne</w:t>
            </w:r>
          </w:p>
        </w:tc>
      </w:tr>
      <w:tr w:rsidR="00C81820" w:rsidRPr="00DA40E4" w14:paraId="2E832A69" w14:textId="77777777" w:rsidTr="00C81820">
        <w:trPr>
          <w:trHeight w:val="253"/>
        </w:trPr>
        <w:tc>
          <w:tcPr>
            <w:tcW w:w="2122" w:type="dxa"/>
            <w:tcBorders>
              <w:top w:val="single" w:sz="4" w:space="0" w:color="000001"/>
              <w:left w:val="single" w:sz="4" w:space="0" w:color="000001"/>
              <w:bottom w:val="single" w:sz="4" w:space="0" w:color="000001"/>
            </w:tcBorders>
            <w:shd w:val="clear" w:color="auto" w:fill="auto"/>
          </w:tcPr>
          <w:p w14:paraId="3904F2DA" w14:textId="77777777" w:rsidR="00C81820" w:rsidRDefault="00C81820" w:rsidP="00C81820">
            <w:pPr>
              <w:pStyle w:val="DefaultText"/>
              <w:snapToGrid w:val="0"/>
              <w:spacing w:after="0" w:line="240" w:lineRule="auto"/>
              <w:rPr>
                <w:b/>
                <w:bCs/>
              </w:rPr>
            </w:pPr>
            <w:r>
              <w:rPr>
                <w:b/>
                <w:bCs/>
              </w:rPr>
              <w:t>Wydajność</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0DE57016" w14:textId="77777777" w:rsidR="00C81820" w:rsidRPr="007E03CF" w:rsidRDefault="00C81820" w:rsidP="00C81820">
            <w:pPr>
              <w:pStyle w:val="Akapitzlist"/>
              <w:numPr>
                <w:ilvl w:val="0"/>
                <w:numId w:val="8"/>
              </w:numPr>
              <w:suppressAutoHyphens w:val="0"/>
              <w:spacing w:after="0" w:line="240" w:lineRule="auto"/>
              <w:contextualSpacing/>
              <w:jc w:val="both"/>
              <w:rPr>
                <w:color w:val="000000"/>
              </w:rPr>
            </w:pPr>
            <w:r w:rsidRPr="00731C4F">
              <w:t>Przepustowość</w:t>
            </w:r>
            <w:r>
              <w:t>:</w:t>
            </w:r>
            <w:r w:rsidRPr="00731C4F">
              <w:t xml:space="preserve"> minimum </w:t>
            </w:r>
            <w:r>
              <w:t xml:space="preserve">880 </w:t>
            </w:r>
            <w:proofErr w:type="spellStart"/>
            <w:r w:rsidRPr="00731C4F">
              <w:t>Gb</w:t>
            </w:r>
            <w:proofErr w:type="spellEnd"/>
            <w:r w:rsidRPr="00731C4F">
              <w:t>/s</w:t>
            </w:r>
          </w:p>
          <w:p w14:paraId="3609BC22" w14:textId="77777777" w:rsidR="00C81820" w:rsidRDefault="00C81820" w:rsidP="00C81820">
            <w:pPr>
              <w:pStyle w:val="Akapitzlist"/>
              <w:numPr>
                <w:ilvl w:val="0"/>
                <w:numId w:val="8"/>
              </w:numPr>
              <w:suppressAutoHyphens w:val="0"/>
              <w:spacing w:after="0" w:line="240" w:lineRule="auto"/>
              <w:contextualSpacing/>
              <w:jc w:val="both"/>
            </w:pPr>
            <w:r w:rsidRPr="00731C4F">
              <w:t xml:space="preserve">Wydajność: </w:t>
            </w:r>
            <w:r>
              <w:t xml:space="preserve">minimum 654 </w:t>
            </w:r>
            <w:proofErr w:type="spellStart"/>
            <w:r>
              <w:t>Mpps</w:t>
            </w:r>
            <w:proofErr w:type="spellEnd"/>
          </w:p>
        </w:tc>
      </w:tr>
      <w:tr w:rsidR="00C81820" w:rsidRPr="00DA40E4" w14:paraId="189E1835" w14:textId="77777777" w:rsidTr="00C81820">
        <w:trPr>
          <w:trHeight w:val="253"/>
        </w:trPr>
        <w:tc>
          <w:tcPr>
            <w:tcW w:w="2122" w:type="dxa"/>
            <w:tcBorders>
              <w:top w:val="single" w:sz="4" w:space="0" w:color="000001"/>
              <w:left w:val="single" w:sz="4" w:space="0" w:color="000001"/>
              <w:bottom w:val="single" w:sz="4" w:space="0" w:color="000001"/>
            </w:tcBorders>
            <w:shd w:val="clear" w:color="auto" w:fill="auto"/>
          </w:tcPr>
          <w:p w14:paraId="78FED19D" w14:textId="77777777" w:rsidR="00C81820" w:rsidRDefault="00C81820" w:rsidP="00C81820">
            <w:pPr>
              <w:pStyle w:val="DefaultText"/>
              <w:snapToGrid w:val="0"/>
              <w:spacing w:after="0" w:line="240" w:lineRule="auto"/>
              <w:rPr>
                <w:b/>
                <w:bCs/>
              </w:rPr>
            </w:pPr>
            <w:r>
              <w:rPr>
                <w:b/>
                <w:bCs/>
              </w:rPr>
              <w:t xml:space="preserve">Pojemność </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62BC5B36" w14:textId="77777777" w:rsidR="00C81820" w:rsidRDefault="00C81820" w:rsidP="00C81820">
            <w:pPr>
              <w:pStyle w:val="Akapitzlist"/>
              <w:numPr>
                <w:ilvl w:val="0"/>
                <w:numId w:val="8"/>
              </w:numPr>
              <w:suppressAutoHyphens w:val="0"/>
              <w:spacing w:after="0" w:line="240" w:lineRule="auto"/>
              <w:contextualSpacing/>
              <w:jc w:val="both"/>
              <w:rPr>
                <w:color w:val="000000"/>
              </w:rPr>
            </w:pPr>
            <w:r w:rsidRPr="007E03CF">
              <w:rPr>
                <w:color w:val="000000"/>
              </w:rPr>
              <w:t>Wielk</w:t>
            </w:r>
            <w:r>
              <w:rPr>
                <w:color w:val="000000"/>
              </w:rPr>
              <w:t xml:space="preserve">ość tablicy MAC: minimum 32 </w:t>
            </w:r>
            <w:r w:rsidRPr="007E03CF">
              <w:rPr>
                <w:color w:val="000000"/>
              </w:rPr>
              <w:t>000 wpisów</w:t>
            </w:r>
          </w:p>
          <w:p w14:paraId="6F040519" w14:textId="77777777" w:rsidR="00C81820" w:rsidRDefault="00C81820" w:rsidP="00C81820">
            <w:pPr>
              <w:pStyle w:val="Akapitzlist"/>
              <w:numPr>
                <w:ilvl w:val="0"/>
                <w:numId w:val="8"/>
              </w:numPr>
              <w:suppressAutoHyphens w:val="0"/>
              <w:spacing w:after="0" w:line="240" w:lineRule="auto"/>
              <w:contextualSpacing/>
              <w:jc w:val="both"/>
              <w:rPr>
                <w:color w:val="000000"/>
              </w:rPr>
            </w:pPr>
            <w:r>
              <w:rPr>
                <w:color w:val="000000"/>
              </w:rPr>
              <w:t>Liczba tras routingu: min. 60 000</w:t>
            </w:r>
          </w:p>
          <w:p w14:paraId="08449229" w14:textId="77777777" w:rsidR="00C81820" w:rsidRDefault="00C81820" w:rsidP="00C81820">
            <w:pPr>
              <w:pStyle w:val="Akapitzlist"/>
              <w:numPr>
                <w:ilvl w:val="0"/>
                <w:numId w:val="8"/>
              </w:numPr>
              <w:suppressAutoHyphens w:val="0"/>
              <w:spacing w:after="0" w:line="240" w:lineRule="auto"/>
              <w:contextualSpacing/>
            </w:pPr>
            <w:r>
              <w:t xml:space="preserve">Bufor pakietów nie mniejszy niż 8 </w:t>
            </w:r>
            <w:r w:rsidRPr="00865983">
              <w:t>MB</w:t>
            </w:r>
          </w:p>
          <w:p w14:paraId="49A7EEF5" w14:textId="77777777" w:rsidR="00C81820" w:rsidRDefault="00C81820" w:rsidP="00C81820">
            <w:pPr>
              <w:pStyle w:val="Akapitzlist"/>
              <w:numPr>
                <w:ilvl w:val="0"/>
                <w:numId w:val="8"/>
              </w:numPr>
              <w:suppressAutoHyphens w:val="0"/>
              <w:spacing w:after="0" w:line="240" w:lineRule="auto"/>
              <w:contextualSpacing/>
            </w:pPr>
            <w:r>
              <w:t>Minimum 8 GB pamięci operacyjnej</w:t>
            </w:r>
          </w:p>
          <w:p w14:paraId="4A871275" w14:textId="77777777" w:rsidR="00C81820" w:rsidRDefault="00C81820" w:rsidP="00C81820">
            <w:pPr>
              <w:pStyle w:val="Akapitzlist"/>
              <w:numPr>
                <w:ilvl w:val="0"/>
                <w:numId w:val="8"/>
              </w:numPr>
              <w:suppressAutoHyphens w:val="0"/>
              <w:spacing w:after="0" w:line="240" w:lineRule="auto"/>
              <w:contextualSpacing/>
            </w:pPr>
            <w:r>
              <w:t>Minimum 32 GB pamięci stałej typu Flash</w:t>
            </w:r>
          </w:p>
          <w:p w14:paraId="3ADBEA19" w14:textId="77777777" w:rsidR="00C81820" w:rsidRPr="00C20EC3" w:rsidRDefault="00C81820" w:rsidP="00C81820">
            <w:pPr>
              <w:suppressAutoHyphens w:val="0"/>
              <w:spacing w:after="0" w:line="240" w:lineRule="auto"/>
              <w:contextualSpacing/>
              <w:rPr>
                <w:lang w:val="en-AU"/>
              </w:rPr>
            </w:pPr>
            <w:proofErr w:type="spellStart"/>
            <w:r w:rsidRPr="00C20EC3">
              <w:rPr>
                <w:lang w:val="en-AU"/>
              </w:rPr>
              <w:t>Liczba</w:t>
            </w:r>
            <w:proofErr w:type="spellEnd"/>
            <w:r w:rsidRPr="00C20EC3">
              <w:rPr>
                <w:lang w:val="en-AU"/>
              </w:rPr>
              <w:t xml:space="preserve"> Access-list (ingress):</w:t>
            </w:r>
          </w:p>
          <w:p w14:paraId="21B08186" w14:textId="77777777" w:rsidR="00C81820" w:rsidRPr="00C20EC3" w:rsidRDefault="00C81820" w:rsidP="00C81820">
            <w:pPr>
              <w:suppressAutoHyphens w:val="0"/>
              <w:spacing w:after="0" w:line="240" w:lineRule="auto"/>
              <w:contextualSpacing/>
              <w:rPr>
                <w:lang w:val="en-AU"/>
              </w:rPr>
            </w:pPr>
            <w:r w:rsidRPr="00C20EC3">
              <w:rPr>
                <w:lang w:val="en-AU"/>
              </w:rPr>
              <w:t>IPv4: min. 20 000</w:t>
            </w:r>
          </w:p>
          <w:p w14:paraId="0B65AD40" w14:textId="77777777" w:rsidR="00C81820" w:rsidRPr="00C20EC3" w:rsidRDefault="00C81820" w:rsidP="00C81820">
            <w:pPr>
              <w:suppressAutoHyphens w:val="0"/>
              <w:spacing w:after="0" w:line="240" w:lineRule="auto"/>
              <w:contextualSpacing/>
              <w:rPr>
                <w:lang w:val="en-AU"/>
              </w:rPr>
            </w:pPr>
            <w:r w:rsidRPr="00C20EC3">
              <w:rPr>
                <w:lang w:val="en-AU"/>
              </w:rPr>
              <w:t>IPv6: min 5 000</w:t>
            </w:r>
          </w:p>
          <w:p w14:paraId="56B4333C" w14:textId="77777777" w:rsidR="00C81820" w:rsidRPr="00C20EC3" w:rsidRDefault="00C81820" w:rsidP="00C81820">
            <w:pPr>
              <w:suppressAutoHyphens w:val="0"/>
              <w:spacing w:after="0" w:line="240" w:lineRule="auto"/>
              <w:contextualSpacing/>
              <w:rPr>
                <w:lang w:val="en-AU"/>
              </w:rPr>
            </w:pPr>
            <w:r w:rsidRPr="00C20EC3">
              <w:rPr>
                <w:lang w:val="en-AU"/>
              </w:rPr>
              <w:t>MAC ACL entries: min 480</w:t>
            </w:r>
          </w:p>
          <w:p w14:paraId="5A1E6D78" w14:textId="77777777" w:rsidR="00C81820" w:rsidRDefault="00C81820" w:rsidP="00C81820">
            <w:pPr>
              <w:suppressAutoHyphens w:val="0"/>
              <w:spacing w:after="0" w:line="240" w:lineRule="auto"/>
              <w:contextualSpacing/>
            </w:pPr>
            <w:r>
              <w:t>Liczba interfejsów warstwy 3 (SVI): min 1024</w:t>
            </w:r>
          </w:p>
          <w:p w14:paraId="5C5A8B47" w14:textId="77777777" w:rsidR="00C81820" w:rsidRPr="00731C4F" w:rsidRDefault="00C81820" w:rsidP="00C81820">
            <w:pPr>
              <w:suppressAutoHyphens w:val="0"/>
              <w:spacing w:after="0" w:line="240" w:lineRule="auto"/>
              <w:contextualSpacing/>
            </w:pPr>
            <w:r>
              <w:t>Liczba VRF: min 245</w:t>
            </w:r>
          </w:p>
        </w:tc>
      </w:tr>
      <w:tr w:rsidR="00C81820" w:rsidRPr="00DA40E4" w14:paraId="49647866" w14:textId="77777777" w:rsidTr="00C81820">
        <w:trPr>
          <w:trHeight w:val="253"/>
        </w:trPr>
        <w:tc>
          <w:tcPr>
            <w:tcW w:w="2122" w:type="dxa"/>
            <w:tcBorders>
              <w:top w:val="single" w:sz="4" w:space="0" w:color="000001"/>
              <w:left w:val="single" w:sz="4" w:space="0" w:color="000001"/>
              <w:bottom w:val="single" w:sz="4" w:space="0" w:color="000001"/>
            </w:tcBorders>
            <w:shd w:val="clear" w:color="auto" w:fill="auto"/>
          </w:tcPr>
          <w:p w14:paraId="041374EF" w14:textId="77777777" w:rsidR="00C81820" w:rsidRDefault="00C81820" w:rsidP="00C81820">
            <w:pPr>
              <w:pStyle w:val="DefaultText"/>
              <w:snapToGrid w:val="0"/>
              <w:spacing w:after="0" w:line="240" w:lineRule="auto"/>
              <w:rPr>
                <w:b/>
                <w:bCs/>
              </w:rPr>
            </w:pPr>
            <w:r>
              <w:rPr>
                <w:b/>
                <w:bCs/>
              </w:rPr>
              <w:t xml:space="preserve">Opóźnienia </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7979B9D4" w14:textId="77777777" w:rsidR="00C81820" w:rsidRPr="00AD3414" w:rsidRDefault="00C81820" w:rsidP="00C81820">
            <w:pPr>
              <w:pStyle w:val="Akapitzlist"/>
              <w:numPr>
                <w:ilvl w:val="0"/>
                <w:numId w:val="8"/>
              </w:numPr>
              <w:suppressAutoHyphens w:val="0"/>
              <w:spacing w:after="0" w:line="240" w:lineRule="auto"/>
              <w:contextualSpacing/>
              <w:rPr>
                <w:color w:val="000000"/>
              </w:rPr>
            </w:pPr>
            <w:r>
              <w:rPr>
                <w:color w:val="000000"/>
              </w:rPr>
              <w:t xml:space="preserve">Maksymalnie: </w:t>
            </w:r>
          </w:p>
          <w:p w14:paraId="4DDB0562" w14:textId="77777777" w:rsidR="00C81820" w:rsidRPr="00C105FA" w:rsidRDefault="00C81820" w:rsidP="00C81820">
            <w:pPr>
              <w:pStyle w:val="Akapitzlist"/>
              <w:numPr>
                <w:ilvl w:val="0"/>
                <w:numId w:val="8"/>
              </w:numPr>
              <w:suppressAutoHyphens w:val="0"/>
              <w:spacing w:after="0" w:line="240" w:lineRule="auto"/>
              <w:contextualSpacing/>
            </w:pPr>
            <w:r>
              <w:t xml:space="preserve">Dla 1Gbps: 1.99μSec, </w:t>
            </w:r>
          </w:p>
          <w:p w14:paraId="666A54BE" w14:textId="77777777" w:rsidR="00C81820" w:rsidRPr="00C105FA" w:rsidRDefault="00C81820" w:rsidP="00C81820">
            <w:pPr>
              <w:pStyle w:val="Akapitzlist"/>
              <w:numPr>
                <w:ilvl w:val="0"/>
                <w:numId w:val="8"/>
              </w:numPr>
              <w:suppressAutoHyphens w:val="0"/>
              <w:spacing w:after="0" w:line="240" w:lineRule="auto"/>
              <w:contextualSpacing/>
            </w:pPr>
            <w:r>
              <w:t xml:space="preserve">Dla 10Gbps: 1.49μSec, </w:t>
            </w:r>
          </w:p>
          <w:p w14:paraId="1841FC8E" w14:textId="77777777" w:rsidR="00C81820" w:rsidRPr="00C105FA" w:rsidRDefault="00C81820" w:rsidP="00C81820">
            <w:pPr>
              <w:pStyle w:val="Akapitzlist"/>
              <w:numPr>
                <w:ilvl w:val="0"/>
                <w:numId w:val="8"/>
              </w:numPr>
              <w:suppressAutoHyphens w:val="0"/>
              <w:spacing w:after="0" w:line="240" w:lineRule="auto"/>
              <w:contextualSpacing/>
            </w:pPr>
            <w:r>
              <w:t xml:space="preserve">Dla 25Gbps: 2.85μSec </w:t>
            </w:r>
          </w:p>
          <w:p w14:paraId="36828CE8" w14:textId="77777777" w:rsidR="00C81820" w:rsidRPr="007E03CF" w:rsidRDefault="00C81820" w:rsidP="00C81820">
            <w:pPr>
              <w:pStyle w:val="Akapitzlist"/>
              <w:numPr>
                <w:ilvl w:val="0"/>
                <w:numId w:val="8"/>
              </w:numPr>
              <w:suppressAutoHyphens w:val="0"/>
              <w:spacing w:after="0" w:line="240" w:lineRule="auto"/>
              <w:contextualSpacing/>
              <w:rPr>
                <w:color w:val="000000"/>
              </w:rPr>
            </w:pPr>
            <w:r>
              <w:t>Dla 50Gbps: 2.82μSec</w:t>
            </w:r>
          </w:p>
        </w:tc>
      </w:tr>
      <w:tr w:rsidR="00C81820" w:rsidRPr="00DA40E4" w14:paraId="2C4189FF" w14:textId="77777777" w:rsidTr="00C81820">
        <w:trPr>
          <w:trHeight w:val="253"/>
        </w:trPr>
        <w:tc>
          <w:tcPr>
            <w:tcW w:w="2122" w:type="dxa"/>
            <w:tcBorders>
              <w:top w:val="single" w:sz="4" w:space="0" w:color="000001"/>
              <w:left w:val="single" w:sz="4" w:space="0" w:color="000001"/>
              <w:bottom w:val="single" w:sz="4" w:space="0" w:color="000001"/>
            </w:tcBorders>
            <w:shd w:val="clear" w:color="auto" w:fill="auto"/>
          </w:tcPr>
          <w:p w14:paraId="2E6BABE9" w14:textId="77777777" w:rsidR="00C81820" w:rsidRDefault="00C81820" w:rsidP="00C81820">
            <w:pPr>
              <w:pStyle w:val="DefaultText"/>
              <w:snapToGrid w:val="0"/>
              <w:spacing w:after="0" w:line="240" w:lineRule="auto"/>
              <w:rPr>
                <w:b/>
                <w:bCs/>
              </w:rPr>
            </w:pPr>
            <w:r>
              <w:rPr>
                <w:b/>
                <w:bCs/>
              </w:rPr>
              <w:t>Stos</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73AECEBA" w14:textId="77777777" w:rsidR="00C81820" w:rsidRPr="00C105FA" w:rsidRDefault="00C81820" w:rsidP="00C81820">
            <w:pPr>
              <w:pStyle w:val="Akapitzlist"/>
              <w:numPr>
                <w:ilvl w:val="0"/>
                <w:numId w:val="8"/>
              </w:numPr>
              <w:suppressAutoHyphens w:val="0"/>
              <w:contextualSpacing/>
            </w:pPr>
            <w:r w:rsidRPr="00C105FA">
              <w:t xml:space="preserve">Przełączniki tego samego typu muszą posiadać funkcję łączenia w stos (wirtualny przełącznik) złożony z minimum 10 urządzeń. Zarządzanie stosem musi odbywać się z jednego adresu IP. Z punktu widzenia zarządzania przełączniki muszą tworzyć jedno logiczne urządzenie (nie dopuszcza się rozwiązań typu klaster). Jeżeli łączenie w stos wymaga dodatkowych modułów lub licencji to dostarczenie ich jest wymagane w ramach tego postępowania. </w:t>
            </w:r>
            <w:bookmarkStart w:id="1" w:name="_Hlk41409593"/>
            <w:r w:rsidRPr="00C105FA">
              <w:t>Dostępne metody łączenia przełączników muszą umożliwiać realizację stosów na odległość co najmniej 300m.</w:t>
            </w:r>
            <w:bookmarkEnd w:id="1"/>
            <w:r w:rsidRPr="00C105FA">
              <w:t xml:space="preserve"> </w:t>
            </w:r>
          </w:p>
          <w:p w14:paraId="143DA18C" w14:textId="77777777" w:rsidR="00C81820" w:rsidRPr="00C105FA" w:rsidRDefault="00C81820" w:rsidP="00C81820">
            <w:pPr>
              <w:suppressAutoHyphens w:val="0"/>
              <w:spacing w:after="0" w:line="240" w:lineRule="auto"/>
              <w:contextualSpacing/>
            </w:pPr>
            <w:r w:rsidRPr="00C105FA">
              <w:t xml:space="preserve">Przepustowość </w:t>
            </w:r>
            <w:proofErr w:type="spellStart"/>
            <w:r w:rsidRPr="00C105FA">
              <w:t>stackowania</w:t>
            </w:r>
            <w:proofErr w:type="spellEnd"/>
            <w:r w:rsidRPr="00C105FA">
              <w:t xml:space="preserve">: min. 200 </w:t>
            </w:r>
            <w:proofErr w:type="spellStart"/>
            <w:r w:rsidRPr="00C105FA">
              <w:t>Gbps</w:t>
            </w:r>
            <w:proofErr w:type="spellEnd"/>
            <w:r w:rsidRPr="00C105FA">
              <w:t xml:space="preserve"> (400 </w:t>
            </w:r>
            <w:proofErr w:type="spellStart"/>
            <w:r w:rsidRPr="00C105FA">
              <w:t>Gbps</w:t>
            </w:r>
            <w:proofErr w:type="spellEnd"/>
            <w:r w:rsidRPr="00C105FA">
              <w:t xml:space="preserve"> </w:t>
            </w:r>
            <w:proofErr w:type="spellStart"/>
            <w:r w:rsidRPr="00C105FA">
              <w:t>full</w:t>
            </w:r>
            <w:proofErr w:type="spellEnd"/>
            <w:r w:rsidRPr="00C105FA">
              <w:t xml:space="preserve"> duplex)</w:t>
            </w:r>
          </w:p>
          <w:p w14:paraId="77F4A4B9" w14:textId="77777777" w:rsidR="00C81820" w:rsidRPr="00C105FA" w:rsidRDefault="00C81820" w:rsidP="00C81820">
            <w:pPr>
              <w:suppressAutoHyphens w:val="0"/>
              <w:contextualSpacing/>
            </w:pPr>
            <w:r w:rsidRPr="00C105FA">
              <w:lastRenderedPageBreak/>
              <w:t xml:space="preserve">Wymagana realizacja łączy agregowanych w ramach różnych przełączników będących w stosie </w:t>
            </w:r>
          </w:p>
          <w:p w14:paraId="7F604B9C" w14:textId="77777777" w:rsidR="00C81820" w:rsidRPr="00C105FA" w:rsidRDefault="00C81820" w:rsidP="00C81820">
            <w:pPr>
              <w:suppressAutoHyphens w:val="0"/>
              <w:spacing w:after="0" w:line="240" w:lineRule="auto"/>
              <w:contextualSpacing/>
            </w:pPr>
          </w:p>
        </w:tc>
      </w:tr>
      <w:tr w:rsidR="00C81820" w:rsidRPr="00DA40E4" w14:paraId="30D53DBD" w14:textId="77777777" w:rsidTr="00C81820">
        <w:trPr>
          <w:trHeight w:val="253"/>
        </w:trPr>
        <w:tc>
          <w:tcPr>
            <w:tcW w:w="2122" w:type="dxa"/>
            <w:tcBorders>
              <w:top w:val="single" w:sz="4" w:space="0" w:color="000001"/>
              <w:left w:val="single" w:sz="4" w:space="0" w:color="000001"/>
              <w:bottom w:val="single" w:sz="4" w:space="0" w:color="000001"/>
            </w:tcBorders>
            <w:shd w:val="clear" w:color="auto" w:fill="auto"/>
          </w:tcPr>
          <w:p w14:paraId="6957CBE2" w14:textId="77777777" w:rsidR="00C81820" w:rsidRDefault="00C81820" w:rsidP="00C81820">
            <w:pPr>
              <w:pStyle w:val="DefaultText"/>
              <w:snapToGrid w:val="0"/>
              <w:spacing w:after="0" w:line="240" w:lineRule="auto"/>
              <w:rPr>
                <w:b/>
                <w:bCs/>
              </w:rPr>
            </w:pPr>
            <w:r>
              <w:rPr>
                <w:b/>
                <w:bCs/>
              </w:rPr>
              <w:lastRenderedPageBreak/>
              <w:t>Funkcje/Protokoły</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68358B8B" w14:textId="77777777" w:rsidR="00C81820" w:rsidRPr="00C105FA" w:rsidRDefault="00C81820" w:rsidP="00C81820">
            <w:pPr>
              <w:pStyle w:val="Akapitzlist"/>
              <w:numPr>
                <w:ilvl w:val="1"/>
                <w:numId w:val="13"/>
              </w:numPr>
              <w:suppressAutoHyphens w:val="0"/>
              <w:contextualSpacing/>
            </w:pPr>
            <w:r w:rsidRPr="00C105FA">
              <w:t xml:space="preserve">Obsługa Jumbo </w:t>
            </w:r>
            <w:proofErr w:type="spellStart"/>
            <w:r w:rsidRPr="00C105FA">
              <w:t>Frames</w:t>
            </w:r>
            <w:proofErr w:type="spellEnd"/>
          </w:p>
          <w:p w14:paraId="693749A8" w14:textId="77777777" w:rsidR="00C81820" w:rsidRPr="00C105FA" w:rsidRDefault="00C81820" w:rsidP="00C81820">
            <w:pPr>
              <w:pStyle w:val="Akapitzlist"/>
              <w:numPr>
                <w:ilvl w:val="1"/>
                <w:numId w:val="13"/>
              </w:numPr>
              <w:suppressAutoHyphens w:val="0"/>
              <w:contextualSpacing/>
            </w:pPr>
            <w:r w:rsidRPr="00C105FA">
              <w:t xml:space="preserve">Obsługa </w:t>
            </w:r>
            <w:proofErr w:type="spellStart"/>
            <w:r w:rsidRPr="00C105FA">
              <w:t>sFlow</w:t>
            </w:r>
            <w:proofErr w:type="spellEnd"/>
            <w:r w:rsidRPr="00C105FA">
              <w:t xml:space="preserve"> oraz </w:t>
            </w:r>
            <w:proofErr w:type="spellStart"/>
            <w:r w:rsidRPr="00C105FA">
              <w:t>IPFix</w:t>
            </w:r>
            <w:proofErr w:type="spellEnd"/>
          </w:p>
          <w:p w14:paraId="09119D08" w14:textId="77777777" w:rsidR="00C81820" w:rsidRPr="00C105FA" w:rsidRDefault="00C81820" w:rsidP="00C81820">
            <w:pPr>
              <w:pStyle w:val="Akapitzlist"/>
              <w:numPr>
                <w:ilvl w:val="1"/>
                <w:numId w:val="13"/>
              </w:numPr>
              <w:suppressAutoHyphens w:val="0"/>
              <w:contextualSpacing/>
            </w:pPr>
            <w:r w:rsidRPr="00C105FA">
              <w:t xml:space="preserve">Obsługa skryptów w języku </w:t>
            </w:r>
            <w:proofErr w:type="spellStart"/>
            <w:r w:rsidRPr="00C105FA">
              <w:t>Python</w:t>
            </w:r>
            <w:proofErr w:type="spellEnd"/>
          </w:p>
          <w:p w14:paraId="03C1FE12" w14:textId="77777777" w:rsidR="00C81820" w:rsidRPr="00C105FA" w:rsidRDefault="00C81820" w:rsidP="00C81820">
            <w:pPr>
              <w:pStyle w:val="Akapitzlist"/>
              <w:numPr>
                <w:ilvl w:val="1"/>
                <w:numId w:val="13"/>
              </w:numPr>
              <w:suppressAutoHyphens w:val="0"/>
              <w:contextualSpacing/>
            </w:pPr>
            <w:r w:rsidRPr="00C105FA">
              <w:t>Obsługa REST API</w:t>
            </w:r>
          </w:p>
          <w:p w14:paraId="443CBAED" w14:textId="77777777" w:rsidR="00C81820" w:rsidRPr="00C105FA" w:rsidRDefault="00C81820" w:rsidP="00C81820">
            <w:pPr>
              <w:pStyle w:val="Akapitzlist"/>
              <w:numPr>
                <w:ilvl w:val="1"/>
                <w:numId w:val="13"/>
              </w:numPr>
              <w:suppressAutoHyphens w:val="0"/>
              <w:contextualSpacing/>
            </w:pPr>
            <w:r w:rsidRPr="00C105FA">
              <w:t xml:space="preserve">Wbudowany mechanizm monitoringu, analizy i </w:t>
            </w:r>
            <w:proofErr w:type="spellStart"/>
            <w:r w:rsidRPr="00C105FA">
              <w:t>troubleshootingu</w:t>
            </w:r>
            <w:proofErr w:type="spellEnd"/>
            <w:r w:rsidRPr="00C105FA">
              <w:t xml:space="preserve"> anomalii i problemów oraz zbierania danych sieciowych. Musi być możliwe podejmowanie akcji na podstawie zdefiniowanych polityk oraz wgrywanie i eksport skryptów pozwalających na indywidualizację monitorowanych danych. Musi być dostępna publicznie strona producenta zawierająca zatwierdzone przez niego, gotowe do użycia skrypty.  </w:t>
            </w:r>
          </w:p>
          <w:p w14:paraId="68DBED63" w14:textId="77777777" w:rsidR="00C81820" w:rsidRPr="00C105FA" w:rsidRDefault="00C81820" w:rsidP="00C81820">
            <w:pPr>
              <w:pStyle w:val="Akapitzlist"/>
              <w:numPr>
                <w:ilvl w:val="1"/>
                <w:numId w:val="13"/>
              </w:numPr>
              <w:suppressAutoHyphens w:val="0"/>
              <w:contextualSpacing/>
            </w:pPr>
            <w:r w:rsidRPr="00C105FA">
              <w:t>Obsługa RMON (minimum grupy 1,2,3 i 9)</w:t>
            </w:r>
          </w:p>
          <w:p w14:paraId="582EE041" w14:textId="77777777" w:rsidR="00C81820" w:rsidRPr="00C105FA" w:rsidRDefault="00C81820" w:rsidP="00C81820">
            <w:pPr>
              <w:pStyle w:val="Akapitzlist"/>
              <w:numPr>
                <w:ilvl w:val="1"/>
                <w:numId w:val="13"/>
              </w:numPr>
              <w:suppressAutoHyphens w:val="0"/>
              <w:contextualSpacing/>
            </w:pPr>
            <w:r w:rsidRPr="00C105FA">
              <w:t xml:space="preserve">Obsługa 4094 </w:t>
            </w:r>
            <w:proofErr w:type="spellStart"/>
            <w:r w:rsidRPr="00C105FA">
              <w:t>tagów</w:t>
            </w:r>
            <w:proofErr w:type="spellEnd"/>
            <w:r w:rsidRPr="00C105FA">
              <w:t xml:space="preserve"> IEEE 802.1Q oraz 2000 jednoczesnych sieci VLAN</w:t>
            </w:r>
          </w:p>
          <w:p w14:paraId="195E1008" w14:textId="77777777" w:rsidR="00C81820" w:rsidRPr="00C105FA" w:rsidRDefault="00C81820" w:rsidP="00C81820">
            <w:pPr>
              <w:pStyle w:val="Akapitzlist"/>
              <w:numPr>
                <w:ilvl w:val="1"/>
                <w:numId w:val="13"/>
              </w:numPr>
              <w:suppressAutoHyphens w:val="0"/>
              <w:contextualSpacing/>
            </w:pPr>
            <w:r w:rsidRPr="00C105FA">
              <w:t>Obsługa standardu 802.1v</w:t>
            </w:r>
          </w:p>
          <w:p w14:paraId="4899C465" w14:textId="77777777" w:rsidR="00C81820" w:rsidRPr="00C105FA" w:rsidRDefault="00C81820" w:rsidP="00C81820">
            <w:pPr>
              <w:pStyle w:val="Akapitzlist"/>
              <w:numPr>
                <w:ilvl w:val="1"/>
                <w:numId w:val="13"/>
              </w:numPr>
              <w:suppressAutoHyphens w:val="0"/>
              <w:contextualSpacing/>
            </w:pPr>
            <w:r w:rsidRPr="00C105FA">
              <w:t>Obsługa protokołu MVRP</w:t>
            </w:r>
          </w:p>
          <w:p w14:paraId="4E102717" w14:textId="77777777" w:rsidR="00C81820" w:rsidRPr="00C105FA" w:rsidRDefault="00C81820" w:rsidP="00C81820">
            <w:pPr>
              <w:pStyle w:val="Akapitzlist"/>
              <w:numPr>
                <w:ilvl w:val="1"/>
                <w:numId w:val="13"/>
              </w:numPr>
              <w:suppressAutoHyphens w:val="0"/>
              <w:contextualSpacing/>
            </w:pPr>
            <w:r w:rsidRPr="00C105FA">
              <w:t>Wsparcie dla VXLAN</w:t>
            </w:r>
          </w:p>
          <w:p w14:paraId="5CB8735F" w14:textId="77777777" w:rsidR="00C81820" w:rsidRDefault="00C81820" w:rsidP="00C81820">
            <w:pPr>
              <w:pStyle w:val="Akapitzlist"/>
              <w:numPr>
                <w:ilvl w:val="1"/>
                <w:numId w:val="13"/>
              </w:numPr>
              <w:suppressAutoHyphens w:val="0"/>
              <w:contextualSpacing/>
            </w:pPr>
            <w:r w:rsidRPr="00C105FA">
              <w:t>Dostęp do urządzenia przez konsolę szeregową, HTTPS, SSHv2, SNMPv3, dedykowaną aplikację na urządzenia mobilne</w:t>
            </w:r>
            <w:r>
              <w:t xml:space="preserve">, możliwość zarządzania przez portal chmurowy producenta </w:t>
            </w:r>
          </w:p>
          <w:p w14:paraId="2B2EF16F" w14:textId="77777777" w:rsidR="00C81820" w:rsidRPr="00C20EC3" w:rsidRDefault="00C81820" w:rsidP="00C81820">
            <w:pPr>
              <w:pStyle w:val="Akapitzlist"/>
              <w:numPr>
                <w:ilvl w:val="1"/>
                <w:numId w:val="13"/>
              </w:numPr>
              <w:suppressAutoHyphens w:val="0"/>
              <w:contextualSpacing/>
              <w:rPr>
                <w:lang w:val="en-AU"/>
              </w:rPr>
            </w:pPr>
            <w:proofErr w:type="spellStart"/>
            <w:r w:rsidRPr="00C20EC3">
              <w:rPr>
                <w:lang w:val="en-AU"/>
              </w:rPr>
              <w:t>Obsługa</w:t>
            </w:r>
            <w:proofErr w:type="spellEnd"/>
            <w:r w:rsidRPr="00C20EC3">
              <w:rPr>
                <w:lang w:val="en-AU"/>
              </w:rPr>
              <w:t xml:space="preserve"> SNMP : Write Set Speed and Duplex, Write Port Security, Write POE Priority, Write </w:t>
            </w:r>
            <w:proofErr w:type="spellStart"/>
            <w:r w:rsidRPr="00C20EC3">
              <w:rPr>
                <w:lang w:val="en-AU"/>
              </w:rPr>
              <w:t>Config</w:t>
            </w:r>
            <w:proofErr w:type="spellEnd"/>
            <w:r w:rsidRPr="00C20EC3">
              <w:rPr>
                <w:lang w:val="en-AU"/>
              </w:rPr>
              <w:t xml:space="preserve"> </w:t>
            </w:r>
            <w:proofErr w:type="spellStart"/>
            <w:r w:rsidRPr="00C20EC3">
              <w:rPr>
                <w:lang w:val="en-AU"/>
              </w:rPr>
              <w:t>Mgmt</w:t>
            </w:r>
            <w:proofErr w:type="spellEnd"/>
            <w:r w:rsidRPr="00C20EC3">
              <w:rPr>
                <w:lang w:val="en-AU"/>
              </w:rPr>
              <w:t>, SNMP-Read single OID for average CPU and memory, SNMP MIB View</w:t>
            </w:r>
          </w:p>
          <w:p w14:paraId="42F0F4B5" w14:textId="77777777" w:rsidR="00C81820" w:rsidRPr="00C20EC3" w:rsidRDefault="00C81820" w:rsidP="00C81820">
            <w:pPr>
              <w:pStyle w:val="Akapitzlist"/>
              <w:numPr>
                <w:ilvl w:val="1"/>
                <w:numId w:val="13"/>
              </w:numPr>
              <w:suppressAutoHyphens w:val="0"/>
              <w:contextualSpacing/>
              <w:rPr>
                <w:lang w:val="en-AU"/>
              </w:rPr>
            </w:pPr>
            <w:proofErr w:type="spellStart"/>
            <w:r w:rsidRPr="00C20EC3">
              <w:rPr>
                <w:lang w:val="en-AU"/>
              </w:rPr>
              <w:t>Obsługa</w:t>
            </w:r>
            <w:proofErr w:type="spellEnd"/>
            <w:r w:rsidRPr="00C20EC3">
              <w:rPr>
                <w:lang w:val="en-AU"/>
              </w:rPr>
              <w:t xml:space="preserve"> SNMP : Transceiver Traps (insertion/removal), SNMP Trap, SNMP MIB-SNMB Authentication, SNMPv2 MIB, Port Sec MIB-Port Sec, </w:t>
            </w:r>
            <w:proofErr w:type="spellStart"/>
            <w:r w:rsidRPr="00C20EC3">
              <w:rPr>
                <w:lang w:val="en-AU"/>
              </w:rPr>
              <w:t>Config</w:t>
            </w:r>
            <w:proofErr w:type="spellEnd"/>
            <w:r w:rsidRPr="00C20EC3">
              <w:rPr>
                <w:lang w:val="en-AU"/>
              </w:rPr>
              <w:t xml:space="preserve"> MIB-Running </w:t>
            </w:r>
            <w:proofErr w:type="spellStart"/>
            <w:r w:rsidRPr="00C20EC3">
              <w:rPr>
                <w:lang w:val="en-AU"/>
              </w:rPr>
              <w:t>Config</w:t>
            </w:r>
            <w:proofErr w:type="spellEnd"/>
            <w:r w:rsidRPr="00C20EC3">
              <w:rPr>
                <w:lang w:val="en-AU"/>
              </w:rPr>
              <w:t xml:space="preserve"> Change, </w:t>
            </w:r>
            <w:proofErr w:type="spellStart"/>
            <w:r w:rsidRPr="00C20EC3">
              <w:rPr>
                <w:lang w:val="en-AU"/>
              </w:rPr>
              <w:t>Config</w:t>
            </w:r>
            <w:proofErr w:type="spellEnd"/>
            <w:r w:rsidRPr="00C20EC3">
              <w:rPr>
                <w:lang w:val="en-AU"/>
              </w:rPr>
              <w:t xml:space="preserve"> MIB, AAA Server MIB, AAA Server State</w:t>
            </w:r>
          </w:p>
          <w:p w14:paraId="30E8A53D" w14:textId="77777777" w:rsidR="00C81820" w:rsidRPr="00C105FA" w:rsidRDefault="00C81820" w:rsidP="00C81820">
            <w:pPr>
              <w:pStyle w:val="Akapitzlist"/>
              <w:numPr>
                <w:ilvl w:val="1"/>
                <w:numId w:val="13"/>
              </w:numPr>
              <w:suppressAutoHyphens w:val="0"/>
              <w:contextualSpacing/>
            </w:pPr>
            <w:r>
              <w:t xml:space="preserve">Dane konfiguracyjne i statyczne przechowywane w postaci bazy danych </w:t>
            </w:r>
          </w:p>
          <w:p w14:paraId="6817D4B2" w14:textId="77777777" w:rsidR="00C81820" w:rsidRPr="00C20EC3" w:rsidRDefault="00C81820" w:rsidP="00C81820">
            <w:pPr>
              <w:pStyle w:val="Akapitzlist"/>
              <w:numPr>
                <w:ilvl w:val="1"/>
                <w:numId w:val="13"/>
              </w:numPr>
              <w:suppressAutoHyphens w:val="0"/>
              <w:contextualSpacing/>
              <w:rPr>
                <w:lang w:val="en-AU"/>
              </w:rPr>
            </w:pPr>
            <w:proofErr w:type="spellStart"/>
            <w:r w:rsidRPr="00C20EC3">
              <w:rPr>
                <w:lang w:val="en-AU"/>
              </w:rPr>
              <w:t>Obsługa</w:t>
            </w:r>
            <w:proofErr w:type="spellEnd"/>
            <w:r w:rsidRPr="00C20EC3">
              <w:rPr>
                <w:lang w:val="en-AU"/>
              </w:rPr>
              <w:t xml:space="preserve"> Rapid Spanning Tree (802.1w), Multiple Spanning Tree (802.1s) </w:t>
            </w:r>
            <w:proofErr w:type="spellStart"/>
            <w:r w:rsidRPr="00C20EC3">
              <w:rPr>
                <w:lang w:val="en-AU"/>
              </w:rPr>
              <w:t>oraz</w:t>
            </w:r>
            <w:proofErr w:type="spellEnd"/>
            <w:r w:rsidRPr="00C20EC3">
              <w:rPr>
                <w:lang w:val="en-AU"/>
              </w:rPr>
              <w:t xml:space="preserve"> Rapid Per-VLAN Spanning Tree (RPVST+)</w:t>
            </w:r>
          </w:p>
          <w:p w14:paraId="7547B210" w14:textId="77777777" w:rsidR="00C81820" w:rsidRPr="00C105FA" w:rsidRDefault="00C81820" w:rsidP="00C81820">
            <w:pPr>
              <w:pStyle w:val="Akapitzlist"/>
              <w:numPr>
                <w:ilvl w:val="1"/>
                <w:numId w:val="13"/>
              </w:numPr>
              <w:suppressAutoHyphens w:val="0"/>
              <w:contextualSpacing/>
            </w:pPr>
            <w:r w:rsidRPr="00C105FA">
              <w:t xml:space="preserve">Obsługa </w:t>
            </w:r>
            <w:proofErr w:type="spellStart"/>
            <w:r w:rsidRPr="00C105FA">
              <w:t>Secure</w:t>
            </w:r>
            <w:proofErr w:type="spellEnd"/>
            <w:r w:rsidRPr="00C105FA">
              <w:t xml:space="preserve"> FTP lub SCP</w:t>
            </w:r>
          </w:p>
          <w:p w14:paraId="5A870440" w14:textId="77777777" w:rsidR="00C81820" w:rsidRPr="00C105FA" w:rsidRDefault="00C81820" w:rsidP="00C81820">
            <w:pPr>
              <w:pStyle w:val="Akapitzlist"/>
              <w:numPr>
                <w:ilvl w:val="1"/>
                <w:numId w:val="13"/>
              </w:numPr>
              <w:suppressAutoHyphens w:val="0"/>
              <w:contextualSpacing/>
            </w:pPr>
            <w:r w:rsidRPr="00C105FA">
              <w:t xml:space="preserve">Obsługa łączy agregowanych zgodnie ze standardem 802.3ad Link </w:t>
            </w:r>
            <w:proofErr w:type="spellStart"/>
            <w:r w:rsidRPr="00C105FA">
              <w:t>Aggregation</w:t>
            </w:r>
            <w:proofErr w:type="spellEnd"/>
            <w:r w:rsidRPr="00C105FA">
              <w:t xml:space="preserve"> </w:t>
            </w:r>
            <w:proofErr w:type="spellStart"/>
            <w:r w:rsidRPr="00C105FA">
              <w:t>Protocol</w:t>
            </w:r>
            <w:proofErr w:type="spellEnd"/>
            <w:r w:rsidRPr="00C105FA">
              <w:t xml:space="preserve"> (LACP), min. 256 agregacji po 8 portów w agregacji</w:t>
            </w:r>
          </w:p>
          <w:p w14:paraId="08BAEF95" w14:textId="77777777" w:rsidR="00C81820" w:rsidRPr="00C105FA" w:rsidRDefault="00C81820" w:rsidP="00C81820">
            <w:pPr>
              <w:pStyle w:val="Akapitzlist"/>
              <w:numPr>
                <w:ilvl w:val="1"/>
                <w:numId w:val="13"/>
              </w:numPr>
              <w:suppressAutoHyphens w:val="0"/>
              <w:contextualSpacing/>
            </w:pPr>
            <w:r w:rsidRPr="00C105FA">
              <w:t>Obsługa SNTPv4 lub NTP</w:t>
            </w:r>
            <w:r>
              <w:t xml:space="preserve">, obsługa </w:t>
            </w:r>
            <w:r w:rsidRPr="00194E84">
              <w:t xml:space="preserve">Precision Time </w:t>
            </w:r>
            <w:proofErr w:type="spellStart"/>
            <w:r w:rsidRPr="00194E84">
              <w:t>Protocol</w:t>
            </w:r>
            <w:proofErr w:type="spellEnd"/>
            <w:r w:rsidRPr="00194E84">
              <w:t xml:space="preserve"> (PTP)</w:t>
            </w:r>
          </w:p>
          <w:p w14:paraId="0685E2ED" w14:textId="77777777" w:rsidR="00C81820" w:rsidRPr="00C20EC3" w:rsidRDefault="00C81820" w:rsidP="00C81820">
            <w:pPr>
              <w:pStyle w:val="Akapitzlist"/>
              <w:numPr>
                <w:ilvl w:val="1"/>
                <w:numId w:val="13"/>
              </w:numPr>
              <w:suppressAutoHyphens w:val="0"/>
              <w:contextualSpacing/>
              <w:rPr>
                <w:lang w:val="en-AU"/>
              </w:rPr>
            </w:pPr>
            <w:proofErr w:type="spellStart"/>
            <w:r w:rsidRPr="00C20EC3">
              <w:rPr>
                <w:lang w:val="en-AU"/>
              </w:rPr>
              <w:t>Wsparcie</w:t>
            </w:r>
            <w:proofErr w:type="spellEnd"/>
            <w:r w:rsidRPr="00C20EC3">
              <w:rPr>
                <w:lang w:val="en-AU"/>
              </w:rPr>
              <w:t xml:space="preserve"> </w:t>
            </w:r>
            <w:proofErr w:type="spellStart"/>
            <w:r w:rsidRPr="00C20EC3">
              <w:rPr>
                <w:lang w:val="en-AU"/>
              </w:rPr>
              <w:t>dla</w:t>
            </w:r>
            <w:proofErr w:type="spellEnd"/>
            <w:r w:rsidRPr="00C20EC3">
              <w:rPr>
                <w:lang w:val="en-AU"/>
              </w:rPr>
              <w:t xml:space="preserve"> IPv6 (IPv6 host, dual stack, MLD snooping, ND snooping)</w:t>
            </w:r>
          </w:p>
          <w:p w14:paraId="595F4FA0" w14:textId="77777777" w:rsidR="00C81820" w:rsidRPr="00C20EC3" w:rsidRDefault="00C81820" w:rsidP="00C81820">
            <w:pPr>
              <w:pStyle w:val="Akapitzlist"/>
              <w:numPr>
                <w:ilvl w:val="1"/>
                <w:numId w:val="13"/>
              </w:numPr>
              <w:suppressAutoHyphens w:val="0"/>
              <w:contextualSpacing/>
              <w:rPr>
                <w:lang w:val="en-AU"/>
              </w:rPr>
            </w:pPr>
            <w:proofErr w:type="spellStart"/>
            <w:r w:rsidRPr="00C20EC3">
              <w:rPr>
                <w:lang w:val="en-AU"/>
              </w:rPr>
              <w:t>Obsługa</w:t>
            </w:r>
            <w:proofErr w:type="spellEnd"/>
            <w:r w:rsidRPr="00C20EC3">
              <w:rPr>
                <w:lang w:val="en-AU"/>
              </w:rPr>
              <w:t xml:space="preserve"> </w:t>
            </w:r>
            <w:proofErr w:type="spellStart"/>
            <w:r w:rsidRPr="00C20EC3">
              <w:rPr>
                <w:lang w:val="en-AU"/>
              </w:rPr>
              <w:t>protokołów</w:t>
            </w:r>
            <w:proofErr w:type="spellEnd"/>
            <w:r w:rsidRPr="00C20EC3">
              <w:rPr>
                <w:lang w:val="en-AU"/>
              </w:rPr>
              <w:t xml:space="preserve"> </w:t>
            </w:r>
            <w:proofErr w:type="spellStart"/>
            <w:r w:rsidRPr="00C20EC3">
              <w:rPr>
                <w:lang w:val="en-AU"/>
              </w:rPr>
              <w:t>rutingu</w:t>
            </w:r>
            <w:proofErr w:type="spellEnd"/>
            <w:r w:rsidRPr="00C20EC3">
              <w:rPr>
                <w:lang w:val="en-AU"/>
              </w:rPr>
              <w:t xml:space="preserve">: </w:t>
            </w:r>
            <w:proofErr w:type="spellStart"/>
            <w:r w:rsidRPr="00C20EC3">
              <w:rPr>
                <w:lang w:val="en-AU"/>
              </w:rPr>
              <w:t>ruting</w:t>
            </w:r>
            <w:proofErr w:type="spellEnd"/>
            <w:r w:rsidRPr="00C20EC3">
              <w:rPr>
                <w:lang w:val="en-AU"/>
              </w:rPr>
              <w:t xml:space="preserve"> </w:t>
            </w:r>
            <w:proofErr w:type="spellStart"/>
            <w:r w:rsidRPr="00C20EC3">
              <w:rPr>
                <w:lang w:val="en-AU"/>
              </w:rPr>
              <w:t>statyczny</w:t>
            </w:r>
            <w:proofErr w:type="spellEnd"/>
            <w:r w:rsidRPr="00C20EC3">
              <w:rPr>
                <w:lang w:val="en-AU"/>
              </w:rPr>
              <w:t>, OSPF, OSPFv3, BGP, BGP-4, RIPv2, ECMP</w:t>
            </w:r>
          </w:p>
          <w:p w14:paraId="387E8970" w14:textId="77777777" w:rsidR="00C81820" w:rsidRPr="00C105FA" w:rsidRDefault="00C81820" w:rsidP="00C81820">
            <w:pPr>
              <w:pStyle w:val="Akapitzlist"/>
              <w:numPr>
                <w:ilvl w:val="1"/>
                <w:numId w:val="13"/>
              </w:numPr>
              <w:suppressAutoHyphens w:val="0"/>
              <w:contextualSpacing/>
            </w:pPr>
            <w:r>
              <w:t xml:space="preserve">Obsługa VRRP, </w:t>
            </w:r>
          </w:p>
          <w:p w14:paraId="696B5F22" w14:textId="77777777" w:rsidR="00C81820" w:rsidRPr="00C105FA" w:rsidRDefault="00C81820" w:rsidP="00C81820">
            <w:pPr>
              <w:pStyle w:val="Akapitzlist"/>
              <w:numPr>
                <w:ilvl w:val="1"/>
                <w:numId w:val="13"/>
              </w:numPr>
              <w:suppressAutoHyphens w:val="0"/>
              <w:contextualSpacing/>
            </w:pPr>
            <w:r w:rsidRPr="00C105FA">
              <w:t xml:space="preserve">Obsługa ruchu </w:t>
            </w:r>
            <w:proofErr w:type="spellStart"/>
            <w:r w:rsidRPr="00C105FA">
              <w:t>multicast</w:t>
            </w:r>
            <w:proofErr w:type="spellEnd"/>
            <w:r w:rsidRPr="00C105FA">
              <w:t>: IGMPv1/v2/v3 (co najmniej 4000 grup), MLD</w:t>
            </w:r>
          </w:p>
          <w:p w14:paraId="572D8633" w14:textId="77777777" w:rsidR="00C81820" w:rsidRPr="00C20EC3" w:rsidRDefault="00C81820" w:rsidP="00C81820">
            <w:pPr>
              <w:pStyle w:val="Akapitzlist"/>
              <w:numPr>
                <w:ilvl w:val="1"/>
                <w:numId w:val="13"/>
              </w:numPr>
              <w:suppressAutoHyphens w:val="0"/>
              <w:contextualSpacing/>
              <w:rPr>
                <w:lang w:val="en-AU"/>
              </w:rPr>
            </w:pPr>
            <w:proofErr w:type="spellStart"/>
            <w:r w:rsidRPr="00C20EC3">
              <w:rPr>
                <w:lang w:val="en-AU"/>
              </w:rPr>
              <w:t>Obsługa</w:t>
            </w:r>
            <w:proofErr w:type="spellEnd"/>
            <w:r w:rsidRPr="00C20EC3">
              <w:rPr>
                <w:lang w:val="en-AU"/>
              </w:rPr>
              <w:t xml:space="preserve"> IEEE 802.1AB Link Layer Discovery Protocol (LLDP) </w:t>
            </w:r>
            <w:proofErr w:type="spellStart"/>
            <w:r w:rsidRPr="00C20EC3">
              <w:rPr>
                <w:lang w:val="en-AU"/>
              </w:rPr>
              <w:t>i</w:t>
            </w:r>
            <w:proofErr w:type="spellEnd"/>
            <w:r w:rsidRPr="00C20EC3">
              <w:rPr>
                <w:lang w:val="en-AU"/>
              </w:rPr>
              <w:t xml:space="preserve"> LLDP Media Endpoint Discovery (LLDP-MED)</w:t>
            </w:r>
          </w:p>
          <w:p w14:paraId="08822D1F" w14:textId="77777777" w:rsidR="00C81820" w:rsidRPr="00C105FA" w:rsidRDefault="00C81820" w:rsidP="00C81820">
            <w:pPr>
              <w:pStyle w:val="Akapitzlist"/>
              <w:numPr>
                <w:ilvl w:val="1"/>
                <w:numId w:val="13"/>
              </w:numPr>
              <w:suppressAutoHyphens w:val="0"/>
              <w:contextualSpacing/>
            </w:pPr>
            <w:r w:rsidRPr="00C105FA">
              <w:t>Automatyczna konfiguracja VLAN dla urządzeń VoIP oparta co najmniej o: RADIUS VLAN (użycie atrybutów RADIUS i mechanizmu LLDP-MED)</w:t>
            </w:r>
          </w:p>
          <w:p w14:paraId="0509A288" w14:textId="77777777" w:rsidR="00C81820" w:rsidRPr="00C105FA" w:rsidRDefault="00C81820" w:rsidP="00C81820">
            <w:pPr>
              <w:pStyle w:val="Akapitzlist"/>
              <w:numPr>
                <w:ilvl w:val="1"/>
                <w:numId w:val="13"/>
              </w:numPr>
              <w:suppressAutoHyphens w:val="0"/>
              <w:contextualSpacing/>
            </w:pPr>
            <w:r w:rsidRPr="00C105FA">
              <w:lastRenderedPageBreak/>
              <w:t xml:space="preserve">Mechanizmy związane z zapewnieniem jakości usług w sieci: </w:t>
            </w:r>
            <w:proofErr w:type="spellStart"/>
            <w:r w:rsidRPr="00C105FA">
              <w:t>prioryteryzacja</w:t>
            </w:r>
            <w:proofErr w:type="spellEnd"/>
            <w:r w:rsidRPr="00C105FA">
              <w:t xml:space="preserve"> zgodna z 802.1p, </w:t>
            </w:r>
            <w:proofErr w:type="spellStart"/>
            <w:r w:rsidRPr="00C105FA">
              <w:t>ToS</w:t>
            </w:r>
            <w:proofErr w:type="spellEnd"/>
            <w:r w:rsidRPr="00C105FA">
              <w:t xml:space="preserve">, TCP/UDP, </w:t>
            </w:r>
            <w:proofErr w:type="spellStart"/>
            <w:r w:rsidRPr="00C105FA">
              <w:t>DiffServ</w:t>
            </w:r>
            <w:proofErr w:type="spellEnd"/>
            <w:r w:rsidRPr="00C105FA">
              <w:t xml:space="preserve">, wsparcie dla 8 kolejek sprzętowych, </w:t>
            </w:r>
            <w:proofErr w:type="spellStart"/>
            <w:r w:rsidRPr="00C105FA">
              <w:t>rate-limiting</w:t>
            </w:r>
            <w:proofErr w:type="spellEnd"/>
          </w:p>
          <w:p w14:paraId="5DACEB95" w14:textId="77777777" w:rsidR="00C81820" w:rsidRPr="00C105FA" w:rsidRDefault="00C81820" w:rsidP="00C81820">
            <w:pPr>
              <w:pStyle w:val="Akapitzlist"/>
              <w:numPr>
                <w:ilvl w:val="1"/>
                <w:numId w:val="13"/>
              </w:numPr>
              <w:suppressAutoHyphens w:val="0"/>
              <w:contextualSpacing/>
            </w:pPr>
            <w:r w:rsidRPr="00C105FA">
              <w:t xml:space="preserve">Obsługa uwierzytelniania użytkowników zgodna z 802.1x </w:t>
            </w:r>
          </w:p>
          <w:p w14:paraId="4DD6AB77" w14:textId="77777777" w:rsidR="00C81820" w:rsidRPr="00C105FA" w:rsidRDefault="00C81820" w:rsidP="00C81820">
            <w:pPr>
              <w:pStyle w:val="Akapitzlist"/>
              <w:numPr>
                <w:ilvl w:val="1"/>
                <w:numId w:val="13"/>
              </w:numPr>
              <w:suppressAutoHyphens w:val="0"/>
              <w:contextualSpacing/>
            </w:pPr>
            <w:r w:rsidRPr="00C105FA">
              <w:t>Obsługa uwierzytelniania użytkowników w oparciu o adres MAC i serwer RADIUS</w:t>
            </w:r>
          </w:p>
          <w:p w14:paraId="3F7CC321" w14:textId="77777777" w:rsidR="00C81820" w:rsidRPr="00C105FA" w:rsidRDefault="00C81820" w:rsidP="00C81820">
            <w:pPr>
              <w:pStyle w:val="Akapitzlist"/>
              <w:numPr>
                <w:ilvl w:val="1"/>
                <w:numId w:val="13"/>
              </w:numPr>
              <w:suppressAutoHyphens w:val="0"/>
              <w:contextualSpacing/>
            </w:pPr>
            <w:r w:rsidRPr="00C105FA">
              <w:t>Obsługa uwierzytelniania użytkowników w oparciu o stronę WWW z użyciem zewnętrznego serwera</w:t>
            </w:r>
          </w:p>
          <w:p w14:paraId="3056AD18" w14:textId="77777777" w:rsidR="00C81820" w:rsidRPr="00C105FA" w:rsidRDefault="00C81820" w:rsidP="00C81820">
            <w:pPr>
              <w:pStyle w:val="Akapitzlist"/>
              <w:numPr>
                <w:ilvl w:val="1"/>
                <w:numId w:val="13"/>
              </w:numPr>
              <w:suppressAutoHyphens w:val="0"/>
              <w:contextualSpacing/>
            </w:pPr>
            <w:r w:rsidRPr="00C105FA">
              <w:t>Obsługa uwierzytelniania wielu użytkowników na tym samym porcie w tym samym czasie</w:t>
            </w:r>
          </w:p>
          <w:p w14:paraId="083B3EF9" w14:textId="77777777" w:rsidR="00C81820" w:rsidRPr="00C105FA" w:rsidRDefault="00C81820" w:rsidP="00C81820">
            <w:pPr>
              <w:pStyle w:val="Akapitzlist"/>
              <w:numPr>
                <w:ilvl w:val="1"/>
                <w:numId w:val="13"/>
              </w:numPr>
              <w:suppressAutoHyphens w:val="0"/>
              <w:contextualSpacing/>
            </w:pPr>
            <w:r w:rsidRPr="00C105FA">
              <w:t>Obsługa autoryzacji logowania do urządzenia za pomocą serwerów RADIUS albo TACACS+</w:t>
            </w:r>
          </w:p>
          <w:p w14:paraId="63EB9459" w14:textId="77777777" w:rsidR="00C81820" w:rsidRPr="00C105FA" w:rsidRDefault="00C81820" w:rsidP="00C81820">
            <w:pPr>
              <w:pStyle w:val="Akapitzlist"/>
              <w:numPr>
                <w:ilvl w:val="1"/>
                <w:numId w:val="13"/>
              </w:numPr>
              <w:suppressAutoHyphens w:val="0"/>
              <w:contextualSpacing/>
            </w:pPr>
            <w:r w:rsidRPr="00C105FA">
              <w:t>Obsługa autoryzacji komend wydawanych do urządzenia za pomocą serwerów RADIUS albo TACACS+</w:t>
            </w:r>
          </w:p>
          <w:p w14:paraId="5FA6F585" w14:textId="77777777" w:rsidR="00C81820" w:rsidRPr="00C105FA" w:rsidRDefault="00C81820" w:rsidP="00C81820">
            <w:pPr>
              <w:pStyle w:val="Akapitzlist"/>
              <w:numPr>
                <w:ilvl w:val="1"/>
                <w:numId w:val="13"/>
              </w:numPr>
              <w:suppressAutoHyphens w:val="0"/>
              <w:contextualSpacing/>
            </w:pPr>
            <w:r w:rsidRPr="00C105FA">
              <w:t>Wbudowany serwer DHCP</w:t>
            </w:r>
          </w:p>
          <w:p w14:paraId="2325CB55" w14:textId="77777777" w:rsidR="00C81820" w:rsidRPr="00C105FA" w:rsidRDefault="00C81820" w:rsidP="00C81820">
            <w:pPr>
              <w:pStyle w:val="Akapitzlist"/>
              <w:numPr>
                <w:ilvl w:val="1"/>
                <w:numId w:val="13"/>
              </w:numPr>
              <w:suppressAutoHyphens w:val="0"/>
              <w:contextualSpacing/>
            </w:pPr>
            <w:r w:rsidRPr="00C105FA">
              <w:t>Obsługa blokowania nieautoryzowanych serwerów DHCP</w:t>
            </w:r>
          </w:p>
          <w:p w14:paraId="7BF63173" w14:textId="77777777" w:rsidR="00C81820" w:rsidRPr="00C105FA" w:rsidRDefault="00C81820" w:rsidP="00C81820">
            <w:pPr>
              <w:pStyle w:val="Akapitzlist"/>
              <w:numPr>
                <w:ilvl w:val="1"/>
                <w:numId w:val="13"/>
              </w:numPr>
              <w:suppressAutoHyphens w:val="0"/>
              <w:contextualSpacing/>
            </w:pPr>
            <w:r w:rsidRPr="00C105FA">
              <w:t xml:space="preserve">Obsługa mechanizmu wykrywania łączy jednokierunkowych typu Device Link </w:t>
            </w:r>
            <w:proofErr w:type="spellStart"/>
            <w:r w:rsidRPr="00C105FA">
              <w:t>Detection</w:t>
            </w:r>
            <w:proofErr w:type="spellEnd"/>
            <w:r w:rsidRPr="00C105FA">
              <w:t xml:space="preserve"> </w:t>
            </w:r>
            <w:proofErr w:type="spellStart"/>
            <w:r w:rsidRPr="00C105FA">
              <w:t>Protocol</w:t>
            </w:r>
            <w:proofErr w:type="spellEnd"/>
            <w:r w:rsidRPr="00C105FA">
              <w:t xml:space="preserve"> (DLDP), </w:t>
            </w:r>
            <w:proofErr w:type="spellStart"/>
            <w:r w:rsidRPr="00C105FA">
              <w:t>Uni-Directional</w:t>
            </w:r>
            <w:proofErr w:type="spellEnd"/>
            <w:r w:rsidRPr="00C105FA">
              <w:t xml:space="preserve"> Link </w:t>
            </w:r>
            <w:proofErr w:type="spellStart"/>
            <w:r w:rsidRPr="00C105FA">
              <w:t>Detection</w:t>
            </w:r>
            <w:proofErr w:type="spellEnd"/>
            <w:r w:rsidRPr="00C105FA">
              <w:t xml:space="preserve"> (UDLD), lub równoważnego</w:t>
            </w:r>
          </w:p>
          <w:p w14:paraId="2ED4041C" w14:textId="77777777" w:rsidR="00C81820" w:rsidRPr="00C105FA" w:rsidRDefault="00C81820" w:rsidP="00C81820">
            <w:pPr>
              <w:pStyle w:val="Akapitzlist"/>
              <w:numPr>
                <w:ilvl w:val="1"/>
                <w:numId w:val="13"/>
              </w:numPr>
              <w:suppressAutoHyphens w:val="0"/>
              <w:contextualSpacing/>
            </w:pPr>
            <w:r w:rsidRPr="00C105FA">
              <w:t xml:space="preserve">Ochrona przed rekonfiguracją struktury topologii </w:t>
            </w:r>
            <w:proofErr w:type="spellStart"/>
            <w:r w:rsidRPr="00C105FA">
              <w:t>Spanning</w:t>
            </w:r>
            <w:proofErr w:type="spellEnd"/>
            <w:r w:rsidRPr="00C105FA">
              <w:t xml:space="preserve"> </w:t>
            </w:r>
            <w:proofErr w:type="spellStart"/>
            <w:r w:rsidRPr="00C105FA">
              <w:t>Tree</w:t>
            </w:r>
            <w:proofErr w:type="spellEnd"/>
            <w:r w:rsidRPr="00C105FA">
              <w:t xml:space="preserve"> (BPDU port </w:t>
            </w:r>
            <w:proofErr w:type="spellStart"/>
            <w:r w:rsidRPr="00C105FA">
              <w:t>protection</w:t>
            </w:r>
            <w:proofErr w:type="spellEnd"/>
            <w:r w:rsidRPr="00C105FA">
              <w:t>)</w:t>
            </w:r>
          </w:p>
          <w:p w14:paraId="16AE7F6A" w14:textId="77777777" w:rsidR="00C81820" w:rsidRPr="00C105FA" w:rsidRDefault="00C81820" w:rsidP="00C81820">
            <w:pPr>
              <w:pStyle w:val="Akapitzlist"/>
              <w:numPr>
                <w:ilvl w:val="1"/>
                <w:numId w:val="13"/>
              </w:numPr>
              <w:suppressAutoHyphens w:val="0"/>
              <w:contextualSpacing/>
            </w:pPr>
            <w:r w:rsidRPr="00C105FA">
              <w:t>Obsługa list kontroli dostępu (ACL) bazujących na porcie lub na VLAN z uwzględnieniem adresów, MAC, IP i portów TCP/UDP</w:t>
            </w:r>
          </w:p>
          <w:p w14:paraId="3F5AC5CC" w14:textId="77777777" w:rsidR="00C81820" w:rsidRDefault="00C81820" w:rsidP="00C81820">
            <w:pPr>
              <w:pStyle w:val="Akapitzlist"/>
              <w:numPr>
                <w:ilvl w:val="1"/>
                <w:numId w:val="13"/>
              </w:numPr>
              <w:suppressAutoHyphens w:val="0"/>
              <w:contextualSpacing/>
            </w:pPr>
            <w:r w:rsidRPr="00C105FA">
              <w:t>Wbudowana sonda IP SLA</w:t>
            </w:r>
          </w:p>
          <w:p w14:paraId="1862F71B" w14:textId="77777777" w:rsidR="00C81820" w:rsidRDefault="00C81820" w:rsidP="00C81820">
            <w:pPr>
              <w:pStyle w:val="Akapitzlist"/>
              <w:numPr>
                <w:ilvl w:val="1"/>
                <w:numId w:val="13"/>
              </w:numPr>
              <w:suppressAutoHyphens w:val="0"/>
              <w:contextualSpacing/>
            </w:pPr>
            <w:r w:rsidRPr="00F513AF">
              <w:t>IEEE 802.1v</w:t>
            </w:r>
          </w:p>
          <w:p w14:paraId="27AE920A" w14:textId="77777777" w:rsidR="00C81820" w:rsidRDefault="00C81820" w:rsidP="00C81820">
            <w:pPr>
              <w:pStyle w:val="Akapitzlist"/>
              <w:numPr>
                <w:ilvl w:val="1"/>
                <w:numId w:val="13"/>
              </w:numPr>
              <w:suppressAutoHyphens w:val="0"/>
              <w:contextualSpacing/>
            </w:pPr>
            <w:proofErr w:type="spellStart"/>
            <w:r>
              <w:t>QinQ</w:t>
            </w:r>
            <w:proofErr w:type="spellEnd"/>
          </w:p>
          <w:p w14:paraId="6F254B31" w14:textId="77777777" w:rsidR="00C81820" w:rsidRDefault="00C81820" w:rsidP="00C81820">
            <w:pPr>
              <w:pStyle w:val="Akapitzlist"/>
              <w:numPr>
                <w:ilvl w:val="1"/>
                <w:numId w:val="13"/>
              </w:numPr>
              <w:suppressAutoHyphens w:val="0"/>
              <w:contextualSpacing/>
            </w:pPr>
            <w:r>
              <w:t xml:space="preserve">Obsługa GRE </w:t>
            </w:r>
            <w:proofErr w:type="spellStart"/>
            <w:r w:rsidRPr="00CC54E7">
              <w:t>Generic</w:t>
            </w:r>
            <w:proofErr w:type="spellEnd"/>
            <w:r w:rsidRPr="00CC54E7">
              <w:t xml:space="preserve"> Routing </w:t>
            </w:r>
            <w:proofErr w:type="spellStart"/>
            <w:r w:rsidRPr="00CC54E7">
              <w:t>Encapsulation</w:t>
            </w:r>
            <w:proofErr w:type="spellEnd"/>
          </w:p>
          <w:p w14:paraId="04C29489" w14:textId="77777777" w:rsidR="00C81820" w:rsidRDefault="00C81820" w:rsidP="00C81820">
            <w:pPr>
              <w:pStyle w:val="Akapitzlist"/>
              <w:numPr>
                <w:ilvl w:val="1"/>
                <w:numId w:val="13"/>
              </w:numPr>
              <w:suppressAutoHyphens w:val="0"/>
              <w:contextualSpacing/>
            </w:pPr>
            <w:r>
              <w:t xml:space="preserve">Obsługa </w:t>
            </w:r>
            <w:proofErr w:type="spellStart"/>
            <w:r>
              <w:t>mDNS</w:t>
            </w:r>
            <w:proofErr w:type="spellEnd"/>
          </w:p>
          <w:p w14:paraId="37C8F774" w14:textId="77777777" w:rsidR="00C81820" w:rsidRDefault="00C81820" w:rsidP="00C81820">
            <w:pPr>
              <w:pStyle w:val="Akapitzlist"/>
              <w:numPr>
                <w:ilvl w:val="1"/>
                <w:numId w:val="13"/>
              </w:numPr>
              <w:suppressAutoHyphens w:val="0"/>
              <w:contextualSpacing/>
            </w:pPr>
            <w:r>
              <w:t xml:space="preserve">Obsługa </w:t>
            </w:r>
            <w:proofErr w:type="spellStart"/>
            <w:r w:rsidRPr="0064151F">
              <w:t>Private</w:t>
            </w:r>
            <w:proofErr w:type="spellEnd"/>
            <w:r w:rsidRPr="0064151F">
              <w:t xml:space="preserve"> VLAN (PVLAN)</w:t>
            </w:r>
          </w:p>
          <w:p w14:paraId="33C9F302" w14:textId="77777777" w:rsidR="00C81820" w:rsidRDefault="00C81820" w:rsidP="00C81820">
            <w:pPr>
              <w:pStyle w:val="Akapitzlist"/>
              <w:numPr>
                <w:ilvl w:val="1"/>
                <w:numId w:val="13"/>
              </w:numPr>
              <w:suppressAutoHyphens w:val="0"/>
              <w:contextualSpacing/>
            </w:pPr>
            <w:r>
              <w:t>VXLAN</w:t>
            </w:r>
          </w:p>
          <w:p w14:paraId="657C73B5" w14:textId="77777777" w:rsidR="00C81820" w:rsidRPr="00C20EC3" w:rsidRDefault="00C81820" w:rsidP="00C81820">
            <w:pPr>
              <w:pStyle w:val="Akapitzlist"/>
              <w:numPr>
                <w:ilvl w:val="1"/>
                <w:numId w:val="13"/>
              </w:numPr>
              <w:suppressAutoHyphens w:val="0"/>
              <w:contextualSpacing/>
              <w:rPr>
                <w:lang w:val="en-AU"/>
              </w:rPr>
            </w:pPr>
            <w:r w:rsidRPr="00C20EC3">
              <w:rPr>
                <w:lang w:val="en-AU"/>
              </w:rPr>
              <w:t xml:space="preserve">IPv4 Multicast </w:t>
            </w:r>
            <w:proofErr w:type="spellStart"/>
            <w:r w:rsidRPr="00C20EC3">
              <w:rPr>
                <w:lang w:val="en-AU"/>
              </w:rPr>
              <w:t>poprzez</w:t>
            </w:r>
            <w:proofErr w:type="spellEnd"/>
            <w:r w:rsidRPr="00C20EC3">
              <w:rPr>
                <w:lang w:val="en-AU"/>
              </w:rPr>
              <w:t xml:space="preserve"> VXLAN/EVPN Overlay  PIM-SM/IGMP snooping </w:t>
            </w:r>
            <w:proofErr w:type="spellStart"/>
            <w:r w:rsidRPr="00C20EC3">
              <w:rPr>
                <w:lang w:val="en-AU"/>
              </w:rPr>
              <w:t>poprzez</w:t>
            </w:r>
            <w:proofErr w:type="spellEnd"/>
            <w:r w:rsidRPr="00C20EC3">
              <w:rPr>
                <w:lang w:val="en-AU"/>
              </w:rPr>
              <w:t xml:space="preserve"> VXLAN Overlay</w:t>
            </w:r>
          </w:p>
          <w:p w14:paraId="726FDABD" w14:textId="77777777" w:rsidR="00C81820" w:rsidRPr="00C20EC3" w:rsidRDefault="00C81820" w:rsidP="00C81820">
            <w:pPr>
              <w:pStyle w:val="Akapitzlist"/>
              <w:numPr>
                <w:ilvl w:val="1"/>
                <w:numId w:val="13"/>
              </w:numPr>
              <w:suppressAutoHyphens w:val="0"/>
              <w:contextualSpacing/>
              <w:rPr>
                <w:lang w:val="en-AU"/>
              </w:rPr>
            </w:pPr>
            <w:r w:rsidRPr="00C20EC3">
              <w:rPr>
                <w:lang w:val="en-AU"/>
              </w:rPr>
              <w:t xml:space="preserve">IPv6 VXLAN/EVPN Overlay </w:t>
            </w:r>
            <w:proofErr w:type="spellStart"/>
            <w:r w:rsidRPr="00C20EC3">
              <w:rPr>
                <w:lang w:val="en-AU"/>
              </w:rPr>
              <w:t>umożliwiający</w:t>
            </w:r>
            <w:proofErr w:type="spellEnd"/>
            <w:r w:rsidRPr="00C20EC3">
              <w:rPr>
                <w:lang w:val="en-AU"/>
              </w:rPr>
              <w:t xml:space="preserve"> </w:t>
            </w:r>
            <w:proofErr w:type="spellStart"/>
            <w:r w:rsidRPr="00C20EC3">
              <w:rPr>
                <w:lang w:val="en-AU"/>
              </w:rPr>
              <w:t>ruch</w:t>
            </w:r>
            <w:proofErr w:type="spellEnd"/>
            <w:r w:rsidRPr="00C20EC3">
              <w:rPr>
                <w:lang w:val="en-AU"/>
              </w:rPr>
              <w:t xml:space="preserve"> IPv6 </w:t>
            </w:r>
            <w:proofErr w:type="spellStart"/>
            <w:r w:rsidRPr="00C20EC3">
              <w:rPr>
                <w:lang w:val="en-AU"/>
              </w:rPr>
              <w:t>poprzez</w:t>
            </w:r>
            <w:proofErr w:type="spellEnd"/>
            <w:r w:rsidRPr="00C20EC3">
              <w:rPr>
                <w:lang w:val="en-AU"/>
              </w:rPr>
              <w:t xml:space="preserve"> VXLAN overlay</w:t>
            </w:r>
          </w:p>
          <w:p w14:paraId="48278BC1" w14:textId="77777777" w:rsidR="00C81820" w:rsidRDefault="00C81820" w:rsidP="00C81820">
            <w:pPr>
              <w:pStyle w:val="Akapitzlist"/>
              <w:numPr>
                <w:ilvl w:val="1"/>
                <w:numId w:val="13"/>
              </w:numPr>
              <w:suppressAutoHyphens w:val="0"/>
              <w:contextualSpacing/>
            </w:pPr>
            <w:r>
              <w:t xml:space="preserve">VXLAN ARP/ND </w:t>
            </w:r>
            <w:proofErr w:type="spellStart"/>
            <w:r>
              <w:t>suppression</w:t>
            </w:r>
            <w:proofErr w:type="spellEnd"/>
            <w:r>
              <w:t xml:space="preserve"> </w:t>
            </w:r>
          </w:p>
          <w:p w14:paraId="30295823" w14:textId="77777777" w:rsidR="00C81820" w:rsidRDefault="00C81820" w:rsidP="00C81820">
            <w:pPr>
              <w:pStyle w:val="Akapitzlist"/>
              <w:numPr>
                <w:ilvl w:val="1"/>
                <w:numId w:val="13"/>
              </w:numPr>
              <w:suppressAutoHyphens w:val="0"/>
              <w:contextualSpacing/>
            </w:pPr>
            <w:r>
              <w:t>Rozpoznawanie a</w:t>
            </w:r>
            <w:r w:rsidRPr="00C105FA">
              <w:t>p</w:t>
            </w:r>
            <w:r>
              <w:t>likacji</w:t>
            </w:r>
            <w:r w:rsidRPr="00C105FA">
              <w:t xml:space="preserve">, </w:t>
            </w:r>
            <w:r>
              <w:t>identyfikacja</w:t>
            </w:r>
            <w:r w:rsidRPr="00C105FA">
              <w:t xml:space="preserve">, </w:t>
            </w:r>
            <w:proofErr w:type="spellStart"/>
            <w:r w:rsidRPr="00C105FA">
              <w:t>flow</w:t>
            </w:r>
            <w:proofErr w:type="spellEnd"/>
            <w:r w:rsidRPr="00C105FA">
              <w:t xml:space="preserve"> </w:t>
            </w:r>
            <w:proofErr w:type="spellStart"/>
            <w:r w:rsidRPr="00C105FA">
              <w:t>capture</w:t>
            </w:r>
            <w:proofErr w:type="spellEnd"/>
            <w:r w:rsidRPr="00C105FA">
              <w:t xml:space="preserve"> </w:t>
            </w:r>
            <w:r>
              <w:t xml:space="preserve">od warstwy </w:t>
            </w:r>
            <w:r w:rsidRPr="00C105FA">
              <w:t xml:space="preserve">4 to </w:t>
            </w:r>
            <w:r>
              <w:t>warstwy</w:t>
            </w:r>
            <w:r w:rsidRPr="00C105FA">
              <w:t xml:space="preserve"> 7. </w:t>
            </w:r>
            <w:r>
              <w:t xml:space="preserve">Możliwość rozpoznawania min. </w:t>
            </w:r>
            <w:r w:rsidRPr="00C105FA">
              <w:t xml:space="preserve">22 </w:t>
            </w:r>
            <w:r>
              <w:t>kategorii</w:t>
            </w:r>
            <w:r w:rsidRPr="00C105FA">
              <w:t xml:space="preserve"> </w:t>
            </w:r>
            <w:r>
              <w:t>aplikacji oraz min.</w:t>
            </w:r>
            <w:r w:rsidRPr="00C105FA">
              <w:t xml:space="preserve"> 3700 a</w:t>
            </w:r>
            <w:r>
              <w:t>plikacji</w:t>
            </w:r>
            <w:r w:rsidRPr="00C105FA">
              <w:t>.</w:t>
            </w:r>
            <w:r>
              <w:t xml:space="preserve"> Jeżeli funkcjonalność ta wymaga dodatkowej licencji, to nie jest ona wymagana na tym etapie. </w:t>
            </w:r>
          </w:p>
          <w:p w14:paraId="3D26F535" w14:textId="77777777" w:rsidR="00C81820" w:rsidRPr="00C20EC3" w:rsidRDefault="00C81820" w:rsidP="00C81820">
            <w:pPr>
              <w:pStyle w:val="Akapitzlist"/>
              <w:numPr>
                <w:ilvl w:val="1"/>
                <w:numId w:val="13"/>
              </w:numPr>
              <w:suppressAutoHyphens w:val="0"/>
              <w:contextualSpacing/>
              <w:rPr>
                <w:lang w:val="en-AU"/>
              </w:rPr>
            </w:pPr>
            <w:proofErr w:type="spellStart"/>
            <w:r w:rsidRPr="00C20EC3">
              <w:rPr>
                <w:lang w:val="en-AU"/>
              </w:rPr>
              <w:t>Wsparcie</w:t>
            </w:r>
            <w:proofErr w:type="spellEnd"/>
            <w:r w:rsidRPr="00C20EC3">
              <w:rPr>
                <w:lang w:val="en-AU"/>
              </w:rPr>
              <w:t xml:space="preserve"> </w:t>
            </w:r>
            <w:proofErr w:type="spellStart"/>
            <w:r w:rsidRPr="00C20EC3">
              <w:rPr>
                <w:lang w:val="en-AU"/>
              </w:rPr>
              <w:t>dla</w:t>
            </w:r>
            <w:proofErr w:type="spellEnd"/>
            <w:r w:rsidRPr="00C20EC3">
              <w:rPr>
                <w:lang w:val="en-AU"/>
              </w:rPr>
              <w:t xml:space="preserve"> Ethernet Ring Protection Switching (ERPS)</w:t>
            </w:r>
          </w:p>
          <w:p w14:paraId="1A99B877" w14:textId="77777777" w:rsidR="00C81820" w:rsidRDefault="00C81820" w:rsidP="00C81820">
            <w:pPr>
              <w:pStyle w:val="Akapitzlist"/>
              <w:numPr>
                <w:ilvl w:val="1"/>
                <w:numId w:val="13"/>
              </w:numPr>
              <w:suppressAutoHyphens w:val="0"/>
              <w:contextualSpacing/>
            </w:pPr>
            <w:r>
              <w:t>Wsparcie dla Hot-</w:t>
            </w:r>
            <w:proofErr w:type="spellStart"/>
            <w:r>
              <w:t>Patching</w:t>
            </w:r>
            <w:proofErr w:type="spellEnd"/>
            <w:r>
              <w:t>/ISSU</w:t>
            </w:r>
          </w:p>
          <w:p w14:paraId="16466847" w14:textId="77777777" w:rsidR="00C81820" w:rsidRDefault="00C81820" w:rsidP="00C81820">
            <w:pPr>
              <w:pStyle w:val="Akapitzlist"/>
              <w:numPr>
                <w:ilvl w:val="1"/>
                <w:numId w:val="13"/>
              </w:numPr>
              <w:suppressAutoHyphens w:val="0"/>
              <w:contextualSpacing/>
            </w:pPr>
            <w:r>
              <w:t xml:space="preserve">Wsparcie dla IPv6: </w:t>
            </w:r>
          </w:p>
          <w:p w14:paraId="261B245E" w14:textId="77777777" w:rsidR="00C81820" w:rsidRDefault="00C81820" w:rsidP="00C81820">
            <w:pPr>
              <w:pStyle w:val="Akapitzlist"/>
              <w:numPr>
                <w:ilvl w:val="2"/>
                <w:numId w:val="13"/>
              </w:numPr>
              <w:suppressAutoHyphens w:val="0"/>
              <w:contextualSpacing/>
            </w:pPr>
            <w:r>
              <w:t xml:space="preserve"> IPv6 host </w:t>
            </w:r>
          </w:p>
          <w:p w14:paraId="7A4EE2F1" w14:textId="77777777" w:rsidR="00C81820" w:rsidRPr="00C20EC3" w:rsidRDefault="00C81820" w:rsidP="00C81820">
            <w:pPr>
              <w:pStyle w:val="Akapitzlist"/>
              <w:numPr>
                <w:ilvl w:val="2"/>
                <w:numId w:val="13"/>
              </w:numPr>
              <w:suppressAutoHyphens w:val="0"/>
              <w:contextualSpacing/>
              <w:rPr>
                <w:lang w:val="en-AU"/>
              </w:rPr>
            </w:pPr>
            <w:r w:rsidRPr="00C20EC3">
              <w:rPr>
                <w:lang w:val="en-AU"/>
              </w:rPr>
              <w:t xml:space="preserve"> Dual stack (IPv4 and IPv6)</w:t>
            </w:r>
          </w:p>
          <w:p w14:paraId="3F652B9D" w14:textId="77777777" w:rsidR="00C81820" w:rsidRDefault="00C81820" w:rsidP="00C81820">
            <w:pPr>
              <w:pStyle w:val="Akapitzlist"/>
              <w:numPr>
                <w:ilvl w:val="2"/>
                <w:numId w:val="13"/>
              </w:numPr>
              <w:suppressAutoHyphens w:val="0"/>
              <w:contextualSpacing/>
            </w:pPr>
            <w:r w:rsidRPr="00C20EC3">
              <w:rPr>
                <w:lang w:val="en-AU"/>
              </w:rPr>
              <w:t xml:space="preserve"> </w:t>
            </w:r>
            <w:r>
              <w:t xml:space="preserve">MLD </w:t>
            </w:r>
            <w:proofErr w:type="spellStart"/>
            <w:r>
              <w:t>snooping</w:t>
            </w:r>
            <w:proofErr w:type="spellEnd"/>
            <w:r>
              <w:t xml:space="preserve"> </w:t>
            </w:r>
            <w:proofErr w:type="spellStart"/>
            <w:r>
              <w:t>forwards</w:t>
            </w:r>
            <w:proofErr w:type="spellEnd"/>
            <w:r>
              <w:t xml:space="preserve"> IPv6 </w:t>
            </w:r>
          </w:p>
          <w:p w14:paraId="27470DD0" w14:textId="77777777" w:rsidR="00C81820" w:rsidRDefault="00C81820" w:rsidP="00C81820">
            <w:pPr>
              <w:pStyle w:val="Akapitzlist"/>
              <w:numPr>
                <w:ilvl w:val="2"/>
                <w:numId w:val="13"/>
              </w:numPr>
              <w:suppressAutoHyphens w:val="0"/>
              <w:contextualSpacing/>
            </w:pPr>
            <w:r>
              <w:t xml:space="preserve"> IPv6 ACL/</w:t>
            </w:r>
            <w:proofErr w:type="spellStart"/>
            <w:r>
              <w:t>QoS</w:t>
            </w:r>
            <w:proofErr w:type="spellEnd"/>
            <w:r>
              <w:t xml:space="preserve"> </w:t>
            </w:r>
          </w:p>
          <w:p w14:paraId="6BE9ADFD" w14:textId="77777777" w:rsidR="00C81820" w:rsidRPr="00C20EC3" w:rsidRDefault="00C81820" w:rsidP="00C81820">
            <w:pPr>
              <w:pStyle w:val="Akapitzlist"/>
              <w:numPr>
                <w:ilvl w:val="2"/>
                <w:numId w:val="13"/>
              </w:numPr>
              <w:suppressAutoHyphens w:val="0"/>
              <w:contextualSpacing/>
              <w:rPr>
                <w:lang w:val="en-AU"/>
              </w:rPr>
            </w:pPr>
            <w:r w:rsidRPr="00C20EC3">
              <w:rPr>
                <w:lang w:val="en-AU"/>
              </w:rPr>
              <w:lastRenderedPageBreak/>
              <w:t xml:space="preserve"> IPv6 routing: min. Static </w:t>
            </w:r>
            <w:proofErr w:type="spellStart"/>
            <w:r w:rsidRPr="00C20EC3">
              <w:rPr>
                <w:lang w:val="en-AU"/>
              </w:rPr>
              <w:t>oraz</w:t>
            </w:r>
            <w:proofErr w:type="spellEnd"/>
            <w:r w:rsidRPr="00C20EC3">
              <w:rPr>
                <w:lang w:val="en-AU"/>
              </w:rPr>
              <w:t xml:space="preserve"> OSPFv3</w:t>
            </w:r>
          </w:p>
          <w:p w14:paraId="7EC4C369" w14:textId="77777777" w:rsidR="00C81820" w:rsidRPr="00C20EC3" w:rsidRDefault="00C81820" w:rsidP="00C81820">
            <w:pPr>
              <w:pStyle w:val="Akapitzlist"/>
              <w:numPr>
                <w:ilvl w:val="2"/>
                <w:numId w:val="13"/>
              </w:numPr>
              <w:suppressAutoHyphens w:val="0"/>
              <w:contextualSpacing/>
              <w:rPr>
                <w:lang w:val="en-AU"/>
              </w:rPr>
            </w:pPr>
            <w:r w:rsidRPr="00C20EC3">
              <w:rPr>
                <w:lang w:val="en-AU"/>
              </w:rPr>
              <w:t xml:space="preserve"> RA guard, DHCPv6 protection, dynamic IPv6 lockdown, ND snooping, IPv6 Destination Guard, IPv6 DHCP Guard, IPv6 Router Advertisement Guard</w:t>
            </w:r>
          </w:p>
          <w:p w14:paraId="5D8980C3" w14:textId="77777777" w:rsidR="00C81820" w:rsidRPr="00C105FA" w:rsidRDefault="00C81820" w:rsidP="00C81820">
            <w:pPr>
              <w:suppressAutoHyphens w:val="0"/>
              <w:contextualSpacing/>
            </w:pPr>
            <w:r w:rsidRPr="00C105FA">
              <w:t xml:space="preserve">Wszystkie dostępne na przełączniku funkcje muszą być dostępne przez cały okres jego użytkowania (permanentne), nie dopuszcza się licencji czasowych i subskrypcji o ile nie wyspecyfikowano inaczej.  </w:t>
            </w:r>
          </w:p>
          <w:p w14:paraId="7F1DAF26" w14:textId="77777777" w:rsidR="00C81820" w:rsidRPr="00731C4F" w:rsidRDefault="00C81820" w:rsidP="00C81820">
            <w:pPr>
              <w:suppressAutoHyphens w:val="0"/>
              <w:spacing w:after="0" w:line="240" w:lineRule="auto"/>
              <w:ind w:left="360"/>
              <w:contextualSpacing/>
              <w:jc w:val="both"/>
            </w:pPr>
          </w:p>
        </w:tc>
      </w:tr>
      <w:tr w:rsidR="00C81820" w:rsidRPr="00DA40E4" w14:paraId="222238B0" w14:textId="77777777" w:rsidTr="00C81820">
        <w:trPr>
          <w:trHeight w:val="253"/>
        </w:trPr>
        <w:tc>
          <w:tcPr>
            <w:tcW w:w="2122" w:type="dxa"/>
            <w:tcBorders>
              <w:top w:val="single" w:sz="4" w:space="0" w:color="000001"/>
              <w:left w:val="single" w:sz="4" w:space="0" w:color="000001"/>
              <w:bottom w:val="single" w:sz="4" w:space="0" w:color="000001"/>
            </w:tcBorders>
            <w:shd w:val="clear" w:color="auto" w:fill="auto"/>
          </w:tcPr>
          <w:p w14:paraId="7FAE5C17" w14:textId="77777777" w:rsidR="00C81820" w:rsidRDefault="00C81820" w:rsidP="00C81820">
            <w:pPr>
              <w:pStyle w:val="DefaultText"/>
              <w:snapToGrid w:val="0"/>
              <w:spacing w:after="0" w:line="240" w:lineRule="auto"/>
              <w:rPr>
                <w:b/>
                <w:bCs/>
              </w:rPr>
            </w:pPr>
            <w:r>
              <w:rPr>
                <w:b/>
                <w:bCs/>
              </w:rPr>
              <w:lastRenderedPageBreak/>
              <w:t>Parametry środowiskowe/Inne</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5F0FD5CA" w14:textId="77777777" w:rsidR="00C81820" w:rsidRPr="00C105FA" w:rsidRDefault="00C81820" w:rsidP="00C81820">
            <w:pPr>
              <w:pStyle w:val="Akapitzlist"/>
              <w:numPr>
                <w:ilvl w:val="0"/>
                <w:numId w:val="8"/>
              </w:numPr>
              <w:suppressAutoHyphens w:val="0"/>
              <w:spacing w:after="0" w:line="240" w:lineRule="auto"/>
              <w:contextualSpacing/>
              <w:jc w:val="both"/>
            </w:pPr>
            <w:r w:rsidRPr="00C105FA">
              <w:t>Minimalny zakres pracy od 0°C do 45 °C</w:t>
            </w:r>
          </w:p>
          <w:p w14:paraId="7D8994E6" w14:textId="77777777" w:rsidR="00C81820" w:rsidRPr="00C105FA" w:rsidRDefault="00C81820" w:rsidP="00C81820">
            <w:pPr>
              <w:pStyle w:val="Akapitzlist"/>
              <w:numPr>
                <w:ilvl w:val="0"/>
                <w:numId w:val="8"/>
              </w:numPr>
              <w:suppressAutoHyphens w:val="0"/>
              <w:spacing w:after="0" w:line="240" w:lineRule="auto"/>
              <w:contextualSpacing/>
              <w:jc w:val="both"/>
            </w:pPr>
            <w:r w:rsidRPr="00C105FA">
              <w:t>Wilgotność: 15% to 95%</w:t>
            </w:r>
          </w:p>
        </w:tc>
      </w:tr>
      <w:tr w:rsidR="00C81820" w14:paraId="6DC1F1DB" w14:textId="77777777" w:rsidTr="00C81820">
        <w:tc>
          <w:tcPr>
            <w:tcW w:w="2122" w:type="dxa"/>
            <w:tcBorders>
              <w:left w:val="single" w:sz="4" w:space="0" w:color="000001"/>
              <w:bottom w:val="single" w:sz="4" w:space="0" w:color="000001"/>
            </w:tcBorders>
            <w:shd w:val="clear" w:color="auto" w:fill="auto"/>
          </w:tcPr>
          <w:p w14:paraId="15E5789A" w14:textId="77777777" w:rsidR="00C81820" w:rsidRDefault="00C81820" w:rsidP="00C81820">
            <w:pPr>
              <w:pStyle w:val="DefaultText"/>
              <w:snapToGrid w:val="0"/>
              <w:spacing w:after="0" w:line="240" w:lineRule="auto"/>
              <w:rPr>
                <w:rFonts w:ascii="Times New Roman" w:hAnsi="Times New Roman" w:cs="Times New Roman"/>
                <w:b/>
                <w:lang w:eastAsia="hi-IN" w:bidi="hi-IN"/>
              </w:rPr>
            </w:pPr>
            <w:r>
              <w:rPr>
                <w:b/>
                <w:bCs/>
              </w:rPr>
              <w:t>Wsparcie technologii zarządzania energią</w:t>
            </w:r>
          </w:p>
        </w:tc>
        <w:tc>
          <w:tcPr>
            <w:tcW w:w="7718" w:type="dxa"/>
            <w:tcBorders>
              <w:left w:val="single" w:sz="4" w:space="0" w:color="000001"/>
              <w:bottom w:val="single" w:sz="4" w:space="0" w:color="000001"/>
              <w:right w:val="single" w:sz="4" w:space="0" w:color="000001"/>
            </w:tcBorders>
            <w:shd w:val="clear" w:color="auto" w:fill="auto"/>
          </w:tcPr>
          <w:p w14:paraId="1F507C6C" w14:textId="77777777" w:rsidR="00C81820" w:rsidRPr="00C105FA" w:rsidRDefault="00C81820" w:rsidP="00C81820">
            <w:pPr>
              <w:pStyle w:val="DefaultText"/>
              <w:snapToGrid w:val="0"/>
              <w:spacing w:after="0" w:line="240" w:lineRule="auto"/>
              <w:rPr>
                <w:kern w:val="0"/>
              </w:rPr>
            </w:pPr>
            <w:r w:rsidRPr="00C105FA">
              <w:rPr>
                <w:kern w:val="0"/>
              </w:rPr>
              <w:t>Maksymalny pobór mocy 85W</w:t>
            </w:r>
          </w:p>
        </w:tc>
      </w:tr>
      <w:tr w:rsidR="00C81820" w14:paraId="4FFC3DAC" w14:textId="77777777" w:rsidTr="00C81820">
        <w:tc>
          <w:tcPr>
            <w:tcW w:w="2122" w:type="dxa"/>
            <w:tcBorders>
              <w:top w:val="single" w:sz="4" w:space="0" w:color="000001"/>
              <w:left w:val="single" w:sz="4" w:space="0" w:color="000001"/>
              <w:bottom w:val="single" w:sz="4" w:space="0" w:color="000001"/>
            </w:tcBorders>
            <w:shd w:val="clear" w:color="auto" w:fill="auto"/>
          </w:tcPr>
          <w:p w14:paraId="4468485B" w14:textId="77777777" w:rsidR="00C81820" w:rsidRDefault="00C81820" w:rsidP="00C81820">
            <w:pPr>
              <w:pStyle w:val="DefaultText"/>
              <w:snapToGrid w:val="0"/>
              <w:spacing w:after="0" w:line="240" w:lineRule="auto"/>
              <w:rPr>
                <w:rFonts w:ascii="Times New Roman" w:hAnsi="Times New Roman" w:cs="Times New Roman"/>
                <w:b/>
                <w:lang w:eastAsia="hi-IN" w:bidi="hi-IN"/>
              </w:rPr>
            </w:pPr>
            <w:r>
              <w:rPr>
                <w:b/>
                <w:bCs/>
              </w:rPr>
              <w:t>Certyfikaty</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6FACB72D" w14:textId="77777777" w:rsidR="00C81820" w:rsidRPr="00C105FA" w:rsidRDefault="00C81820" w:rsidP="00C81820">
            <w:pPr>
              <w:pStyle w:val="DefaultText"/>
              <w:snapToGrid w:val="0"/>
              <w:spacing w:after="0" w:line="240" w:lineRule="auto"/>
              <w:rPr>
                <w:kern w:val="0"/>
              </w:rPr>
            </w:pPr>
            <w:r w:rsidRPr="00C105FA">
              <w:rPr>
                <w:kern w:val="0"/>
              </w:rPr>
              <w:t>Deklaracja zgodności CE lub oświadczenia dostawcy</w:t>
            </w:r>
          </w:p>
        </w:tc>
      </w:tr>
      <w:tr w:rsidR="00C81820" w14:paraId="0BADEB84" w14:textId="77777777" w:rsidTr="00C81820">
        <w:tc>
          <w:tcPr>
            <w:tcW w:w="2122" w:type="dxa"/>
            <w:tcBorders>
              <w:top w:val="single" w:sz="4" w:space="0" w:color="000001"/>
              <w:left w:val="single" w:sz="4" w:space="0" w:color="000001"/>
              <w:bottom w:val="single" w:sz="4" w:space="0" w:color="000001"/>
            </w:tcBorders>
            <w:shd w:val="clear" w:color="auto" w:fill="auto"/>
          </w:tcPr>
          <w:p w14:paraId="1AD6C0EF" w14:textId="77777777" w:rsidR="00C81820" w:rsidRDefault="00C81820" w:rsidP="00C81820">
            <w:pPr>
              <w:pStyle w:val="DefaultText"/>
              <w:snapToGrid w:val="0"/>
              <w:spacing w:after="0" w:line="240" w:lineRule="auto"/>
              <w:rPr>
                <w:b/>
                <w:bCs/>
              </w:rPr>
            </w:pPr>
            <w:r>
              <w:rPr>
                <w:b/>
                <w:bCs/>
              </w:rPr>
              <w:t>Pozycjonowanie producenta</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3BB4554F" w14:textId="77777777" w:rsidR="00C81820" w:rsidRPr="00C105FA" w:rsidRDefault="00C81820" w:rsidP="00C81820">
            <w:pPr>
              <w:suppressAutoHyphens w:val="0"/>
              <w:contextualSpacing/>
            </w:pPr>
            <w:r w:rsidRPr="00C105FA">
              <w:t xml:space="preserve">Producent sprzętu musi być sklasyfikowany co najmniej 5 ostatnich (w tym bieżącym) w raporcie Gartnera „Magic </w:t>
            </w:r>
            <w:proofErr w:type="spellStart"/>
            <w:r w:rsidRPr="00C105FA">
              <w:t>Quadrant</w:t>
            </w:r>
            <w:proofErr w:type="spellEnd"/>
            <w:r w:rsidRPr="00C105FA">
              <w:t xml:space="preserve"> for the </w:t>
            </w:r>
            <w:proofErr w:type="spellStart"/>
            <w:r w:rsidRPr="00C105FA">
              <w:t>Wired</w:t>
            </w:r>
            <w:proofErr w:type="spellEnd"/>
            <w:r w:rsidRPr="00C105FA">
              <w:t xml:space="preserve"> and Wireless LAN Access </w:t>
            </w:r>
            <w:proofErr w:type="spellStart"/>
            <w:r w:rsidRPr="00C105FA">
              <w:t>Infrastructure</w:t>
            </w:r>
            <w:proofErr w:type="spellEnd"/>
            <w:r w:rsidRPr="00C105FA">
              <w:t>” lub równoważnym i znajdować się w kwadracie liderów (</w:t>
            </w:r>
            <w:proofErr w:type="spellStart"/>
            <w:r w:rsidRPr="00C105FA">
              <w:t>Leaders</w:t>
            </w:r>
            <w:proofErr w:type="spellEnd"/>
            <w:r w:rsidRPr="00C105FA">
              <w:t xml:space="preserve">). Za ranking równoważny Zamawiający uzna ranking klasyfikujący rozwiązania klasy </w:t>
            </w:r>
            <w:proofErr w:type="spellStart"/>
            <w:r w:rsidRPr="00C105FA">
              <w:t>enterprise</w:t>
            </w:r>
            <w:proofErr w:type="spellEnd"/>
            <w:r w:rsidRPr="00C105FA">
              <w:t xml:space="preserve"> przewodowych i bezprzewodowych sieci LAN, prowadzony i publikowany przez podmiot niezależny od producentów tych rozwiązań. Zamawiający wymaga, aby ranking taki był aktualizowany w okresach nie dłuższych niż 1 rok i publikowany był od co najmniej 10 lat. Podstawą do sporządzenia raportów muszą być badania polegające na sprawdzeniu jakości oferowanych usług i rozwiązań. Ocena jest prowadzona według kryteriów dotyczących kompletności wizji oferowanych usług, rozwiązań oraz prognoz na przyszłość w tym segmencie rynku oraz zdolności ich realizacji do wdrożenia, są to możliwości finansowe, biznesowe i organizacyjne. Wynik oceny wyznacza miejsce w rankingu w którym znajduje się konkretny dostawca i jego rozwiązanie. Ranking musi uwzględniać co najmniej 4 kategorie, każda z nich ma określać jaką rolę na rynku spełnia dane rozwiązanie/dostawca. Liderzy – najwyższa kategoria, gdzie znajdują się liderzy/producenci danego rozwiązania. Kandydaci – pretendenci pozostający bardzo wysoko w rankingu ze względu na swoje działania i potencjał do dominacji na rynku, w którym działa. Wizjonerzy - firmy rozwiązania posiadający wizję możliwości rynkowych, jednak poprzez realizowane działania nie są oni skuteczni na rynku. Niszowi gracze – rozwiązania skupiające się na niewielkiej części rynku lub nie mających możliwości innowacyjnych do osiągnięcia większych sukcesów rynkowych. Ranking równoważny nie może być wystawiony przez Wykonawcę lub podmiot zależny od Wykonawcy</w:t>
            </w:r>
          </w:p>
          <w:p w14:paraId="1039924A" w14:textId="77777777" w:rsidR="00C81820" w:rsidRPr="00C105FA" w:rsidRDefault="00C81820" w:rsidP="00C81820">
            <w:pPr>
              <w:pStyle w:val="DefaultText"/>
              <w:snapToGrid w:val="0"/>
              <w:spacing w:after="0" w:line="240" w:lineRule="auto"/>
              <w:rPr>
                <w:kern w:val="0"/>
              </w:rPr>
            </w:pPr>
          </w:p>
        </w:tc>
      </w:tr>
      <w:tr w:rsidR="00C81820" w14:paraId="7353A6D3" w14:textId="77777777" w:rsidTr="00C81820">
        <w:tc>
          <w:tcPr>
            <w:tcW w:w="2122" w:type="dxa"/>
            <w:tcBorders>
              <w:left w:val="single" w:sz="4" w:space="0" w:color="000001"/>
            </w:tcBorders>
            <w:shd w:val="clear" w:color="auto" w:fill="auto"/>
          </w:tcPr>
          <w:p w14:paraId="2A30D722" w14:textId="77777777" w:rsidR="00C81820" w:rsidRDefault="00C81820" w:rsidP="00C81820">
            <w:pPr>
              <w:pStyle w:val="DefaultText"/>
              <w:snapToGrid w:val="0"/>
              <w:spacing w:after="0" w:line="240" w:lineRule="auto"/>
              <w:rPr>
                <w:rFonts w:ascii="Times New Roman" w:hAnsi="Times New Roman" w:cs="Times New Roman"/>
                <w:b/>
                <w:lang w:eastAsia="hi-IN" w:bidi="hi-IN"/>
              </w:rPr>
            </w:pPr>
            <w:r>
              <w:rPr>
                <w:b/>
                <w:bCs/>
              </w:rPr>
              <w:t>Gwarancja</w:t>
            </w:r>
          </w:p>
        </w:tc>
        <w:tc>
          <w:tcPr>
            <w:tcW w:w="7718" w:type="dxa"/>
            <w:tcBorders>
              <w:left w:val="single" w:sz="4" w:space="0" w:color="000001"/>
              <w:right w:val="single" w:sz="4" w:space="0" w:color="000001"/>
            </w:tcBorders>
            <w:shd w:val="clear" w:color="auto" w:fill="auto"/>
          </w:tcPr>
          <w:p w14:paraId="2EBA0553" w14:textId="77777777" w:rsidR="00C81820" w:rsidRPr="00527559" w:rsidRDefault="00C81820" w:rsidP="00C81820">
            <w:pPr>
              <w:pStyle w:val="Akapitzlist"/>
              <w:numPr>
                <w:ilvl w:val="0"/>
                <w:numId w:val="8"/>
              </w:numPr>
              <w:suppressAutoHyphens w:val="0"/>
              <w:spacing w:after="0" w:line="240" w:lineRule="auto"/>
              <w:contextualSpacing/>
              <w:jc w:val="both"/>
              <w:rPr>
                <w:color w:val="000000"/>
              </w:rPr>
            </w:pPr>
            <w:r w:rsidRPr="00527559">
              <w:rPr>
                <w:rFonts w:cs="Arial"/>
                <w:color w:val="000000"/>
                <w:lang w:eastAsia="pl-PL"/>
              </w:rPr>
              <w:t xml:space="preserve">Dożywotnia (minimum 5 lat po zakończeniu produkcji, przy czym, jeżeli data zakończenia produkcji jest ogłoszona to nie może być ona krótsza niż 2 lata po dostarczeniu sprzętu) gwarancja producenta obejmująca wszystkie elementy przełącznika (również zasilacze i wentylatory) zapewniająca wysyłkę sprzętu na podmianę maksymalnie na następny dzień roboczy. Serwis musi zapewniać również dostęp do pomocy technicznej oraz poprawek i aktualizacji oprogramowania przez cały okres trwania gwarancji. Serwis musi być świadczony bezpośrednio przez producenta </w:t>
            </w:r>
            <w:r w:rsidRPr="00527559">
              <w:rPr>
                <w:rFonts w:cs="Arial"/>
                <w:color w:val="000000"/>
                <w:lang w:eastAsia="pl-PL"/>
              </w:rPr>
              <w:lastRenderedPageBreak/>
              <w:t>sprzętu. Cała komunikacja odbywać się musi bezpośrednio pomiędzy Zamawiającym i producentem sprzętu.</w:t>
            </w:r>
          </w:p>
          <w:p w14:paraId="316B100E" w14:textId="77777777" w:rsidR="00C81820" w:rsidRPr="0086756D" w:rsidRDefault="00C81820" w:rsidP="00C81820">
            <w:pPr>
              <w:pStyle w:val="DefaultText"/>
              <w:snapToGrid w:val="0"/>
              <w:spacing w:after="0" w:line="240" w:lineRule="auto"/>
              <w:rPr>
                <w:rFonts w:ascii="Times New Roman" w:hAnsi="Times New Roman" w:cs="Times New Roman"/>
                <w:sz w:val="24"/>
                <w:szCs w:val="24"/>
              </w:rPr>
            </w:pPr>
          </w:p>
        </w:tc>
      </w:tr>
      <w:tr w:rsidR="00C81820" w14:paraId="5D1DCFEF" w14:textId="77777777" w:rsidTr="00C81820">
        <w:tc>
          <w:tcPr>
            <w:tcW w:w="2122" w:type="dxa"/>
            <w:tcBorders>
              <w:left w:val="single" w:sz="4" w:space="0" w:color="000001"/>
              <w:bottom w:val="single" w:sz="4" w:space="0" w:color="000001"/>
            </w:tcBorders>
            <w:shd w:val="clear" w:color="auto" w:fill="auto"/>
          </w:tcPr>
          <w:p w14:paraId="6B33E044" w14:textId="77777777" w:rsidR="00C81820" w:rsidRDefault="00C81820" w:rsidP="00C81820">
            <w:pPr>
              <w:pStyle w:val="DefaultText"/>
              <w:snapToGrid w:val="0"/>
              <w:spacing w:after="0" w:line="240" w:lineRule="auto"/>
              <w:rPr>
                <w:b/>
                <w:bCs/>
              </w:rPr>
            </w:pPr>
            <w:r>
              <w:rPr>
                <w:b/>
                <w:bCs/>
              </w:rPr>
              <w:lastRenderedPageBreak/>
              <w:t>Dodatkowe wyposażenie</w:t>
            </w:r>
          </w:p>
        </w:tc>
        <w:tc>
          <w:tcPr>
            <w:tcW w:w="7718" w:type="dxa"/>
            <w:tcBorders>
              <w:left w:val="single" w:sz="4" w:space="0" w:color="000001"/>
              <w:bottom w:val="single" w:sz="4" w:space="0" w:color="000001"/>
              <w:right w:val="single" w:sz="4" w:space="0" w:color="000001"/>
            </w:tcBorders>
            <w:shd w:val="clear" w:color="auto" w:fill="auto"/>
          </w:tcPr>
          <w:p w14:paraId="402F7508" w14:textId="77777777" w:rsidR="00C81820" w:rsidRDefault="00C81820" w:rsidP="00C81820">
            <w:pPr>
              <w:pStyle w:val="Akapitzlist"/>
              <w:numPr>
                <w:ilvl w:val="0"/>
                <w:numId w:val="8"/>
              </w:numPr>
              <w:suppressAutoHyphens w:val="0"/>
              <w:spacing w:after="0" w:line="240" w:lineRule="auto"/>
              <w:contextualSpacing/>
              <w:jc w:val="both"/>
            </w:pPr>
            <w:r>
              <w:t>Każdy przełącznik powinien być wyposażony w:</w:t>
            </w:r>
          </w:p>
          <w:p w14:paraId="77A99622" w14:textId="77777777" w:rsidR="00C81820" w:rsidRDefault="00C81820" w:rsidP="00C81820">
            <w:pPr>
              <w:pStyle w:val="Akapitzlist"/>
              <w:numPr>
                <w:ilvl w:val="0"/>
                <w:numId w:val="8"/>
              </w:numPr>
              <w:suppressAutoHyphens w:val="0"/>
              <w:spacing w:after="0" w:line="240" w:lineRule="auto"/>
              <w:contextualSpacing/>
              <w:jc w:val="both"/>
            </w:pPr>
            <w:r>
              <w:t xml:space="preserve"> – 5 wkładek SFP+ 10G SR</w:t>
            </w:r>
          </w:p>
          <w:p w14:paraId="3FF19B93" w14:textId="77777777" w:rsidR="00C81820" w:rsidRDefault="00C81820" w:rsidP="00C81820">
            <w:pPr>
              <w:pStyle w:val="Akapitzlist"/>
              <w:numPr>
                <w:ilvl w:val="0"/>
                <w:numId w:val="8"/>
              </w:numPr>
              <w:suppressAutoHyphens w:val="0"/>
              <w:spacing w:after="0" w:line="240" w:lineRule="auto"/>
              <w:contextualSpacing/>
              <w:jc w:val="both"/>
            </w:pPr>
            <w:r>
              <w:t>– 8 wkładek SFP+ 10G LR</w:t>
            </w:r>
          </w:p>
          <w:p w14:paraId="32EA2EBE" w14:textId="77777777" w:rsidR="00C81820" w:rsidRDefault="00C81820" w:rsidP="00C81820">
            <w:pPr>
              <w:pStyle w:val="Akapitzlist"/>
              <w:numPr>
                <w:ilvl w:val="0"/>
                <w:numId w:val="8"/>
              </w:numPr>
              <w:suppressAutoHyphens w:val="0"/>
              <w:spacing w:after="0" w:line="240" w:lineRule="auto"/>
              <w:contextualSpacing/>
              <w:jc w:val="both"/>
            </w:pPr>
            <w:r>
              <w:t>– 2 wkładki SFP28 25G LR</w:t>
            </w:r>
          </w:p>
          <w:p w14:paraId="5D100EC8" w14:textId="77777777" w:rsidR="00C81820" w:rsidRDefault="00C81820" w:rsidP="00C81820">
            <w:pPr>
              <w:suppressAutoHyphens w:val="0"/>
              <w:spacing w:after="0" w:line="240" w:lineRule="auto"/>
              <w:contextualSpacing/>
              <w:jc w:val="both"/>
            </w:pPr>
          </w:p>
          <w:p w14:paraId="4C13EDBD" w14:textId="77777777" w:rsidR="00C81820" w:rsidRDefault="00C81820" w:rsidP="00C81820">
            <w:pPr>
              <w:suppressAutoHyphens w:val="0"/>
              <w:spacing w:after="0" w:line="240" w:lineRule="auto"/>
              <w:contextualSpacing/>
              <w:jc w:val="both"/>
            </w:pPr>
            <w:r>
              <w:t xml:space="preserve">Wkładki nie musza być producenta przełącznika </w:t>
            </w:r>
          </w:p>
          <w:p w14:paraId="339458C2" w14:textId="77777777" w:rsidR="00C81820" w:rsidRDefault="00C81820" w:rsidP="00C81820">
            <w:pPr>
              <w:suppressAutoHyphens w:val="0"/>
              <w:spacing w:after="0" w:line="240" w:lineRule="auto"/>
              <w:contextualSpacing/>
              <w:jc w:val="both"/>
            </w:pPr>
          </w:p>
        </w:tc>
      </w:tr>
    </w:tbl>
    <w:p w14:paraId="3D928886" w14:textId="77777777" w:rsidR="00C81820" w:rsidRDefault="00C81820" w:rsidP="000A4F02">
      <w:pPr>
        <w:spacing w:after="0"/>
      </w:pPr>
    </w:p>
    <w:p w14:paraId="06E73F9A" w14:textId="2B7D442E" w:rsidR="009B700D" w:rsidRPr="00DA40E4" w:rsidRDefault="009B700D">
      <w:pPr>
        <w:suppressAutoHyphens w:val="0"/>
        <w:spacing w:after="0" w:line="240" w:lineRule="auto"/>
        <w:rPr>
          <w:rStyle w:val="Nagwek3Znak1"/>
          <w:rFonts w:ascii="Times New Roman" w:hAnsi="Times New Roman" w:cs="Times New Roman"/>
          <w:b/>
          <w:sz w:val="22"/>
        </w:rPr>
      </w:pPr>
    </w:p>
    <w:p w14:paraId="7B93A6B0" w14:textId="77777777" w:rsidR="00AC25F5" w:rsidRDefault="00AC25F5" w:rsidP="00D97087">
      <w:pPr>
        <w:spacing w:after="0"/>
        <w:rPr>
          <w:rStyle w:val="Nagwek3Znak1"/>
          <w:rFonts w:ascii="Times New Roman" w:hAnsi="Times New Roman" w:cs="Times New Roman"/>
          <w:b/>
          <w:sz w:val="22"/>
        </w:rPr>
      </w:pPr>
    </w:p>
    <w:p w14:paraId="31FBF9C2" w14:textId="77777777" w:rsidR="00AC25F5" w:rsidRDefault="00AC25F5" w:rsidP="00D97087">
      <w:pPr>
        <w:spacing w:after="0"/>
        <w:rPr>
          <w:rStyle w:val="Nagwek3Znak1"/>
          <w:rFonts w:ascii="Times New Roman" w:hAnsi="Times New Roman" w:cs="Times New Roman"/>
          <w:b/>
          <w:sz w:val="22"/>
        </w:rPr>
      </w:pPr>
    </w:p>
    <w:p w14:paraId="3E85D7EB" w14:textId="77777777" w:rsidR="00AC25F5" w:rsidRDefault="00AC25F5" w:rsidP="00D97087">
      <w:pPr>
        <w:spacing w:after="0"/>
        <w:rPr>
          <w:rStyle w:val="Nagwek3Znak1"/>
          <w:rFonts w:ascii="Times New Roman" w:hAnsi="Times New Roman" w:cs="Times New Roman"/>
          <w:b/>
          <w:sz w:val="22"/>
        </w:rPr>
      </w:pPr>
    </w:p>
    <w:p w14:paraId="6CDC510E" w14:textId="77777777" w:rsidR="00AC25F5" w:rsidRDefault="00AC25F5" w:rsidP="00D97087">
      <w:pPr>
        <w:spacing w:after="0"/>
        <w:rPr>
          <w:rStyle w:val="Nagwek3Znak1"/>
          <w:rFonts w:ascii="Times New Roman" w:hAnsi="Times New Roman" w:cs="Times New Roman"/>
          <w:b/>
          <w:sz w:val="22"/>
        </w:rPr>
      </w:pPr>
    </w:p>
    <w:p w14:paraId="3BB6C65B" w14:textId="77777777" w:rsidR="00AC25F5" w:rsidRDefault="00AC25F5" w:rsidP="00D97087">
      <w:pPr>
        <w:spacing w:after="0"/>
        <w:rPr>
          <w:rStyle w:val="Nagwek3Znak1"/>
          <w:rFonts w:ascii="Times New Roman" w:hAnsi="Times New Roman" w:cs="Times New Roman"/>
          <w:b/>
          <w:sz w:val="22"/>
        </w:rPr>
      </w:pPr>
    </w:p>
    <w:p w14:paraId="6B28964A" w14:textId="77777777" w:rsidR="00AC25F5" w:rsidRDefault="00AC25F5" w:rsidP="00D97087">
      <w:pPr>
        <w:spacing w:after="0"/>
        <w:rPr>
          <w:rStyle w:val="Nagwek3Znak1"/>
          <w:rFonts w:ascii="Times New Roman" w:hAnsi="Times New Roman" w:cs="Times New Roman"/>
          <w:b/>
          <w:sz w:val="22"/>
        </w:rPr>
      </w:pPr>
    </w:p>
    <w:p w14:paraId="08778E85" w14:textId="77777777" w:rsidR="00AC25F5" w:rsidRDefault="00AC25F5" w:rsidP="00D97087">
      <w:pPr>
        <w:spacing w:after="0"/>
        <w:rPr>
          <w:rStyle w:val="Nagwek3Znak1"/>
          <w:rFonts w:ascii="Times New Roman" w:hAnsi="Times New Roman" w:cs="Times New Roman"/>
          <w:b/>
          <w:sz w:val="22"/>
        </w:rPr>
      </w:pPr>
    </w:p>
    <w:p w14:paraId="2B35862F" w14:textId="77777777" w:rsidR="00AC25F5" w:rsidRDefault="00AC25F5" w:rsidP="00D97087">
      <w:pPr>
        <w:spacing w:after="0"/>
        <w:rPr>
          <w:rStyle w:val="Nagwek3Znak1"/>
          <w:rFonts w:ascii="Times New Roman" w:hAnsi="Times New Roman" w:cs="Times New Roman"/>
          <w:b/>
          <w:sz w:val="22"/>
        </w:rPr>
      </w:pPr>
    </w:p>
    <w:p w14:paraId="4F4FF706" w14:textId="77777777" w:rsidR="00AC25F5" w:rsidRDefault="00AC25F5" w:rsidP="00D97087">
      <w:pPr>
        <w:spacing w:after="0"/>
        <w:rPr>
          <w:rStyle w:val="Nagwek3Znak1"/>
          <w:rFonts w:ascii="Times New Roman" w:hAnsi="Times New Roman" w:cs="Times New Roman"/>
          <w:b/>
          <w:sz w:val="22"/>
        </w:rPr>
      </w:pPr>
    </w:p>
    <w:p w14:paraId="1508D9F4" w14:textId="77777777" w:rsidR="00AC25F5" w:rsidRDefault="00AC25F5" w:rsidP="00D97087">
      <w:pPr>
        <w:spacing w:after="0"/>
        <w:rPr>
          <w:rStyle w:val="Nagwek3Znak1"/>
          <w:rFonts w:ascii="Times New Roman" w:hAnsi="Times New Roman" w:cs="Times New Roman"/>
          <w:b/>
          <w:sz w:val="22"/>
        </w:rPr>
      </w:pPr>
    </w:p>
    <w:p w14:paraId="3F13E71F" w14:textId="77777777" w:rsidR="00AC25F5" w:rsidRDefault="00AC25F5" w:rsidP="00D97087">
      <w:pPr>
        <w:spacing w:after="0"/>
        <w:rPr>
          <w:rStyle w:val="Nagwek3Znak1"/>
          <w:rFonts w:ascii="Times New Roman" w:hAnsi="Times New Roman" w:cs="Times New Roman"/>
          <w:b/>
          <w:sz w:val="22"/>
        </w:rPr>
      </w:pPr>
    </w:p>
    <w:p w14:paraId="1C0966C1" w14:textId="77777777" w:rsidR="00AC25F5" w:rsidRDefault="00AC25F5" w:rsidP="00D97087">
      <w:pPr>
        <w:spacing w:after="0"/>
        <w:rPr>
          <w:rStyle w:val="Nagwek3Znak1"/>
          <w:rFonts w:ascii="Times New Roman" w:hAnsi="Times New Roman" w:cs="Times New Roman"/>
          <w:b/>
          <w:sz w:val="22"/>
        </w:rPr>
      </w:pPr>
    </w:p>
    <w:p w14:paraId="38C41AE7" w14:textId="77777777" w:rsidR="00AC25F5" w:rsidRDefault="00AC25F5" w:rsidP="00D97087">
      <w:pPr>
        <w:spacing w:after="0"/>
        <w:rPr>
          <w:rStyle w:val="Nagwek3Znak1"/>
          <w:rFonts w:ascii="Times New Roman" w:hAnsi="Times New Roman" w:cs="Times New Roman"/>
          <w:b/>
          <w:sz w:val="22"/>
        </w:rPr>
      </w:pPr>
    </w:p>
    <w:p w14:paraId="1B962F9B" w14:textId="26696FD5" w:rsidR="001461C1" w:rsidRDefault="001461C1" w:rsidP="00D97087">
      <w:pPr>
        <w:spacing w:after="0"/>
      </w:pPr>
    </w:p>
    <w:p w14:paraId="35F3F6E0" w14:textId="6B52C790" w:rsidR="00F35760" w:rsidRDefault="00F35760" w:rsidP="00D97087">
      <w:pPr>
        <w:spacing w:after="0"/>
      </w:pPr>
    </w:p>
    <w:p w14:paraId="61BED77F" w14:textId="715E0A76" w:rsidR="00F35760" w:rsidRDefault="00F35760" w:rsidP="00D97087">
      <w:pPr>
        <w:spacing w:after="0"/>
      </w:pPr>
    </w:p>
    <w:p w14:paraId="3FC43D37" w14:textId="666D33A1" w:rsidR="00F35760" w:rsidRDefault="00F35760" w:rsidP="00D97087">
      <w:pPr>
        <w:spacing w:after="0"/>
      </w:pPr>
    </w:p>
    <w:p w14:paraId="0662A0BA" w14:textId="10BCAF01" w:rsidR="00F35760" w:rsidRDefault="00F35760" w:rsidP="00D97087">
      <w:pPr>
        <w:spacing w:after="0"/>
      </w:pPr>
    </w:p>
    <w:p w14:paraId="31926C04" w14:textId="5946A733" w:rsidR="00F35760" w:rsidRDefault="00F35760" w:rsidP="00D97087">
      <w:pPr>
        <w:spacing w:after="0"/>
      </w:pPr>
    </w:p>
    <w:p w14:paraId="06892FE4" w14:textId="57FEE191" w:rsidR="00F35760" w:rsidRDefault="00F35760" w:rsidP="00D97087">
      <w:pPr>
        <w:spacing w:after="0"/>
      </w:pPr>
    </w:p>
    <w:p w14:paraId="68206A2A" w14:textId="3E95BC14" w:rsidR="00F35760" w:rsidRDefault="00F35760" w:rsidP="00D97087">
      <w:pPr>
        <w:spacing w:after="0"/>
      </w:pPr>
    </w:p>
    <w:p w14:paraId="115D178C" w14:textId="3B5D05E4" w:rsidR="00F35760" w:rsidRDefault="00F35760" w:rsidP="00D97087">
      <w:pPr>
        <w:spacing w:after="0"/>
      </w:pPr>
    </w:p>
    <w:p w14:paraId="7AB7BFDC" w14:textId="7648586C" w:rsidR="00F35760" w:rsidRDefault="00F35760" w:rsidP="00D97087">
      <w:pPr>
        <w:spacing w:after="0"/>
      </w:pPr>
    </w:p>
    <w:p w14:paraId="50753107" w14:textId="3AE6B4E2" w:rsidR="00F35760" w:rsidRDefault="00F35760" w:rsidP="00D97087">
      <w:pPr>
        <w:spacing w:after="0"/>
      </w:pPr>
    </w:p>
    <w:p w14:paraId="3FB605B0" w14:textId="450504A2" w:rsidR="00F35760" w:rsidRDefault="00F35760" w:rsidP="00D97087">
      <w:pPr>
        <w:spacing w:after="0"/>
      </w:pPr>
    </w:p>
    <w:p w14:paraId="6C8F9091" w14:textId="5AAA0316" w:rsidR="00F35760" w:rsidRDefault="00F35760" w:rsidP="00D97087">
      <w:pPr>
        <w:spacing w:after="0"/>
      </w:pPr>
    </w:p>
    <w:p w14:paraId="474538EF" w14:textId="45A60FC7" w:rsidR="00F35760" w:rsidRDefault="00F35760" w:rsidP="00D97087">
      <w:pPr>
        <w:spacing w:after="0"/>
      </w:pPr>
    </w:p>
    <w:p w14:paraId="0EB80ECD" w14:textId="461C8937" w:rsidR="00F35760" w:rsidRDefault="00F35760" w:rsidP="00D97087">
      <w:pPr>
        <w:spacing w:after="0"/>
      </w:pPr>
    </w:p>
    <w:p w14:paraId="4FC8EC67" w14:textId="6A221B0F" w:rsidR="00F35760" w:rsidRDefault="00F35760" w:rsidP="00D97087">
      <w:pPr>
        <w:spacing w:after="0"/>
      </w:pPr>
    </w:p>
    <w:p w14:paraId="39750104" w14:textId="58B4C5E0" w:rsidR="00F35760" w:rsidRDefault="00F35760" w:rsidP="00D97087">
      <w:pPr>
        <w:spacing w:after="0"/>
      </w:pPr>
    </w:p>
    <w:p w14:paraId="2A1810E5" w14:textId="784CF7F5" w:rsidR="00F35760" w:rsidRDefault="00F35760" w:rsidP="00D97087">
      <w:pPr>
        <w:spacing w:after="0"/>
      </w:pPr>
    </w:p>
    <w:p w14:paraId="7C074DDA" w14:textId="77777777" w:rsidR="00A26435" w:rsidRDefault="00A26435" w:rsidP="00F35760">
      <w:pPr>
        <w:spacing w:after="0"/>
        <w:rPr>
          <w:rStyle w:val="Nagwek3Znak1"/>
          <w:rFonts w:ascii="Times New Roman" w:hAnsi="Times New Roman" w:cs="Times New Roman"/>
          <w:b/>
          <w:sz w:val="22"/>
        </w:rPr>
      </w:pPr>
    </w:p>
    <w:p w14:paraId="3F42B136" w14:textId="77777777" w:rsidR="00A26435" w:rsidRDefault="00A26435" w:rsidP="00F35760">
      <w:pPr>
        <w:spacing w:after="0"/>
        <w:rPr>
          <w:rStyle w:val="Nagwek3Znak1"/>
          <w:rFonts w:ascii="Times New Roman" w:hAnsi="Times New Roman" w:cs="Times New Roman"/>
          <w:b/>
          <w:sz w:val="22"/>
        </w:rPr>
      </w:pPr>
    </w:p>
    <w:p w14:paraId="7C9538C2" w14:textId="77777777" w:rsidR="00A26435" w:rsidRDefault="00A26435" w:rsidP="00F35760">
      <w:pPr>
        <w:spacing w:after="0"/>
        <w:rPr>
          <w:rStyle w:val="Nagwek3Znak1"/>
          <w:rFonts w:ascii="Times New Roman" w:hAnsi="Times New Roman" w:cs="Times New Roman"/>
          <w:b/>
          <w:sz w:val="22"/>
        </w:rPr>
      </w:pPr>
    </w:p>
    <w:p w14:paraId="03AF6A02" w14:textId="77777777" w:rsidR="00A26435" w:rsidRDefault="00A26435" w:rsidP="00F35760">
      <w:pPr>
        <w:spacing w:after="0"/>
        <w:rPr>
          <w:rStyle w:val="Nagwek3Znak1"/>
          <w:rFonts w:ascii="Times New Roman" w:hAnsi="Times New Roman" w:cs="Times New Roman"/>
          <w:b/>
          <w:sz w:val="22"/>
        </w:rPr>
      </w:pPr>
    </w:p>
    <w:p w14:paraId="43FF3BF9" w14:textId="7B828831" w:rsidR="00F35760" w:rsidRPr="00A26435" w:rsidRDefault="00F35760" w:rsidP="00D97087">
      <w:pPr>
        <w:spacing w:after="0"/>
        <w:rPr>
          <w:rFonts w:ascii="Times New Roman" w:hAnsi="Times New Roman" w:cs="Times New Roman"/>
        </w:rPr>
      </w:pPr>
      <w:r>
        <w:rPr>
          <w:rStyle w:val="Nagwek3Znak1"/>
          <w:rFonts w:ascii="Times New Roman" w:hAnsi="Times New Roman" w:cs="Times New Roman"/>
          <w:b/>
          <w:sz w:val="22"/>
        </w:rPr>
        <w:lastRenderedPageBreak/>
        <w:t>TABELA NR 2</w:t>
      </w:r>
      <w:r w:rsidRPr="00CA65A3">
        <w:rPr>
          <w:rStyle w:val="Nagwek3Znak1"/>
          <w:rFonts w:ascii="Times New Roman" w:hAnsi="Times New Roman" w:cs="Times New Roman"/>
          <w:sz w:val="22"/>
        </w:rPr>
        <w:t xml:space="preserve"> </w:t>
      </w:r>
      <w:r>
        <w:rPr>
          <w:rStyle w:val="Nagwek3Znak1"/>
          <w:rFonts w:ascii="Times New Roman" w:hAnsi="Times New Roman" w:cs="Times New Roman"/>
          <w:sz w:val="22"/>
        </w:rPr>
        <w:t>–</w:t>
      </w:r>
      <w:r w:rsidRPr="00CA65A3">
        <w:rPr>
          <w:rStyle w:val="Nagwek3Znak1"/>
          <w:rFonts w:ascii="Times New Roman" w:hAnsi="Times New Roman" w:cs="Times New Roman"/>
          <w:sz w:val="22"/>
        </w:rPr>
        <w:t xml:space="preserve"> </w:t>
      </w:r>
      <w:r>
        <w:rPr>
          <w:rStyle w:val="Nagwek3Znak1"/>
          <w:rFonts w:ascii="Times New Roman" w:hAnsi="Times New Roman" w:cs="Times New Roman"/>
          <w:sz w:val="22"/>
        </w:rPr>
        <w:t xml:space="preserve">Przełącznik dostępowy - </w:t>
      </w:r>
      <w:r w:rsidR="00386F87">
        <w:rPr>
          <w:rStyle w:val="Nagwek3Znak1"/>
          <w:rFonts w:ascii="Times New Roman" w:hAnsi="Times New Roman" w:cs="Times New Roman"/>
          <w:sz w:val="22"/>
        </w:rPr>
        <w:t>10</w:t>
      </w:r>
      <w:r w:rsidRPr="00CA65A3">
        <w:rPr>
          <w:rFonts w:ascii="Times New Roman" w:hAnsi="Times New Roman" w:cs="Times New Roman"/>
        </w:rPr>
        <w:t xml:space="preserve"> szt.</w:t>
      </w:r>
    </w:p>
    <w:tbl>
      <w:tblPr>
        <w:tblpPr w:leftFromText="141" w:rightFromText="141" w:vertAnchor="page" w:horzAnchor="margin" w:tblpY="2067"/>
        <w:tblW w:w="9840" w:type="dxa"/>
        <w:tblBorders>
          <w:top w:val="single" w:sz="4" w:space="0" w:color="000001"/>
          <w:left w:val="single" w:sz="4" w:space="0" w:color="000001"/>
          <w:bottom w:val="single" w:sz="4" w:space="0" w:color="000001"/>
          <w:insideH w:val="single" w:sz="4" w:space="0" w:color="000001"/>
        </w:tblBorders>
        <w:tblCellMar>
          <w:left w:w="5" w:type="dxa"/>
          <w:right w:w="10" w:type="dxa"/>
        </w:tblCellMar>
        <w:tblLook w:val="04A0" w:firstRow="1" w:lastRow="0" w:firstColumn="1" w:lastColumn="0" w:noHBand="0" w:noVBand="1"/>
      </w:tblPr>
      <w:tblGrid>
        <w:gridCol w:w="2122"/>
        <w:gridCol w:w="7718"/>
      </w:tblGrid>
      <w:tr w:rsidR="00202E6B" w:rsidRPr="00A26435" w14:paraId="67A73208" w14:textId="77777777" w:rsidTr="001461C1">
        <w:tc>
          <w:tcPr>
            <w:tcW w:w="2122" w:type="dxa"/>
            <w:tcBorders>
              <w:top w:val="single" w:sz="4" w:space="0" w:color="000001"/>
              <w:left w:val="single" w:sz="4" w:space="0" w:color="000001"/>
              <w:bottom w:val="single" w:sz="4" w:space="0" w:color="000001"/>
            </w:tcBorders>
            <w:shd w:val="clear" w:color="auto" w:fill="auto"/>
          </w:tcPr>
          <w:p w14:paraId="51D21CAA" w14:textId="4EFDBE6A" w:rsidR="00202E6B" w:rsidRPr="00A26435" w:rsidRDefault="00DA40E4" w:rsidP="00202E6B">
            <w:pPr>
              <w:pStyle w:val="DefaultText"/>
              <w:snapToGrid w:val="0"/>
              <w:spacing w:after="0" w:line="240" w:lineRule="auto"/>
              <w:rPr>
                <w:rFonts w:ascii="Arial" w:hAnsi="Arial" w:cs="Arial"/>
                <w:b/>
                <w:sz w:val="20"/>
                <w:szCs w:val="20"/>
              </w:rPr>
            </w:pPr>
            <w:r w:rsidRPr="00A26435">
              <w:rPr>
                <w:rFonts w:ascii="Arial" w:hAnsi="Arial" w:cs="Arial"/>
                <w:b/>
                <w:sz w:val="20"/>
                <w:szCs w:val="20"/>
              </w:rPr>
              <w:t>Przełącznik dostępowy</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04A27676" w14:textId="47461951" w:rsidR="00202E6B" w:rsidRPr="00A26435" w:rsidRDefault="00202E6B" w:rsidP="00386F87">
            <w:pPr>
              <w:pStyle w:val="DefaultText"/>
              <w:snapToGrid w:val="0"/>
              <w:spacing w:after="0" w:line="240" w:lineRule="auto"/>
              <w:rPr>
                <w:rFonts w:ascii="Arial" w:hAnsi="Arial" w:cs="Arial"/>
                <w:b/>
                <w:sz w:val="20"/>
                <w:szCs w:val="20"/>
              </w:rPr>
            </w:pPr>
            <w:r w:rsidRPr="00A26435">
              <w:rPr>
                <w:rFonts w:ascii="Arial" w:hAnsi="Arial" w:cs="Arial"/>
                <w:b/>
                <w:sz w:val="20"/>
                <w:szCs w:val="20"/>
              </w:rPr>
              <w:t xml:space="preserve"> (wymagania minimalne) -   </w:t>
            </w:r>
            <w:r w:rsidR="00386F87" w:rsidRPr="00A26435">
              <w:rPr>
                <w:rFonts w:ascii="Arial" w:hAnsi="Arial" w:cs="Arial"/>
                <w:b/>
                <w:sz w:val="20"/>
                <w:szCs w:val="20"/>
              </w:rPr>
              <w:t>10</w:t>
            </w:r>
            <w:r w:rsidRPr="00A26435">
              <w:rPr>
                <w:rFonts w:ascii="Arial" w:hAnsi="Arial" w:cs="Arial"/>
                <w:b/>
                <w:sz w:val="20"/>
                <w:szCs w:val="20"/>
              </w:rPr>
              <w:t xml:space="preserve"> szt.</w:t>
            </w:r>
          </w:p>
        </w:tc>
      </w:tr>
      <w:tr w:rsidR="00202E6B" w:rsidRPr="00A26435" w14:paraId="394E6697" w14:textId="77777777" w:rsidTr="001461C1">
        <w:tc>
          <w:tcPr>
            <w:tcW w:w="2122" w:type="dxa"/>
            <w:tcBorders>
              <w:top w:val="single" w:sz="4" w:space="0" w:color="000001"/>
              <w:left w:val="single" w:sz="4" w:space="0" w:color="000001"/>
              <w:bottom w:val="single" w:sz="4" w:space="0" w:color="000001"/>
            </w:tcBorders>
            <w:shd w:val="clear" w:color="auto" w:fill="auto"/>
          </w:tcPr>
          <w:p w14:paraId="14373A58" w14:textId="77777777" w:rsidR="00202E6B" w:rsidRPr="00A26435" w:rsidRDefault="00202E6B" w:rsidP="00202E6B">
            <w:pPr>
              <w:pStyle w:val="DefaultText"/>
              <w:snapToGrid w:val="0"/>
              <w:spacing w:after="0" w:line="240" w:lineRule="auto"/>
              <w:rPr>
                <w:rFonts w:ascii="Arial" w:hAnsi="Arial" w:cs="Arial"/>
                <w:b/>
                <w:sz w:val="20"/>
                <w:szCs w:val="20"/>
                <w:lang w:eastAsia="hi-IN" w:bidi="hi-IN"/>
              </w:rPr>
            </w:pPr>
            <w:r w:rsidRPr="00A26435">
              <w:rPr>
                <w:rFonts w:ascii="Arial" w:hAnsi="Arial" w:cs="Arial"/>
                <w:b/>
                <w:sz w:val="20"/>
                <w:szCs w:val="20"/>
                <w:lang w:eastAsia="hi-IN" w:bidi="hi-IN"/>
              </w:rPr>
              <w:t>Parametr</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25C608DA" w14:textId="77777777" w:rsidR="00202E6B" w:rsidRPr="00A26435" w:rsidRDefault="00202E6B" w:rsidP="00202E6B">
            <w:pPr>
              <w:pStyle w:val="DefaultText"/>
              <w:snapToGrid w:val="0"/>
              <w:spacing w:after="0" w:line="240" w:lineRule="auto"/>
              <w:rPr>
                <w:rFonts w:ascii="Arial" w:hAnsi="Arial" w:cs="Arial"/>
                <w:b/>
                <w:sz w:val="20"/>
                <w:szCs w:val="20"/>
                <w:lang w:eastAsia="hi-IN" w:bidi="hi-IN"/>
              </w:rPr>
            </w:pPr>
            <w:r w:rsidRPr="00A26435">
              <w:rPr>
                <w:rFonts w:ascii="Arial" w:hAnsi="Arial" w:cs="Arial"/>
                <w:b/>
                <w:sz w:val="20"/>
                <w:szCs w:val="20"/>
                <w:lang w:eastAsia="hi-IN" w:bidi="hi-IN"/>
              </w:rPr>
              <w:t>Parametr wymagany</w:t>
            </w:r>
          </w:p>
        </w:tc>
      </w:tr>
      <w:tr w:rsidR="0064532E" w:rsidRPr="00A26435" w14:paraId="68AC7356" w14:textId="77777777" w:rsidTr="001461C1">
        <w:tc>
          <w:tcPr>
            <w:tcW w:w="2122" w:type="dxa"/>
            <w:tcBorders>
              <w:top w:val="single" w:sz="4" w:space="0" w:color="000001"/>
              <w:left w:val="single" w:sz="4" w:space="0" w:color="000001"/>
              <w:bottom w:val="single" w:sz="4" w:space="0" w:color="000001"/>
            </w:tcBorders>
            <w:shd w:val="clear" w:color="auto" w:fill="auto"/>
          </w:tcPr>
          <w:p w14:paraId="0FC28F11" w14:textId="0E4E0F4B" w:rsidR="0064532E" w:rsidRPr="00A26435" w:rsidRDefault="0064532E" w:rsidP="0064532E">
            <w:pPr>
              <w:pStyle w:val="DefaultText"/>
              <w:snapToGrid w:val="0"/>
              <w:spacing w:after="0" w:line="240" w:lineRule="auto"/>
              <w:rPr>
                <w:rFonts w:ascii="Arial" w:hAnsi="Arial" w:cs="Arial"/>
                <w:b/>
                <w:color w:val="000000"/>
                <w:sz w:val="20"/>
                <w:szCs w:val="20"/>
                <w:lang w:eastAsia="hi-IN" w:bidi="hi-IN"/>
              </w:rPr>
            </w:pPr>
            <w:r w:rsidRPr="00A26435">
              <w:rPr>
                <w:rFonts w:ascii="Arial" w:hAnsi="Arial" w:cs="Arial"/>
                <w:b/>
                <w:bCs/>
                <w:sz w:val="20"/>
                <w:szCs w:val="20"/>
              </w:rPr>
              <w:t>Zastosowanie</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35F73B58" w14:textId="37E89CB9" w:rsidR="0064532E" w:rsidRPr="00A26435" w:rsidRDefault="00DB79D6" w:rsidP="0064532E">
            <w:pPr>
              <w:pStyle w:val="DefaultText"/>
              <w:snapToGrid w:val="0"/>
              <w:spacing w:after="0" w:line="240" w:lineRule="auto"/>
              <w:rPr>
                <w:rFonts w:ascii="Arial" w:hAnsi="Arial" w:cs="Arial"/>
                <w:color w:val="000000"/>
                <w:sz w:val="20"/>
                <w:szCs w:val="20"/>
                <w:lang w:eastAsia="hi-IN" w:bidi="hi-IN"/>
              </w:rPr>
            </w:pPr>
            <w:r w:rsidRPr="00A26435">
              <w:rPr>
                <w:rFonts w:ascii="Arial" w:hAnsi="Arial" w:cs="Arial"/>
                <w:sz w:val="20"/>
                <w:szCs w:val="20"/>
              </w:rPr>
              <w:t>Przełącznik dostępowy</w:t>
            </w:r>
          </w:p>
        </w:tc>
      </w:tr>
      <w:tr w:rsidR="0064532E" w:rsidRPr="00A26435" w14:paraId="75C770D7" w14:textId="77777777" w:rsidTr="001461C1">
        <w:tc>
          <w:tcPr>
            <w:tcW w:w="2122" w:type="dxa"/>
            <w:tcBorders>
              <w:top w:val="single" w:sz="4" w:space="0" w:color="000001"/>
              <w:left w:val="single" w:sz="4" w:space="0" w:color="000001"/>
              <w:bottom w:val="single" w:sz="4" w:space="0" w:color="000001"/>
            </w:tcBorders>
            <w:shd w:val="clear" w:color="auto" w:fill="auto"/>
          </w:tcPr>
          <w:p w14:paraId="3AD19850" w14:textId="10641B87" w:rsidR="0064532E" w:rsidRPr="00A26435" w:rsidRDefault="0064532E" w:rsidP="0064532E">
            <w:pPr>
              <w:pStyle w:val="DefaultText"/>
              <w:snapToGrid w:val="0"/>
              <w:spacing w:after="0" w:line="240" w:lineRule="auto"/>
              <w:rPr>
                <w:rFonts w:ascii="Arial" w:hAnsi="Arial" w:cs="Arial"/>
                <w:b/>
                <w:sz w:val="20"/>
                <w:szCs w:val="20"/>
                <w:lang w:eastAsia="hi-IN" w:bidi="hi-IN"/>
              </w:rPr>
            </w:pPr>
            <w:r w:rsidRPr="00A26435">
              <w:rPr>
                <w:rFonts w:ascii="Arial" w:hAnsi="Arial" w:cs="Arial"/>
                <w:b/>
                <w:bCs/>
                <w:sz w:val="20"/>
                <w:szCs w:val="20"/>
              </w:rPr>
              <w:t>Typ</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1EE5C86C" w14:textId="77777777" w:rsidR="00865983" w:rsidRPr="00A26435" w:rsidRDefault="0064532E"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sz w:val="20"/>
                <w:szCs w:val="20"/>
              </w:rPr>
              <w:t xml:space="preserve">Zarządzany przełącznik sieciowy </w:t>
            </w:r>
          </w:p>
          <w:p w14:paraId="15CD0863" w14:textId="053D25B8" w:rsidR="0064532E" w:rsidRPr="00A26435" w:rsidRDefault="0086598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sz w:val="20"/>
                <w:szCs w:val="20"/>
              </w:rPr>
              <w:t xml:space="preserve"> Przełączanie w warstwie 2 i 3 modelu OSI</w:t>
            </w:r>
          </w:p>
        </w:tc>
      </w:tr>
      <w:tr w:rsidR="0064532E" w:rsidRPr="00A26435" w14:paraId="2578F901" w14:textId="77777777" w:rsidTr="001461C1">
        <w:trPr>
          <w:trHeight w:val="105"/>
        </w:trPr>
        <w:tc>
          <w:tcPr>
            <w:tcW w:w="2122" w:type="dxa"/>
            <w:tcBorders>
              <w:top w:val="single" w:sz="4" w:space="0" w:color="000001"/>
              <w:left w:val="single" w:sz="4" w:space="0" w:color="000001"/>
              <w:bottom w:val="single" w:sz="4" w:space="0" w:color="000001"/>
            </w:tcBorders>
            <w:shd w:val="clear" w:color="auto" w:fill="auto"/>
          </w:tcPr>
          <w:p w14:paraId="7F40CEC1" w14:textId="65863E35" w:rsidR="0064532E" w:rsidRPr="00A26435" w:rsidRDefault="00DA40E4" w:rsidP="0064532E">
            <w:pPr>
              <w:pStyle w:val="DefaultText"/>
              <w:snapToGrid w:val="0"/>
              <w:spacing w:after="0" w:line="240" w:lineRule="auto"/>
              <w:rPr>
                <w:rFonts w:ascii="Arial" w:hAnsi="Arial" w:cs="Arial"/>
                <w:b/>
                <w:sz w:val="20"/>
                <w:szCs w:val="20"/>
                <w:lang w:eastAsia="hi-IN" w:bidi="hi-IN"/>
              </w:rPr>
            </w:pPr>
            <w:r w:rsidRPr="00A26435">
              <w:rPr>
                <w:rFonts w:ascii="Arial" w:hAnsi="Arial" w:cs="Arial"/>
                <w:b/>
                <w:bCs/>
                <w:sz w:val="20"/>
                <w:szCs w:val="20"/>
              </w:rPr>
              <w:t>Montaż w szafie RACK</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7448BC9E" w14:textId="2540FDB7" w:rsidR="0064532E" w:rsidRPr="00A26435" w:rsidRDefault="00DA40E4" w:rsidP="0064532E">
            <w:pPr>
              <w:pStyle w:val="DefaultText"/>
              <w:snapToGrid w:val="0"/>
              <w:spacing w:after="0" w:line="240" w:lineRule="auto"/>
              <w:rPr>
                <w:rFonts w:ascii="Arial" w:hAnsi="Arial" w:cs="Arial"/>
                <w:sz w:val="20"/>
                <w:szCs w:val="20"/>
                <w:lang w:eastAsia="hi-IN" w:bidi="hi-IN"/>
              </w:rPr>
            </w:pPr>
            <w:r w:rsidRPr="00A26435">
              <w:rPr>
                <w:rFonts w:ascii="Arial" w:hAnsi="Arial" w:cs="Arial"/>
                <w:sz w:val="20"/>
                <w:szCs w:val="20"/>
              </w:rPr>
              <w:t>TAK</w:t>
            </w:r>
          </w:p>
        </w:tc>
      </w:tr>
      <w:tr w:rsidR="0064532E" w:rsidRPr="00A26435" w14:paraId="32264752" w14:textId="77777777" w:rsidTr="001461C1">
        <w:trPr>
          <w:trHeight w:val="253"/>
        </w:trPr>
        <w:tc>
          <w:tcPr>
            <w:tcW w:w="2122" w:type="dxa"/>
            <w:tcBorders>
              <w:top w:val="single" w:sz="4" w:space="0" w:color="000001"/>
              <w:left w:val="single" w:sz="4" w:space="0" w:color="000001"/>
              <w:bottom w:val="single" w:sz="4" w:space="0" w:color="000001"/>
            </w:tcBorders>
            <w:shd w:val="clear" w:color="auto" w:fill="auto"/>
          </w:tcPr>
          <w:p w14:paraId="2CF55BBA" w14:textId="29624EC8" w:rsidR="0064532E" w:rsidRPr="00A26435" w:rsidRDefault="00DA40E4" w:rsidP="0064532E">
            <w:pPr>
              <w:pStyle w:val="DefaultText"/>
              <w:snapToGrid w:val="0"/>
              <w:spacing w:after="0" w:line="240" w:lineRule="auto"/>
              <w:rPr>
                <w:rFonts w:ascii="Arial" w:hAnsi="Arial" w:cs="Arial"/>
                <w:b/>
                <w:sz w:val="20"/>
                <w:szCs w:val="20"/>
                <w:lang w:eastAsia="hi-IN" w:bidi="hi-IN"/>
              </w:rPr>
            </w:pPr>
            <w:r w:rsidRPr="00A26435">
              <w:rPr>
                <w:rFonts w:ascii="Arial" w:hAnsi="Arial" w:cs="Arial"/>
                <w:b/>
                <w:bCs/>
                <w:sz w:val="20"/>
                <w:szCs w:val="20"/>
              </w:rPr>
              <w:t>Ilość portów</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3643A325" w14:textId="77777777" w:rsidR="00865983" w:rsidRPr="00A26435" w:rsidRDefault="00865983" w:rsidP="00865983">
            <w:pPr>
              <w:pStyle w:val="Akapitzlist"/>
              <w:spacing w:after="0" w:line="240" w:lineRule="auto"/>
              <w:ind w:left="0"/>
              <w:jc w:val="both"/>
              <w:rPr>
                <w:rFonts w:ascii="Arial" w:hAnsi="Arial" w:cs="Arial"/>
                <w:sz w:val="20"/>
                <w:szCs w:val="20"/>
              </w:rPr>
            </w:pPr>
            <w:r w:rsidRPr="00A26435">
              <w:rPr>
                <w:rFonts w:ascii="Arial" w:hAnsi="Arial" w:cs="Arial"/>
                <w:sz w:val="20"/>
                <w:szCs w:val="20"/>
              </w:rPr>
              <w:t xml:space="preserve">Minimum 48 portów w </w:t>
            </w:r>
            <w:proofErr w:type="spellStart"/>
            <w:r w:rsidRPr="00A26435">
              <w:rPr>
                <w:rFonts w:ascii="Arial" w:hAnsi="Arial" w:cs="Arial"/>
                <w:sz w:val="20"/>
                <w:szCs w:val="20"/>
              </w:rPr>
              <w:t>standardize</w:t>
            </w:r>
            <w:proofErr w:type="spellEnd"/>
            <w:r w:rsidRPr="00A26435">
              <w:rPr>
                <w:rFonts w:ascii="Arial" w:hAnsi="Arial" w:cs="Arial"/>
                <w:sz w:val="20"/>
                <w:szCs w:val="20"/>
              </w:rPr>
              <w:t xml:space="preserve"> 100/1000BaseT</w:t>
            </w:r>
          </w:p>
          <w:p w14:paraId="7F0306BC" w14:textId="1D0A1ADA" w:rsidR="00EA3677" w:rsidRPr="00A26435" w:rsidRDefault="00865983" w:rsidP="00865983">
            <w:pPr>
              <w:pStyle w:val="Akapitzlist"/>
              <w:spacing w:after="0" w:line="240" w:lineRule="auto"/>
              <w:ind w:left="0"/>
              <w:jc w:val="both"/>
              <w:rPr>
                <w:rFonts w:ascii="Arial" w:hAnsi="Arial" w:cs="Arial"/>
                <w:color w:val="000000"/>
                <w:sz w:val="20"/>
                <w:szCs w:val="20"/>
              </w:rPr>
            </w:pPr>
            <w:r w:rsidRPr="00A26435">
              <w:rPr>
                <w:rFonts w:ascii="Arial" w:hAnsi="Arial" w:cs="Arial"/>
                <w:color w:val="000000"/>
                <w:sz w:val="20"/>
                <w:szCs w:val="20"/>
              </w:rPr>
              <w:t xml:space="preserve">Minimum </w:t>
            </w:r>
            <w:r w:rsidRPr="00A26435">
              <w:rPr>
                <w:rFonts w:ascii="Arial" w:hAnsi="Arial" w:cs="Arial"/>
                <w:color w:val="000000" w:themeColor="text1"/>
                <w:sz w:val="20"/>
                <w:szCs w:val="20"/>
              </w:rPr>
              <w:t>4</w:t>
            </w:r>
            <w:r w:rsidRPr="00A26435">
              <w:rPr>
                <w:rFonts w:ascii="Arial" w:hAnsi="Arial" w:cs="Arial"/>
                <w:color w:val="000000"/>
                <w:sz w:val="20"/>
                <w:szCs w:val="20"/>
              </w:rPr>
              <w:t xml:space="preserve"> porty SFP+ 1/10Gb (muszą być niezależne od portów </w:t>
            </w:r>
            <w:r w:rsidRPr="00A26435">
              <w:rPr>
                <w:rFonts w:ascii="Arial" w:hAnsi="Arial" w:cs="Arial"/>
                <w:sz w:val="20"/>
                <w:szCs w:val="20"/>
              </w:rPr>
              <w:t>w standardzie 100/1000BaseT</w:t>
            </w:r>
            <w:r w:rsidRPr="00A26435">
              <w:rPr>
                <w:rFonts w:ascii="Arial" w:hAnsi="Arial" w:cs="Arial"/>
                <w:color w:val="000000"/>
                <w:sz w:val="20"/>
                <w:szCs w:val="20"/>
              </w:rPr>
              <w:t>)</w:t>
            </w:r>
            <w:r w:rsidRPr="00A26435">
              <w:rPr>
                <w:rFonts w:ascii="Arial" w:hAnsi="Arial" w:cs="Arial"/>
                <w:sz w:val="20"/>
                <w:szCs w:val="20"/>
              </w:rPr>
              <w:t xml:space="preserve"> </w:t>
            </w:r>
          </w:p>
        </w:tc>
      </w:tr>
      <w:tr w:rsidR="00865983" w:rsidRPr="00A26435" w14:paraId="0F8E35AE" w14:textId="77777777" w:rsidTr="001461C1">
        <w:trPr>
          <w:trHeight w:val="253"/>
        </w:trPr>
        <w:tc>
          <w:tcPr>
            <w:tcW w:w="2122" w:type="dxa"/>
            <w:tcBorders>
              <w:top w:val="single" w:sz="4" w:space="0" w:color="000001"/>
              <w:left w:val="single" w:sz="4" w:space="0" w:color="000001"/>
              <w:bottom w:val="single" w:sz="4" w:space="0" w:color="000001"/>
            </w:tcBorders>
            <w:shd w:val="clear" w:color="auto" w:fill="auto"/>
          </w:tcPr>
          <w:p w14:paraId="3B59ADAB" w14:textId="2805568D" w:rsidR="00865983" w:rsidRPr="00A26435" w:rsidRDefault="00865983" w:rsidP="0064532E">
            <w:pPr>
              <w:pStyle w:val="DefaultText"/>
              <w:snapToGrid w:val="0"/>
              <w:spacing w:after="0" w:line="240" w:lineRule="auto"/>
              <w:rPr>
                <w:rFonts w:ascii="Arial" w:hAnsi="Arial" w:cs="Arial"/>
                <w:b/>
                <w:bCs/>
                <w:sz w:val="20"/>
                <w:szCs w:val="20"/>
              </w:rPr>
            </w:pPr>
            <w:r w:rsidRPr="00A26435">
              <w:rPr>
                <w:rFonts w:ascii="Arial" w:hAnsi="Arial" w:cs="Arial"/>
                <w:b/>
                <w:bCs/>
                <w:sz w:val="20"/>
                <w:szCs w:val="20"/>
              </w:rPr>
              <w:t>Parametry fizyczne</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7A6854E8" w14:textId="2AA46E73" w:rsidR="00865983" w:rsidRPr="00A26435" w:rsidRDefault="0086598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sz w:val="20"/>
                <w:szCs w:val="20"/>
              </w:rPr>
              <w:t>Maksymalna głębokość: 30 cm</w:t>
            </w:r>
          </w:p>
        </w:tc>
      </w:tr>
      <w:tr w:rsidR="00865983" w:rsidRPr="00A26435" w14:paraId="7EE7DB69" w14:textId="77777777" w:rsidTr="001461C1">
        <w:trPr>
          <w:trHeight w:val="253"/>
        </w:trPr>
        <w:tc>
          <w:tcPr>
            <w:tcW w:w="2122" w:type="dxa"/>
            <w:tcBorders>
              <w:top w:val="single" w:sz="4" w:space="0" w:color="000001"/>
              <w:left w:val="single" w:sz="4" w:space="0" w:color="000001"/>
              <w:bottom w:val="single" w:sz="4" w:space="0" w:color="000001"/>
            </w:tcBorders>
            <w:shd w:val="clear" w:color="auto" w:fill="auto"/>
          </w:tcPr>
          <w:p w14:paraId="26A8075B" w14:textId="5F2260F8" w:rsidR="00865983" w:rsidRPr="00A26435" w:rsidRDefault="00865983" w:rsidP="0064532E">
            <w:pPr>
              <w:pStyle w:val="DefaultText"/>
              <w:snapToGrid w:val="0"/>
              <w:spacing w:after="0" w:line="240" w:lineRule="auto"/>
              <w:rPr>
                <w:rFonts w:ascii="Arial" w:hAnsi="Arial" w:cs="Arial"/>
                <w:b/>
                <w:bCs/>
                <w:sz w:val="20"/>
                <w:szCs w:val="20"/>
              </w:rPr>
            </w:pPr>
            <w:r w:rsidRPr="00A26435">
              <w:rPr>
                <w:rFonts w:ascii="Arial" w:hAnsi="Arial" w:cs="Arial"/>
                <w:b/>
                <w:bCs/>
                <w:sz w:val="20"/>
                <w:szCs w:val="20"/>
              </w:rPr>
              <w:t>Wydajność</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44EEF684" w14:textId="77777777" w:rsidR="00865983" w:rsidRPr="00A26435" w:rsidRDefault="0086598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sz w:val="20"/>
                <w:szCs w:val="20"/>
              </w:rPr>
              <w:t xml:space="preserve">Przepustowość: minimum 176 </w:t>
            </w:r>
            <w:proofErr w:type="spellStart"/>
            <w:r w:rsidRPr="00A26435">
              <w:rPr>
                <w:rFonts w:ascii="Arial" w:hAnsi="Arial" w:cs="Arial"/>
                <w:sz w:val="20"/>
                <w:szCs w:val="20"/>
              </w:rPr>
              <w:t>Gb</w:t>
            </w:r>
            <w:proofErr w:type="spellEnd"/>
            <w:r w:rsidRPr="00A26435">
              <w:rPr>
                <w:rFonts w:ascii="Arial" w:hAnsi="Arial" w:cs="Arial"/>
                <w:sz w:val="20"/>
                <w:szCs w:val="20"/>
              </w:rPr>
              <w:t>/s</w:t>
            </w:r>
          </w:p>
          <w:p w14:paraId="172EF132" w14:textId="69679582" w:rsidR="00865983" w:rsidRPr="00A26435" w:rsidRDefault="00865983" w:rsidP="000E2589">
            <w:pPr>
              <w:pStyle w:val="Akapitzlist"/>
              <w:numPr>
                <w:ilvl w:val="0"/>
                <w:numId w:val="8"/>
              </w:numPr>
              <w:suppressAutoHyphens w:val="0"/>
              <w:spacing w:after="0" w:line="240" w:lineRule="auto"/>
              <w:contextualSpacing/>
              <w:jc w:val="both"/>
              <w:rPr>
                <w:rFonts w:ascii="Arial" w:hAnsi="Arial" w:cs="Arial"/>
                <w:sz w:val="20"/>
                <w:szCs w:val="20"/>
              </w:rPr>
            </w:pPr>
            <w:r w:rsidRPr="00A26435">
              <w:rPr>
                <w:rFonts w:ascii="Arial" w:hAnsi="Arial" w:cs="Arial"/>
                <w:sz w:val="20"/>
                <w:szCs w:val="20"/>
              </w:rPr>
              <w:t xml:space="preserve">Wydajność: minimum 130 </w:t>
            </w:r>
            <w:proofErr w:type="spellStart"/>
            <w:r w:rsidRPr="00A26435">
              <w:rPr>
                <w:rFonts w:ascii="Arial" w:hAnsi="Arial" w:cs="Arial"/>
                <w:sz w:val="20"/>
                <w:szCs w:val="20"/>
              </w:rPr>
              <w:t>Mp</w:t>
            </w:r>
            <w:proofErr w:type="spellEnd"/>
            <w:r w:rsidRPr="00A26435">
              <w:rPr>
                <w:rFonts w:ascii="Arial" w:hAnsi="Arial" w:cs="Arial"/>
                <w:sz w:val="20"/>
                <w:szCs w:val="20"/>
              </w:rPr>
              <w:t>/s</w:t>
            </w:r>
          </w:p>
        </w:tc>
      </w:tr>
      <w:tr w:rsidR="00865983" w:rsidRPr="00A26435" w14:paraId="23AB3493" w14:textId="77777777" w:rsidTr="001461C1">
        <w:trPr>
          <w:trHeight w:val="253"/>
        </w:trPr>
        <w:tc>
          <w:tcPr>
            <w:tcW w:w="2122" w:type="dxa"/>
            <w:tcBorders>
              <w:top w:val="single" w:sz="4" w:space="0" w:color="000001"/>
              <w:left w:val="single" w:sz="4" w:space="0" w:color="000001"/>
              <w:bottom w:val="single" w:sz="4" w:space="0" w:color="000001"/>
            </w:tcBorders>
            <w:shd w:val="clear" w:color="auto" w:fill="auto"/>
          </w:tcPr>
          <w:p w14:paraId="473C8C09" w14:textId="5EB3CE7D" w:rsidR="00865983" w:rsidRPr="00A26435" w:rsidRDefault="00865983" w:rsidP="0064532E">
            <w:pPr>
              <w:pStyle w:val="DefaultText"/>
              <w:snapToGrid w:val="0"/>
              <w:spacing w:after="0" w:line="240" w:lineRule="auto"/>
              <w:rPr>
                <w:rFonts w:ascii="Arial" w:hAnsi="Arial" w:cs="Arial"/>
                <w:b/>
                <w:bCs/>
                <w:sz w:val="20"/>
                <w:szCs w:val="20"/>
              </w:rPr>
            </w:pPr>
            <w:r w:rsidRPr="00A26435">
              <w:rPr>
                <w:rFonts w:ascii="Arial" w:hAnsi="Arial" w:cs="Arial"/>
                <w:b/>
                <w:bCs/>
                <w:sz w:val="20"/>
                <w:szCs w:val="20"/>
              </w:rPr>
              <w:t xml:space="preserve">Pojemność </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33056C4D" w14:textId="77777777" w:rsidR="00865983" w:rsidRPr="00A26435" w:rsidRDefault="0086598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Wielkość tablicy MAC: minimum 16000 wpisów</w:t>
            </w:r>
          </w:p>
          <w:p w14:paraId="7218861C" w14:textId="77777777" w:rsidR="00865983" w:rsidRPr="00A26435" w:rsidRDefault="0086598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Minimum 32 wpisy w tablicy routingu IPv4</w:t>
            </w:r>
          </w:p>
          <w:p w14:paraId="31DDCC98" w14:textId="77777777" w:rsidR="00865983" w:rsidRPr="00A26435" w:rsidRDefault="0086598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Routing IPv4 – minimum: statyczny</w:t>
            </w:r>
          </w:p>
          <w:p w14:paraId="24FEB6C4" w14:textId="77777777" w:rsidR="00865983" w:rsidRPr="00A26435" w:rsidRDefault="00865983" w:rsidP="000E2589">
            <w:pPr>
              <w:pStyle w:val="Akapitzlist"/>
              <w:numPr>
                <w:ilvl w:val="0"/>
                <w:numId w:val="8"/>
              </w:numPr>
              <w:suppressAutoHyphens w:val="0"/>
              <w:spacing w:after="0" w:line="240" w:lineRule="auto"/>
              <w:contextualSpacing/>
              <w:rPr>
                <w:rFonts w:ascii="Arial" w:hAnsi="Arial" w:cs="Arial"/>
                <w:sz w:val="20"/>
                <w:szCs w:val="20"/>
              </w:rPr>
            </w:pPr>
            <w:r w:rsidRPr="00A26435">
              <w:rPr>
                <w:rFonts w:ascii="Arial" w:hAnsi="Arial" w:cs="Arial"/>
                <w:sz w:val="20"/>
                <w:szCs w:val="20"/>
              </w:rPr>
              <w:t>Bufor pakietów nie mniejszy niż 1,5MB</w:t>
            </w:r>
          </w:p>
          <w:p w14:paraId="5AB644FC" w14:textId="77777777" w:rsidR="00865983" w:rsidRPr="00A26435" w:rsidRDefault="00865983" w:rsidP="000E2589">
            <w:pPr>
              <w:pStyle w:val="Akapitzlist"/>
              <w:numPr>
                <w:ilvl w:val="0"/>
                <w:numId w:val="8"/>
              </w:numPr>
              <w:suppressAutoHyphens w:val="0"/>
              <w:spacing w:after="0" w:line="240" w:lineRule="auto"/>
              <w:contextualSpacing/>
              <w:rPr>
                <w:rFonts w:ascii="Arial" w:hAnsi="Arial" w:cs="Arial"/>
                <w:sz w:val="20"/>
                <w:szCs w:val="20"/>
              </w:rPr>
            </w:pPr>
            <w:r w:rsidRPr="00A26435">
              <w:rPr>
                <w:rFonts w:ascii="Arial" w:hAnsi="Arial" w:cs="Arial"/>
                <w:sz w:val="20"/>
                <w:szCs w:val="20"/>
              </w:rPr>
              <w:t>Minimum 512MB pamięci operacyjnej</w:t>
            </w:r>
          </w:p>
          <w:p w14:paraId="78D522F6" w14:textId="39ED9B6D" w:rsidR="00865983" w:rsidRPr="00A26435" w:rsidRDefault="00865983" w:rsidP="000E2589">
            <w:pPr>
              <w:pStyle w:val="Akapitzlist"/>
              <w:numPr>
                <w:ilvl w:val="0"/>
                <w:numId w:val="8"/>
              </w:numPr>
              <w:suppressAutoHyphens w:val="0"/>
              <w:spacing w:after="0" w:line="240" w:lineRule="auto"/>
              <w:contextualSpacing/>
              <w:rPr>
                <w:rFonts w:ascii="Arial" w:hAnsi="Arial" w:cs="Arial"/>
                <w:sz w:val="20"/>
                <w:szCs w:val="20"/>
              </w:rPr>
            </w:pPr>
            <w:r w:rsidRPr="00A26435">
              <w:rPr>
                <w:rFonts w:ascii="Arial" w:hAnsi="Arial" w:cs="Arial"/>
                <w:sz w:val="20"/>
                <w:szCs w:val="20"/>
              </w:rPr>
              <w:t>Minimum 256MB pamięci stałej typu Flash</w:t>
            </w:r>
          </w:p>
        </w:tc>
      </w:tr>
      <w:tr w:rsidR="00865983" w:rsidRPr="00A26435" w14:paraId="642BDD85" w14:textId="77777777" w:rsidTr="001461C1">
        <w:trPr>
          <w:trHeight w:val="253"/>
        </w:trPr>
        <w:tc>
          <w:tcPr>
            <w:tcW w:w="2122" w:type="dxa"/>
            <w:tcBorders>
              <w:top w:val="single" w:sz="4" w:space="0" w:color="000001"/>
              <w:left w:val="single" w:sz="4" w:space="0" w:color="000001"/>
              <w:bottom w:val="single" w:sz="4" w:space="0" w:color="000001"/>
            </w:tcBorders>
            <w:shd w:val="clear" w:color="auto" w:fill="auto"/>
          </w:tcPr>
          <w:p w14:paraId="065DC875" w14:textId="65F1C0AB" w:rsidR="00865983" w:rsidRPr="00A26435" w:rsidRDefault="00865983" w:rsidP="0064532E">
            <w:pPr>
              <w:pStyle w:val="DefaultText"/>
              <w:snapToGrid w:val="0"/>
              <w:spacing w:after="0" w:line="240" w:lineRule="auto"/>
              <w:rPr>
                <w:rFonts w:ascii="Arial" w:hAnsi="Arial" w:cs="Arial"/>
                <w:b/>
                <w:bCs/>
                <w:sz w:val="20"/>
                <w:szCs w:val="20"/>
              </w:rPr>
            </w:pPr>
            <w:r w:rsidRPr="00A26435">
              <w:rPr>
                <w:rFonts w:ascii="Arial" w:hAnsi="Arial" w:cs="Arial"/>
                <w:b/>
                <w:bCs/>
                <w:sz w:val="20"/>
                <w:szCs w:val="20"/>
              </w:rPr>
              <w:t xml:space="preserve">Opóźnienia </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06793E29" w14:textId="77777777" w:rsidR="00865983" w:rsidRPr="00A26435" w:rsidRDefault="00865983" w:rsidP="000E2589">
            <w:pPr>
              <w:pStyle w:val="Akapitzlist"/>
              <w:numPr>
                <w:ilvl w:val="0"/>
                <w:numId w:val="8"/>
              </w:numPr>
              <w:suppressAutoHyphens w:val="0"/>
              <w:spacing w:after="0" w:line="240" w:lineRule="auto"/>
              <w:contextualSpacing/>
              <w:rPr>
                <w:rFonts w:ascii="Arial" w:hAnsi="Arial" w:cs="Arial"/>
                <w:sz w:val="20"/>
                <w:szCs w:val="20"/>
              </w:rPr>
            </w:pPr>
            <w:r w:rsidRPr="00A26435">
              <w:rPr>
                <w:rFonts w:ascii="Arial" w:hAnsi="Arial" w:cs="Arial"/>
                <w:sz w:val="20"/>
                <w:szCs w:val="20"/>
              </w:rPr>
              <w:t>Opóźnienie dla prędkości 1Gb nie większe niż 2,4us</w:t>
            </w:r>
          </w:p>
          <w:p w14:paraId="56DFD644" w14:textId="6C909711" w:rsidR="00865983" w:rsidRPr="00A26435" w:rsidRDefault="00865983" w:rsidP="000E2589">
            <w:pPr>
              <w:pStyle w:val="Akapitzlist"/>
              <w:numPr>
                <w:ilvl w:val="0"/>
                <w:numId w:val="8"/>
              </w:numPr>
              <w:suppressAutoHyphens w:val="0"/>
              <w:spacing w:after="0" w:line="240" w:lineRule="auto"/>
              <w:contextualSpacing/>
              <w:rPr>
                <w:rFonts w:ascii="Arial" w:hAnsi="Arial" w:cs="Arial"/>
                <w:color w:val="000000"/>
                <w:sz w:val="20"/>
                <w:szCs w:val="20"/>
              </w:rPr>
            </w:pPr>
            <w:r w:rsidRPr="00A26435">
              <w:rPr>
                <w:rFonts w:ascii="Arial" w:hAnsi="Arial" w:cs="Arial"/>
                <w:sz w:val="20"/>
                <w:szCs w:val="20"/>
              </w:rPr>
              <w:t>Opóźnienie dla prędkości 10Gb nie większe niż 1,3us</w:t>
            </w:r>
          </w:p>
        </w:tc>
      </w:tr>
      <w:tr w:rsidR="00865983" w:rsidRPr="00A26435" w14:paraId="1B9EA0E5" w14:textId="77777777" w:rsidTr="001461C1">
        <w:trPr>
          <w:trHeight w:val="253"/>
        </w:trPr>
        <w:tc>
          <w:tcPr>
            <w:tcW w:w="2122" w:type="dxa"/>
            <w:tcBorders>
              <w:top w:val="single" w:sz="4" w:space="0" w:color="000001"/>
              <w:left w:val="single" w:sz="4" w:space="0" w:color="000001"/>
              <w:bottom w:val="single" w:sz="4" w:space="0" w:color="000001"/>
            </w:tcBorders>
            <w:shd w:val="clear" w:color="auto" w:fill="auto"/>
          </w:tcPr>
          <w:p w14:paraId="4E423154" w14:textId="5E28A231" w:rsidR="00865983" w:rsidRPr="00A26435" w:rsidRDefault="00865983" w:rsidP="0064532E">
            <w:pPr>
              <w:pStyle w:val="DefaultText"/>
              <w:snapToGrid w:val="0"/>
              <w:spacing w:after="0" w:line="240" w:lineRule="auto"/>
              <w:rPr>
                <w:rFonts w:ascii="Arial" w:hAnsi="Arial" w:cs="Arial"/>
                <w:b/>
                <w:bCs/>
                <w:sz w:val="20"/>
                <w:szCs w:val="20"/>
              </w:rPr>
            </w:pPr>
            <w:r w:rsidRPr="00A26435">
              <w:rPr>
                <w:rFonts w:ascii="Arial" w:hAnsi="Arial" w:cs="Arial"/>
                <w:b/>
                <w:bCs/>
                <w:sz w:val="20"/>
                <w:szCs w:val="20"/>
              </w:rPr>
              <w:t>Funkcje/Protokoły</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57E324D1"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Obsługa ramek Jumbo o wielkości 9216B</w:t>
            </w:r>
          </w:p>
          <w:p w14:paraId="400838CC"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lang w:val="en-US"/>
              </w:rPr>
            </w:pPr>
            <w:proofErr w:type="spellStart"/>
            <w:r w:rsidRPr="00A26435">
              <w:rPr>
                <w:rFonts w:ascii="Arial" w:hAnsi="Arial" w:cs="Arial"/>
                <w:color w:val="000000"/>
                <w:sz w:val="20"/>
                <w:szCs w:val="20"/>
                <w:lang w:val="en-US"/>
              </w:rPr>
              <w:t>Obsługa</w:t>
            </w:r>
            <w:proofErr w:type="spellEnd"/>
            <w:r w:rsidRPr="00A26435">
              <w:rPr>
                <w:rFonts w:ascii="Arial" w:hAnsi="Arial" w:cs="Arial"/>
                <w:color w:val="000000"/>
                <w:sz w:val="20"/>
                <w:szCs w:val="20"/>
                <w:lang w:val="en-US"/>
              </w:rPr>
              <w:t xml:space="preserve"> IEEE 802.1s Multiple </w:t>
            </w:r>
            <w:proofErr w:type="spellStart"/>
            <w:r w:rsidRPr="00A26435">
              <w:rPr>
                <w:rFonts w:ascii="Arial" w:hAnsi="Arial" w:cs="Arial"/>
                <w:color w:val="000000"/>
                <w:sz w:val="20"/>
                <w:szCs w:val="20"/>
                <w:lang w:val="en-US"/>
              </w:rPr>
              <w:t>SpanningTree</w:t>
            </w:r>
            <w:proofErr w:type="spellEnd"/>
            <w:r w:rsidRPr="00A26435">
              <w:rPr>
                <w:rFonts w:ascii="Arial" w:hAnsi="Arial" w:cs="Arial"/>
                <w:color w:val="000000"/>
                <w:sz w:val="20"/>
                <w:szCs w:val="20"/>
                <w:lang w:val="en-US"/>
              </w:rPr>
              <w:t xml:space="preserve"> / MSTP </w:t>
            </w:r>
            <w:proofErr w:type="spellStart"/>
            <w:r w:rsidRPr="00A26435">
              <w:rPr>
                <w:rFonts w:ascii="Arial" w:hAnsi="Arial" w:cs="Arial"/>
                <w:color w:val="000000"/>
                <w:sz w:val="20"/>
                <w:szCs w:val="20"/>
                <w:lang w:val="en-US"/>
              </w:rPr>
              <w:t>oraz</w:t>
            </w:r>
            <w:proofErr w:type="spellEnd"/>
            <w:r w:rsidRPr="00A26435">
              <w:rPr>
                <w:rFonts w:ascii="Arial" w:hAnsi="Arial" w:cs="Arial"/>
                <w:color w:val="000000"/>
                <w:sz w:val="20"/>
                <w:szCs w:val="20"/>
                <w:lang w:val="en-US"/>
              </w:rPr>
              <w:t xml:space="preserve"> IEEE 802.1w Rapid Spanning Tree Protocol </w:t>
            </w:r>
          </w:p>
          <w:p w14:paraId="1677BFE8"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Funkcja filtrowania pakietów BPDU</w:t>
            </w:r>
          </w:p>
          <w:p w14:paraId="0B09D9F0"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 xml:space="preserve">Obsługa sieci IEEE 802.1Q VLAN – 4090 </w:t>
            </w:r>
            <w:proofErr w:type="spellStart"/>
            <w:r w:rsidRPr="00A26435">
              <w:rPr>
                <w:rFonts w:ascii="Arial" w:hAnsi="Arial" w:cs="Arial"/>
                <w:color w:val="000000"/>
                <w:sz w:val="20"/>
                <w:szCs w:val="20"/>
              </w:rPr>
              <w:t>tagi</w:t>
            </w:r>
            <w:proofErr w:type="spellEnd"/>
            <w:r w:rsidRPr="00A26435">
              <w:rPr>
                <w:rFonts w:ascii="Arial" w:hAnsi="Arial" w:cs="Arial"/>
                <w:color w:val="000000"/>
                <w:sz w:val="20"/>
                <w:szCs w:val="20"/>
              </w:rPr>
              <w:t xml:space="preserve"> sieci VLAN oraz 256 jednoczesnych sieci VLAN </w:t>
            </w:r>
          </w:p>
          <w:p w14:paraId="13FA7793"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 xml:space="preserve">Obsługa IGMP </w:t>
            </w:r>
            <w:proofErr w:type="spellStart"/>
            <w:r w:rsidRPr="00A26435">
              <w:rPr>
                <w:rFonts w:ascii="Arial" w:hAnsi="Arial" w:cs="Arial"/>
                <w:color w:val="000000"/>
                <w:sz w:val="20"/>
                <w:szCs w:val="20"/>
              </w:rPr>
              <w:t>Snooping</w:t>
            </w:r>
            <w:proofErr w:type="spellEnd"/>
          </w:p>
          <w:p w14:paraId="0AC9FC67" w14:textId="77777777" w:rsidR="00865983" w:rsidRPr="00A26435" w:rsidRDefault="00865983" w:rsidP="000E2589">
            <w:pPr>
              <w:numPr>
                <w:ilvl w:val="0"/>
                <w:numId w:val="9"/>
              </w:numPr>
              <w:suppressAutoHyphens w:val="0"/>
              <w:spacing w:after="0" w:line="240" w:lineRule="auto"/>
              <w:rPr>
                <w:rFonts w:ascii="Arial" w:hAnsi="Arial" w:cs="Arial"/>
                <w:color w:val="000000"/>
                <w:sz w:val="20"/>
                <w:szCs w:val="20"/>
              </w:rPr>
            </w:pPr>
            <w:r w:rsidRPr="00A26435">
              <w:rPr>
                <w:rFonts w:ascii="Arial" w:hAnsi="Arial" w:cs="Arial"/>
                <w:color w:val="000000"/>
                <w:sz w:val="20"/>
                <w:szCs w:val="20"/>
              </w:rPr>
              <w:t>Obsługa standardu 802.1p</w:t>
            </w:r>
          </w:p>
          <w:p w14:paraId="01E49F2A"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Wsparcie dla RMON (co najmniej 4 grupy)</w:t>
            </w:r>
          </w:p>
          <w:p w14:paraId="3ABAB406" w14:textId="77777777" w:rsidR="00865983" w:rsidRPr="00A26435" w:rsidRDefault="00865983" w:rsidP="000E2589">
            <w:pPr>
              <w:numPr>
                <w:ilvl w:val="0"/>
                <w:numId w:val="9"/>
              </w:numPr>
              <w:suppressAutoHyphens w:val="0"/>
              <w:spacing w:after="0" w:line="240" w:lineRule="auto"/>
              <w:jc w:val="both"/>
              <w:rPr>
                <w:rFonts w:ascii="Arial" w:hAnsi="Arial" w:cs="Arial"/>
                <w:color w:val="000000"/>
                <w:sz w:val="20"/>
                <w:szCs w:val="20"/>
              </w:rPr>
            </w:pPr>
            <w:r w:rsidRPr="00A26435">
              <w:rPr>
                <w:rFonts w:ascii="Arial" w:hAnsi="Arial" w:cs="Arial"/>
                <w:color w:val="000000"/>
                <w:sz w:val="20"/>
                <w:szCs w:val="20"/>
              </w:rPr>
              <w:t>SNMP v.1, 2c i 3</w:t>
            </w:r>
          </w:p>
          <w:p w14:paraId="279912A4" w14:textId="77777777" w:rsidR="00865983" w:rsidRPr="00A26435" w:rsidRDefault="00865983" w:rsidP="000E2589">
            <w:pPr>
              <w:numPr>
                <w:ilvl w:val="0"/>
                <w:numId w:val="9"/>
              </w:numPr>
              <w:suppressAutoHyphens w:val="0"/>
              <w:spacing w:after="0" w:line="240" w:lineRule="auto"/>
              <w:jc w:val="both"/>
              <w:rPr>
                <w:rFonts w:ascii="Arial" w:hAnsi="Arial" w:cs="Arial"/>
                <w:color w:val="000000"/>
                <w:sz w:val="20"/>
                <w:szCs w:val="20"/>
              </w:rPr>
            </w:pPr>
            <w:r w:rsidRPr="00A26435">
              <w:rPr>
                <w:rFonts w:ascii="Arial" w:hAnsi="Arial" w:cs="Arial"/>
                <w:color w:val="000000"/>
                <w:sz w:val="20"/>
                <w:szCs w:val="20"/>
              </w:rPr>
              <w:t xml:space="preserve">Zarządzanie poprzez http i </w:t>
            </w:r>
            <w:proofErr w:type="spellStart"/>
            <w:r w:rsidRPr="00A26435">
              <w:rPr>
                <w:rFonts w:ascii="Arial" w:hAnsi="Arial" w:cs="Arial"/>
                <w:color w:val="000000"/>
                <w:sz w:val="20"/>
                <w:szCs w:val="20"/>
              </w:rPr>
              <w:t>https</w:t>
            </w:r>
            <w:proofErr w:type="spellEnd"/>
          </w:p>
          <w:p w14:paraId="366CDA7F" w14:textId="77777777" w:rsidR="00865983" w:rsidRPr="00A26435" w:rsidRDefault="00865983" w:rsidP="000E2589">
            <w:pPr>
              <w:numPr>
                <w:ilvl w:val="0"/>
                <w:numId w:val="9"/>
              </w:numPr>
              <w:suppressAutoHyphens w:val="0"/>
              <w:spacing w:after="0" w:line="240" w:lineRule="auto"/>
              <w:jc w:val="both"/>
              <w:rPr>
                <w:rFonts w:ascii="Arial" w:hAnsi="Arial" w:cs="Arial"/>
                <w:color w:val="000000"/>
                <w:sz w:val="20"/>
                <w:szCs w:val="20"/>
              </w:rPr>
            </w:pPr>
            <w:r w:rsidRPr="00A26435">
              <w:rPr>
                <w:rFonts w:ascii="Arial" w:hAnsi="Arial" w:cs="Arial"/>
                <w:color w:val="000000"/>
                <w:sz w:val="20"/>
                <w:szCs w:val="20"/>
              </w:rPr>
              <w:t>Zarządzanie przy pomocy dedykowanej aplikacji na urządzenia mobilne (co najmniej IOS i Android). Aplikacje muszą być dostępne w oficjalnych sklepach producentów systemów operacyjnych urządzeń mobilnych i bezpłatne.</w:t>
            </w:r>
          </w:p>
          <w:p w14:paraId="09070777" w14:textId="77777777" w:rsidR="00865983" w:rsidRPr="00A26435" w:rsidRDefault="00865983" w:rsidP="000E2589">
            <w:pPr>
              <w:numPr>
                <w:ilvl w:val="0"/>
                <w:numId w:val="9"/>
              </w:numPr>
              <w:suppressAutoHyphens w:val="0"/>
              <w:spacing w:after="0" w:line="240" w:lineRule="auto"/>
              <w:jc w:val="both"/>
              <w:rPr>
                <w:rFonts w:ascii="Arial" w:hAnsi="Arial" w:cs="Arial"/>
                <w:color w:val="000000"/>
                <w:sz w:val="20"/>
                <w:szCs w:val="20"/>
              </w:rPr>
            </w:pPr>
            <w:r w:rsidRPr="00A26435">
              <w:rPr>
                <w:rFonts w:ascii="Arial" w:hAnsi="Arial" w:cs="Arial"/>
                <w:color w:val="000000"/>
                <w:sz w:val="20"/>
                <w:szCs w:val="20"/>
              </w:rPr>
              <w:t>Wsparcie protokołów SCP i TFTP</w:t>
            </w:r>
          </w:p>
          <w:p w14:paraId="6DB62516" w14:textId="77777777" w:rsidR="00865983" w:rsidRPr="00A26435" w:rsidRDefault="00865983" w:rsidP="000E2589">
            <w:pPr>
              <w:numPr>
                <w:ilvl w:val="0"/>
                <w:numId w:val="9"/>
              </w:numPr>
              <w:suppressAutoHyphens w:val="0"/>
              <w:spacing w:after="0" w:line="240" w:lineRule="auto"/>
              <w:jc w:val="both"/>
              <w:rPr>
                <w:rFonts w:ascii="Arial" w:hAnsi="Arial" w:cs="Arial"/>
                <w:color w:val="000000"/>
                <w:sz w:val="20"/>
                <w:szCs w:val="20"/>
              </w:rPr>
            </w:pPr>
            <w:r w:rsidRPr="00A26435">
              <w:rPr>
                <w:rFonts w:ascii="Arial" w:hAnsi="Arial" w:cs="Arial"/>
                <w:color w:val="000000"/>
                <w:sz w:val="20"/>
                <w:szCs w:val="20"/>
              </w:rPr>
              <w:t>Ochrona przed pętlami w sieci</w:t>
            </w:r>
          </w:p>
          <w:p w14:paraId="7FB9BA6B" w14:textId="77777777" w:rsidR="00865983" w:rsidRPr="00A26435" w:rsidRDefault="00865983" w:rsidP="000E2589">
            <w:pPr>
              <w:numPr>
                <w:ilvl w:val="0"/>
                <w:numId w:val="9"/>
              </w:numPr>
              <w:suppressAutoHyphens w:val="0"/>
              <w:spacing w:after="0" w:line="240" w:lineRule="auto"/>
              <w:jc w:val="both"/>
              <w:rPr>
                <w:rFonts w:ascii="Arial" w:hAnsi="Arial" w:cs="Arial"/>
                <w:color w:val="000000"/>
                <w:sz w:val="20"/>
                <w:szCs w:val="20"/>
              </w:rPr>
            </w:pPr>
            <w:r w:rsidRPr="00A26435">
              <w:rPr>
                <w:rFonts w:ascii="Arial" w:hAnsi="Arial" w:cs="Arial"/>
                <w:color w:val="000000"/>
                <w:sz w:val="20"/>
                <w:szCs w:val="20"/>
              </w:rPr>
              <w:t>Przełączniki muszą posiadać dedykowaną diodę lokalizacyjną</w:t>
            </w:r>
          </w:p>
          <w:p w14:paraId="13319DC6"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 xml:space="preserve">Ochrona przed sztormami pakietowymi (broadcast, </w:t>
            </w:r>
            <w:proofErr w:type="spellStart"/>
            <w:r w:rsidRPr="00A26435">
              <w:rPr>
                <w:rFonts w:ascii="Arial" w:hAnsi="Arial" w:cs="Arial"/>
                <w:color w:val="000000"/>
                <w:sz w:val="20"/>
                <w:szCs w:val="20"/>
              </w:rPr>
              <w:t>multicast</w:t>
            </w:r>
            <w:proofErr w:type="spellEnd"/>
            <w:r w:rsidRPr="00A26435">
              <w:rPr>
                <w:rFonts w:ascii="Arial" w:hAnsi="Arial" w:cs="Arial"/>
                <w:color w:val="000000"/>
                <w:sz w:val="20"/>
                <w:szCs w:val="20"/>
              </w:rPr>
              <w:t xml:space="preserve">, </w:t>
            </w:r>
            <w:proofErr w:type="spellStart"/>
            <w:r w:rsidRPr="00A26435">
              <w:rPr>
                <w:rFonts w:ascii="Arial" w:hAnsi="Arial" w:cs="Arial"/>
                <w:color w:val="000000"/>
                <w:sz w:val="20"/>
                <w:szCs w:val="20"/>
              </w:rPr>
              <w:t>unicast</w:t>
            </w:r>
            <w:proofErr w:type="spellEnd"/>
            <w:r w:rsidRPr="00A26435">
              <w:rPr>
                <w:rFonts w:ascii="Arial" w:hAnsi="Arial" w:cs="Arial"/>
                <w:color w:val="000000"/>
                <w:sz w:val="20"/>
                <w:szCs w:val="20"/>
              </w:rPr>
              <w:t>), z możliwością definiowania wartości progowych</w:t>
            </w:r>
          </w:p>
          <w:p w14:paraId="717E74FE" w14:textId="77777777" w:rsidR="00865983" w:rsidRPr="00A26435" w:rsidRDefault="00865983" w:rsidP="000E2589">
            <w:pPr>
              <w:numPr>
                <w:ilvl w:val="0"/>
                <w:numId w:val="9"/>
              </w:numPr>
              <w:suppressAutoHyphens w:val="0"/>
              <w:spacing w:after="0" w:line="240" w:lineRule="auto"/>
              <w:rPr>
                <w:rFonts w:ascii="Arial" w:hAnsi="Arial" w:cs="Arial"/>
                <w:color w:val="000000"/>
                <w:sz w:val="20"/>
                <w:szCs w:val="20"/>
                <w:lang w:val="en-US"/>
              </w:rPr>
            </w:pPr>
            <w:r w:rsidRPr="00A26435">
              <w:rPr>
                <w:rFonts w:ascii="Arial" w:hAnsi="Arial" w:cs="Arial"/>
                <w:color w:val="000000"/>
                <w:sz w:val="20"/>
                <w:szCs w:val="20"/>
                <w:lang w:val="en-US"/>
              </w:rPr>
              <w:t xml:space="preserve">IEEE 802.1AB Link Layer Discovery Protocol (LLDP) </w:t>
            </w:r>
            <w:proofErr w:type="spellStart"/>
            <w:r w:rsidRPr="00A26435">
              <w:rPr>
                <w:rFonts w:ascii="Arial" w:hAnsi="Arial" w:cs="Arial"/>
                <w:color w:val="000000"/>
                <w:sz w:val="20"/>
                <w:szCs w:val="20"/>
                <w:lang w:val="en-US"/>
              </w:rPr>
              <w:t>oraz</w:t>
            </w:r>
            <w:proofErr w:type="spellEnd"/>
            <w:r w:rsidRPr="00A26435">
              <w:rPr>
                <w:rFonts w:ascii="Arial" w:hAnsi="Arial" w:cs="Arial"/>
                <w:color w:val="000000"/>
                <w:sz w:val="20"/>
                <w:szCs w:val="20"/>
                <w:lang w:val="en-US"/>
              </w:rPr>
              <w:t xml:space="preserve"> LLDP-MED</w:t>
            </w:r>
          </w:p>
          <w:p w14:paraId="1B5B19BB"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Funkcja mirroringu portów i sieci VLAN</w:t>
            </w:r>
          </w:p>
          <w:p w14:paraId="10F6CC51"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lang w:val="en-US"/>
              </w:rPr>
            </w:pPr>
            <w:proofErr w:type="spellStart"/>
            <w:r w:rsidRPr="00A26435">
              <w:rPr>
                <w:rFonts w:ascii="Arial" w:hAnsi="Arial" w:cs="Arial"/>
                <w:color w:val="000000"/>
                <w:sz w:val="20"/>
                <w:szCs w:val="20"/>
                <w:lang w:val="en-US"/>
              </w:rPr>
              <w:t>Funkcja</w:t>
            </w:r>
            <w:proofErr w:type="spellEnd"/>
            <w:r w:rsidRPr="00A26435">
              <w:rPr>
                <w:rFonts w:ascii="Arial" w:hAnsi="Arial" w:cs="Arial"/>
                <w:color w:val="000000"/>
                <w:sz w:val="20"/>
                <w:szCs w:val="20"/>
                <w:lang w:val="en-US"/>
              </w:rPr>
              <w:t xml:space="preserve"> </w:t>
            </w:r>
            <w:proofErr w:type="spellStart"/>
            <w:r w:rsidRPr="00A26435">
              <w:rPr>
                <w:rFonts w:ascii="Arial" w:hAnsi="Arial" w:cs="Arial"/>
                <w:color w:val="000000"/>
                <w:sz w:val="20"/>
                <w:szCs w:val="20"/>
                <w:lang w:val="en-US"/>
              </w:rPr>
              <w:t>izolacji</w:t>
            </w:r>
            <w:proofErr w:type="spellEnd"/>
            <w:r w:rsidRPr="00A26435">
              <w:rPr>
                <w:rFonts w:ascii="Arial" w:hAnsi="Arial" w:cs="Arial"/>
                <w:color w:val="000000"/>
                <w:sz w:val="20"/>
                <w:szCs w:val="20"/>
                <w:lang w:val="en-US"/>
              </w:rPr>
              <w:t xml:space="preserve"> </w:t>
            </w:r>
            <w:proofErr w:type="spellStart"/>
            <w:r w:rsidRPr="00A26435">
              <w:rPr>
                <w:rFonts w:ascii="Arial" w:hAnsi="Arial" w:cs="Arial"/>
                <w:color w:val="000000"/>
                <w:sz w:val="20"/>
                <w:szCs w:val="20"/>
                <w:lang w:val="en-US"/>
              </w:rPr>
              <w:t>portów</w:t>
            </w:r>
            <w:proofErr w:type="spellEnd"/>
          </w:p>
          <w:p w14:paraId="6708E76F"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 xml:space="preserve">Wsparcie dla standard Link </w:t>
            </w:r>
            <w:proofErr w:type="spellStart"/>
            <w:r w:rsidRPr="00A26435">
              <w:rPr>
                <w:rFonts w:ascii="Arial" w:hAnsi="Arial" w:cs="Arial"/>
                <w:color w:val="000000"/>
                <w:sz w:val="20"/>
                <w:szCs w:val="20"/>
              </w:rPr>
              <w:t>Aggregation</w:t>
            </w:r>
            <w:proofErr w:type="spellEnd"/>
            <w:r w:rsidRPr="00A26435">
              <w:rPr>
                <w:rFonts w:ascii="Arial" w:hAnsi="Arial" w:cs="Arial"/>
                <w:color w:val="000000"/>
                <w:sz w:val="20"/>
                <w:szCs w:val="20"/>
              </w:rPr>
              <w:t xml:space="preserve"> Control </w:t>
            </w:r>
            <w:proofErr w:type="spellStart"/>
            <w:r w:rsidRPr="00A26435">
              <w:rPr>
                <w:rFonts w:ascii="Arial" w:hAnsi="Arial" w:cs="Arial"/>
                <w:color w:val="000000"/>
                <w:sz w:val="20"/>
                <w:szCs w:val="20"/>
              </w:rPr>
              <w:t>Protocol</w:t>
            </w:r>
            <w:proofErr w:type="spellEnd"/>
            <w:r w:rsidRPr="00A26435">
              <w:rPr>
                <w:rFonts w:ascii="Arial" w:hAnsi="Arial" w:cs="Arial"/>
                <w:color w:val="000000"/>
                <w:sz w:val="20"/>
                <w:szCs w:val="20"/>
              </w:rPr>
              <w:t xml:space="preserve"> (LACP) – co najmniej </w:t>
            </w:r>
            <w:r w:rsidRPr="00A26435">
              <w:rPr>
                <w:rFonts w:ascii="Arial" w:hAnsi="Arial" w:cs="Arial"/>
                <w:sz w:val="20"/>
                <w:szCs w:val="20"/>
              </w:rPr>
              <w:t>16</w:t>
            </w:r>
            <w:r w:rsidRPr="00A26435">
              <w:rPr>
                <w:rFonts w:ascii="Arial" w:hAnsi="Arial" w:cs="Arial"/>
                <w:color w:val="000000"/>
                <w:sz w:val="20"/>
                <w:szCs w:val="20"/>
              </w:rPr>
              <w:t xml:space="preserve"> trunków złożonych z co najmniej 8 portów </w:t>
            </w:r>
          </w:p>
          <w:p w14:paraId="5BA38D60"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lang w:val="en-US"/>
              </w:rPr>
            </w:pPr>
            <w:proofErr w:type="spellStart"/>
            <w:r w:rsidRPr="00A26435">
              <w:rPr>
                <w:rFonts w:ascii="Arial" w:hAnsi="Arial" w:cs="Arial"/>
                <w:color w:val="000000"/>
                <w:sz w:val="20"/>
                <w:szCs w:val="20"/>
                <w:lang w:val="en-US"/>
              </w:rPr>
              <w:t>Wsparcie</w:t>
            </w:r>
            <w:proofErr w:type="spellEnd"/>
            <w:r w:rsidRPr="00A26435">
              <w:rPr>
                <w:rFonts w:ascii="Arial" w:hAnsi="Arial" w:cs="Arial"/>
                <w:color w:val="000000"/>
                <w:sz w:val="20"/>
                <w:szCs w:val="20"/>
                <w:lang w:val="en-US"/>
              </w:rPr>
              <w:t xml:space="preserve"> </w:t>
            </w:r>
            <w:proofErr w:type="spellStart"/>
            <w:r w:rsidRPr="00A26435">
              <w:rPr>
                <w:rFonts w:ascii="Arial" w:hAnsi="Arial" w:cs="Arial"/>
                <w:color w:val="000000"/>
                <w:sz w:val="20"/>
                <w:szCs w:val="20"/>
                <w:lang w:val="en-US"/>
              </w:rPr>
              <w:t>dla</w:t>
            </w:r>
            <w:proofErr w:type="spellEnd"/>
            <w:r w:rsidRPr="00A26435">
              <w:rPr>
                <w:rFonts w:ascii="Arial" w:hAnsi="Arial" w:cs="Arial"/>
                <w:color w:val="000000"/>
                <w:sz w:val="20"/>
                <w:szCs w:val="20"/>
                <w:lang w:val="en-US"/>
              </w:rPr>
              <w:t xml:space="preserve"> DHCP Snooping</w:t>
            </w:r>
          </w:p>
          <w:p w14:paraId="2C7385FA" w14:textId="77777777" w:rsidR="00865983" w:rsidRPr="00A26435" w:rsidRDefault="00865983" w:rsidP="000E2589">
            <w:pPr>
              <w:pStyle w:val="Akapitzlist"/>
              <w:numPr>
                <w:ilvl w:val="0"/>
                <w:numId w:val="9"/>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Obsługa list ACL na bazie informacji z warstw 2 i 3 modelu OSI</w:t>
            </w:r>
          </w:p>
          <w:p w14:paraId="5C6B4E10" w14:textId="7B3441A6" w:rsidR="00865983" w:rsidRPr="00A26435" w:rsidRDefault="00865983" w:rsidP="00A26435">
            <w:pPr>
              <w:pStyle w:val="Akapitzlist"/>
              <w:numPr>
                <w:ilvl w:val="0"/>
                <w:numId w:val="9"/>
              </w:numPr>
              <w:suppressAutoHyphens w:val="0"/>
              <w:spacing w:after="0" w:line="240" w:lineRule="auto"/>
              <w:contextualSpacing/>
              <w:rPr>
                <w:rFonts w:ascii="Arial" w:hAnsi="Arial" w:cs="Arial"/>
                <w:sz w:val="20"/>
                <w:szCs w:val="20"/>
              </w:rPr>
            </w:pPr>
            <w:r w:rsidRPr="00A26435">
              <w:rPr>
                <w:rFonts w:ascii="Arial" w:hAnsi="Arial" w:cs="Arial"/>
                <w:sz w:val="20"/>
                <w:szCs w:val="20"/>
              </w:rPr>
              <w:t>Możliwość automatycznej separacji ruchu VoIP w wydzielonej sieci VLAN (Voice VLAN)</w:t>
            </w:r>
          </w:p>
        </w:tc>
      </w:tr>
      <w:tr w:rsidR="00041623" w:rsidRPr="00A26435" w14:paraId="30854954" w14:textId="77777777" w:rsidTr="001461C1">
        <w:trPr>
          <w:trHeight w:val="253"/>
        </w:trPr>
        <w:tc>
          <w:tcPr>
            <w:tcW w:w="2122" w:type="dxa"/>
            <w:tcBorders>
              <w:top w:val="single" w:sz="4" w:space="0" w:color="000001"/>
              <w:left w:val="single" w:sz="4" w:space="0" w:color="000001"/>
              <w:bottom w:val="single" w:sz="4" w:space="0" w:color="000001"/>
            </w:tcBorders>
            <w:shd w:val="clear" w:color="auto" w:fill="auto"/>
          </w:tcPr>
          <w:p w14:paraId="5C53C8D5" w14:textId="6837043C" w:rsidR="00041623" w:rsidRPr="00A26435" w:rsidRDefault="00041623" w:rsidP="0064532E">
            <w:pPr>
              <w:pStyle w:val="DefaultText"/>
              <w:snapToGrid w:val="0"/>
              <w:spacing w:after="0" w:line="240" w:lineRule="auto"/>
              <w:rPr>
                <w:rFonts w:ascii="Arial" w:hAnsi="Arial" w:cs="Arial"/>
                <w:b/>
                <w:bCs/>
                <w:sz w:val="20"/>
                <w:szCs w:val="20"/>
              </w:rPr>
            </w:pPr>
            <w:r w:rsidRPr="00A26435">
              <w:rPr>
                <w:rFonts w:ascii="Arial" w:hAnsi="Arial" w:cs="Arial"/>
                <w:b/>
                <w:bCs/>
                <w:sz w:val="20"/>
                <w:szCs w:val="20"/>
              </w:rPr>
              <w:t>Parametry środowiskowe/Inne</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0F6E2F41" w14:textId="06D02804" w:rsidR="00041623" w:rsidRPr="00A26435" w:rsidRDefault="0004162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Minimalny zakres pracy od 0°C do 40°C</w:t>
            </w:r>
          </w:p>
          <w:p w14:paraId="7A9BDE97" w14:textId="77C589FE" w:rsidR="00C4660E" w:rsidRPr="00A26435" w:rsidRDefault="00C4660E"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rPr>
              <w:t>Wilgotność: 15-95%</w:t>
            </w:r>
          </w:p>
          <w:p w14:paraId="11177C3A" w14:textId="77777777" w:rsidR="00041623" w:rsidRPr="00A26435" w:rsidRDefault="0004162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sz w:val="20"/>
                <w:szCs w:val="20"/>
              </w:rPr>
              <w:t>Maksymalny pobór mocy nie większy niż 40W</w:t>
            </w:r>
          </w:p>
          <w:p w14:paraId="4D05659B" w14:textId="77777777" w:rsidR="00041623" w:rsidRPr="00A26435" w:rsidRDefault="0004162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sz w:val="20"/>
                <w:szCs w:val="20"/>
              </w:rPr>
              <w:t>Parametr MTBF na poziomie co najmniej 110 lat</w:t>
            </w:r>
          </w:p>
          <w:p w14:paraId="154C7085" w14:textId="6A8C1562" w:rsidR="00041623" w:rsidRPr="00A26435" w:rsidRDefault="00041623"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sz w:val="20"/>
                <w:szCs w:val="20"/>
              </w:rPr>
              <w:t>Pasywne chłodzenie – brak wentylatorów</w:t>
            </w:r>
          </w:p>
        </w:tc>
      </w:tr>
      <w:tr w:rsidR="0064532E" w:rsidRPr="00A26435" w14:paraId="5B554EEC" w14:textId="77777777" w:rsidTr="001461C1">
        <w:tc>
          <w:tcPr>
            <w:tcW w:w="2122" w:type="dxa"/>
            <w:tcBorders>
              <w:left w:val="single" w:sz="4" w:space="0" w:color="000001"/>
              <w:bottom w:val="single" w:sz="4" w:space="0" w:color="000001"/>
            </w:tcBorders>
            <w:shd w:val="clear" w:color="auto" w:fill="auto"/>
          </w:tcPr>
          <w:p w14:paraId="7282AE66" w14:textId="25CB47AD" w:rsidR="0064532E" w:rsidRPr="00A26435" w:rsidRDefault="0064532E" w:rsidP="0064532E">
            <w:pPr>
              <w:pStyle w:val="DefaultText"/>
              <w:snapToGrid w:val="0"/>
              <w:spacing w:after="0" w:line="240" w:lineRule="auto"/>
              <w:rPr>
                <w:rFonts w:ascii="Arial" w:hAnsi="Arial" w:cs="Arial"/>
                <w:b/>
                <w:sz w:val="20"/>
                <w:szCs w:val="20"/>
                <w:lang w:eastAsia="hi-IN" w:bidi="hi-IN"/>
              </w:rPr>
            </w:pPr>
            <w:r w:rsidRPr="00A26435">
              <w:rPr>
                <w:rFonts w:ascii="Arial" w:hAnsi="Arial" w:cs="Arial"/>
                <w:b/>
                <w:bCs/>
                <w:sz w:val="20"/>
                <w:szCs w:val="20"/>
              </w:rPr>
              <w:lastRenderedPageBreak/>
              <w:t>Wsparcie technologii zarządzania energią</w:t>
            </w:r>
          </w:p>
        </w:tc>
        <w:tc>
          <w:tcPr>
            <w:tcW w:w="7718" w:type="dxa"/>
            <w:tcBorders>
              <w:left w:val="single" w:sz="4" w:space="0" w:color="000001"/>
              <w:bottom w:val="single" w:sz="4" w:space="0" w:color="000001"/>
              <w:right w:val="single" w:sz="4" w:space="0" w:color="000001"/>
            </w:tcBorders>
            <w:shd w:val="clear" w:color="auto" w:fill="auto"/>
          </w:tcPr>
          <w:p w14:paraId="1A69790B" w14:textId="55578D30" w:rsidR="0064532E" w:rsidRPr="00A26435" w:rsidRDefault="00997E3D" w:rsidP="0064532E">
            <w:pPr>
              <w:pStyle w:val="DefaultText"/>
              <w:snapToGrid w:val="0"/>
              <w:spacing w:after="0" w:line="240" w:lineRule="auto"/>
              <w:rPr>
                <w:rFonts w:ascii="Arial" w:hAnsi="Arial" w:cs="Arial"/>
                <w:sz w:val="20"/>
                <w:szCs w:val="20"/>
                <w:lang w:val="en-AU" w:eastAsia="pl-PL" w:bidi="pl-PL"/>
              </w:rPr>
            </w:pPr>
            <w:r w:rsidRPr="00A26435">
              <w:rPr>
                <w:rFonts w:ascii="Arial" w:hAnsi="Arial" w:cs="Arial"/>
                <w:sz w:val="20"/>
                <w:szCs w:val="20"/>
                <w:lang w:val="en-AU"/>
              </w:rPr>
              <w:t>EEE 802.3az Energy Efficient Ethernet</w:t>
            </w:r>
          </w:p>
        </w:tc>
      </w:tr>
      <w:tr w:rsidR="0064532E" w:rsidRPr="00A26435" w14:paraId="31AB2D42" w14:textId="77777777" w:rsidTr="001461C1">
        <w:tc>
          <w:tcPr>
            <w:tcW w:w="2122" w:type="dxa"/>
            <w:tcBorders>
              <w:top w:val="single" w:sz="4" w:space="0" w:color="000001"/>
              <w:left w:val="single" w:sz="4" w:space="0" w:color="000001"/>
              <w:bottom w:val="single" w:sz="4" w:space="0" w:color="000001"/>
            </w:tcBorders>
            <w:shd w:val="clear" w:color="auto" w:fill="auto"/>
          </w:tcPr>
          <w:p w14:paraId="72C188DA" w14:textId="6D8259D7" w:rsidR="0064532E" w:rsidRPr="00A26435" w:rsidRDefault="0064532E" w:rsidP="0064532E">
            <w:pPr>
              <w:pStyle w:val="DefaultText"/>
              <w:snapToGrid w:val="0"/>
              <w:spacing w:after="0" w:line="240" w:lineRule="auto"/>
              <w:rPr>
                <w:rFonts w:ascii="Arial" w:hAnsi="Arial" w:cs="Arial"/>
                <w:b/>
                <w:sz w:val="20"/>
                <w:szCs w:val="20"/>
                <w:lang w:eastAsia="hi-IN" w:bidi="hi-IN"/>
              </w:rPr>
            </w:pPr>
            <w:r w:rsidRPr="00A26435">
              <w:rPr>
                <w:rFonts w:ascii="Arial" w:hAnsi="Arial" w:cs="Arial"/>
                <w:b/>
                <w:bCs/>
                <w:sz w:val="20"/>
                <w:szCs w:val="20"/>
              </w:rPr>
              <w:t>Zarządzanie przez interfejs www</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05ABFA3A" w14:textId="3CBD6E24" w:rsidR="0064532E" w:rsidRPr="00A26435" w:rsidRDefault="0064532E" w:rsidP="0064532E">
            <w:pPr>
              <w:pStyle w:val="DefaultText"/>
              <w:snapToGrid w:val="0"/>
              <w:spacing w:after="0" w:line="240" w:lineRule="auto"/>
              <w:rPr>
                <w:rFonts w:ascii="Arial" w:hAnsi="Arial" w:cs="Arial"/>
                <w:sz w:val="20"/>
                <w:szCs w:val="20"/>
                <w:lang w:eastAsia="hi-IN" w:bidi="hi-IN"/>
              </w:rPr>
            </w:pPr>
            <w:r w:rsidRPr="00A26435">
              <w:rPr>
                <w:rFonts w:ascii="Arial" w:hAnsi="Arial" w:cs="Arial"/>
                <w:sz w:val="20"/>
                <w:szCs w:val="20"/>
              </w:rPr>
              <w:t>TAK</w:t>
            </w:r>
          </w:p>
        </w:tc>
      </w:tr>
      <w:tr w:rsidR="0064532E" w:rsidRPr="00A26435" w14:paraId="7D8FD330" w14:textId="77777777" w:rsidTr="001461C1">
        <w:tc>
          <w:tcPr>
            <w:tcW w:w="2122" w:type="dxa"/>
            <w:tcBorders>
              <w:top w:val="single" w:sz="4" w:space="0" w:color="000001"/>
              <w:left w:val="single" w:sz="4" w:space="0" w:color="000001"/>
              <w:bottom w:val="single" w:sz="4" w:space="0" w:color="000001"/>
            </w:tcBorders>
            <w:shd w:val="clear" w:color="auto" w:fill="auto"/>
          </w:tcPr>
          <w:p w14:paraId="0EF3FA92" w14:textId="4A372E2C" w:rsidR="0064532E" w:rsidRPr="00A26435" w:rsidRDefault="0064532E" w:rsidP="0064532E">
            <w:pPr>
              <w:pStyle w:val="DefaultText"/>
              <w:snapToGrid w:val="0"/>
              <w:spacing w:after="0" w:line="240" w:lineRule="auto"/>
              <w:rPr>
                <w:rFonts w:ascii="Arial" w:hAnsi="Arial" w:cs="Arial"/>
                <w:b/>
                <w:sz w:val="20"/>
                <w:szCs w:val="20"/>
                <w:lang w:eastAsia="hi-IN" w:bidi="hi-IN"/>
              </w:rPr>
            </w:pPr>
            <w:r w:rsidRPr="00A26435">
              <w:rPr>
                <w:rFonts w:ascii="Arial" w:hAnsi="Arial" w:cs="Arial"/>
                <w:b/>
                <w:bCs/>
                <w:sz w:val="20"/>
                <w:szCs w:val="20"/>
              </w:rPr>
              <w:t>Certyfikaty</w:t>
            </w:r>
          </w:p>
        </w:tc>
        <w:tc>
          <w:tcPr>
            <w:tcW w:w="7718" w:type="dxa"/>
            <w:tcBorders>
              <w:top w:val="single" w:sz="4" w:space="0" w:color="000001"/>
              <w:left w:val="single" w:sz="4" w:space="0" w:color="000001"/>
              <w:bottom w:val="single" w:sz="4" w:space="0" w:color="000001"/>
              <w:right w:val="single" w:sz="4" w:space="0" w:color="000001"/>
            </w:tcBorders>
            <w:shd w:val="clear" w:color="auto" w:fill="auto"/>
          </w:tcPr>
          <w:p w14:paraId="40E0725B" w14:textId="41F338AF" w:rsidR="0064532E" w:rsidRPr="00A26435" w:rsidRDefault="0064532E" w:rsidP="0064532E">
            <w:pPr>
              <w:pStyle w:val="DefaultText"/>
              <w:snapToGrid w:val="0"/>
              <w:spacing w:after="0" w:line="240" w:lineRule="auto"/>
              <w:rPr>
                <w:rFonts w:ascii="Arial" w:eastAsia="Times-Roman" w:hAnsi="Arial" w:cs="Arial"/>
                <w:b/>
                <w:sz w:val="20"/>
                <w:szCs w:val="20"/>
                <w:lang w:eastAsia="pl-PL" w:bidi="pl-PL"/>
              </w:rPr>
            </w:pPr>
            <w:r w:rsidRPr="00A26435">
              <w:rPr>
                <w:rFonts w:ascii="Arial" w:hAnsi="Arial" w:cs="Arial"/>
                <w:sz w:val="20"/>
                <w:szCs w:val="20"/>
              </w:rPr>
              <w:t>Deklaracja zgodności CE lub oświadczenia dostawcy</w:t>
            </w:r>
          </w:p>
        </w:tc>
      </w:tr>
      <w:tr w:rsidR="0064532E" w:rsidRPr="00A26435" w14:paraId="2C48E374" w14:textId="77777777" w:rsidTr="00997E3D">
        <w:tc>
          <w:tcPr>
            <w:tcW w:w="2122" w:type="dxa"/>
            <w:tcBorders>
              <w:left w:val="single" w:sz="4" w:space="0" w:color="000001"/>
            </w:tcBorders>
            <w:shd w:val="clear" w:color="auto" w:fill="auto"/>
          </w:tcPr>
          <w:p w14:paraId="077F8252" w14:textId="34055858" w:rsidR="0064532E" w:rsidRPr="00A26435" w:rsidRDefault="0064532E" w:rsidP="0064532E">
            <w:pPr>
              <w:pStyle w:val="DefaultText"/>
              <w:snapToGrid w:val="0"/>
              <w:spacing w:after="0" w:line="240" w:lineRule="auto"/>
              <w:rPr>
                <w:rFonts w:ascii="Arial" w:hAnsi="Arial" w:cs="Arial"/>
                <w:b/>
                <w:sz w:val="20"/>
                <w:szCs w:val="20"/>
                <w:lang w:eastAsia="hi-IN" w:bidi="hi-IN"/>
              </w:rPr>
            </w:pPr>
            <w:r w:rsidRPr="00A26435">
              <w:rPr>
                <w:rFonts w:ascii="Arial" w:hAnsi="Arial" w:cs="Arial"/>
                <w:b/>
                <w:bCs/>
                <w:sz w:val="20"/>
                <w:szCs w:val="20"/>
              </w:rPr>
              <w:t>Gwarancja</w:t>
            </w:r>
          </w:p>
        </w:tc>
        <w:tc>
          <w:tcPr>
            <w:tcW w:w="7718" w:type="dxa"/>
            <w:tcBorders>
              <w:left w:val="single" w:sz="4" w:space="0" w:color="000001"/>
              <w:right w:val="single" w:sz="4" w:space="0" w:color="000001"/>
            </w:tcBorders>
            <w:shd w:val="clear" w:color="auto" w:fill="auto"/>
          </w:tcPr>
          <w:p w14:paraId="1315392F" w14:textId="77777777" w:rsidR="00997E3D" w:rsidRPr="00A26435" w:rsidRDefault="00997E3D" w:rsidP="000E2589">
            <w:pPr>
              <w:pStyle w:val="Akapitzlist"/>
              <w:numPr>
                <w:ilvl w:val="0"/>
                <w:numId w:val="8"/>
              </w:numPr>
              <w:suppressAutoHyphens w:val="0"/>
              <w:spacing w:after="0" w:line="240" w:lineRule="auto"/>
              <w:contextualSpacing/>
              <w:jc w:val="both"/>
              <w:rPr>
                <w:rFonts w:ascii="Arial" w:hAnsi="Arial" w:cs="Arial"/>
                <w:color w:val="000000"/>
                <w:sz w:val="20"/>
                <w:szCs w:val="20"/>
              </w:rPr>
            </w:pPr>
            <w:r w:rsidRPr="00A26435">
              <w:rPr>
                <w:rFonts w:ascii="Arial" w:hAnsi="Arial" w:cs="Arial"/>
                <w:color w:val="000000"/>
                <w:sz w:val="20"/>
                <w:szCs w:val="20"/>
                <w:lang w:eastAsia="pl-PL"/>
              </w:rPr>
              <w:t>Dożywotnia (minimum 5 lat po zakończeniu produkcji, przy czym, jeżeli data zakończenia produkcji jest ogłoszona to nie może być ona krótsza niż 2 lata po dostarczeniu sprzętu) gwarancja producenta obejmująca wszystkie elementy przełącznika (również zasilacze i wentylatory) zapewniająca wysyłkę sprzętu na podmianę maksymalnie na następny dzień roboczy. Serwis musi zapewniać również dostęp do pomocy technicznej oraz poprawek i aktualizacji oprogramowania przez cały okres trwania gwarancji. Serwis musi być świadczony bezpośrednio przez producenta sprzętu. Cała komunikacja odbywać się musi bezpośrednio pomiędzy Zamawiającym i producentem sprzętu.</w:t>
            </w:r>
          </w:p>
          <w:p w14:paraId="41B733BE" w14:textId="5C7F19FF" w:rsidR="0064532E" w:rsidRPr="00A26435" w:rsidRDefault="0064532E" w:rsidP="0064532E">
            <w:pPr>
              <w:pStyle w:val="DefaultText"/>
              <w:snapToGrid w:val="0"/>
              <w:spacing w:after="0" w:line="240" w:lineRule="auto"/>
              <w:rPr>
                <w:rFonts w:ascii="Arial" w:hAnsi="Arial" w:cs="Arial"/>
                <w:sz w:val="20"/>
                <w:szCs w:val="20"/>
              </w:rPr>
            </w:pPr>
          </w:p>
        </w:tc>
      </w:tr>
      <w:tr w:rsidR="00997E3D" w:rsidRPr="00A26435" w14:paraId="7C93868A" w14:textId="77777777" w:rsidTr="00834951">
        <w:tc>
          <w:tcPr>
            <w:tcW w:w="2122" w:type="dxa"/>
            <w:tcBorders>
              <w:left w:val="single" w:sz="4" w:space="0" w:color="000001"/>
            </w:tcBorders>
            <w:shd w:val="clear" w:color="auto" w:fill="auto"/>
          </w:tcPr>
          <w:p w14:paraId="7F12E87D" w14:textId="53805040" w:rsidR="00997E3D" w:rsidRPr="00A26435" w:rsidRDefault="00997E3D" w:rsidP="0064532E">
            <w:pPr>
              <w:pStyle w:val="DefaultText"/>
              <w:snapToGrid w:val="0"/>
              <w:spacing w:after="0" w:line="240" w:lineRule="auto"/>
              <w:rPr>
                <w:rFonts w:ascii="Arial" w:hAnsi="Arial" w:cs="Arial"/>
                <w:b/>
                <w:bCs/>
                <w:sz w:val="20"/>
                <w:szCs w:val="20"/>
              </w:rPr>
            </w:pPr>
            <w:r w:rsidRPr="00A26435">
              <w:rPr>
                <w:rFonts w:ascii="Arial" w:hAnsi="Arial" w:cs="Arial"/>
                <w:b/>
                <w:bCs/>
                <w:sz w:val="20"/>
                <w:szCs w:val="20"/>
              </w:rPr>
              <w:t>Protokoły</w:t>
            </w:r>
          </w:p>
        </w:tc>
        <w:tc>
          <w:tcPr>
            <w:tcW w:w="7718" w:type="dxa"/>
            <w:tcBorders>
              <w:left w:val="single" w:sz="4" w:space="0" w:color="000001"/>
              <w:right w:val="single" w:sz="4" w:space="0" w:color="000001"/>
            </w:tcBorders>
            <w:shd w:val="clear" w:color="auto" w:fill="auto"/>
          </w:tcPr>
          <w:p w14:paraId="745CE113" w14:textId="77777777" w:rsidR="00997E3D" w:rsidRPr="00A26435" w:rsidRDefault="00997E3D" w:rsidP="000E2589">
            <w:pPr>
              <w:pStyle w:val="Akapitzlist"/>
              <w:numPr>
                <w:ilvl w:val="0"/>
                <w:numId w:val="8"/>
              </w:numPr>
              <w:suppressAutoHyphens w:val="0"/>
              <w:spacing w:after="0" w:line="240" w:lineRule="auto"/>
              <w:contextualSpacing/>
              <w:jc w:val="both"/>
              <w:rPr>
                <w:rFonts w:ascii="Arial" w:hAnsi="Arial" w:cs="Arial"/>
                <w:color w:val="000000"/>
                <w:sz w:val="20"/>
                <w:szCs w:val="20"/>
                <w:lang w:val="en-AU" w:eastAsia="pl-PL"/>
              </w:rPr>
            </w:pPr>
            <w:r w:rsidRPr="00A26435">
              <w:rPr>
                <w:rFonts w:ascii="Arial" w:hAnsi="Arial" w:cs="Arial"/>
                <w:sz w:val="20"/>
                <w:szCs w:val="20"/>
                <w:lang w:val="en-AU"/>
              </w:rPr>
              <w:t xml:space="preserve">IEEE 802.3 10BASE-T IEEE 802.3u I100BASE-TX IEEE 802.3ab 1000BASE-T IEEE 802.3z 1000BASE-X IEEE 802.2af </w:t>
            </w:r>
            <w:proofErr w:type="spellStart"/>
            <w:r w:rsidRPr="00A26435">
              <w:rPr>
                <w:rFonts w:ascii="Arial" w:hAnsi="Arial" w:cs="Arial"/>
                <w:sz w:val="20"/>
                <w:szCs w:val="20"/>
                <w:lang w:val="en-AU"/>
              </w:rPr>
              <w:t>PoE</w:t>
            </w:r>
            <w:proofErr w:type="spellEnd"/>
            <w:r w:rsidRPr="00A26435">
              <w:rPr>
                <w:rFonts w:ascii="Arial" w:hAnsi="Arial" w:cs="Arial"/>
                <w:sz w:val="20"/>
                <w:szCs w:val="20"/>
                <w:lang w:val="en-AU"/>
              </w:rPr>
              <w:t xml:space="preserve"> (</w:t>
            </w:r>
            <w:proofErr w:type="spellStart"/>
            <w:r w:rsidRPr="00A26435">
              <w:rPr>
                <w:rFonts w:ascii="Arial" w:hAnsi="Arial" w:cs="Arial"/>
                <w:sz w:val="20"/>
                <w:szCs w:val="20"/>
                <w:lang w:val="en-AU"/>
              </w:rPr>
              <w:t>PoE</w:t>
            </w:r>
            <w:proofErr w:type="spellEnd"/>
            <w:r w:rsidRPr="00A26435">
              <w:rPr>
                <w:rFonts w:ascii="Arial" w:hAnsi="Arial" w:cs="Arial"/>
                <w:sz w:val="20"/>
                <w:szCs w:val="20"/>
                <w:lang w:val="en-AU"/>
              </w:rPr>
              <w:t xml:space="preserve"> models only) IEEE 802.3at </w:t>
            </w:r>
            <w:proofErr w:type="spellStart"/>
            <w:r w:rsidRPr="00A26435">
              <w:rPr>
                <w:rFonts w:ascii="Arial" w:hAnsi="Arial" w:cs="Arial"/>
                <w:sz w:val="20"/>
                <w:szCs w:val="20"/>
                <w:lang w:val="en-AU"/>
              </w:rPr>
              <w:t>PoE</w:t>
            </w:r>
            <w:proofErr w:type="spellEnd"/>
            <w:r w:rsidRPr="00A26435">
              <w:rPr>
                <w:rFonts w:ascii="Arial" w:hAnsi="Arial" w:cs="Arial"/>
                <w:sz w:val="20"/>
                <w:szCs w:val="20"/>
                <w:lang w:val="en-AU"/>
              </w:rPr>
              <w:t xml:space="preserve"> (</w:t>
            </w:r>
            <w:proofErr w:type="spellStart"/>
            <w:r w:rsidRPr="00A26435">
              <w:rPr>
                <w:rFonts w:ascii="Arial" w:hAnsi="Arial" w:cs="Arial"/>
                <w:sz w:val="20"/>
                <w:szCs w:val="20"/>
                <w:lang w:val="en-AU"/>
              </w:rPr>
              <w:t>PoE</w:t>
            </w:r>
            <w:proofErr w:type="spellEnd"/>
            <w:r w:rsidRPr="00A26435">
              <w:rPr>
                <w:rFonts w:ascii="Arial" w:hAnsi="Arial" w:cs="Arial"/>
                <w:sz w:val="20"/>
                <w:szCs w:val="20"/>
                <w:lang w:val="en-AU"/>
              </w:rPr>
              <w:t xml:space="preserve"> models only) IEEE 802.3x Flow control IEEE 802.1Q VLANS IEEE 802.1p Priority IEEE 802.3ad Link Aggregation Control Protocol (LACP) IEEE 802.1X Port Access Authentication IEEE 802.3az Energy Efficient Ethernet IEEE 802.1D Spanning Tree Protocol IEEE 802.1W Rapid Spanning Tree Protocol IEEE 802.1S Multiple Spanning Tree Protocol IEEE 802.1AB Link Layer Discovery </w:t>
            </w:r>
            <w:proofErr w:type="spellStart"/>
            <w:r w:rsidRPr="00A26435">
              <w:rPr>
                <w:rFonts w:ascii="Arial" w:hAnsi="Arial" w:cs="Arial"/>
                <w:sz w:val="20"/>
                <w:szCs w:val="20"/>
                <w:lang w:val="en-AU"/>
              </w:rPr>
              <w:t>Protoco</w:t>
            </w:r>
            <w:proofErr w:type="spellEnd"/>
          </w:p>
          <w:p w14:paraId="136DF66E" w14:textId="428CBEF6" w:rsidR="00997E3D" w:rsidRPr="00A26435" w:rsidRDefault="00997E3D" w:rsidP="00997E3D">
            <w:pPr>
              <w:suppressAutoHyphens w:val="0"/>
              <w:spacing w:after="0" w:line="240" w:lineRule="auto"/>
              <w:contextualSpacing/>
              <w:jc w:val="both"/>
              <w:rPr>
                <w:rFonts w:ascii="Arial" w:hAnsi="Arial" w:cs="Arial"/>
                <w:color w:val="000000"/>
                <w:sz w:val="20"/>
                <w:szCs w:val="20"/>
                <w:lang w:val="en-AU" w:eastAsia="pl-PL"/>
              </w:rPr>
            </w:pPr>
            <w:r w:rsidRPr="00A26435">
              <w:rPr>
                <w:rFonts w:ascii="Arial" w:hAnsi="Arial" w:cs="Arial"/>
                <w:sz w:val="20"/>
                <w:szCs w:val="20"/>
                <w:lang w:val="en-AU"/>
              </w:rPr>
              <w:t>RFC 768 RFC 783 RFC 791 RFC 792 RFC 793 RFC 813 RFC 826 RFC 879 RFC 896 RFC 894 RFC 896 RFC 919 RFC 920 RFC 922 RFC 950 RFC 1027 RFC 1042 RFC 1071 RFC 1123 RFC 1141 RFC 1155 RFC 1157 RFC 1213 RFC 1215 RFC 1286 RFC 1350 RFC 1442 RFC 1451 RFC 1493 RFC 1541 RFC 1573 RFC 1624 RFC 1643 RFC 1700 RFC 1757 RFC 1867 RFC 1907 RFC 2011 RFC 2012 RFC 2013 RFC 2030 RFC 2131 RFC 2233 RFC 2236 RFC 2462 RFC 2463 RFC 2464 RFC 2576 RFC 2579 RFC 2580 RFC 2616 RFC 2618 RFC 2665 RFC 2666 RFC 2674 RFC 2710 RFC 2737 RFC 2819 RFC 2863 RFC 3019 RFC 3164 RFC 3176 RFC 3376 RFC 3411 RFC 3412 RFC 3413 RFC 3414 RFC 3415 RFC 3416 RFC 4330 RFC 4443 RFC 4862 RFC 5424 RFC 5519 RFC 5722</w:t>
            </w:r>
          </w:p>
        </w:tc>
      </w:tr>
      <w:tr w:rsidR="00834951" w:rsidRPr="00A26435" w14:paraId="26B6094A" w14:textId="77777777" w:rsidTr="001461C1">
        <w:tc>
          <w:tcPr>
            <w:tcW w:w="2122" w:type="dxa"/>
            <w:tcBorders>
              <w:left w:val="single" w:sz="4" w:space="0" w:color="000001"/>
              <w:bottom w:val="single" w:sz="4" w:space="0" w:color="000001"/>
            </w:tcBorders>
            <w:shd w:val="clear" w:color="auto" w:fill="auto"/>
          </w:tcPr>
          <w:p w14:paraId="6A09F397" w14:textId="4C0FED60" w:rsidR="00834951" w:rsidRPr="00A26435" w:rsidRDefault="00834951" w:rsidP="0064532E">
            <w:pPr>
              <w:pStyle w:val="DefaultText"/>
              <w:snapToGrid w:val="0"/>
              <w:spacing w:after="0" w:line="240" w:lineRule="auto"/>
              <w:rPr>
                <w:rFonts w:ascii="Arial" w:hAnsi="Arial" w:cs="Arial"/>
                <w:b/>
                <w:bCs/>
                <w:sz w:val="20"/>
                <w:szCs w:val="20"/>
              </w:rPr>
            </w:pPr>
            <w:r w:rsidRPr="00A26435">
              <w:rPr>
                <w:rFonts w:ascii="Arial" w:hAnsi="Arial" w:cs="Arial"/>
                <w:b/>
                <w:bCs/>
                <w:sz w:val="20"/>
                <w:szCs w:val="20"/>
              </w:rPr>
              <w:t>Dodatkowe wyposażenie</w:t>
            </w:r>
          </w:p>
        </w:tc>
        <w:tc>
          <w:tcPr>
            <w:tcW w:w="7718" w:type="dxa"/>
            <w:tcBorders>
              <w:left w:val="single" w:sz="4" w:space="0" w:color="000001"/>
              <w:bottom w:val="single" w:sz="4" w:space="0" w:color="000001"/>
              <w:right w:val="single" w:sz="4" w:space="0" w:color="000001"/>
            </w:tcBorders>
            <w:shd w:val="clear" w:color="auto" w:fill="auto"/>
          </w:tcPr>
          <w:p w14:paraId="1AD2DEB2" w14:textId="4490EC6E" w:rsidR="00834951" w:rsidRPr="00A26435" w:rsidRDefault="00834951" w:rsidP="000E2589">
            <w:pPr>
              <w:pStyle w:val="Akapitzlist"/>
              <w:numPr>
                <w:ilvl w:val="0"/>
                <w:numId w:val="8"/>
              </w:numPr>
              <w:suppressAutoHyphens w:val="0"/>
              <w:spacing w:after="0" w:line="240" w:lineRule="auto"/>
              <w:contextualSpacing/>
              <w:jc w:val="both"/>
              <w:rPr>
                <w:rFonts w:ascii="Arial" w:hAnsi="Arial" w:cs="Arial"/>
                <w:sz w:val="20"/>
                <w:szCs w:val="20"/>
              </w:rPr>
            </w:pPr>
            <w:r w:rsidRPr="00A26435">
              <w:rPr>
                <w:rFonts w:ascii="Arial" w:hAnsi="Arial" w:cs="Arial"/>
                <w:sz w:val="20"/>
                <w:szCs w:val="20"/>
              </w:rPr>
              <w:t>Każdy przełącznik powinien być wyposażony w dwie wkładki optyczne SFP+ 10G LC LR</w:t>
            </w:r>
          </w:p>
        </w:tc>
      </w:tr>
    </w:tbl>
    <w:p w14:paraId="0ADDF457" w14:textId="61E6836D" w:rsidR="00605EB5" w:rsidRDefault="00605EB5" w:rsidP="003B3DDF">
      <w:pPr>
        <w:ind w:left="-142"/>
        <w:jc w:val="both"/>
        <w:rPr>
          <w:rFonts w:ascii="Times New Roman" w:hAnsi="Times New Roman"/>
          <w:b/>
        </w:rPr>
      </w:pPr>
    </w:p>
    <w:p w14:paraId="634CD8DE" w14:textId="77777777" w:rsidR="00865983" w:rsidRDefault="00865983" w:rsidP="003B3DDF">
      <w:pPr>
        <w:ind w:left="-142"/>
        <w:jc w:val="both"/>
        <w:rPr>
          <w:rFonts w:ascii="Times New Roman" w:hAnsi="Times New Roman"/>
          <w:b/>
        </w:rPr>
      </w:pPr>
    </w:p>
    <w:p w14:paraId="2CA65314" w14:textId="04BE52D5" w:rsidR="00605EB5" w:rsidRDefault="00605EB5">
      <w:pPr>
        <w:suppressAutoHyphens w:val="0"/>
        <w:spacing w:after="0" w:line="240" w:lineRule="auto"/>
        <w:rPr>
          <w:rFonts w:ascii="Times New Roman" w:hAnsi="Times New Roman"/>
          <w:b/>
        </w:rPr>
      </w:pPr>
    </w:p>
    <w:sectPr w:rsidR="00605EB5" w:rsidSect="00A26435">
      <w:headerReference w:type="default" r:id="rId8"/>
      <w:footerReference w:type="default" r:id="rId9"/>
      <w:footnotePr>
        <w:pos w:val="beneathText"/>
      </w:footnotePr>
      <w:pgSz w:w="11905" w:h="16837"/>
      <w:pgMar w:top="1134" w:right="1417" w:bottom="1135" w:left="1417" w:header="284" w:footer="92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464E3" w14:textId="77777777" w:rsidR="000C74FE" w:rsidRDefault="000C74FE">
      <w:pPr>
        <w:spacing w:after="0" w:line="240" w:lineRule="auto"/>
      </w:pPr>
      <w:r>
        <w:separator/>
      </w:r>
    </w:p>
  </w:endnote>
  <w:endnote w:type="continuationSeparator" w:id="0">
    <w:p w14:paraId="0824DEE0" w14:textId="77777777" w:rsidR="000C74FE" w:rsidRDefault="000C7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Unicode MS"/>
    <w:charset w:val="EE"/>
    <w:family w:val="auto"/>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3DCBC" w14:textId="77777777" w:rsidR="00A26435" w:rsidRDefault="00A26435" w:rsidP="00A26435">
    <w:pPr>
      <w:pStyle w:val="Stopka"/>
      <w:jc w:val="center"/>
    </w:pPr>
    <w:r>
      <w:rPr>
        <w:rFonts w:ascii="Calibri" w:eastAsia="Calibri" w:hAnsi="Calibri"/>
        <w:lang w:eastAsia="en-US"/>
      </w:rPr>
      <w:t>Projekt „</w:t>
    </w:r>
    <w:proofErr w:type="spellStart"/>
    <w:r>
      <w:rPr>
        <w:rFonts w:ascii="Calibri" w:eastAsia="Calibri" w:hAnsi="Calibri"/>
        <w:lang w:eastAsia="en-US"/>
      </w:rPr>
      <w:t>Cyberbezpieczny</w:t>
    </w:r>
    <w:proofErr w:type="spellEnd"/>
    <w:r>
      <w:rPr>
        <w:rFonts w:ascii="Calibri" w:eastAsia="Calibri" w:hAnsi="Calibri"/>
        <w:lang w:eastAsia="en-US"/>
      </w:rPr>
      <w:t xml:space="preserve"> Samorząd ” jest finansowany ze środków Europejskich w ramach Funduszy Europejskich na Rozwój Cyfrowy 2021-2027 (FERC).</w:t>
    </w:r>
  </w:p>
  <w:p w14:paraId="66E39471" w14:textId="77777777" w:rsidR="00A26435" w:rsidRDefault="00A264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0DF3EE" w14:textId="77777777" w:rsidR="000C74FE" w:rsidRDefault="000C74FE">
      <w:pPr>
        <w:spacing w:after="0" w:line="240" w:lineRule="auto"/>
      </w:pPr>
      <w:r>
        <w:separator/>
      </w:r>
    </w:p>
  </w:footnote>
  <w:footnote w:type="continuationSeparator" w:id="0">
    <w:p w14:paraId="35EC5E32" w14:textId="77777777" w:rsidR="000C74FE" w:rsidRDefault="000C74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21858" w14:textId="4D982488" w:rsidR="00A26435" w:rsidRDefault="00A26435">
    <w:pPr>
      <w:pStyle w:val="Nagwek"/>
    </w:pPr>
    <w:r>
      <w:rPr>
        <w:noProof/>
        <w:sz w:val="16"/>
        <w:szCs w:val="16"/>
      </w:rPr>
      <w:drawing>
        <wp:inline distT="0" distB="0" distL="0" distR="0" wp14:anchorId="60BE53F7" wp14:editId="04022AD9">
          <wp:extent cx="5727924" cy="596900"/>
          <wp:effectExtent l="0" t="0" r="635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0" cy="60064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C8EC42C"/>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BF2C8B5C"/>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536E022A"/>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15:restartNumberingAfterBreak="0">
    <w:nsid w:val="00000003"/>
    <w:multiLevelType w:val="multilevel"/>
    <w:tmpl w:val="00000003"/>
    <w:name w:val="WW8Num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15:restartNumberingAfterBreak="0">
    <w:nsid w:val="00000004"/>
    <w:multiLevelType w:val="multilevel"/>
    <w:tmpl w:val="00000004"/>
    <w:name w:val="WW8Num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7" w15:restartNumberingAfterBreak="0">
    <w:nsid w:val="00000005"/>
    <w:multiLevelType w:val="multilevel"/>
    <w:tmpl w:val="5BE01ADE"/>
    <w:name w:val="WW8Num5"/>
    <w:lvl w:ilvl="0">
      <w:start w:val="1"/>
      <w:numFmt w:val="decimal"/>
      <w:lvlText w:val="%1."/>
      <w:lvlJc w:val="left"/>
      <w:pPr>
        <w:tabs>
          <w:tab w:val="num" w:pos="0"/>
        </w:tabs>
        <w:ind w:left="0" w:firstLine="0"/>
      </w:pPr>
    </w:lvl>
    <w:lvl w:ilvl="1">
      <w:start w:val="1"/>
      <w:numFmt w:val="decimal"/>
      <w:suff w:val="nothing"/>
      <w:lvlText w:val="%2."/>
      <w:lvlJc w:val="left"/>
      <w:pPr>
        <w:tabs>
          <w:tab w:val="num" w:pos="0"/>
        </w:tabs>
        <w:ind w:left="426"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bullet"/>
      <w:suff w:val="nothing"/>
      <w:lvlText w:val="-"/>
      <w:lvlJc w:val="left"/>
      <w:pPr>
        <w:tabs>
          <w:tab w:val="num" w:pos="0"/>
        </w:tabs>
        <w:ind w:left="0" w:firstLine="0"/>
      </w:pPr>
      <w:rPr>
        <w:rFonts w:ascii="Times New Roman" w:hAnsi="Times New Roman" w:cs="Times New Roman"/>
      </w:r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568"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8" w15:restartNumberingAfterBreak="0">
    <w:nsid w:val="00000008"/>
    <w:multiLevelType w:val="multilevel"/>
    <w:tmpl w:val="81482206"/>
    <w:name w:val="WW8Num8"/>
    <w:lvl w:ilvl="0">
      <w:start w:val="1"/>
      <w:numFmt w:val="decimal"/>
      <w:lvlText w:val="%1."/>
      <w:lvlJc w:val="left"/>
      <w:pPr>
        <w:tabs>
          <w:tab w:val="num" w:pos="720"/>
        </w:tabs>
        <w:ind w:left="720" w:hanging="360"/>
      </w:pPr>
      <w:rPr>
        <w:rFonts w:ascii="Symbol" w:hAnsi="Symbol"/>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15:restartNumberingAfterBreak="0">
    <w:nsid w:val="0000000D"/>
    <w:multiLevelType w:val="multilevel"/>
    <w:tmpl w:val="1070190E"/>
    <w:name w:val="WW8Num13"/>
    <w:lvl w:ilvl="0">
      <w:start w:val="6"/>
      <w:numFmt w:val="upperRoman"/>
      <w:lvlText w:val="%1."/>
      <w:lvlJc w:val="left"/>
      <w:pPr>
        <w:tabs>
          <w:tab w:val="num" w:pos="720"/>
        </w:tabs>
        <w:ind w:left="720" w:hanging="720"/>
      </w:pPr>
    </w:lvl>
    <w:lvl w:ilvl="1">
      <w:start w:val="1"/>
      <w:numFmt w:val="lowerLetter"/>
      <w:lvlText w:val="%2)"/>
      <w:lvlJc w:val="left"/>
      <w:pPr>
        <w:tabs>
          <w:tab w:val="num" w:pos="360"/>
        </w:tabs>
        <w:ind w:left="36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E"/>
    <w:multiLevelType w:val="multilevel"/>
    <w:tmpl w:val="CD62A5A2"/>
    <w:name w:val="WW8Num14"/>
    <w:lvl w:ilvl="0">
      <w:start w:val="1"/>
      <w:numFmt w:val="decimal"/>
      <w:lvlText w:val="%1."/>
      <w:lvlJc w:val="left"/>
      <w:pPr>
        <w:tabs>
          <w:tab w:val="num" w:pos="0"/>
        </w:tabs>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000000F"/>
    <w:multiLevelType w:val="singleLevel"/>
    <w:tmpl w:val="D0C0CD72"/>
    <w:name w:val="WW8Num15"/>
    <w:lvl w:ilvl="0">
      <w:start w:val="1"/>
      <w:numFmt w:val="decimal"/>
      <w:lvlText w:val="%1."/>
      <w:lvlJc w:val="left"/>
      <w:pPr>
        <w:tabs>
          <w:tab w:val="num" w:pos="0"/>
        </w:tabs>
        <w:ind w:left="1429" w:hanging="360"/>
      </w:pPr>
      <w:rPr>
        <w:rFonts w:ascii="Times New Roman" w:eastAsia="Times New Roman" w:hAnsi="Times New Roman" w:cs="Times New Roman"/>
      </w:rPr>
    </w:lvl>
  </w:abstractNum>
  <w:abstractNum w:abstractNumId="14" w15:restartNumberingAfterBreak="0">
    <w:nsid w:val="00000012"/>
    <w:multiLevelType w:val="multilevel"/>
    <w:tmpl w:val="8EE46490"/>
    <w:name w:val="WW8Num18"/>
    <w:lvl w:ilvl="0">
      <w:start w:val="1"/>
      <w:numFmt w:val="decimal"/>
      <w:lvlText w:val="%1."/>
      <w:lvlJc w:val="left"/>
      <w:pPr>
        <w:tabs>
          <w:tab w:val="num" w:pos="432"/>
        </w:tabs>
        <w:ind w:left="432" w:hanging="432"/>
      </w:pPr>
      <w:rPr>
        <w:rFonts w:hint="default"/>
        <w:b w:val="0"/>
        <w:color w:val="auto"/>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5"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4"/>
    <w:multiLevelType w:val="multilevel"/>
    <w:tmpl w:val="00000014"/>
    <w:name w:val="WW8Num20"/>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7" w15:restartNumberingAfterBreak="0">
    <w:nsid w:val="00000015"/>
    <w:multiLevelType w:val="multilevel"/>
    <w:tmpl w:val="9FDAEA4E"/>
    <w:name w:val="WW8Num21"/>
    <w:lvl w:ilvl="0">
      <w:start w:val="1"/>
      <w:numFmt w:val="lowerLetter"/>
      <w:lvlText w:val="%1."/>
      <w:lvlJc w:val="left"/>
      <w:pPr>
        <w:tabs>
          <w:tab w:val="num" w:pos="0"/>
        </w:tabs>
        <w:ind w:left="1429" w:hanging="360"/>
      </w:pPr>
      <w:rPr>
        <w:rFonts w:ascii="Times New Roman" w:eastAsia="Times New Roman" w:hAnsi="Times New Roman" w:cs="Times New Roman" w:hint="default"/>
        <w:b w:val="0"/>
        <w:i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6"/>
    <w:multiLevelType w:val="multilevel"/>
    <w:tmpl w:val="00000016"/>
    <w:name w:val="WW8Num2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7"/>
    <w:multiLevelType w:val="multilevel"/>
    <w:tmpl w:val="00000017"/>
    <w:name w:val="WW8Num23"/>
    <w:lvl w:ilvl="0">
      <w:start w:val="1"/>
      <w:numFmt w:val="bullet"/>
      <w:pStyle w:val="Wylicznka"/>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20" w15:restartNumberingAfterBreak="0">
    <w:nsid w:val="00000018"/>
    <w:multiLevelType w:val="multilevel"/>
    <w:tmpl w:val="00000018"/>
    <w:name w:val="WW8Num24"/>
    <w:lvl w:ilvl="0">
      <w:start w:val="1"/>
      <w:numFmt w:val="decimal"/>
      <w:lvlText w:val="%1."/>
      <w:lvlJc w:val="left"/>
      <w:pPr>
        <w:tabs>
          <w:tab w:val="num" w:pos="0"/>
        </w:tabs>
        <w:ind w:left="1429"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B"/>
    <w:multiLevelType w:val="multilevel"/>
    <w:tmpl w:val="0000001B"/>
    <w:name w:val="WW8Num26"/>
    <w:lvl w:ilvl="0">
      <w:start w:val="1"/>
      <w:numFmt w:val="decimal"/>
      <w:lvlText w:val="%1."/>
      <w:lvlJc w:val="left"/>
      <w:pPr>
        <w:tabs>
          <w:tab w:val="num" w:pos="454"/>
        </w:tabs>
        <w:ind w:left="454" w:hanging="454"/>
      </w:pPr>
      <w:rPr>
        <w:rFonts w:ascii="Times New Roman" w:hAnsi="Times New Roman" w:cs="Times New Roman"/>
        <w:b w:val="0"/>
        <w:bCs w:val="0"/>
      </w:rPr>
    </w:lvl>
    <w:lvl w:ilvl="1">
      <w:start w:val="1"/>
      <w:numFmt w:val="decimal"/>
      <w:lvlText w:val="%2."/>
      <w:lvlJc w:val="left"/>
      <w:pPr>
        <w:tabs>
          <w:tab w:val="num" w:pos="567"/>
        </w:tabs>
        <w:ind w:left="567" w:hanging="283"/>
      </w:pPr>
      <w:rPr>
        <w:rFonts w:ascii="Times New Roman" w:hAnsi="Times New Roman" w:cs="Times New Roman"/>
        <w:b w:val="0"/>
        <w:bCs w:val="0"/>
      </w:rPr>
    </w:lvl>
    <w:lvl w:ilvl="2">
      <w:start w:val="1"/>
      <w:numFmt w:val="decimal"/>
      <w:lvlText w:val="%3."/>
      <w:lvlJc w:val="left"/>
      <w:pPr>
        <w:tabs>
          <w:tab w:val="num" w:pos="850"/>
        </w:tabs>
        <w:ind w:left="850" w:hanging="283"/>
      </w:pPr>
      <w:rPr>
        <w:rFonts w:ascii="Times New Roman" w:hAnsi="Times New Roman" w:cs="Times New Roman"/>
        <w:b w:val="0"/>
        <w:bCs w:val="0"/>
      </w:rPr>
    </w:lvl>
    <w:lvl w:ilvl="3">
      <w:start w:val="1"/>
      <w:numFmt w:val="decimal"/>
      <w:lvlText w:val="%4."/>
      <w:lvlJc w:val="left"/>
      <w:pPr>
        <w:tabs>
          <w:tab w:val="num" w:pos="1134"/>
        </w:tabs>
        <w:ind w:left="1134" w:hanging="283"/>
      </w:pPr>
      <w:rPr>
        <w:rFonts w:ascii="Times New Roman" w:hAnsi="Times New Roman" w:cs="Times New Roman"/>
        <w:b w:val="0"/>
        <w:bCs w:val="0"/>
      </w:rPr>
    </w:lvl>
    <w:lvl w:ilvl="4">
      <w:start w:val="1"/>
      <w:numFmt w:val="decimal"/>
      <w:lvlText w:val="%5."/>
      <w:lvlJc w:val="left"/>
      <w:pPr>
        <w:tabs>
          <w:tab w:val="num" w:pos="1417"/>
        </w:tabs>
        <w:ind w:left="1417" w:hanging="283"/>
      </w:pPr>
      <w:rPr>
        <w:rFonts w:ascii="Times New Roman" w:hAnsi="Times New Roman" w:cs="Times New Roman"/>
        <w:b w:val="0"/>
        <w:bCs w:val="0"/>
      </w:rPr>
    </w:lvl>
    <w:lvl w:ilvl="5">
      <w:start w:val="1"/>
      <w:numFmt w:val="decimal"/>
      <w:lvlText w:val="%6."/>
      <w:lvlJc w:val="left"/>
      <w:pPr>
        <w:tabs>
          <w:tab w:val="num" w:pos="1701"/>
        </w:tabs>
        <w:ind w:left="1701" w:hanging="283"/>
      </w:pPr>
      <w:rPr>
        <w:rFonts w:ascii="Times New Roman" w:hAnsi="Times New Roman" w:cs="Times New Roman"/>
        <w:b w:val="0"/>
        <w:bCs w:val="0"/>
      </w:rPr>
    </w:lvl>
    <w:lvl w:ilvl="6">
      <w:start w:val="1"/>
      <w:numFmt w:val="decimal"/>
      <w:lvlText w:val="%7."/>
      <w:lvlJc w:val="left"/>
      <w:pPr>
        <w:tabs>
          <w:tab w:val="num" w:pos="1984"/>
        </w:tabs>
        <w:ind w:left="1984" w:hanging="283"/>
      </w:pPr>
      <w:rPr>
        <w:rFonts w:ascii="Times New Roman" w:hAnsi="Times New Roman" w:cs="Times New Roman"/>
        <w:b w:val="0"/>
        <w:bCs w:val="0"/>
      </w:rPr>
    </w:lvl>
    <w:lvl w:ilvl="7">
      <w:start w:val="1"/>
      <w:numFmt w:val="decimal"/>
      <w:lvlText w:val="%8."/>
      <w:lvlJc w:val="left"/>
      <w:pPr>
        <w:tabs>
          <w:tab w:val="num" w:pos="2268"/>
        </w:tabs>
        <w:ind w:left="2268" w:hanging="283"/>
      </w:pPr>
      <w:rPr>
        <w:rFonts w:ascii="Times New Roman" w:hAnsi="Times New Roman" w:cs="Times New Roman"/>
        <w:b w:val="0"/>
        <w:bCs w:val="0"/>
      </w:rPr>
    </w:lvl>
    <w:lvl w:ilvl="8">
      <w:start w:val="1"/>
      <w:numFmt w:val="decimal"/>
      <w:lvlText w:val="%9."/>
      <w:lvlJc w:val="left"/>
      <w:pPr>
        <w:tabs>
          <w:tab w:val="num" w:pos="2551"/>
        </w:tabs>
        <w:ind w:left="2551" w:hanging="283"/>
      </w:pPr>
      <w:rPr>
        <w:rFonts w:ascii="Times New Roman" w:hAnsi="Times New Roman" w:cs="Times New Roman"/>
        <w:b w:val="0"/>
        <w:bCs w:val="0"/>
      </w:rPr>
    </w:lvl>
  </w:abstractNum>
  <w:abstractNum w:abstractNumId="22" w15:restartNumberingAfterBreak="0">
    <w:nsid w:val="0000001E"/>
    <w:multiLevelType w:val="multilevel"/>
    <w:tmpl w:val="E1ECBB26"/>
    <w:name w:val="WW8Num30"/>
    <w:lvl w:ilvl="0">
      <w:start w:val="1"/>
      <w:numFmt w:val="decimal"/>
      <w:pStyle w:val="Listanumerowana21"/>
      <w:lvlText w:val="%1."/>
      <w:lvlJc w:val="left"/>
      <w:pPr>
        <w:tabs>
          <w:tab w:val="num" w:pos="0"/>
        </w:tabs>
        <w:ind w:left="330" w:hanging="330"/>
      </w:pPr>
      <w:rPr>
        <w:rFonts w:ascii="Symbol" w:hAnsi="Symbol" w:cs="Symbol" w:hint="default"/>
        <w:b w:val="0"/>
      </w:rPr>
    </w:lvl>
    <w:lvl w:ilvl="1">
      <w:start w:val="1"/>
      <w:numFmt w:val="decimal"/>
      <w:suff w:val="space"/>
      <w:lvlText w:val="%2)"/>
      <w:lvlJc w:val="left"/>
      <w:pPr>
        <w:ind w:left="794" w:hanging="510"/>
      </w:pPr>
      <w:rPr>
        <w:rFonts w:ascii="Symbol" w:hAnsi="Symbol" w:cs="Symbol" w:hint="default"/>
      </w:rPr>
    </w:lvl>
    <w:lvl w:ilvl="2">
      <w:start w:val="1"/>
      <w:numFmt w:val="lowerLetter"/>
      <w:lvlText w:val="%3)"/>
      <w:lvlJc w:val="left"/>
      <w:pPr>
        <w:tabs>
          <w:tab w:val="num" w:pos="0"/>
        </w:tabs>
        <w:ind w:left="0" w:firstLine="0"/>
      </w:pPr>
      <w:rPr>
        <w:rFonts w:ascii="Symbol" w:hAnsi="Symbol" w:cs="Symbol" w:hint="default"/>
      </w:rPr>
    </w:lvl>
    <w:lvl w:ilvl="3">
      <w:start w:val="1"/>
      <w:numFmt w:val="decimal"/>
      <w:suff w:val="nothing"/>
      <w:lvlText w:val="%4)"/>
      <w:lvlJc w:val="left"/>
      <w:pPr>
        <w:ind w:left="0" w:firstLine="170"/>
      </w:pPr>
      <w:rPr>
        <w:rFonts w:ascii="Symbol" w:hAnsi="Symbol" w:cs="Symbol" w:hint="default"/>
      </w:rPr>
    </w:lvl>
    <w:lvl w:ilvl="4">
      <w:start w:val="1"/>
      <w:numFmt w:val="bullet"/>
      <w:suff w:val="nothing"/>
      <w:lvlText w:val="-"/>
      <w:lvlJc w:val="left"/>
      <w:pPr>
        <w:ind w:left="0" w:firstLine="0"/>
      </w:pPr>
      <w:rPr>
        <w:rFonts w:ascii="Times New Roman" w:hAnsi="Times New Roman" w:cs="Times New Roman" w:hint="default"/>
      </w:rPr>
    </w:lvl>
    <w:lvl w:ilvl="5">
      <w:start w:val="1"/>
      <w:numFmt w:val="lowerRoman"/>
      <w:suff w:val="nothing"/>
      <w:lvlText w:val="%6."/>
      <w:lvlJc w:val="right"/>
      <w:pPr>
        <w:ind w:left="0" w:firstLine="0"/>
      </w:pPr>
      <w:rPr>
        <w:rFonts w:ascii="Symbol" w:hAnsi="Symbol" w:cs="Symbol" w:hint="default"/>
      </w:rPr>
    </w:lvl>
    <w:lvl w:ilvl="6">
      <w:start w:val="1"/>
      <w:numFmt w:val="decimal"/>
      <w:suff w:val="nothing"/>
      <w:lvlText w:val="%7."/>
      <w:lvlJc w:val="left"/>
      <w:pPr>
        <w:ind w:left="0" w:firstLine="0"/>
      </w:pPr>
      <w:rPr>
        <w:rFonts w:ascii="Symbol" w:hAnsi="Symbol" w:cs="Symbol" w:hint="default"/>
      </w:rPr>
    </w:lvl>
    <w:lvl w:ilvl="7">
      <w:start w:val="1"/>
      <w:numFmt w:val="lowerLetter"/>
      <w:suff w:val="nothing"/>
      <w:lvlText w:val="%8."/>
      <w:lvlJc w:val="left"/>
      <w:pPr>
        <w:ind w:left="0" w:firstLine="0"/>
      </w:pPr>
      <w:rPr>
        <w:rFonts w:ascii="Symbol" w:hAnsi="Symbol" w:cs="Symbol" w:hint="default"/>
      </w:rPr>
    </w:lvl>
    <w:lvl w:ilvl="8">
      <w:start w:val="1"/>
      <w:numFmt w:val="lowerRoman"/>
      <w:suff w:val="nothing"/>
      <w:lvlText w:val="%9."/>
      <w:lvlJc w:val="right"/>
      <w:pPr>
        <w:ind w:left="0" w:firstLine="0"/>
      </w:pPr>
      <w:rPr>
        <w:rFonts w:ascii="Symbol" w:hAnsi="Symbol" w:cs="Symbol" w:hint="default"/>
      </w:rPr>
    </w:lvl>
  </w:abstractNum>
  <w:abstractNum w:abstractNumId="23" w15:restartNumberingAfterBreak="0">
    <w:nsid w:val="0000001F"/>
    <w:multiLevelType w:val="multilevel"/>
    <w:tmpl w:val="0000001F"/>
    <w:name w:val="WW8Num39"/>
    <w:lvl w:ilvl="0">
      <w:start w:val="1"/>
      <w:numFmt w:val="decimal"/>
      <w:lvlText w:val="%1."/>
      <w:lvlJc w:val="left"/>
      <w:pPr>
        <w:tabs>
          <w:tab w:val="num" w:pos="454"/>
        </w:tabs>
        <w:ind w:left="454" w:hanging="454"/>
      </w:pPr>
      <w:rPr>
        <w:rFonts w:cs="Times New Roman"/>
        <w:b w:val="0"/>
        <w:bCs w:val="0"/>
        <w:iCs/>
      </w:rPr>
    </w:lvl>
    <w:lvl w:ilvl="1">
      <w:start w:val="1"/>
      <w:numFmt w:val="decimal"/>
      <w:lvlText w:val="%2."/>
      <w:lvlJc w:val="left"/>
      <w:pPr>
        <w:tabs>
          <w:tab w:val="num" w:pos="567"/>
        </w:tabs>
        <w:ind w:left="567" w:hanging="283"/>
      </w:pPr>
      <w:rPr>
        <w:rFonts w:cs="Times New Roman"/>
        <w:b w:val="0"/>
        <w:bCs w:val="0"/>
        <w:iCs/>
      </w:rPr>
    </w:lvl>
    <w:lvl w:ilvl="2">
      <w:start w:val="1"/>
      <w:numFmt w:val="decimal"/>
      <w:lvlText w:val="%3."/>
      <w:lvlJc w:val="left"/>
      <w:pPr>
        <w:tabs>
          <w:tab w:val="num" w:pos="850"/>
        </w:tabs>
        <w:ind w:left="850" w:hanging="283"/>
      </w:pPr>
      <w:rPr>
        <w:rFonts w:cs="Times New Roman"/>
        <w:b w:val="0"/>
        <w:bCs w:val="0"/>
        <w:iCs/>
      </w:rPr>
    </w:lvl>
    <w:lvl w:ilvl="3">
      <w:start w:val="1"/>
      <w:numFmt w:val="decimal"/>
      <w:lvlText w:val="%4."/>
      <w:lvlJc w:val="left"/>
      <w:pPr>
        <w:tabs>
          <w:tab w:val="num" w:pos="1134"/>
        </w:tabs>
        <w:ind w:left="1134" w:hanging="283"/>
      </w:pPr>
      <w:rPr>
        <w:rFonts w:cs="Times New Roman"/>
        <w:b w:val="0"/>
        <w:bCs w:val="0"/>
        <w:iCs/>
      </w:rPr>
    </w:lvl>
    <w:lvl w:ilvl="4">
      <w:start w:val="1"/>
      <w:numFmt w:val="decimal"/>
      <w:lvlText w:val="%5."/>
      <w:lvlJc w:val="left"/>
      <w:pPr>
        <w:tabs>
          <w:tab w:val="num" w:pos="1417"/>
        </w:tabs>
        <w:ind w:left="1417" w:hanging="283"/>
      </w:pPr>
      <w:rPr>
        <w:rFonts w:cs="Times New Roman"/>
        <w:b w:val="0"/>
        <w:bCs w:val="0"/>
        <w:iCs/>
      </w:rPr>
    </w:lvl>
    <w:lvl w:ilvl="5">
      <w:start w:val="1"/>
      <w:numFmt w:val="decimal"/>
      <w:lvlText w:val="%6."/>
      <w:lvlJc w:val="left"/>
      <w:pPr>
        <w:tabs>
          <w:tab w:val="num" w:pos="1701"/>
        </w:tabs>
        <w:ind w:left="1701" w:hanging="283"/>
      </w:pPr>
      <w:rPr>
        <w:rFonts w:cs="Times New Roman"/>
        <w:b w:val="0"/>
        <w:bCs w:val="0"/>
        <w:iCs/>
      </w:rPr>
    </w:lvl>
    <w:lvl w:ilvl="6">
      <w:start w:val="1"/>
      <w:numFmt w:val="decimal"/>
      <w:lvlText w:val="%7."/>
      <w:lvlJc w:val="left"/>
      <w:pPr>
        <w:tabs>
          <w:tab w:val="num" w:pos="1984"/>
        </w:tabs>
        <w:ind w:left="1984" w:hanging="283"/>
      </w:pPr>
      <w:rPr>
        <w:rFonts w:cs="Times New Roman"/>
        <w:b w:val="0"/>
        <w:bCs w:val="0"/>
        <w:iCs/>
      </w:rPr>
    </w:lvl>
    <w:lvl w:ilvl="7">
      <w:start w:val="1"/>
      <w:numFmt w:val="decimal"/>
      <w:lvlText w:val="%8."/>
      <w:lvlJc w:val="left"/>
      <w:pPr>
        <w:tabs>
          <w:tab w:val="num" w:pos="2268"/>
        </w:tabs>
        <w:ind w:left="2268" w:hanging="283"/>
      </w:pPr>
      <w:rPr>
        <w:rFonts w:cs="Times New Roman"/>
        <w:b w:val="0"/>
        <w:bCs w:val="0"/>
        <w:iCs/>
      </w:rPr>
    </w:lvl>
    <w:lvl w:ilvl="8">
      <w:start w:val="1"/>
      <w:numFmt w:val="decimal"/>
      <w:lvlText w:val="%9."/>
      <w:lvlJc w:val="left"/>
      <w:pPr>
        <w:tabs>
          <w:tab w:val="num" w:pos="2551"/>
        </w:tabs>
        <w:ind w:left="2551" w:hanging="283"/>
      </w:pPr>
      <w:rPr>
        <w:rFonts w:cs="Times New Roman"/>
        <w:b w:val="0"/>
        <w:bCs w:val="0"/>
        <w:iCs/>
      </w:rPr>
    </w:lvl>
  </w:abstractNum>
  <w:abstractNum w:abstractNumId="24" w15:restartNumberingAfterBreak="0">
    <w:nsid w:val="00000020"/>
    <w:multiLevelType w:val="multilevel"/>
    <w:tmpl w:val="3932A2D4"/>
    <w:name w:val="WW8Num33"/>
    <w:lvl w:ilvl="0">
      <w:start w:val="1"/>
      <w:numFmt w:val="decimal"/>
      <w:lvlText w:val="%1."/>
      <w:lvlJc w:val="left"/>
      <w:pPr>
        <w:tabs>
          <w:tab w:val="num" w:pos="340"/>
        </w:tabs>
        <w:ind w:left="340" w:hanging="340"/>
      </w:pPr>
      <w:rPr>
        <w:b w:val="0"/>
      </w:rPr>
    </w:lvl>
    <w:lvl w:ilvl="1">
      <w:start w:val="1"/>
      <w:numFmt w:val="decimal"/>
      <w:lvlText w:val="%2."/>
      <w:lvlJc w:val="left"/>
      <w:pPr>
        <w:tabs>
          <w:tab w:val="num" w:pos="397"/>
        </w:tabs>
        <w:ind w:left="397" w:hanging="397"/>
      </w:pPr>
      <w:rPr>
        <w:rFonts w:cs="Times New Roman"/>
        <w:b/>
        <w:i w:val="0"/>
        <w:sz w:val="22"/>
      </w:rPr>
    </w:lvl>
    <w:lvl w:ilvl="2">
      <w:start w:val="1"/>
      <w:numFmt w:val="decimal"/>
      <w:lvlText w:val="%2.%3."/>
      <w:lvlJc w:val="left"/>
      <w:pPr>
        <w:tabs>
          <w:tab w:val="num" w:pos="454"/>
        </w:tabs>
        <w:ind w:left="454" w:hanging="227"/>
      </w:pPr>
      <w:rPr>
        <w:rFonts w:cs="Times New Roman"/>
        <w:b/>
        <w:bCs/>
        <w:i w:val="0"/>
        <w:color w:val="000000"/>
        <w:sz w:val="22"/>
      </w:rPr>
    </w:lvl>
    <w:lvl w:ilvl="3">
      <w:start w:val="1"/>
      <w:numFmt w:val="decimal"/>
      <w:suff w:val="space"/>
      <w:lvlText w:val="%4)"/>
      <w:lvlJc w:val="left"/>
      <w:pPr>
        <w:tabs>
          <w:tab w:val="num" w:pos="-227"/>
        </w:tabs>
        <w:ind w:left="283" w:hanging="283"/>
      </w:pPr>
    </w:lvl>
    <w:lvl w:ilvl="4">
      <w:start w:val="1"/>
      <w:numFmt w:val="upperLetter"/>
      <w:lvlText w:val="%5."/>
      <w:lvlJc w:val="left"/>
      <w:pPr>
        <w:tabs>
          <w:tab w:val="num" w:pos="340"/>
        </w:tabs>
        <w:ind w:left="454" w:hanging="227"/>
      </w:pPr>
      <w:rPr>
        <w:rFonts w:cs="Times New Roman"/>
        <w:b w:val="0"/>
        <w:i w:val="0"/>
        <w:caps w:val="0"/>
        <w:smallCaps w:val="0"/>
        <w:strike w:val="0"/>
        <w:dstrike w:val="0"/>
        <w:outline w:val="0"/>
        <w:shadow w:val="0"/>
        <w:vanish w:val="0"/>
        <w:position w:val="0"/>
        <w:sz w:val="22"/>
        <w:vertAlign w:val="baseline"/>
      </w:rPr>
    </w:lvl>
    <w:lvl w:ilvl="5">
      <w:start w:val="1"/>
      <w:numFmt w:val="lowerLetter"/>
      <w:suff w:val="space"/>
      <w:lvlText w:val="%6)"/>
      <w:lvlJc w:val="left"/>
      <w:pPr>
        <w:tabs>
          <w:tab w:val="num" w:pos="0"/>
        </w:tabs>
        <w:ind w:left="510" w:hanging="170"/>
      </w:pPr>
      <w:rPr>
        <w:rFonts w:cs="Times New Roman"/>
        <w:b w:val="0"/>
        <w:i w:val="0"/>
        <w:caps w:val="0"/>
        <w:smallCaps w:val="0"/>
        <w:strike w:val="0"/>
        <w:dstrike w:val="0"/>
        <w:outline w:val="0"/>
        <w:shadow w:val="0"/>
        <w:vanish w:val="0"/>
        <w:position w:val="0"/>
        <w:sz w:val="22"/>
        <w:vertAlign w:val="baseline"/>
      </w:rPr>
    </w:lvl>
    <w:lvl w:ilvl="6">
      <w:start w:val="1"/>
      <w:numFmt w:val="none"/>
      <w:suff w:val="nothing"/>
      <w:lvlText w:val="-"/>
      <w:lvlJc w:val="left"/>
      <w:pPr>
        <w:tabs>
          <w:tab w:val="num" w:pos="0"/>
        </w:tabs>
        <w:ind w:left="340" w:firstLine="114"/>
      </w:pPr>
      <w:rPr>
        <w:rFonts w:cs="Times New Roman"/>
        <w:b w:val="0"/>
        <w:i w:val="0"/>
        <w:sz w:val="22"/>
      </w:rPr>
    </w:lvl>
    <w:lvl w:ilvl="7">
      <w:start w:val="1"/>
      <w:numFmt w:val="decimal"/>
      <w:lvlText w:val="załączink nr %8. - "/>
      <w:lvlJc w:val="left"/>
      <w:pPr>
        <w:tabs>
          <w:tab w:val="num" w:pos="1474"/>
        </w:tabs>
        <w:ind w:left="1474" w:hanging="1474"/>
      </w:pPr>
      <w:rPr>
        <w:rFonts w:ascii="Calibri" w:hAnsi="Calibri" w:cs="Times New Roman"/>
        <w:b w:val="0"/>
        <w:i w:val="0"/>
        <w:sz w:val="22"/>
      </w:rPr>
    </w:lvl>
    <w:lvl w:ilvl="8">
      <w:start w:val="1"/>
      <w:numFmt w:val="bullet"/>
      <w:lvlText w:val=""/>
      <w:lvlJc w:val="left"/>
      <w:pPr>
        <w:tabs>
          <w:tab w:val="num" w:pos="851"/>
        </w:tabs>
        <w:ind w:left="851" w:hanging="284"/>
      </w:pPr>
      <w:rPr>
        <w:rFonts w:ascii="Wingdings" w:hAnsi="Wingdings" w:cs="Wingdings"/>
        <w:sz w:val="14"/>
      </w:rPr>
    </w:lvl>
  </w:abstractNum>
  <w:abstractNum w:abstractNumId="25" w15:restartNumberingAfterBreak="0">
    <w:nsid w:val="00000021"/>
    <w:multiLevelType w:val="multilevel"/>
    <w:tmpl w:val="1406669A"/>
    <w:name w:val="WW8Num34"/>
    <w:lvl w:ilvl="0">
      <w:start w:val="1"/>
      <w:numFmt w:val="upperRoman"/>
      <w:lvlText w:val="%1."/>
      <w:lvlJc w:val="left"/>
      <w:pPr>
        <w:tabs>
          <w:tab w:val="num" w:pos="340"/>
        </w:tabs>
        <w:ind w:left="340" w:hanging="340"/>
      </w:pPr>
      <w:rPr>
        <w:rFonts w:cs="Times New Roman"/>
      </w:rPr>
    </w:lvl>
    <w:lvl w:ilvl="1">
      <w:start w:val="1"/>
      <w:numFmt w:val="decimal"/>
      <w:lvlText w:val="%2."/>
      <w:lvlJc w:val="left"/>
      <w:pPr>
        <w:tabs>
          <w:tab w:val="num" w:pos="397"/>
        </w:tabs>
        <w:ind w:left="397" w:hanging="397"/>
      </w:pPr>
      <w:rPr>
        <w:rFonts w:cs="Times New Roman"/>
        <w:b/>
        <w:i w:val="0"/>
        <w:sz w:val="22"/>
      </w:rPr>
    </w:lvl>
    <w:lvl w:ilvl="2">
      <w:start w:val="1"/>
      <w:numFmt w:val="decimal"/>
      <w:lvlText w:val="%2.%3."/>
      <w:lvlJc w:val="left"/>
      <w:pPr>
        <w:tabs>
          <w:tab w:val="num" w:pos="454"/>
        </w:tabs>
        <w:ind w:left="454" w:hanging="227"/>
      </w:pPr>
      <w:rPr>
        <w:rFonts w:cs="Times New Roman"/>
        <w:b/>
        <w:bCs/>
        <w:i w:val="0"/>
        <w:color w:val="000000"/>
        <w:sz w:val="22"/>
      </w:rPr>
    </w:lvl>
    <w:lvl w:ilvl="3">
      <w:start w:val="1"/>
      <w:numFmt w:val="decimal"/>
      <w:suff w:val="space"/>
      <w:lvlText w:val="%4)"/>
      <w:lvlJc w:val="left"/>
      <w:pPr>
        <w:tabs>
          <w:tab w:val="num" w:pos="0"/>
        </w:tabs>
        <w:ind w:left="510" w:hanging="283"/>
      </w:pPr>
    </w:lvl>
    <w:lvl w:ilvl="4">
      <w:start w:val="1"/>
      <w:numFmt w:val="upperLetter"/>
      <w:lvlText w:val="%5."/>
      <w:lvlJc w:val="left"/>
      <w:pPr>
        <w:tabs>
          <w:tab w:val="num" w:pos="340"/>
        </w:tabs>
        <w:ind w:left="454" w:hanging="227"/>
      </w:pPr>
      <w:rPr>
        <w:rFonts w:cs="Times New Roman"/>
        <w:b/>
        <w:i w:val="0"/>
        <w:caps w:val="0"/>
        <w:smallCaps w:val="0"/>
        <w:strike w:val="0"/>
        <w:dstrike w:val="0"/>
        <w:outline w:val="0"/>
        <w:shadow w:val="0"/>
        <w:vanish w:val="0"/>
        <w:position w:val="0"/>
        <w:sz w:val="22"/>
        <w:vertAlign w:val="baseline"/>
      </w:rPr>
    </w:lvl>
    <w:lvl w:ilvl="5">
      <w:start w:val="1"/>
      <w:numFmt w:val="lowerLetter"/>
      <w:suff w:val="space"/>
      <w:lvlText w:val="%6)"/>
      <w:lvlJc w:val="left"/>
      <w:pPr>
        <w:tabs>
          <w:tab w:val="num" w:pos="0"/>
        </w:tabs>
        <w:ind w:left="510" w:hanging="170"/>
      </w:pPr>
      <w:rPr>
        <w:rFonts w:cs="Times New Roman"/>
        <w:b w:val="0"/>
        <w:i w:val="0"/>
        <w:caps w:val="0"/>
        <w:smallCaps w:val="0"/>
        <w:strike w:val="0"/>
        <w:dstrike w:val="0"/>
        <w:outline w:val="0"/>
        <w:shadow w:val="0"/>
        <w:vanish w:val="0"/>
        <w:position w:val="0"/>
        <w:sz w:val="22"/>
        <w:vertAlign w:val="baseline"/>
      </w:rPr>
    </w:lvl>
    <w:lvl w:ilvl="6">
      <w:start w:val="1"/>
      <w:numFmt w:val="none"/>
      <w:suff w:val="nothing"/>
      <w:lvlText w:val="-"/>
      <w:lvlJc w:val="left"/>
      <w:pPr>
        <w:tabs>
          <w:tab w:val="num" w:pos="0"/>
        </w:tabs>
        <w:ind w:left="340" w:firstLine="114"/>
      </w:pPr>
      <w:rPr>
        <w:rFonts w:cs="Times New Roman"/>
        <w:b w:val="0"/>
        <w:i w:val="0"/>
        <w:sz w:val="22"/>
      </w:rPr>
    </w:lvl>
    <w:lvl w:ilvl="7">
      <w:start w:val="1"/>
      <w:numFmt w:val="decimal"/>
      <w:lvlText w:val="załączink nr %8. - "/>
      <w:lvlJc w:val="left"/>
      <w:pPr>
        <w:tabs>
          <w:tab w:val="num" w:pos="1474"/>
        </w:tabs>
        <w:ind w:left="1474" w:hanging="1474"/>
      </w:pPr>
      <w:rPr>
        <w:rFonts w:ascii="Calibri" w:hAnsi="Calibri" w:cs="Times New Roman"/>
        <w:b w:val="0"/>
        <w:i w:val="0"/>
        <w:sz w:val="22"/>
      </w:rPr>
    </w:lvl>
    <w:lvl w:ilvl="8">
      <w:start w:val="1"/>
      <w:numFmt w:val="bullet"/>
      <w:lvlText w:val=""/>
      <w:lvlJc w:val="left"/>
      <w:pPr>
        <w:tabs>
          <w:tab w:val="num" w:pos="851"/>
        </w:tabs>
        <w:ind w:left="851" w:hanging="284"/>
      </w:pPr>
      <w:rPr>
        <w:rFonts w:ascii="Wingdings" w:hAnsi="Wingdings" w:cs="Wingdings"/>
        <w:sz w:val="14"/>
      </w:rPr>
    </w:lvl>
  </w:abstractNum>
  <w:abstractNum w:abstractNumId="26" w15:restartNumberingAfterBreak="0">
    <w:nsid w:val="00000022"/>
    <w:multiLevelType w:val="multilevel"/>
    <w:tmpl w:val="00000022"/>
    <w:name w:val="WW8Num6"/>
    <w:lvl w:ilvl="0">
      <w:start w:val="1"/>
      <w:numFmt w:val="decimal"/>
      <w:lvlText w:val="%1."/>
      <w:lvlJc w:val="left"/>
      <w:pPr>
        <w:tabs>
          <w:tab w:val="num" w:pos="420"/>
        </w:tabs>
        <w:ind w:left="420" w:hanging="420"/>
      </w:p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27" w15:restartNumberingAfterBreak="0">
    <w:nsid w:val="00000023"/>
    <w:multiLevelType w:val="multilevel"/>
    <w:tmpl w:val="00000023"/>
    <w:name w:val="WW8Num43"/>
    <w:lvl w:ilvl="0">
      <w:start w:val="1"/>
      <w:numFmt w:val="decimal"/>
      <w:lvlText w:val="%1."/>
      <w:lvlJc w:val="left"/>
      <w:pPr>
        <w:tabs>
          <w:tab w:val="num" w:pos="454"/>
        </w:tabs>
        <w:ind w:left="454" w:hanging="454"/>
      </w:pPr>
      <w:rPr>
        <w:rFonts w:cs="Times New Roman"/>
        <w:b w:val="0"/>
        <w:bCs w:val="0"/>
      </w:rPr>
    </w:lvl>
    <w:lvl w:ilvl="1">
      <w:start w:val="1"/>
      <w:numFmt w:val="decimal"/>
      <w:lvlText w:val="%2."/>
      <w:lvlJc w:val="left"/>
      <w:pPr>
        <w:tabs>
          <w:tab w:val="num" w:pos="567"/>
        </w:tabs>
        <w:ind w:left="567" w:hanging="283"/>
      </w:pPr>
      <w:rPr>
        <w:rFonts w:cs="Times New Roman"/>
        <w:b w:val="0"/>
        <w:bCs w:val="0"/>
      </w:rPr>
    </w:lvl>
    <w:lvl w:ilvl="2">
      <w:start w:val="1"/>
      <w:numFmt w:val="decimal"/>
      <w:lvlText w:val="%3."/>
      <w:lvlJc w:val="left"/>
      <w:pPr>
        <w:tabs>
          <w:tab w:val="num" w:pos="850"/>
        </w:tabs>
        <w:ind w:left="850" w:hanging="283"/>
      </w:pPr>
      <w:rPr>
        <w:rFonts w:cs="Times New Roman"/>
        <w:b w:val="0"/>
        <w:bCs w:val="0"/>
      </w:rPr>
    </w:lvl>
    <w:lvl w:ilvl="3">
      <w:start w:val="1"/>
      <w:numFmt w:val="decimal"/>
      <w:lvlText w:val="%4."/>
      <w:lvlJc w:val="left"/>
      <w:pPr>
        <w:tabs>
          <w:tab w:val="num" w:pos="1134"/>
        </w:tabs>
        <w:ind w:left="1134" w:hanging="283"/>
      </w:pPr>
      <w:rPr>
        <w:rFonts w:cs="Times New Roman"/>
        <w:b w:val="0"/>
        <w:bCs w:val="0"/>
      </w:rPr>
    </w:lvl>
    <w:lvl w:ilvl="4">
      <w:start w:val="1"/>
      <w:numFmt w:val="decimal"/>
      <w:lvlText w:val="%5."/>
      <w:lvlJc w:val="left"/>
      <w:pPr>
        <w:tabs>
          <w:tab w:val="num" w:pos="1417"/>
        </w:tabs>
        <w:ind w:left="1417" w:hanging="283"/>
      </w:pPr>
      <w:rPr>
        <w:rFonts w:cs="Times New Roman"/>
        <w:b w:val="0"/>
        <w:bCs w:val="0"/>
      </w:rPr>
    </w:lvl>
    <w:lvl w:ilvl="5">
      <w:start w:val="1"/>
      <w:numFmt w:val="decimal"/>
      <w:lvlText w:val="%6."/>
      <w:lvlJc w:val="left"/>
      <w:pPr>
        <w:tabs>
          <w:tab w:val="num" w:pos="1701"/>
        </w:tabs>
        <w:ind w:left="1701" w:hanging="283"/>
      </w:pPr>
      <w:rPr>
        <w:rFonts w:cs="Times New Roman"/>
        <w:b w:val="0"/>
        <w:bCs w:val="0"/>
      </w:rPr>
    </w:lvl>
    <w:lvl w:ilvl="6">
      <w:start w:val="1"/>
      <w:numFmt w:val="decimal"/>
      <w:lvlText w:val="%7."/>
      <w:lvlJc w:val="left"/>
      <w:pPr>
        <w:tabs>
          <w:tab w:val="num" w:pos="1984"/>
        </w:tabs>
        <w:ind w:left="1984" w:hanging="283"/>
      </w:pPr>
      <w:rPr>
        <w:rFonts w:cs="Times New Roman"/>
        <w:b w:val="0"/>
        <w:bCs w:val="0"/>
      </w:rPr>
    </w:lvl>
    <w:lvl w:ilvl="7">
      <w:start w:val="1"/>
      <w:numFmt w:val="decimal"/>
      <w:lvlText w:val="%8."/>
      <w:lvlJc w:val="left"/>
      <w:pPr>
        <w:tabs>
          <w:tab w:val="num" w:pos="2268"/>
        </w:tabs>
        <w:ind w:left="2268" w:hanging="283"/>
      </w:pPr>
      <w:rPr>
        <w:rFonts w:cs="Times New Roman"/>
        <w:b w:val="0"/>
        <w:bCs w:val="0"/>
      </w:rPr>
    </w:lvl>
    <w:lvl w:ilvl="8">
      <w:start w:val="1"/>
      <w:numFmt w:val="decimal"/>
      <w:lvlText w:val="%9."/>
      <w:lvlJc w:val="left"/>
      <w:pPr>
        <w:tabs>
          <w:tab w:val="num" w:pos="2551"/>
        </w:tabs>
        <w:ind w:left="2551" w:hanging="283"/>
      </w:pPr>
      <w:rPr>
        <w:rFonts w:cs="Times New Roman"/>
        <w:b w:val="0"/>
        <w:bCs w:val="0"/>
      </w:rPr>
    </w:lvl>
  </w:abstractNum>
  <w:abstractNum w:abstractNumId="28" w15:restartNumberingAfterBreak="0">
    <w:nsid w:val="00000024"/>
    <w:multiLevelType w:val="multilevel"/>
    <w:tmpl w:val="00000024"/>
    <w:name w:val="WW8Num44"/>
    <w:lvl w:ilvl="0">
      <w:start w:val="1"/>
      <w:numFmt w:val="decimal"/>
      <w:lvlText w:val="%1."/>
      <w:lvlJc w:val="left"/>
      <w:pPr>
        <w:tabs>
          <w:tab w:val="num" w:pos="454"/>
        </w:tabs>
        <w:ind w:left="454" w:hanging="454"/>
      </w:pPr>
      <w:rPr>
        <w:rFonts w:cs="Times New Roman"/>
        <w:b w:val="0"/>
        <w:bCs w:val="0"/>
        <w:iCs/>
      </w:rPr>
    </w:lvl>
    <w:lvl w:ilvl="1">
      <w:start w:val="1"/>
      <w:numFmt w:val="decimal"/>
      <w:lvlText w:val="%2."/>
      <w:lvlJc w:val="left"/>
      <w:pPr>
        <w:tabs>
          <w:tab w:val="num" w:pos="567"/>
        </w:tabs>
        <w:ind w:left="567" w:hanging="283"/>
      </w:pPr>
      <w:rPr>
        <w:rFonts w:cs="Times New Roman"/>
        <w:b w:val="0"/>
        <w:bCs w:val="0"/>
        <w:iCs/>
      </w:rPr>
    </w:lvl>
    <w:lvl w:ilvl="2">
      <w:start w:val="1"/>
      <w:numFmt w:val="decimal"/>
      <w:lvlText w:val="%3."/>
      <w:lvlJc w:val="left"/>
      <w:pPr>
        <w:tabs>
          <w:tab w:val="num" w:pos="850"/>
        </w:tabs>
        <w:ind w:left="850" w:hanging="283"/>
      </w:pPr>
      <w:rPr>
        <w:rFonts w:cs="Times New Roman"/>
        <w:b w:val="0"/>
        <w:bCs w:val="0"/>
        <w:iCs/>
      </w:rPr>
    </w:lvl>
    <w:lvl w:ilvl="3">
      <w:start w:val="1"/>
      <w:numFmt w:val="decimal"/>
      <w:lvlText w:val="%4."/>
      <w:lvlJc w:val="left"/>
      <w:pPr>
        <w:tabs>
          <w:tab w:val="num" w:pos="1134"/>
        </w:tabs>
        <w:ind w:left="1134" w:hanging="283"/>
      </w:pPr>
      <w:rPr>
        <w:rFonts w:cs="Times New Roman"/>
        <w:b w:val="0"/>
        <w:bCs w:val="0"/>
        <w:iCs/>
      </w:rPr>
    </w:lvl>
    <w:lvl w:ilvl="4">
      <w:start w:val="1"/>
      <w:numFmt w:val="decimal"/>
      <w:lvlText w:val="%5."/>
      <w:lvlJc w:val="left"/>
      <w:pPr>
        <w:tabs>
          <w:tab w:val="num" w:pos="1417"/>
        </w:tabs>
        <w:ind w:left="1417" w:hanging="283"/>
      </w:pPr>
      <w:rPr>
        <w:rFonts w:cs="Times New Roman"/>
        <w:b w:val="0"/>
        <w:bCs w:val="0"/>
        <w:iCs/>
      </w:rPr>
    </w:lvl>
    <w:lvl w:ilvl="5">
      <w:start w:val="1"/>
      <w:numFmt w:val="decimal"/>
      <w:lvlText w:val="%6."/>
      <w:lvlJc w:val="left"/>
      <w:pPr>
        <w:tabs>
          <w:tab w:val="num" w:pos="1701"/>
        </w:tabs>
        <w:ind w:left="1701" w:hanging="283"/>
      </w:pPr>
      <w:rPr>
        <w:rFonts w:cs="Times New Roman"/>
        <w:b w:val="0"/>
        <w:bCs w:val="0"/>
        <w:iCs/>
      </w:rPr>
    </w:lvl>
    <w:lvl w:ilvl="6">
      <w:start w:val="1"/>
      <w:numFmt w:val="decimal"/>
      <w:lvlText w:val="%7."/>
      <w:lvlJc w:val="left"/>
      <w:pPr>
        <w:tabs>
          <w:tab w:val="num" w:pos="1984"/>
        </w:tabs>
        <w:ind w:left="1984" w:hanging="283"/>
      </w:pPr>
      <w:rPr>
        <w:rFonts w:cs="Times New Roman"/>
        <w:b w:val="0"/>
        <w:bCs w:val="0"/>
        <w:iCs/>
      </w:rPr>
    </w:lvl>
    <w:lvl w:ilvl="7">
      <w:start w:val="1"/>
      <w:numFmt w:val="decimal"/>
      <w:lvlText w:val="%8."/>
      <w:lvlJc w:val="left"/>
      <w:pPr>
        <w:tabs>
          <w:tab w:val="num" w:pos="2268"/>
        </w:tabs>
        <w:ind w:left="2268" w:hanging="283"/>
      </w:pPr>
      <w:rPr>
        <w:rFonts w:cs="Times New Roman"/>
        <w:b w:val="0"/>
        <w:bCs w:val="0"/>
        <w:iCs/>
      </w:rPr>
    </w:lvl>
    <w:lvl w:ilvl="8">
      <w:start w:val="1"/>
      <w:numFmt w:val="decimal"/>
      <w:lvlText w:val="%9."/>
      <w:lvlJc w:val="left"/>
      <w:pPr>
        <w:tabs>
          <w:tab w:val="num" w:pos="2551"/>
        </w:tabs>
        <w:ind w:left="2551" w:hanging="283"/>
      </w:pPr>
      <w:rPr>
        <w:rFonts w:cs="Times New Roman"/>
        <w:b w:val="0"/>
        <w:bCs w:val="0"/>
        <w:iCs/>
      </w:rPr>
    </w:lvl>
  </w:abstractNum>
  <w:abstractNum w:abstractNumId="29" w15:restartNumberingAfterBreak="0">
    <w:nsid w:val="00000025"/>
    <w:multiLevelType w:val="multilevel"/>
    <w:tmpl w:val="07A8FAB0"/>
    <w:name w:val="WW8Num50"/>
    <w:lvl w:ilvl="0">
      <w:start w:val="1"/>
      <w:numFmt w:val="decimal"/>
      <w:lvlText w:val="%1."/>
      <w:lvlJc w:val="left"/>
      <w:pPr>
        <w:tabs>
          <w:tab w:val="num" w:pos="454"/>
        </w:tabs>
        <w:ind w:left="454" w:hanging="454"/>
      </w:pPr>
      <w:rPr>
        <w:rFonts w:cs="Times New Roman"/>
        <w:b w:val="0"/>
      </w:rPr>
    </w:lvl>
    <w:lvl w:ilvl="1">
      <w:start w:val="1"/>
      <w:numFmt w:val="decimal"/>
      <w:lvlText w:val="%2."/>
      <w:lvlJc w:val="left"/>
      <w:pPr>
        <w:tabs>
          <w:tab w:val="num" w:pos="567"/>
        </w:tabs>
        <w:ind w:left="567" w:hanging="283"/>
      </w:pPr>
      <w:rPr>
        <w:rFonts w:cs="Times New Roman"/>
        <w:b w:val="0"/>
        <w:bCs w:val="0"/>
      </w:rPr>
    </w:lvl>
    <w:lvl w:ilvl="2">
      <w:start w:val="1"/>
      <w:numFmt w:val="decimal"/>
      <w:lvlText w:val="%3."/>
      <w:lvlJc w:val="left"/>
      <w:pPr>
        <w:tabs>
          <w:tab w:val="num" w:pos="850"/>
        </w:tabs>
        <w:ind w:left="850" w:hanging="283"/>
      </w:pPr>
      <w:rPr>
        <w:rFonts w:cs="Times New Roman"/>
        <w:b w:val="0"/>
        <w:bCs w:val="0"/>
      </w:rPr>
    </w:lvl>
    <w:lvl w:ilvl="3">
      <w:start w:val="1"/>
      <w:numFmt w:val="decimal"/>
      <w:lvlText w:val="%4."/>
      <w:lvlJc w:val="left"/>
      <w:pPr>
        <w:tabs>
          <w:tab w:val="num" w:pos="1134"/>
        </w:tabs>
        <w:ind w:left="1134" w:hanging="283"/>
      </w:pPr>
      <w:rPr>
        <w:rFonts w:cs="Times New Roman"/>
        <w:b w:val="0"/>
        <w:bCs w:val="0"/>
      </w:rPr>
    </w:lvl>
    <w:lvl w:ilvl="4">
      <w:start w:val="1"/>
      <w:numFmt w:val="decimal"/>
      <w:lvlText w:val="%5."/>
      <w:lvlJc w:val="left"/>
      <w:pPr>
        <w:tabs>
          <w:tab w:val="num" w:pos="1417"/>
        </w:tabs>
        <w:ind w:left="1417" w:hanging="283"/>
      </w:pPr>
      <w:rPr>
        <w:rFonts w:cs="Times New Roman"/>
        <w:b w:val="0"/>
        <w:bCs w:val="0"/>
      </w:rPr>
    </w:lvl>
    <w:lvl w:ilvl="5">
      <w:start w:val="1"/>
      <w:numFmt w:val="decimal"/>
      <w:lvlText w:val="%6."/>
      <w:lvlJc w:val="left"/>
      <w:pPr>
        <w:tabs>
          <w:tab w:val="num" w:pos="1701"/>
        </w:tabs>
        <w:ind w:left="1701" w:hanging="283"/>
      </w:pPr>
      <w:rPr>
        <w:rFonts w:cs="Times New Roman"/>
        <w:b w:val="0"/>
        <w:bCs w:val="0"/>
      </w:rPr>
    </w:lvl>
    <w:lvl w:ilvl="6">
      <w:start w:val="1"/>
      <w:numFmt w:val="decimal"/>
      <w:lvlText w:val="%7."/>
      <w:lvlJc w:val="left"/>
      <w:pPr>
        <w:tabs>
          <w:tab w:val="num" w:pos="1984"/>
        </w:tabs>
        <w:ind w:left="1984" w:hanging="283"/>
      </w:pPr>
      <w:rPr>
        <w:rFonts w:cs="Times New Roman"/>
        <w:b w:val="0"/>
        <w:bCs w:val="0"/>
      </w:rPr>
    </w:lvl>
    <w:lvl w:ilvl="7">
      <w:start w:val="1"/>
      <w:numFmt w:val="decimal"/>
      <w:lvlText w:val="%8."/>
      <w:lvlJc w:val="left"/>
      <w:pPr>
        <w:tabs>
          <w:tab w:val="num" w:pos="2268"/>
        </w:tabs>
        <w:ind w:left="2268" w:hanging="283"/>
      </w:pPr>
      <w:rPr>
        <w:rFonts w:cs="Times New Roman"/>
        <w:b w:val="0"/>
        <w:bCs w:val="0"/>
      </w:rPr>
    </w:lvl>
    <w:lvl w:ilvl="8">
      <w:start w:val="1"/>
      <w:numFmt w:val="decimal"/>
      <w:lvlText w:val="%9."/>
      <w:lvlJc w:val="left"/>
      <w:pPr>
        <w:tabs>
          <w:tab w:val="num" w:pos="2551"/>
        </w:tabs>
        <w:ind w:left="2551" w:hanging="283"/>
      </w:pPr>
      <w:rPr>
        <w:rFonts w:cs="Times New Roman"/>
        <w:b w:val="0"/>
        <w:bCs w:val="0"/>
      </w:rPr>
    </w:lvl>
  </w:abstractNum>
  <w:abstractNum w:abstractNumId="30" w15:restartNumberingAfterBreak="0">
    <w:nsid w:val="00000026"/>
    <w:multiLevelType w:val="singleLevel"/>
    <w:tmpl w:val="00000026"/>
    <w:name w:val="WW8Num38"/>
    <w:lvl w:ilvl="0">
      <w:start w:val="1"/>
      <w:numFmt w:val="bullet"/>
      <w:lvlText w:val=""/>
      <w:lvlJc w:val="left"/>
      <w:pPr>
        <w:tabs>
          <w:tab w:val="num" w:pos="0"/>
        </w:tabs>
        <w:ind w:left="720" w:hanging="360"/>
      </w:pPr>
      <w:rPr>
        <w:rFonts w:ascii="Symbol" w:hAnsi="Symbol"/>
      </w:rPr>
    </w:lvl>
  </w:abstractNum>
  <w:abstractNum w:abstractNumId="31" w15:restartNumberingAfterBreak="0">
    <w:nsid w:val="00000028"/>
    <w:multiLevelType w:val="multilevel"/>
    <w:tmpl w:val="00000028"/>
    <w:name w:val="WWNum3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29"/>
    <w:multiLevelType w:val="multilevel"/>
    <w:tmpl w:val="00000029"/>
    <w:name w:val="WW8Num16"/>
    <w:lvl w:ilvl="0">
      <w:start w:val="7"/>
      <w:numFmt w:val="decimal"/>
      <w:lvlText w:val="%1."/>
      <w:lvlJc w:val="left"/>
      <w:pPr>
        <w:tabs>
          <w:tab w:val="num" w:pos="420"/>
        </w:tabs>
        <w:ind w:left="420" w:hanging="420"/>
      </w:pPr>
      <w:rPr>
        <w:b w:val="0"/>
        <w:bCs w:val="0"/>
      </w:r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33" w15:restartNumberingAfterBreak="0">
    <w:nsid w:val="00000034"/>
    <w:multiLevelType w:val="multilevel"/>
    <w:tmpl w:val="00000034"/>
    <w:name w:val="WW8Num232"/>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840"/>
        </w:tabs>
        <w:ind w:left="840" w:hanging="420"/>
      </w:pPr>
      <w:rPr>
        <w:rFonts w:cs="Times New Roman" w:hint="default"/>
      </w:rPr>
    </w:lvl>
    <w:lvl w:ilvl="2">
      <w:start w:val="1"/>
      <w:numFmt w:val="decimal"/>
      <w:lvlText w:val="%3."/>
      <w:lvlJc w:val="left"/>
      <w:pPr>
        <w:tabs>
          <w:tab w:val="num" w:pos="1260"/>
        </w:tabs>
        <w:ind w:left="1260" w:hanging="420"/>
      </w:pPr>
      <w:rPr>
        <w:rFonts w:cs="Times New Roman" w:hint="default"/>
      </w:rPr>
    </w:lvl>
    <w:lvl w:ilvl="3">
      <w:start w:val="1"/>
      <w:numFmt w:val="decimal"/>
      <w:lvlText w:val="%4."/>
      <w:lvlJc w:val="left"/>
      <w:pPr>
        <w:tabs>
          <w:tab w:val="num" w:pos="1680"/>
        </w:tabs>
        <w:ind w:left="1680" w:hanging="420"/>
      </w:pPr>
      <w:rPr>
        <w:rFonts w:cs="Times New Roman" w:hint="default"/>
      </w:rPr>
    </w:lvl>
    <w:lvl w:ilvl="4">
      <w:start w:val="1"/>
      <w:numFmt w:val="decimal"/>
      <w:lvlText w:val="%5."/>
      <w:lvlJc w:val="left"/>
      <w:pPr>
        <w:tabs>
          <w:tab w:val="num" w:pos="2100"/>
        </w:tabs>
        <w:ind w:left="2100" w:hanging="420"/>
      </w:pPr>
      <w:rPr>
        <w:rFonts w:cs="Times New Roman" w:hint="default"/>
      </w:rPr>
    </w:lvl>
    <w:lvl w:ilvl="5">
      <w:start w:val="1"/>
      <w:numFmt w:val="decimal"/>
      <w:lvlText w:val="%6."/>
      <w:lvlJc w:val="left"/>
      <w:pPr>
        <w:tabs>
          <w:tab w:val="num" w:pos="2520"/>
        </w:tabs>
        <w:ind w:left="2520" w:hanging="420"/>
      </w:pPr>
      <w:rPr>
        <w:rFonts w:cs="Times New Roman" w:hint="default"/>
      </w:rPr>
    </w:lvl>
    <w:lvl w:ilvl="6">
      <w:start w:val="1"/>
      <w:numFmt w:val="decimal"/>
      <w:lvlText w:val="%7."/>
      <w:lvlJc w:val="left"/>
      <w:pPr>
        <w:tabs>
          <w:tab w:val="num" w:pos="2940"/>
        </w:tabs>
        <w:ind w:left="2940" w:hanging="420"/>
      </w:pPr>
      <w:rPr>
        <w:rFonts w:cs="Times New Roman" w:hint="default"/>
      </w:rPr>
    </w:lvl>
    <w:lvl w:ilvl="7">
      <w:start w:val="1"/>
      <w:numFmt w:val="decimal"/>
      <w:lvlText w:val="%8."/>
      <w:lvlJc w:val="left"/>
      <w:pPr>
        <w:tabs>
          <w:tab w:val="num" w:pos="3360"/>
        </w:tabs>
        <w:ind w:left="3360" w:hanging="420"/>
      </w:pPr>
      <w:rPr>
        <w:rFonts w:cs="Times New Roman" w:hint="default"/>
      </w:rPr>
    </w:lvl>
    <w:lvl w:ilvl="8">
      <w:start w:val="1"/>
      <w:numFmt w:val="decimal"/>
      <w:lvlText w:val="%9."/>
      <w:lvlJc w:val="left"/>
      <w:pPr>
        <w:tabs>
          <w:tab w:val="num" w:pos="3780"/>
        </w:tabs>
        <w:ind w:left="3780" w:hanging="420"/>
      </w:pPr>
      <w:rPr>
        <w:rFonts w:cs="Times New Roman" w:hint="default"/>
      </w:rPr>
    </w:lvl>
  </w:abstractNum>
  <w:abstractNum w:abstractNumId="34" w15:restartNumberingAfterBreak="0">
    <w:nsid w:val="0000004C"/>
    <w:multiLevelType w:val="multilevel"/>
    <w:tmpl w:val="0000004C"/>
    <w:name w:val="WW8Num46"/>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35" w15:restartNumberingAfterBreak="0">
    <w:nsid w:val="002C393F"/>
    <w:multiLevelType w:val="hybridMultilevel"/>
    <w:tmpl w:val="CF243AE4"/>
    <w:name w:val="WW8Num142"/>
    <w:lvl w:ilvl="0" w:tplc="CC28BC64">
      <w:start w:val="1"/>
      <w:numFmt w:val="decimal"/>
      <w:lvlText w:val="%1."/>
      <w:lvlJc w:val="left"/>
      <w:pPr>
        <w:ind w:left="362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3CB3B9E"/>
    <w:multiLevelType w:val="hybridMultilevel"/>
    <w:tmpl w:val="4FB2F37C"/>
    <w:lvl w:ilvl="0" w:tplc="0415000F">
      <w:start w:val="1"/>
      <w:numFmt w:val="decimal"/>
      <w:lvlText w:val="%1."/>
      <w:lvlJc w:val="left"/>
      <w:pPr>
        <w:ind w:left="0" w:hanging="360"/>
      </w:pPr>
      <w:rPr>
        <w:rFonts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7" w15:restartNumberingAfterBreak="0">
    <w:nsid w:val="07CF324A"/>
    <w:multiLevelType w:val="hybridMultilevel"/>
    <w:tmpl w:val="05FC0CC6"/>
    <w:name w:val="WW8Num1723"/>
    <w:lvl w:ilvl="0" w:tplc="283848FA">
      <w:start w:val="8"/>
      <w:numFmt w:val="decimal"/>
      <w:lvlText w:val="%1)"/>
      <w:lvlJc w:val="left"/>
      <w:pPr>
        <w:tabs>
          <w:tab w:val="num" w:pos="0"/>
        </w:tabs>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A2B4E0E"/>
    <w:multiLevelType w:val="multilevel"/>
    <w:tmpl w:val="9E580D22"/>
    <w:name w:val="WW8Num13332"/>
    <w:lvl w:ilvl="0">
      <w:start w:val="6"/>
      <w:numFmt w:val="upperRoman"/>
      <w:lvlText w:val="%1."/>
      <w:lvlJc w:val="left"/>
      <w:pPr>
        <w:tabs>
          <w:tab w:val="num" w:pos="720"/>
        </w:tabs>
        <w:ind w:left="720" w:hanging="720"/>
      </w:pPr>
      <w:rPr>
        <w:rFonts w:hint="default"/>
      </w:rPr>
    </w:lvl>
    <w:lvl w:ilvl="1">
      <w:start w:val="2"/>
      <w:numFmt w:val="decimal"/>
      <w:lvlText w:val="%2."/>
      <w:lvlJc w:val="left"/>
      <w:pPr>
        <w:tabs>
          <w:tab w:val="num" w:pos="360"/>
        </w:tabs>
        <w:ind w:left="360" w:hanging="360"/>
      </w:pPr>
      <w:rPr>
        <w:rFonts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4"/>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0D9A07C7"/>
    <w:multiLevelType w:val="multilevel"/>
    <w:tmpl w:val="F214B3E4"/>
    <w:name w:val="WW8Num62"/>
    <w:lvl w:ilvl="0">
      <w:start w:val="3"/>
      <w:numFmt w:val="decimal"/>
      <w:lvlText w:val="%1."/>
      <w:lvlJc w:val="left"/>
      <w:pPr>
        <w:tabs>
          <w:tab w:val="num" w:pos="420"/>
        </w:tabs>
        <w:ind w:left="420" w:hanging="420"/>
      </w:pPr>
      <w:rPr>
        <w:rFonts w:hint="default"/>
        <w:i w:val="0"/>
      </w:rPr>
    </w:lvl>
    <w:lvl w:ilvl="1">
      <w:start w:val="1"/>
      <w:numFmt w:val="bullet"/>
      <w:lvlText w:val="̵"/>
      <w:lvlJc w:val="left"/>
      <w:pPr>
        <w:tabs>
          <w:tab w:val="num" w:pos="840"/>
        </w:tabs>
        <w:ind w:left="840" w:hanging="420"/>
      </w:pPr>
      <w:rPr>
        <w:rFonts w:ascii="Tahoma" w:hAnsi="Tahoma" w:hint="default"/>
      </w:rPr>
    </w:lvl>
    <w:lvl w:ilvl="2">
      <w:start w:val="1"/>
      <w:numFmt w:val="bullet"/>
      <w:lvlText w:val="̵"/>
      <w:lvlJc w:val="left"/>
      <w:pPr>
        <w:tabs>
          <w:tab w:val="num" w:pos="1260"/>
        </w:tabs>
        <w:ind w:left="1260" w:hanging="420"/>
      </w:pPr>
      <w:rPr>
        <w:rFonts w:ascii="Tahoma" w:hAnsi="Tahoma" w:hint="default"/>
      </w:rPr>
    </w:lvl>
    <w:lvl w:ilvl="3">
      <w:start w:val="1"/>
      <w:numFmt w:val="bullet"/>
      <w:lvlText w:val="̵"/>
      <w:lvlJc w:val="left"/>
      <w:pPr>
        <w:tabs>
          <w:tab w:val="num" w:pos="1680"/>
        </w:tabs>
        <w:ind w:left="1680" w:hanging="420"/>
      </w:pPr>
      <w:rPr>
        <w:rFonts w:ascii="Tahoma" w:hAnsi="Tahoma" w:hint="default"/>
      </w:rPr>
    </w:lvl>
    <w:lvl w:ilvl="4">
      <w:start w:val="1"/>
      <w:numFmt w:val="bullet"/>
      <w:lvlText w:val="̵"/>
      <w:lvlJc w:val="left"/>
      <w:pPr>
        <w:tabs>
          <w:tab w:val="num" w:pos="2100"/>
        </w:tabs>
        <w:ind w:left="2100" w:hanging="420"/>
      </w:pPr>
      <w:rPr>
        <w:rFonts w:ascii="Tahoma" w:hAnsi="Tahoma" w:hint="default"/>
      </w:rPr>
    </w:lvl>
    <w:lvl w:ilvl="5">
      <w:start w:val="1"/>
      <w:numFmt w:val="bullet"/>
      <w:lvlText w:val="̵"/>
      <w:lvlJc w:val="left"/>
      <w:pPr>
        <w:tabs>
          <w:tab w:val="num" w:pos="2520"/>
        </w:tabs>
        <w:ind w:left="2520" w:hanging="420"/>
      </w:pPr>
      <w:rPr>
        <w:rFonts w:ascii="Tahoma" w:hAnsi="Tahoma" w:hint="default"/>
      </w:rPr>
    </w:lvl>
    <w:lvl w:ilvl="6">
      <w:start w:val="1"/>
      <w:numFmt w:val="bullet"/>
      <w:lvlText w:val="̵"/>
      <w:lvlJc w:val="left"/>
      <w:pPr>
        <w:tabs>
          <w:tab w:val="num" w:pos="2940"/>
        </w:tabs>
        <w:ind w:left="2940" w:hanging="420"/>
      </w:pPr>
      <w:rPr>
        <w:rFonts w:ascii="Tahoma" w:hAnsi="Tahoma" w:hint="default"/>
      </w:rPr>
    </w:lvl>
    <w:lvl w:ilvl="7">
      <w:start w:val="1"/>
      <w:numFmt w:val="bullet"/>
      <w:lvlText w:val="̵"/>
      <w:lvlJc w:val="left"/>
      <w:pPr>
        <w:tabs>
          <w:tab w:val="num" w:pos="3360"/>
        </w:tabs>
        <w:ind w:left="3360" w:hanging="420"/>
      </w:pPr>
      <w:rPr>
        <w:rFonts w:ascii="Tahoma" w:hAnsi="Tahoma" w:hint="default"/>
      </w:rPr>
    </w:lvl>
    <w:lvl w:ilvl="8">
      <w:start w:val="1"/>
      <w:numFmt w:val="bullet"/>
      <w:lvlText w:val="̵"/>
      <w:lvlJc w:val="left"/>
      <w:pPr>
        <w:tabs>
          <w:tab w:val="num" w:pos="3780"/>
        </w:tabs>
        <w:ind w:left="3780" w:hanging="420"/>
      </w:pPr>
      <w:rPr>
        <w:rFonts w:ascii="Tahoma" w:hAnsi="Tahoma" w:hint="default"/>
      </w:rPr>
    </w:lvl>
  </w:abstractNum>
  <w:abstractNum w:abstractNumId="40" w15:restartNumberingAfterBreak="0">
    <w:nsid w:val="22275B62"/>
    <w:multiLevelType w:val="hybridMultilevel"/>
    <w:tmpl w:val="FB0474BE"/>
    <w:name w:val="WW8Num1722"/>
    <w:lvl w:ilvl="0" w:tplc="395CEF9E">
      <w:start w:val="9"/>
      <w:numFmt w:val="decimal"/>
      <w:lvlText w:val="%1)"/>
      <w:lvlJc w:val="left"/>
      <w:pPr>
        <w:tabs>
          <w:tab w:val="num" w:pos="0"/>
        </w:tabs>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3676B85"/>
    <w:multiLevelType w:val="hybridMultilevel"/>
    <w:tmpl w:val="02084E3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74B2ABD"/>
    <w:multiLevelType w:val="multilevel"/>
    <w:tmpl w:val="329CE9A0"/>
    <w:name w:val="WW8Num222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2C0458B4"/>
    <w:multiLevelType w:val="hybridMultilevel"/>
    <w:tmpl w:val="5A20F146"/>
    <w:name w:val="WW8Num17222"/>
    <w:lvl w:ilvl="0" w:tplc="A0FC830E">
      <w:start w:val="9"/>
      <w:numFmt w:val="decimal"/>
      <w:lvlText w:val="%1)"/>
      <w:lvlJc w:val="left"/>
      <w:pPr>
        <w:tabs>
          <w:tab w:val="num" w:pos="0"/>
        </w:tabs>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063E4F"/>
    <w:multiLevelType w:val="hybridMultilevel"/>
    <w:tmpl w:val="6C069378"/>
    <w:name w:val="WW8Num132"/>
    <w:lvl w:ilvl="0" w:tplc="D200EBDE">
      <w:start w:val="3"/>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073747"/>
    <w:multiLevelType w:val="hybridMultilevel"/>
    <w:tmpl w:val="A1B0775E"/>
    <w:lvl w:ilvl="0" w:tplc="0415000F">
      <w:start w:val="1"/>
      <w:numFmt w:val="decimal"/>
      <w:lvlText w:val="%1."/>
      <w:lvlJc w:val="left"/>
      <w:pPr>
        <w:ind w:left="0" w:hanging="360"/>
      </w:pPr>
      <w:rPr>
        <w:rFonts w:hint="default"/>
      </w:rPr>
    </w:lvl>
    <w:lvl w:ilvl="1" w:tplc="0415000F">
      <w:start w:val="1"/>
      <w:numFmt w:val="decimal"/>
      <w:lvlText w:val="%2."/>
      <w:lvlJc w:val="left"/>
      <w:pPr>
        <w:ind w:left="720" w:hanging="360"/>
      </w:pPr>
    </w:lvl>
    <w:lvl w:ilvl="2" w:tplc="0415001B">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6" w15:restartNumberingAfterBreak="0">
    <w:nsid w:val="3D7449EF"/>
    <w:multiLevelType w:val="multilevel"/>
    <w:tmpl w:val="8990D36E"/>
    <w:name w:val="WW8Num52"/>
    <w:lvl w:ilvl="0">
      <w:start w:val="1"/>
      <w:numFmt w:val="upperRoman"/>
      <w:suff w:val="nothing"/>
      <w:lvlText w:val="%1."/>
      <w:lvlJc w:val="left"/>
      <w:pPr>
        <w:ind w:left="0" w:firstLine="0"/>
      </w:pPr>
      <w:rPr>
        <w:rFonts w:hint="default"/>
      </w:rPr>
    </w:lvl>
    <w:lvl w:ilvl="1">
      <w:start w:val="1"/>
      <w:numFmt w:val="decimal"/>
      <w:suff w:val="nothing"/>
      <w:lvlText w:val="%2."/>
      <w:lvlJc w:val="left"/>
      <w:pPr>
        <w:ind w:left="426" w:firstLine="0"/>
      </w:pPr>
      <w:rPr>
        <w:rFonts w:hint="default"/>
      </w:rPr>
    </w:lvl>
    <w:lvl w:ilvl="2">
      <w:start w:val="1"/>
      <w:numFmt w:val="lowerLetter"/>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bullet"/>
      <w:suff w:val="nothing"/>
      <w:lvlText w:val="-"/>
      <w:lvlJc w:val="left"/>
      <w:pPr>
        <w:ind w:left="0" w:firstLine="0"/>
      </w:pPr>
      <w:rPr>
        <w:rFonts w:ascii="Times New Roman" w:hAnsi="Times New Roman" w:cs="Times New Roman" w:hint="default"/>
      </w:rPr>
    </w:lvl>
    <w:lvl w:ilvl="5">
      <w:start w:val="1"/>
      <w:numFmt w:val="lowerRoman"/>
      <w:suff w:val="nothing"/>
      <w:lvlText w:val="%6."/>
      <w:lvlJc w:val="right"/>
      <w:pPr>
        <w:ind w:left="0" w:firstLine="0"/>
      </w:pPr>
      <w:rPr>
        <w:rFonts w:hint="default"/>
      </w:rPr>
    </w:lvl>
    <w:lvl w:ilvl="6">
      <w:start w:val="9"/>
      <w:numFmt w:val="decimal"/>
      <w:suff w:val="nothing"/>
      <w:lvlText w:val="%7."/>
      <w:lvlJc w:val="left"/>
      <w:pPr>
        <w:ind w:left="568"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47" w15:restartNumberingAfterBreak="0">
    <w:nsid w:val="47D328D2"/>
    <w:multiLevelType w:val="hybridMultilevel"/>
    <w:tmpl w:val="7D34D172"/>
    <w:name w:val="WW8Num16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C176378"/>
    <w:multiLevelType w:val="hybridMultilevel"/>
    <w:tmpl w:val="D4B6F25A"/>
    <w:name w:val="WW8Num1132"/>
    <w:lvl w:ilvl="0" w:tplc="4D14478A">
      <w:start w:val="1"/>
      <w:numFmt w:val="decimal"/>
      <w:lvlText w:val="3.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4B0B95"/>
    <w:multiLevelType w:val="multilevel"/>
    <w:tmpl w:val="9D289FA8"/>
    <w:name w:val="WW8Num133222"/>
    <w:lvl w:ilvl="0">
      <w:start w:val="6"/>
      <w:numFmt w:val="upperRoman"/>
      <w:lvlText w:val="%1."/>
      <w:lvlJc w:val="left"/>
      <w:pPr>
        <w:tabs>
          <w:tab w:val="num" w:pos="720"/>
        </w:tabs>
        <w:ind w:left="720" w:hanging="720"/>
      </w:pPr>
      <w:rPr>
        <w:rFonts w:hint="default"/>
      </w:rPr>
    </w:lvl>
    <w:lvl w:ilvl="1">
      <w:start w:val="2"/>
      <w:numFmt w:val="decimal"/>
      <w:lvlText w:val="%2."/>
      <w:lvlJc w:val="left"/>
      <w:pPr>
        <w:tabs>
          <w:tab w:val="num" w:pos="360"/>
        </w:tabs>
        <w:ind w:left="360" w:hanging="360"/>
      </w:pPr>
      <w:rPr>
        <w:rFonts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51003732"/>
    <w:multiLevelType w:val="multilevel"/>
    <w:tmpl w:val="3D5A2D42"/>
    <w:name w:val="WW8Num22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51A450DC"/>
    <w:multiLevelType w:val="multilevel"/>
    <w:tmpl w:val="5B3CA056"/>
    <w:name w:val="WW8Num53"/>
    <w:lvl w:ilvl="0">
      <w:start w:val="1"/>
      <w:numFmt w:val="decimal"/>
      <w:lvlText w:val="%1."/>
      <w:lvlJc w:val="left"/>
      <w:pPr>
        <w:ind w:left="0" w:firstLine="0"/>
      </w:pPr>
      <w:rPr>
        <w:rFonts w:hint="default"/>
      </w:rPr>
    </w:lvl>
    <w:lvl w:ilvl="1">
      <w:start w:val="1"/>
      <w:numFmt w:val="decimal"/>
      <w:suff w:val="nothing"/>
      <w:lvlText w:val="%2."/>
      <w:lvlJc w:val="left"/>
      <w:pPr>
        <w:ind w:left="426" w:firstLine="0"/>
      </w:pPr>
      <w:rPr>
        <w:rFonts w:hint="default"/>
      </w:rPr>
    </w:lvl>
    <w:lvl w:ilvl="2">
      <w:start w:val="1"/>
      <w:numFmt w:val="lowerLetter"/>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bullet"/>
      <w:suff w:val="nothing"/>
      <w:lvlText w:val="-"/>
      <w:lvlJc w:val="left"/>
      <w:pPr>
        <w:ind w:left="0" w:firstLine="0"/>
      </w:pPr>
      <w:rPr>
        <w:rFonts w:ascii="Times New Roman" w:hAnsi="Times New Roman" w:cs="Times New Roman" w:hint="default"/>
      </w:rPr>
    </w:lvl>
    <w:lvl w:ilvl="5">
      <w:start w:val="1"/>
      <w:numFmt w:val="lowerRoman"/>
      <w:suff w:val="nothing"/>
      <w:lvlText w:val="%6."/>
      <w:lvlJc w:val="right"/>
      <w:pPr>
        <w:ind w:left="0" w:firstLine="0"/>
      </w:pPr>
      <w:rPr>
        <w:rFonts w:hint="default"/>
      </w:rPr>
    </w:lvl>
    <w:lvl w:ilvl="6">
      <w:start w:val="7"/>
      <w:numFmt w:val="decimal"/>
      <w:suff w:val="nothing"/>
      <w:lvlText w:val="%7."/>
      <w:lvlJc w:val="left"/>
      <w:pPr>
        <w:ind w:left="6096"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52" w15:restartNumberingAfterBreak="0">
    <w:nsid w:val="51EC10B3"/>
    <w:multiLevelType w:val="multilevel"/>
    <w:tmpl w:val="3EE410BA"/>
    <w:lvl w:ilvl="0">
      <w:start w:val="1"/>
      <w:numFmt w:val="decimal"/>
      <w:pStyle w:val="nagowek"/>
      <w:suff w:val="nothing"/>
      <w:lvlText w:val="§ %1"/>
      <w:lvlJc w:val="center"/>
      <w:pPr>
        <w:ind w:left="4253" w:firstLine="0"/>
      </w:pPr>
      <w:rPr>
        <w:rFonts w:ascii="Times New Roman" w:hAnsi="Times New Roman" w:cs="Times New Roman" w:hint="default"/>
        <w:b/>
        <w:i w:val="0"/>
        <w:sz w:val="22"/>
      </w:rPr>
    </w:lvl>
    <w:lvl w:ilvl="1">
      <w:start w:val="1"/>
      <w:numFmt w:val="decimal"/>
      <w:pStyle w:val="nagwekumowa1"/>
      <w:isLgl/>
      <w:lvlText w:val="%2."/>
      <w:lvlJc w:val="left"/>
      <w:pPr>
        <w:tabs>
          <w:tab w:val="num" w:pos="625"/>
        </w:tabs>
        <w:ind w:left="625" w:hanging="454"/>
      </w:pPr>
      <w:rPr>
        <w:rFonts w:ascii="Times New Roman" w:hAnsi="Times New Roman" w:cs="Times New Roman" w:hint="default"/>
        <w:b w:val="0"/>
        <w:i w:val="0"/>
        <w:sz w:val="24"/>
        <w:szCs w:val="24"/>
      </w:rPr>
    </w:lvl>
    <w:lvl w:ilvl="2">
      <w:start w:val="1"/>
      <w:numFmt w:val="lowerLetter"/>
      <w:pStyle w:val="nagwekumowa2"/>
      <w:lvlText w:val="%3)"/>
      <w:lvlJc w:val="left"/>
      <w:pPr>
        <w:tabs>
          <w:tab w:val="num" w:pos="851"/>
        </w:tabs>
        <w:ind w:left="851" w:hanging="284"/>
      </w:pPr>
      <w:rPr>
        <w:rFonts w:ascii="Times New Roman" w:eastAsia="Times New Roman" w:hAnsi="Times New Roman" w:cs="Times New Roman"/>
        <w:b w:val="0"/>
        <w:i w:val="0"/>
        <w:sz w:val="22"/>
      </w:rPr>
    </w:lvl>
    <w:lvl w:ilvl="3">
      <w:start w:val="1"/>
      <w:numFmt w:val="decimal"/>
      <w:pStyle w:val="nagowekumowa3"/>
      <w:isLgl/>
      <w:lvlText w:val="%4."/>
      <w:lvlJc w:val="left"/>
      <w:pPr>
        <w:tabs>
          <w:tab w:val="num" w:pos="851"/>
        </w:tabs>
        <w:ind w:left="851" w:hanging="284"/>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nagowekumowa4"/>
      <w:isLgl/>
      <w:lvlText w:val="-"/>
      <w:lvlJc w:val="left"/>
      <w:pPr>
        <w:tabs>
          <w:tab w:val="num" w:pos="851"/>
        </w:tabs>
        <w:ind w:left="851" w:hanging="284"/>
      </w:pPr>
      <w:rPr>
        <w:rFonts w:hint="default"/>
      </w:rPr>
    </w:lvl>
    <w:lvl w:ilvl="5">
      <w:start w:val="1"/>
      <w:numFmt w:val="decimal"/>
      <w:isLgl/>
      <w:lvlText w:val="Załącznik nr %6. - "/>
      <w:lvlJc w:val="left"/>
      <w:pPr>
        <w:tabs>
          <w:tab w:val="num" w:pos="1814"/>
        </w:tabs>
        <w:ind w:left="1814" w:hanging="1814"/>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3" w15:restartNumberingAfterBreak="0">
    <w:nsid w:val="53285AFB"/>
    <w:multiLevelType w:val="multilevel"/>
    <w:tmpl w:val="CEC63D64"/>
    <w:name w:val="WW8Num1332"/>
    <w:lvl w:ilvl="0">
      <w:start w:val="6"/>
      <w:numFmt w:val="upperRoman"/>
      <w:lvlText w:val="%1."/>
      <w:lvlJc w:val="left"/>
      <w:pPr>
        <w:tabs>
          <w:tab w:val="num" w:pos="720"/>
        </w:tabs>
        <w:ind w:left="720" w:hanging="720"/>
      </w:pPr>
      <w:rPr>
        <w:rFonts w:hint="default"/>
      </w:rPr>
    </w:lvl>
    <w:lvl w:ilvl="1">
      <w:start w:val="2"/>
      <w:numFmt w:val="decimal"/>
      <w:lvlText w:val="%2."/>
      <w:lvlJc w:val="left"/>
      <w:pPr>
        <w:tabs>
          <w:tab w:val="num" w:pos="360"/>
        </w:tabs>
        <w:ind w:left="360" w:hanging="360"/>
      </w:pPr>
      <w:rPr>
        <w:rFonts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53F94D32"/>
    <w:multiLevelType w:val="multilevel"/>
    <w:tmpl w:val="87A8D396"/>
    <w:name w:val="WW8Num2122"/>
    <w:lvl w:ilvl="0">
      <w:start w:val="1"/>
      <w:numFmt w:val="lowerLetter"/>
      <w:lvlText w:val="%1)"/>
      <w:lvlJc w:val="left"/>
      <w:pPr>
        <w:tabs>
          <w:tab w:val="num" w:pos="0"/>
        </w:tabs>
        <w:ind w:left="1429" w:hanging="360"/>
      </w:pPr>
      <w:rPr>
        <w:rFonts w:hint="default"/>
        <w:b w:val="0"/>
        <w:i w:val="0"/>
        <w:color w:val="auto"/>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5" w15:restartNumberingAfterBreak="0">
    <w:nsid w:val="5A023E7A"/>
    <w:multiLevelType w:val="multilevel"/>
    <w:tmpl w:val="BC0A5194"/>
    <w:name w:val="WW8Num1333"/>
    <w:lvl w:ilvl="0">
      <w:start w:val="6"/>
      <w:numFmt w:val="upperRoman"/>
      <w:lvlText w:val="%1."/>
      <w:lvlJc w:val="left"/>
      <w:pPr>
        <w:tabs>
          <w:tab w:val="num" w:pos="720"/>
        </w:tabs>
        <w:ind w:left="720" w:hanging="720"/>
      </w:pPr>
      <w:rPr>
        <w:rFonts w:hint="default"/>
      </w:rPr>
    </w:lvl>
    <w:lvl w:ilvl="1">
      <w:start w:val="3"/>
      <w:numFmt w:val="decimal"/>
      <w:lvlText w:val="%2."/>
      <w:lvlJc w:val="left"/>
      <w:pPr>
        <w:tabs>
          <w:tab w:val="num" w:pos="360"/>
        </w:tabs>
        <w:ind w:left="360" w:hanging="360"/>
      </w:pPr>
      <w:rPr>
        <w:rFonts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5A3D126D"/>
    <w:multiLevelType w:val="hybridMultilevel"/>
    <w:tmpl w:val="1B84D5DE"/>
    <w:name w:val="WW8Num172"/>
    <w:lvl w:ilvl="0" w:tplc="06C4ED3C">
      <w:start w:val="10"/>
      <w:numFmt w:val="decimal"/>
      <w:lvlText w:val="%1)"/>
      <w:lvlJc w:val="left"/>
      <w:pPr>
        <w:tabs>
          <w:tab w:val="num" w:pos="0"/>
        </w:tabs>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2E77D77"/>
    <w:multiLevelType w:val="multilevel"/>
    <w:tmpl w:val="7FF8DC22"/>
    <w:name w:val="WW8Num133"/>
    <w:lvl w:ilvl="0">
      <w:start w:val="6"/>
      <w:numFmt w:val="upperRoman"/>
      <w:lvlText w:val="%1."/>
      <w:lvlJc w:val="left"/>
      <w:pPr>
        <w:tabs>
          <w:tab w:val="num" w:pos="720"/>
        </w:tabs>
        <w:ind w:left="720" w:hanging="720"/>
      </w:pPr>
      <w:rPr>
        <w:rFonts w:hint="default"/>
      </w:rPr>
    </w:lvl>
    <w:lvl w:ilvl="1">
      <w:start w:val="2"/>
      <w:numFmt w:val="decimal"/>
      <w:lvlText w:val="%2."/>
      <w:lvlJc w:val="left"/>
      <w:pPr>
        <w:tabs>
          <w:tab w:val="num" w:pos="360"/>
        </w:tabs>
        <w:ind w:left="360" w:hanging="360"/>
      </w:pPr>
      <w:rPr>
        <w:rFonts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63493AFA"/>
    <w:multiLevelType w:val="hybridMultilevel"/>
    <w:tmpl w:val="9B0A6D92"/>
    <w:name w:val="WW8Num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D011477"/>
    <w:multiLevelType w:val="multilevel"/>
    <w:tmpl w:val="7C1EEAEA"/>
    <w:name w:val="WW8Num342"/>
    <w:lvl w:ilvl="0">
      <w:start w:val="3"/>
      <w:numFmt w:val="upperRoman"/>
      <w:lvlText w:val="%1."/>
      <w:lvlJc w:val="left"/>
      <w:pPr>
        <w:tabs>
          <w:tab w:val="num" w:pos="340"/>
        </w:tabs>
        <w:ind w:left="340" w:hanging="340"/>
      </w:pPr>
      <w:rPr>
        <w:rFonts w:cs="Times New Roman" w:hint="default"/>
      </w:rPr>
    </w:lvl>
    <w:lvl w:ilvl="1">
      <w:start w:val="1"/>
      <w:numFmt w:val="decimal"/>
      <w:lvlText w:val="%2."/>
      <w:lvlJc w:val="left"/>
      <w:pPr>
        <w:tabs>
          <w:tab w:val="num" w:pos="397"/>
        </w:tabs>
        <w:ind w:left="397" w:hanging="397"/>
      </w:pPr>
      <w:rPr>
        <w:rFonts w:cs="Times New Roman" w:hint="default"/>
        <w:b/>
        <w:i w:val="0"/>
        <w:sz w:val="22"/>
      </w:rPr>
    </w:lvl>
    <w:lvl w:ilvl="2">
      <w:start w:val="1"/>
      <w:numFmt w:val="decimal"/>
      <w:lvlText w:val="%2.%3."/>
      <w:lvlJc w:val="left"/>
      <w:pPr>
        <w:tabs>
          <w:tab w:val="num" w:pos="454"/>
        </w:tabs>
        <w:ind w:left="454" w:hanging="227"/>
      </w:pPr>
      <w:rPr>
        <w:rFonts w:cs="Times New Roman" w:hint="default"/>
        <w:b/>
        <w:bCs/>
        <w:i w:val="0"/>
        <w:color w:val="000000"/>
        <w:sz w:val="22"/>
      </w:rPr>
    </w:lvl>
    <w:lvl w:ilvl="3">
      <w:start w:val="1"/>
      <w:numFmt w:val="decimal"/>
      <w:suff w:val="space"/>
      <w:lvlText w:val="%4)"/>
      <w:lvlJc w:val="left"/>
      <w:pPr>
        <w:ind w:left="510" w:hanging="283"/>
      </w:pPr>
      <w:rPr>
        <w:rFonts w:hint="default"/>
      </w:rPr>
    </w:lvl>
    <w:lvl w:ilvl="4">
      <w:start w:val="1"/>
      <w:numFmt w:val="upperLetter"/>
      <w:lvlText w:val="%5."/>
      <w:lvlJc w:val="left"/>
      <w:pPr>
        <w:tabs>
          <w:tab w:val="num" w:pos="340"/>
        </w:tabs>
        <w:ind w:left="454" w:hanging="227"/>
      </w:pPr>
      <w:rPr>
        <w:rFonts w:cs="Times New Roman" w:hint="default"/>
        <w:b w:val="0"/>
        <w:i w:val="0"/>
        <w:caps w:val="0"/>
        <w:smallCaps w:val="0"/>
        <w:strike w:val="0"/>
        <w:dstrike w:val="0"/>
        <w:outline w:val="0"/>
        <w:shadow w:val="0"/>
        <w:vanish w:val="0"/>
        <w:position w:val="0"/>
        <w:sz w:val="22"/>
        <w:vertAlign w:val="baseline"/>
      </w:rPr>
    </w:lvl>
    <w:lvl w:ilvl="5">
      <w:start w:val="1"/>
      <w:numFmt w:val="lowerLetter"/>
      <w:suff w:val="space"/>
      <w:lvlText w:val="%6)"/>
      <w:lvlJc w:val="left"/>
      <w:pPr>
        <w:ind w:left="510" w:hanging="170"/>
      </w:pPr>
      <w:rPr>
        <w:rFonts w:cs="Times New Roman" w:hint="default"/>
        <w:b w:val="0"/>
        <w:i w:val="0"/>
        <w:caps w:val="0"/>
        <w:smallCaps w:val="0"/>
        <w:strike w:val="0"/>
        <w:dstrike w:val="0"/>
        <w:outline w:val="0"/>
        <w:shadow w:val="0"/>
        <w:vanish w:val="0"/>
        <w:position w:val="0"/>
        <w:sz w:val="22"/>
        <w:vertAlign w:val="baseline"/>
      </w:rPr>
    </w:lvl>
    <w:lvl w:ilvl="6">
      <w:start w:val="1"/>
      <w:numFmt w:val="none"/>
      <w:suff w:val="nothing"/>
      <w:lvlText w:val="-"/>
      <w:lvlJc w:val="left"/>
      <w:pPr>
        <w:ind w:left="340" w:firstLine="114"/>
      </w:pPr>
      <w:rPr>
        <w:rFonts w:cs="Times New Roman" w:hint="default"/>
        <w:b w:val="0"/>
        <w:i w:val="0"/>
        <w:sz w:val="22"/>
      </w:rPr>
    </w:lvl>
    <w:lvl w:ilvl="7">
      <w:start w:val="1"/>
      <w:numFmt w:val="decimal"/>
      <w:lvlText w:val="załączink nr %8. - "/>
      <w:lvlJc w:val="left"/>
      <w:pPr>
        <w:tabs>
          <w:tab w:val="num" w:pos="1474"/>
        </w:tabs>
        <w:ind w:left="1474" w:hanging="1474"/>
      </w:pPr>
      <w:rPr>
        <w:rFonts w:ascii="Calibri" w:hAnsi="Calibri" w:cs="Times New Roman" w:hint="default"/>
        <w:b w:val="0"/>
        <w:i w:val="0"/>
        <w:sz w:val="22"/>
      </w:rPr>
    </w:lvl>
    <w:lvl w:ilvl="8">
      <w:start w:val="1"/>
      <w:numFmt w:val="bullet"/>
      <w:lvlText w:val=""/>
      <w:lvlJc w:val="left"/>
      <w:pPr>
        <w:tabs>
          <w:tab w:val="num" w:pos="851"/>
        </w:tabs>
        <w:ind w:left="851" w:hanging="284"/>
      </w:pPr>
      <w:rPr>
        <w:rFonts w:ascii="Wingdings" w:hAnsi="Wingdings" w:cs="Wingdings" w:hint="default"/>
        <w:sz w:val="14"/>
      </w:rPr>
    </w:lvl>
  </w:abstractNum>
  <w:abstractNum w:abstractNumId="60" w15:restartNumberingAfterBreak="0">
    <w:nsid w:val="6F414DF4"/>
    <w:multiLevelType w:val="hybridMultilevel"/>
    <w:tmpl w:val="074AE3AE"/>
    <w:lvl w:ilvl="0" w:tplc="3EA6D28C">
      <w:start w:val="1"/>
      <w:numFmt w:val="decimal"/>
      <w:lvlText w:val="%1."/>
      <w:lvlJc w:val="left"/>
      <w:pPr>
        <w:ind w:left="360" w:hanging="360"/>
      </w:pPr>
      <w:rPr>
        <w:strike w:val="0"/>
        <w:dstrike w:val="0"/>
        <w:color w:val="000000" w:themeColor="text1"/>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71C60E81"/>
    <w:multiLevelType w:val="multilevel"/>
    <w:tmpl w:val="F3581DB8"/>
    <w:name w:val="WW8Num212"/>
    <w:lvl w:ilvl="0">
      <w:start w:val="1"/>
      <w:numFmt w:val="lowerLetter"/>
      <w:lvlText w:val="%1)"/>
      <w:lvlJc w:val="left"/>
      <w:pPr>
        <w:tabs>
          <w:tab w:val="num" w:pos="0"/>
        </w:tabs>
        <w:ind w:left="1429" w:hanging="360"/>
      </w:pPr>
      <w:rPr>
        <w:rFonts w:hint="default"/>
        <w:b w:val="0"/>
        <w:i w:val="0"/>
        <w:color w:val="auto"/>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2" w15:restartNumberingAfterBreak="0">
    <w:nsid w:val="73D800A7"/>
    <w:multiLevelType w:val="hybridMultilevel"/>
    <w:tmpl w:val="53ECD5C6"/>
    <w:name w:val="WW8Num17223"/>
    <w:lvl w:ilvl="0" w:tplc="0C08F05E">
      <w:start w:val="8"/>
      <w:numFmt w:val="decimal"/>
      <w:lvlText w:val="%1)"/>
      <w:lvlJc w:val="left"/>
      <w:pPr>
        <w:tabs>
          <w:tab w:val="num" w:pos="0"/>
        </w:tabs>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253C19"/>
    <w:multiLevelType w:val="hybridMultilevel"/>
    <w:tmpl w:val="4DB22556"/>
    <w:name w:val="WW8Num2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6F43E62"/>
    <w:multiLevelType w:val="multilevel"/>
    <w:tmpl w:val="94AAB310"/>
    <w:name w:val="WW8Num13322"/>
    <w:lvl w:ilvl="0">
      <w:start w:val="6"/>
      <w:numFmt w:val="upperRoman"/>
      <w:lvlText w:val="%1."/>
      <w:lvlJc w:val="left"/>
      <w:pPr>
        <w:tabs>
          <w:tab w:val="num" w:pos="720"/>
        </w:tabs>
        <w:ind w:left="720" w:hanging="720"/>
      </w:pPr>
      <w:rPr>
        <w:rFonts w:hint="default"/>
      </w:rPr>
    </w:lvl>
    <w:lvl w:ilvl="1">
      <w:start w:val="2"/>
      <w:numFmt w:val="decimal"/>
      <w:lvlText w:val="%2."/>
      <w:lvlJc w:val="left"/>
      <w:pPr>
        <w:tabs>
          <w:tab w:val="num" w:pos="360"/>
        </w:tabs>
        <w:ind w:left="360" w:hanging="360"/>
      </w:pPr>
      <w:rPr>
        <w:rFonts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3"/>
  </w:num>
  <w:num w:numId="2">
    <w:abstractNumId w:val="19"/>
  </w:num>
  <w:num w:numId="3">
    <w:abstractNumId w:val="2"/>
  </w:num>
  <w:num w:numId="4">
    <w:abstractNumId w:val="1"/>
  </w:num>
  <w:num w:numId="5">
    <w:abstractNumId w:val="0"/>
  </w:num>
  <w:num w:numId="6">
    <w:abstractNumId w:val="52"/>
  </w:num>
  <w:num w:numId="7">
    <w:abstractNumId w:val="22"/>
  </w:num>
  <w:num w:numId="8">
    <w:abstractNumId w:val="36"/>
  </w:num>
  <w:num w:numId="9">
    <w:abstractNumId w:val="41"/>
  </w:num>
  <w:num w:numId="1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num>
  <w:num w:numId="12">
    <w:abstractNumId w:val="35"/>
  </w:num>
  <w:num w:numId="13">
    <w:abstractNumId w:val="4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displayBackgroundShape/>
  <w:proofState w:spelling="clean"/>
  <w:defaultTabStop w:val="708"/>
  <w:hyphenationZone w:val="425"/>
  <w:drawingGridHorizontalSpacing w:val="110"/>
  <w:drawingGridVerticalSpacing w:val="0"/>
  <w:displayHorizontalDrawingGridEvery w:val="0"/>
  <w:displayVerticalDrawingGridEvery w:val="0"/>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5A3"/>
    <w:rsid w:val="000032EC"/>
    <w:rsid w:val="000035D5"/>
    <w:rsid w:val="00003D03"/>
    <w:rsid w:val="00004B4A"/>
    <w:rsid w:val="000050EF"/>
    <w:rsid w:val="00005375"/>
    <w:rsid w:val="000056B7"/>
    <w:rsid w:val="00005AAA"/>
    <w:rsid w:val="00005D3F"/>
    <w:rsid w:val="00005E85"/>
    <w:rsid w:val="00005EA0"/>
    <w:rsid w:val="00006ACA"/>
    <w:rsid w:val="0000731B"/>
    <w:rsid w:val="00007E34"/>
    <w:rsid w:val="00010AEC"/>
    <w:rsid w:val="00011AF8"/>
    <w:rsid w:val="00012292"/>
    <w:rsid w:val="00012D92"/>
    <w:rsid w:val="000132D8"/>
    <w:rsid w:val="0001419B"/>
    <w:rsid w:val="00015340"/>
    <w:rsid w:val="00015838"/>
    <w:rsid w:val="00016C27"/>
    <w:rsid w:val="0001749A"/>
    <w:rsid w:val="000179A3"/>
    <w:rsid w:val="0002112A"/>
    <w:rsid w:val="0002166B"/>
    <w:rsid w:val="000221B0"/>
    <w:rsid w:val="00022C13"/>
    <w:rsid w:val="0002331E"/>
    <w:rsid w:val="0002412C"/>
    <w:rsid w:val="0002583C"/>
    <w:rsid w:val="000260A1"/>
    <w:rsid w:val="00026466"/>
    <w:rsid w:val="00026642"/>
    <w:rsid w:val="00026D16"/>
    <w:rsid w:val="000276E0"/>
    <w:rsid w:val="00031A29"/>
    <w:rsid w:val="00031E17"/>
    <w:rsid w:val="00032404"/>
    <w:rsid w:val="00033F3E"/>
    <w:rsid w:val="0003413B"/>
    <w:rsid w:val="0003492D"/>
    <w:rsid w:val="00035043"/>
    <w:rsid w:val="00036C2E"/>
    <w:rsid w:val="000375BF"/>
    <w:rsid w:val="00041623"/>
    <w:rsid w:val="00041BF1"/>
    <w:rsid w:val="000424B6"/>
    <w:rsid w:val="00042C03"/>
    <w:rsid w:val="00043F48"/>
    <w:rsid w:val="00045235"/>
    <w:rsid w:val="00045AA8"/>
    <w:rsid w:val="000465DD"/>
    <w:rsid w:val="00046EEB"/>
    <w:rsid w:val="000512F3"/>
    <w:rsid w:val="0005153B"/>
    <w:rsid w:val="000518B9"/>
    <w:rsid w:val="00051E59"/>
    <w:rsid w:val="00051F84"/>
    <w:rsid w:val="000521FB"/>
    <w:rsid w:val="0005230B"/>
    <w:rsid w:val="00052C03"/>
    <w:rsid w:val="00052D35"/>
    <w:rsid w:val="00053B48"/>
    <w:rsid w:val="00053D4E"/>
    <w:rsid w:val="00053EC3"/>
    <w:rsid w:val="00056405"/>
    <w:rsid w:val="00057CD0"/>
    <w:rsid w:val="00057F3E"/>
    <w:rsid w:val="00060521"/>
    <w:rsid w:val="00060611"/>
    <w:rsid w:val="00061562"/>
    <w:rsid w:val="00061683"/>
    <w:rsid w:val="000616EC"/>
    <w:rsid w:val="00062589"/>
    <w:rsid w:val="00062621"/>
    <w:rsid w:val="00062754"/>
    <w:rsid w:val="000629D6"/>
    <w:rsid w:val="0006409F"/>
    <w:rsid w:val="00064D60"/>
    <w:rsid w:val="0006566A"/>
    <w:rsid w:val="000670FE"/>
    <w:rsid w:val="000678A0"/>
    <w:rsid w:val="0007005B"/>
    <w:rsid w:val="000700E6"/>
    <w:rsid w:val="00070535"/>
    <w:rsid w:val="00070F32"/>
    <w:rsid w:val="00072AAE"/>
    <w:rsid w:val="00072D69"/>
    <w:rsid w:val="000732D3"/>
    <w:rsid w:val="000749B7"/>
    <w:rsid w:val="00074AED"/>
    <w:rsid w:val="0007533B"/>
    <w:rsid w:val="00076F3D"/>
    <w:rsid w:val="00077689"/>
    <w:rsid w:val="000778DF"/>
    <w:rsid w:val="00080686"/>
    <w:rsid w:val="00080AD8"/>
    <w:rsid w:val="0008154F"/>
    <w:rsid w:val="00081943"/>
    <w:rsid w:val="000825CD"/>
    <w:rsid w:val="0008283B"/>
    <w:rsid w:val="000835D1"/>
    <w:rsid w:val="00083E73"/>
    <w:rsid w:val="000849B4"/>
    <w:rsid w:val="00084C9A"/>
    <w:rsid w:val="00086212"/>
    <w:rsid w:val="00087A55"/>
    <w:rsid w:val="00090055"/>
    <w:rsid w:val="000910D3"/>
    <w:rsid w:val="000929B7"/>
    <w:rsid w:val="0009360A"/>
    <w:rsid w:val="00095ED0"/>
    <w:rsid w:val="0009637D"/>
    <w:rsid w:val="00096E23"/>
    <w:rsid w:val="0009704C"/>
    <w:rsid w:val="00097603"/>
    <w:rsid w:val="000A225F"/>
    <w:rsid w:val="000A2E13"/>
    <w:rsid w:val="000A3008"/>
    <w:rsid w:val="000A3D92"/>
    <w:rsid w:val="000A47A4"/>
    <w:rsid w:val="000A4F02"/>
    <w:rsid w:val="000B0013"/>
    <w:rsid w:val="000B09E2"/>
    <w:rsid w:val="000B1F59"/>
    <w:rsid w:val="000B2163"/>
    <w:rsid w:val="000B220A"/>
    <w:rsid w:val="000B3668"/>
    <w:rsid w:val="000B3B50"/>
    <w:rsid w:val="000B43D0"/>
    <w:rsid w:val="000B4528"/>
    <w:rsid w:val="000B530F"/>
    <w:rsid w:val="000B5B71"/>
    <w:rsid w:val="000B68C2"/>
    <w:rsid w:val="000C2071"/>
    <w:rsid w:val="000C2418"/>
    <w:rsid w:val="000C358A"/>
    <w:rsid w:val="000C527C"/>
    <w:rsid w:val="000C5618"/>
    <w:rsid w:val="000C69F3"/>
    <w:rsid w:val="000C70DF"/>
    <w:rsid w:val="000C74FE"/>
    <w:rsid w:val="000D0137"/>
    <w:rsid w:val="000D0A45"/>
    <w:rsid w:val="000D0F59"/>
    <w:rsid w:val="000D250B"/>
    <w:rsid w:val="000D3EEF"/>
    <w:rsid w:val="000D4615"/>
    <w:rsid w:val="000D4DE7"/>
    <w:rsid w:val="000D57D9"/>
    <w:rsid w:val="000E0474"/>
    <w:rsid w:val="000E1633"/>
    <w:rsid w:val="000E1653"/>
    <w:rsid w:val="000E2589"/>
    <w:rsid w:val="000E2EB8"/>
    <w:rsid w:val="000E5EDB"/>
    <w:rsid w:val="000E5F32"/>
    <w:rsid w:val="000E6DA7"/>
    <w:rsid w:val="000E70CE"/>
    <w:rsid w:val="000E7E46"/>
    <w:rsid w:val="000F048E"/>
    <w:rsid w:val="000F0C0C"/>
    <w:rsid w:val="000F0D48"/>
    <w:rsid w:val="000F0E96"/>
    <w:rsid w:val="000F1C1C"/>
    <w:rsid w:val="000F2394"/>
    <w:rsid w:val="000F269A"/>
    <w:rsid w:val="000F3490"/>
    <w:rsid w:val="000F3D9F"/>
    <w:rsid w:val="000F4DA4"/>
    <w:rsid w:val="000F4FB5"/>
    <w:rsid w:val="000F50D6"/>
    <w:rsid w:val="000F5100"/>
    <w:rsid w:val="000F579A"/>
    <w:rsid w:val="000F5EAF"/>
    <w:rsid w:val="001017A4"/>
    <w:rsid w:val="00101AEC"/>
    <w:rsid w:val="00102011"/>
    <w:rsid w:val="001032A4"/>
    <w:rsid w:val="001035A9"/>
    <w:rsid w:val="00104E4D"/>
    <w:rsid w:val="00105211"/>
    <w:rsid w:val="00106BB1"/>
    <w:rsid w:val="00106FEE"/>
    <w:rsid w:val="00110A78"/>
    <w:rsid w:val="00111DE0"/>
    <w:rsid w:val="001127A2"/>
    <w:rsid w:val="00113D42"/>
    <w:rsid w:val="00114710"/>
    <w:rsid w:val="001162CA"/>
    <w:rsid w:val="0011640F"/>
    <w:rsid w:val="00117544"/>
    <w:rsid w:val="00120984"/>
    <w:rsid w:val="001214B3"/>
    <w:rsid w:val="00122985"/>
    <w:rsid w:val="0012352B"/>
    <w:rsid w:val="00123BD4"/>
    <w:rsid w:val="00123D0C"/>
    <w:rsid w:val="001244BF"/>
    <w:rsid w:val="00124510"/>
    <w:rsid w:val="0012515E"/>
    <w:rsid w:val="0012610D"/>
    <w:rsid w:val="0012640A"/>
    <w:rsid w:val="001264EA"/>
    <w:rsid w:val="00126AC7"/>
    <w:rsid w:val="00126F44"/>
    <w:rsid w:val="00130DEB"/>
    <w:rsid w:val="00130ED9"/>
    <w:rsid w:val="001311C5"/>
    <w:rsid w:val="00131428"/>
    <w:rsid w:val="001336F6"/>
    <w:rsid w:val="00134478"/>
    <w:rsid w:val="00135F2B"/>
    <w:rsid w:val="00136973"/>
    <w:rsid w:val="00136DA7"/>
    <w:rsid w:val="00137A39"/>
    <w:rsid w:val="00137C06"/>
    <w:rsid w:val="00140079"/>
    <w:rsid w:val="00140365"/>
    <w:rsid w:val="00140735"/>
    <w:rsid w:val="00140BAD"/>
    <w:rsid w:val="001421F2"/>
    <w:rsid w:val="00142F8E"/>
    <w:rsid w:val="0014328D"/>
    <w:rsid w:val="00143F26"/>
    <w:rsid w:val="001440A5"/>
    <w:rsid w:val="00144541"/>
    <w:rsid w:val="00144D32"/>
    <w:rsid w:val="00145119"/>
    <w:rsid w:val="001461C1"/>
    <w:rsid w:val="00146A94"/>
    <w:rsid w:val="00147917"/>
    <w:rsid w:val="00147920"/>
    <w:rsid w:val="00147B86"/>
    <w:rsid w:val="0015156A"/>
    <w:rsid w:val="00151A8D"/>
    <w:rsid w:val="00152242"/>
    <w:rsid w:val="001522D4"/>
    <w:rsid w:val="00152736"/>
    <w:rsid w:val="0015277C"/>
    <w:rsid w:val="00155461"/>
    <w:rsid w:val="00157C0B"/>
    <w:rsid w:val="00161221"/>
    <w:rsid w:val="00161AAE"/>
    <w:rsid w:val="00161BF3"/>
    <w:rsid w:val="00161F1A"/>
    <w:rsid w:val="001629D9"/>
    <w:rsid w:val="00162DDE"/>
    <w:rsid w:val="0016350A"/>
    <w:rsid w:val="00163F33"/>
    <w:rsid w:val="00164BBA"/>
    <w:rsid w:val="00164F71"/>
    <w:rsid w:val="00165A78"/>
    <w:rsid w:val="00165A9E"/>
    <w:rsid w:val="001677C3"/>
    <w:rsid w:val="00171265"/>
    <w:rsid w:val="00172680"/>
    <w:rsid w:val="0017438E"/>
    <w:rsid w:val="00174615"/>
    <w:rsid w:val="001747FC"/>
    <w:rsid w:val="00176842"/>
    <w:rsid w:val="00176AED"/>
    <w:rsid w:val="00180DA6"/>
    <w:rsid w:val="00180F8E"/>
    <w:rsid w:val="001820E2"/>
    <w:rsid w:val="0018254D"/>
    <w:rsid w:val="0018327D"/>
    <w:rsid w:val="0018544E"/>
    <w:rsid w:val="0018703C"/>
    <w:rsid w:val="0019007C"/>
    <w:rsid w:val="001904F6"/>
    <w:rsid w:val="00190525"/>
    <w:rsid w:val="00190A19"/>
    <w:rsid w:val="0019156E"/>
    <w:rsid w:val="001921F3"/>
    <w:rsid w:val="001930C4"/>
    <w:rsid w:val="001932FD"/>
    <w:rsid w:val="00193A05"/>
    <w:rsid w:val="00194E84"/>
    <w:rsid w:val="001968D0"/>
    <w:rsid w:val="00196B06"/>
    <w:rsid w:val="00196F6E"/>
    <w:rsid w:val="00197332"/>
    <w:rsid w:val="001A0953"/>
    <w:rsid w:val="001A1467"/>
    <w:rsid w:val="001A1EA9"/>
    <w:rsid w:val="001A2BEE"/>
    <w:rsid w:val="001A33E7"/>
    <w:rsid w:val="001A408F"/>
    <w:rsid w:val="001A5FD5"/>
    <w:rsid w:val="001B04CE"/>
    <w:rsid w:val="001B058C"/>
    <w:rsid w:val="001B0FD5"/>
    <w:rsid w:val="001B307C"/>
    <w:rsid w:val="001B378E"/>
    <w:rsid w:val="001B707F"/>
    <w:rsid w:val="001B747B"/>
    <w:rsid w:val="001C063B"/>
    <w:rsid w:val="001C074D"/>
    <w:rsid w:val="001C0F1B"/>
    <w:rsid w:val="001C0F96"/>
    <w:rsid w:val="001C2A31"/>
    <w:rsid w:val="001C2FC5"/>
    <w:rsid w:val="001C35B0"/>
    <w:rsid w:val="001C4A16"/>
    <w:rsid w:val="001C55C3"/>
    <w:rsid w:val="001C6DE9"/>
    <w:rsid w:val="001D1672"/>
    <w:rsid w:val="001D1E94"/>
    <w:rsid w:val="001D31F6"/>
    <w:rsid w:val="001D338C"/>
    <w:rsid w:val="001D484B"/>
    <w:rsid w:val="001D7749"/>
    <w:rsid w:val="001D7D77"/>
    <w:rsid w:val="001E114D"/>
    <w:rsid w:val="001E1167"/>
    <w:rsid w:val="001E1ACE"/>
    <w:rsid w:val="001E41E4"/>
    <w:rsid w:val="001E6D9A"/>
    <w:rsid w:val="001F0366"/>
    <w:rsid w:val="001F0AB2"/>
    <w:rsid w:val="001F1534"/>
    <w:rsid w:val="001F1B70"/>
    <w:rsid w:val="001F2287"/>
    <w:rsid w:val="001F328C"/>
    <w:rsid w:val="001F3606"/>
    <w:rsid w:val="001F431A"/>
    <w:rsid w:val="001F4BDB"/>
    <w:rsid w:val="001F4EF5"/>
    <w:rsid w:val="001F6606"/>
    <w:rsid w:val="00200914"/>
    <w:rsid w:val="00200E75"/>
    <w:rsid w:val="00202E6B"/>
    <w:rsid w:val="00202FAB"/>
    <w:rsid w:val="0020347E"/>
    <w:rsid w:val="00203765"/>
    <w:rsid w:val="002038CE"/>
    <w:rsid w:val="00204A5A"/>
    <w:rsid w:val="0020534E"/>
    <w:rsid w:val="00207DCC"/>
    <w:rsid w:val="0021061F"/>
    <w:rsid w:val="00211419"/>
    <w:rsid w:val="00211681"/>
    <w:rsid w:val="0021332B"/>
    <w:rsid w:val="0021430A"/>
    <w:rsid w:val="002152A5"/>
    <w:rsid w:val="002153EF"/>
    <w:rsid w:val="00215492"/>
    <w:rsid w:val="00215899"/>
    <w:rsid w:val="002158D4"/>
    <w:rsid w:val="00216584"/>
    <w:rsid w:val="00216669"/>
    <w:rsid w:val="00216AE6"/>
    <w:rsid w:val="002206EA"/>
    <w:rsid w:val="00221DCB"/>
    <w:rsid w:val="00223391"/>
    <w:rsid w:val="00223A35"/>
    <w:rsid w:val="00224BBF"/>
    <w:rsid w:val="0022529F"/>
    <w:rsid w:val="002252CE"/>
    <w:rsid w:val="00225548"/>
    <w:rsid w:val="00226633"/>
    <w:rsid w:val="00226AF7"/>
    <w:rsid w:val="00227103"/>
    <w:rsid w:val="00227163"/>
    <w:rsid w:val="002311D9"/>
    <w:rsid w:val="0023124D"/>
    <w:rsid w:val="00232422"/>
    <w:rsid w:val="00232F3F"/>
    <w:rsid w:val="00233CFB"/>
    <w:rsid w:val="0023472B"/>
    <w:rsid w:val="00234F02"/>
    <w:rsid w:val="00235776"/>
    <w:rsid w:val="00235C0D"/>
    <w:rsid w:val="00235CF3"/>
    <w:rsid w:val="0023642C"/>
    <w:rsid w:val="00237EDF"/>
    <w:rsid w:val="00240717"/>
    <w:rsid w:val="00240FFF"/>
    <w:rsid w:val="00241ED2"/>
    <w:rsid w:val="00242169"/>
    <w:rsid w:val="00242508"/>
    <w:rsid w:val="002426ED"/>
    <w:rsid w:val="002440BD"/>
    <w:rsid w:val="00244520"/>
    <w:rsid w:val="0024469D"/>
    <w:rsid w:val="002449F1"/>
    <w:rsid w:val="002456C9"/>
    <w:rsid w:val="00250963"/>
    <w:rsid w:val="0025099C"/>
    <w:rsid w:val="00252DE6"/>
    <w:rsid w:val="0025389C"/>
    <w:rsid w:val="002542C1"/>
    <w:rsid w:val="0025552D"/>
    <w:rsid w:val="00255663"/>
    <w:rsid w:val="00255719"/>
    <w:rsid w:val="0025598B"/>
    <w:rsid w:val="0025608C"/>
    <w:rsid w:val="002562E8"/>
    <w:rsid w:val="002566C4"/>
    <w:rsid w:val="00256F7F"/>
    <w:rsid w:val="00257070"/>
    <w:rsid w:val="00257F15"/>
    <w:rsid w:val="00260827"/>
    <w:rsid w:val="002614AA"/>
    <w:rsid w:val="0026495A"/>
    <w:rsid w:val="00264E97"/>
    <w:rsid w:val="002706E3"/>
    <w:rsid w:val="00270B8F"/>
    <w:rsid w:val="00271288"/>
    <w:rsid w:val="002712C8"/>
    <w:rsid w:val="0027277F"/>
    <w:rsid w:val="002729F4"/>
    <w:rsid w:val="00272C03"/>
    <w:rsid w:val="00273875"/>
    <w:rsid w:val="002745E1"/>
    <w:rsid w:val="002755CF"/>
    <w:rsid w:val="00276145"/>
    <w:rsid w:val="002766CC"/>
    <w:rsid w:val="002767CF"/>
    <w:rsid w:val="00276F30"/>
    <w:rsid w:val="002801B4"/>
    <w:rsid w:val="002805B0"/>
    <w:rsid w:val="0028164F"/>
    <w:rsid w:val="00283BED"/>
    <w:rsid w:val="002845E6"/>
    <w:rsid w:val="002848C2"/>
    <w:rsid w:val="00284A41"/>
    <w:rsid w:val="00285429"/>
    <w:rsid w:val="002857EA"/>
    <w:rsid w:val="002865A2"/>
    <w:rsid w:val="0028695B"/>
    <w:rsid w:val="0028701D"/>
    <w:rsid w:val="00287389"/>
    <w:rsid w:val="00287517"/>
    <w:rsid w:val="002877F3"/>
    <w:rsid w:val="0029031F"/>
    <w:rsid w:val="00291105"/>
    <w:rsid w:val="002911C3"/>
    <w:rsid w:val="002912B5"/>
    <w:rsid w:val="00291B1E"/>
    <w:rsid w:val="00291C64"/>
    <w:rsid w:val="00292E93"/>
    <w:rsid w:val="0029425D"/>
    <w:rsid w:val="002950FB"/>
    <w:rsid w:val="002963C3"/>
    <w:rsid w:val="002967BE"/>
    <w:rsid w:val="00296F6C"/>
    <w:rsid w:val="002A11F9"/>
    <w:rsid w:val="002A180C"/>
    <w:rsid w:val="002A22CD"/>
    <w:rsid w:val="002A2743"/>
    <w:rsid w:val="002A2D68"/>
    <w:rsid w:val="002A2FF5"/>
    <w:rsid w:val="002A2FF9"/>
    <w:rsid w:val="002A3241"/>
    <w:rsid w:val="002A34EC"/>
    <w:rsid w:val="002A46FB"/>
    <w:rsid w:val="002A4C06"/>
    <w:rsid w:val="002A4FA5"/>
    <w:rsid w:val="002A5158"/>
    <w:rsid w:val="002A51AF"/>
    <w:rsid w:val="002A561C"/>
    <w:rsid w:val="002A61EA"/>
    <w:rsid w:val="002A65A0"/>
    <w:rsid w:val="002A7B1A"/>
    <w:rsid w:val="002B033B"/>
    <w:rsid w:val="002B1235"/>
    <w:rsid w:val="002B1AF3"/>
    <w:rsid w:val="002B2264"/>
    <w:rsid w:val="002B262C"/>
    <w:rsid w:val="002B3510"/>
    <w:rsid w:val="002B36FB"/>
    <w:rsid w:val="002B40DC"/>
    <w:rsid w:val="002B5668"/>
    <w:rsid w:val="002B5BEB"/>
    <w:rsid w:val="002B64D4"/>
    <w:rsid w:val="002B7E9C"/>
    <w:rsid w:val="002C02D1"/>
    <w:rsid w:val="002C0327"/>
    <w:rsid w:val="002C087B"/>
    <w:rsid w:val="002C0B11"/>
    <w:rsid w:val="002C2B56"/>
    <w:rsid w:val="002C2F3A"/>
    <w:rsid w:val="002C4494"/>
    <w:rsid w:val="002C4A4B"/>
    <w:rsid w:val="002C5013"/>
    <w:rsid w:val="002C5FB9"/>
    <w:rsid w:val="002C7C23"/>
    <w:rsid w:val="002D3434"/>
    <w:rsid w:val="002D35E4"/>
    <w:rsid w:val="002D43D3"/>
    <w:rsid w:val="002D44A3"/>
    <w:rsid w:val="002D4F8B"/>
    <w:rsid w:val="002D6F20"/>
    <w:rsid w:val="002D765F"/>
    <w:rsid w:val="002E0735"/>
    <w:rsid w:val="002E0A46"/>
    <w:rsid w:val="002E0B8B"/>
    <w:rsid w:val="002E4811"/>
    <w:rsid w:val="002E4D1D"/>
    <w:rsid w:val="002E5B08"/>
    <w:rsid w:val="002E61F8"/>
    <w:rsid w:val="002E6A83"/>
    <w:rsid w:val="002E7004"/>
    <w:rsid w:val="002F0B67"/>
    <w:rsid w:val="002F1F9B"/>
    <w:rsid w:val="002F2516"/>
    <w:rsid w:val="002F27F5"/>
    <w:rsid w:val="002F2B6E"/>
    <w:rsid w:val="002F3F38"/>
    <w:rsid w:val="002F44D3"/>
    <w:rsid w:val="002F480E"/>
    <w:rsid w:val="002F4A0E"/>
    <w:rsid w:val="002F6964"/>
    <w:rsid w:val="002F7E33"/>
    <w:rsid w:val="00301C61"/>
    <w:rsid w:val="0030254E"/>
    <w:rsid w:val="003028D8"/>
    <w:rsid w:val="00302E4F"/>
    <w:rsid w:val="003045E4"/>
    <w:rsid w:val="003062C5"/>
    <w:rsid w:val="00306720"/>
    <w:rsid w:val="003069B1"/>
    <w:rsid w:val="00306D8F"/>
    <w:rsid w:val="00306E16"/>
    <w:rsid w:val="00307FBB"/>
    <w:rsid w:val="00310649"/>
    <w:rsid w:val="00310717"/>
    <w:rsid w:val="00310827"/>
    <w:rsid w:val="00310E43"/>
    <w:rsid w:val="00311633"/>
    <w:rsid w:val="003135EC"/>
    <w:rsid w:val="00313742"/>
    <w:rsid w:val="00313B39"/>
    <w:rsid w:val="003142F0"/>
    <w:rsid w:val="00314356"/>
    <w:rsid w:val="00315268"/>
    <w:rsid w:val="00315A04"/>
    <w:rsid w:val="003166DE"/>
    <w:rsid w:val="00316B30"/>
    <w:rsid w:val="00320010"/>
    <w:rsid w:val="00322288"/>
    <w:rsid w:val="00322698"/>
    <w:rsid w:val="00325130"/>
    <w:rsid w:val="00325497"/>
    <w:rsid w:val="0032570F"/>
    <w:rsid w:val="00326923"/>
    <w:rsid w:val="00326B7D"/>
    <w:rsid w:val="00327172"/>
    <w:rsid w:val="00327218"/>
    <w:rsid w:val="003302ED"/>
    <w:rsid w:val="00330338"/>
    <w:rsid w:val="0033076B"/>
    <w:rsid w:val="00330B23"/>
    <w:rsid w:val="00331AB0"/>
    <w:rsid w:val="00331FF5"/>
    <w:rsid w:val="00335E5C"/>
    <w:rsid w:val="003361B1"/>
    <w:rsid w:val="00337543"/>
    <w:rsid w:val="0033779E"/>
    <w:rsid w:val="00337D8D"/>
    <w:rsid w:val="00337EC5"/>
    <w:rsid w:val="00340C71"/>
    <w:rsid w:val="0034192D"/>
    <w:rsid w:val="003446E7"/>
    <w:rsid w:val="003458E7"/>
    <w:rsid w:val="00345C5E"/>
    <w:rsid w:val="00345CE2"/>
    <w:rsid w:val="003466E9"/>
    <w:rsid w:val="00347464"/>
    <w:rsid w:val="00347599"/>
    <w:rsid w:val="00350B53"/>
    <w:rsid w:val="0035120B"/>
    <w:rsid w:val="0035132A"/>
    <w:rsid w:val="00351FEA"/>
    <w:rsid w:val="00352285"/>
    <w:rsid w:val="00352606"/>
    <w:rsid w:val="00352F3D"/>
    <w:rsid w:val="00353E12"/>
    <w:rsid w:val="0035499E"/>
    <w:rsid w:val="00354B1E"/>
    <w:rsid w:val="00354CD0"/>
    <w:rsid w:val="00354FBD"/>
    <w:rsid w:val="0035596C"/>
    <w:rsid w:val="003559FC"/>
    <w:rsid w:val="0035621D"/>
    <w:rsid w:val="00356B46"/>
    <w:rsid w:val="00356C62"/>
    <w:rsid w:val="00356CB6"/>
    <w:rsid w:val="00356D14"/>
    <w:rsid w:val="003574A4"/>
    <w:rsid w:val="003575EB"/>
    <w:rsid w:val="003614AE"/>
    <w:rsid w:val="00361A0C"/>
    <w:rsid w:val="0036243B"/>
    <w:rsid w:val="00363A04"/>
    <w:rsid w:val="0036448D"/>
    <w:rsid w:val="003652BE"/>
    <w:rsid w:val="003654E5"/>
    <w:rsid w:val="003656F0"/>
    <w:rsid w:val="00366393"/>
    <w:rsid w:val="00366C22"/>
    <w:rsid w:val="00367290"/>
    <w:rsid w:val="003679C9"/>
    <w:rsid w:val="003704CD"/>
    <w:rsid w:val="003713B0"/>
    <w:rsid w:val="00372079"/>
    <w:rsid w:val="00373E55"/>
    <w:rsid w:val="00374148"/>
    <w:rsid w:val="0037432B"/>
    <w:rsid w:val="003743A3"/>
    <w:rsid w:val="0037465A"/>
    <w:rsid w:val="003760B0"/>
    <w:rsid w:val="00377514"/>
    <w:rsid w:val="00377B67"/>
    <w:rsid w:val="003801A7"/>
    <w:rsid w:val="00380237"/>
    <w:rsid w:val="003810E5"/>
    <w:rsid w:val="0038282C"/>
    <w:rsid w:val="003836E7"/>
    <w:rsid w:val="003847BE"/>
    <w:rsid w:val="003848B5"/>
    <w:rsid w:val="00384F80"/>
    <w:rsid w:val="003855D6"/>
    <w:rsid w:val="00386109"/>
    <w:rsid w:val="003862AD"/>
    <w:rsid w:val="00386F87"/>
    <w:rsid w:val="003876FB"/>
    <w:rsid w:val="003910A1"/>
    <w:rsid w:val="003914F9"/>
    <w:rsid w:val="00391CF5"/>
    <w:rsid w:val="00391D37"/>
    <w:rsid w:val="00391E98"/>
    <w:rsid w:val="00391F3B"/>
    <w:rsid w:val="00392351"/>
    <w:rsid w:val="00392DBB"/>
    <w:rsid w:val="00393E5D"/>
    <w:rsid w:val="00396437"/>
    <w:rsid w:val="00397816"/>
    <w:rsid w:val="003A145D"/>
    <w:rsid w:val="003A1AC2"/>
    <w:rsid w:val="003A1BF7"/>
    <w:rsid w:val="003A2E5B"/>
    <w:rsid w:val="003A3760"/>
    <w:rsid w:val="003A3DC6"/>
    <w:rsid w:val="003A4FF3"/>
    <w:rsid w:val="003A51B3"/>
    <w:rsid w:val="003A65B8"/>
    <w:rsid w:val="003B06FB"/>
    <w:rsid w:val="003B142F"/>
    <w:rsid w:val="003B2EBD"/>
    <w:rsid w:val="003B3DDF"/>
    <w:rsid w:val="003B3FB2"/>
    <w:rsid w:val="003B50FD"/>
    <w:rsid w:val="003B6333"/>
    <w:rsid w:val="003B67B4"/>
    <w:rsid w:val="003B6C8F"/>
    <w:rsid w:val="003B78F2"/>
    <w:rsid w:val="003C0082"/>
    <w:rsid w:val="003C1F84"/>
    <w:rsid w:val="003C2BF9"/>
    <w:rsid w:val="003C3277"/>
    <w:rsid w:val="003C40E3"/>
    <w:rsid w:val="003C4151"/>
    <w:rsid w:val="003C48C0"/>
    <w:rsid w:val="003C4AC9"/>
    <w:rsid w:val="003C4BDE"/>
    <w:rsid w:val="003C6070"/>
    <w:rsid w:val="003C67C0"/>
    <w:rsid w:val="003C7570"/>
    <w:rsid w:val="003D08B5"/>
    <w:rsid w:val="003D1C0E"/>
    <w:rsid w:val="003D3FEC"/>
    <w:rsid w:val="003D500C"/>
    <w:rsid w:val="003D5FFF"/>
    <w:rsid w:val="003D6378"/>
    <w:rsid w:val="003D7E42"/>
    <w:rsid w:val="003E01B2"/>
    <w:rsid w:val="003E0655"/>
    <w:rsid w:val="003E1427"/>
    <w:rsid w:val="003E2081"/>
    <w:rsid w:val="003E2921"/>
    <w:rsid w:val="003E3059"/>
    <w:rsid w:val="003E341A"/>
    <w:rsid w:val="003E3EA1"/>
    <w:rsid w:val="003E525B"/>
    <w:rsid w:val="003E6AAD"/>
    <w:rsid w:val="003E7B25"/>
    <w:rsid w:val="003E7E50"/>
    <w:rsid w:val="003E7EA2"/>
    <w:rsid w:val="003E7F1B"/>
    <w:rsid w:val="003F0294"/>
    <w:rsid w:val="003F2088"/>
    <w:rsid w:val="003F3719"/>
    <w:rsid w:val="003F3D57"/>
    <w:rsid w:val="003F6DC0"/>
    <w:rsid w:val="003F7B72"/>
    <w:rsid w:val="00400ACD"/>
    <w:rsid w:val="00400B04"/>
    <w:rsid w:val="00401AC2"/>
    <w:rsid w:val="004020E6"/>
    <w:rsid w:val="0040381C"/>
    <w:rsid w:val="00404C9B"/>
    <w:rsid w:val="00406A36"/>
    <w:rsid w:val="00407C45"/>
    <w:rsid w:val="00407EC3"/>
    <w:rsid w:val="00410447"/>
    <w:rsid w:val="00410729"/>
    <w:rsid w:val="00410F98"/>
    <w:rsid w:val="00412204"/>
    <w:rsid w:val="0041352F"/>
    <w:rsid w:val="00414214"/>
    <w:rsid w:val="00414906"/>
    <w:rsid w:val="004166C6"/>
    <w:rsid w:val="004174D7"/>
    <w:rsid w:val="0041788C"/>
    <w:rsid w:val="00420A00"/>
    <w:rsid w:val="00420D18"/>
    <w:rsid w:val="00421775"/>
    <w:rsid w:val="00421B69"/>
    <w:rsid w:val="004226A4"/>
    <w:rsid w:val="00423B18"/>
    <w:rsid w:val="00424EC2"/>
    <w:rsid w:val="00424F93"/>
    <w:rsid w:val="00426A2D"/>
    <w:rsid w:val="00426DD5"/>
    <w:rsid w:val="00426E28"/>
    <w:rsid w:val="0042709F"/>
    <w:rsid w:val="00427150"/>
    <w:rsid w:val="00427580"/>
    <w:rsid w:val="00430384"/>
    <w:rsid w:val="0043088D"/>
    <w:rsid w:val="00430BD1"/>
    <w:rsid w:val="00431127"/>
    <w:rsid w:val="004337FF"/>
    <w:rsid w:val="00434ECA"/>
    <w:rsid w:val="00434F58"/>
    <w:rsid w:val="00435DC3"/>
    <w:rsid w:val="00435FCB"/>
    <w:rsid w:val="00436239"/>
    <w:rsid w:val="00437A4E"/>
    <w:rsid w:val="00440114"/>
    <w:rsid w:val="00440928"/>
    <w:rsid w:val="00440C00"/>
    <w:rsid w:val="0044186C"/>
    <w:rsid w:val="00444CAD"/>
    <w:rsid w:val="004450C3"/>
    <w:rsid w:val="004458EC"/>
    <w:rsid w:val="00447094"/>
    <w:rsid w:val="00447CC4"/>
    <w:rsid w:val="004509A7"/>
    <w:rsid w:val="0045110F"/>
    <w:rsid w:val="0045374C"/>
    <w:rsid w:val="0045403F"/>
    <w:rsid w:val="00454A19"/>
    <w:rsid w:val="004570DD"/>
    <w:rsid w:val="0045737C"/>
    <w:rsid w:val="004573FB"/>
    <w:rsid w:val="00457778"/>
    <w:rsid w:val="00457A1B"/>
    <w:rsid w:val="00457FC2"/>
    <w:rsid w:val="00460F4F"/>
    <w:rsid w:val="004615C3"/>
    <w:rsid w:val="004622EE"/>
    <w:rsid w:val="00462C16"/>
    <w:rsid w:val="004640B8"/>
    <w:rsid w:val="00464F49"/>
    <w:rsid w:val="00465002"/>
    <w:rsid w:val="0046585F"/>
    <w:rsid w:val="00465D22"/>
    <w:rsid w:val="0046672E"/>
    <w:rsid w:val="0046695B"/>
    <w:rsid w:val="00467665"/>
    <w:rsid w:val="00470899"/>
    <w:rsid w:val="00471706"/>
    <w:rsid w:val="004723ED"/>
    <w:rsid w:val="00473297"/>
    <w:rsid w:val="0047337B"/>
    <w:rsid w:val="00473420"/>
    <w:rsid w:val="0047440A"/>
    <w:rsid w:val="00474B9A"/>
    <w:rsid w:val="00474FCC"/>
    <w:rsid w:val="00475B21"/>
    <w:rsid w:val="00475BED"/>
    <w:rsid w:val="00475C0B"/>
    <w:rsid w:val="0047699E"/>
    <w:rsid w:val="00476E40"/>
    <w:rsid w:val="00477F8C"/>
    <w:rsid w:val="00480FE5"/>
    <w:rsid w:val="00482238"/>
    <w:rsid w:val="0048274E"/>
    <w:rsid w:val="00482B28"/>
    <w:rsid w:val="00482C74"/>
    <w:rsid w:val="00483027"/>
    <w:rsid w:val="0048310E"/>
    <w:rsid w:val="00483577"/>
    <w:rsid w:val="004835E3"/>
    <w:rsid w:val="00483D3E"/>
    <w:rsid w:val="004861CB"/>
    <w:rsid w:val="00486877"/>
    <w:rsid w:val="00486ABC"/>
    <w:rsid w:val="004871B8"/>
    <w:rsid w:val="0048783D"/>
    <w:rsid w:val="00490263"/>
    <w:rsid w:val="00490C90"/>
    <w:rsid w:val="00492DC8"/>
    <w:rsid w:val="00492F78"/>
    <w:rsid w:val="00493351"/>
    <w:rsid w:val="004A0326"/>
    <w:rsid w:val="004A1ED6"/>
    <w:rsid w:val="004A4253"/>
    <w:rsid w:val="004A583E"/>
    <w:rsid w:val="004A65FD"/>
    <w:rsid w:val="004A68A9"/>
    <w:rsid w:val="004A69BF"/>
    <w:rsid w:val="004B21FC"/>
    <w:rsid w:val="004B26E2"/>
    <w:rsid w:val="004B3D96"/>
    <w:rsid w:val="004B3E4E"/>
    <w:rsid w:val="004B420C"/>
    <w:rsid w:val="004B471A"/>
    <w:rsid w:val="004B48CE"/>
    <w:rsid w:val="004B4EEB"/>
    <w:rsid w:val="004B5BC1"/>
    <w:rsid w:val="004C000D"/>
    <w:rsid w:val="004C2B9D"/>
    <w:rsid w:val="004C2C96"/>
    <w:rsid w:val="004C39B7"/>
    <w:rsid w:val="004C39E1"/>
    <w:rsid w:val="004C3B4E"/>
    <w:rsid w:val="004C3D1D"/>
    <w:rsid w:val="004C4540"/>
    <w:rsid w:val="004C4770"/>
    <w:rsid w:val="004C516D"/>
    <w:rsid w:val="004C55D9"/>
    <w:rsid w:val="004C5D58"/>
    <w:rsid w:val="004C6133"/>
    <w:rsid w:val="004C6352"/>
    <w:rsid w:val="004C6957"/>
    <w:rsid w:val="004C71F7"/>
    <w:rsid w:val="004C72BB"/>
    <w:rsid w:val="004D0B63"/>
    <w:rsid w:val="004D1069"/>
    <w:rsid w:val="004D125F"/>
    <w:rsid w:val="004D12BC"/>
    <w:rsid w:val="004D307A"/>
    <w:rsid w:val="004D3857"/>
    <w:rsid w:val="004D58DB"/>
    <w:rsid w:val="004D5E1B"/>
    <w:rsid w:val="004D6893"/>
    <w:rsid w:val="004E0041"/>
    <w:rsid w:val="004E02EC"/>
    <w:rsid w:val="004E0322"/>
    <w:rsid w:val="004E1854"/>
    <w:rsid w:val="004E1A09"/>
    <w:rsid w:val="004E3F64"/>
    <w:rsid w:val="004E4AFE"/>
    <w:rsid w:val="004E4EC7"/>
    <w:rsid w:val="004E516D"/>
    <w:rsid w:val="004E5A43"/>
    <w:rsid w:val="004E63CD"/>
    <w:rsid w:val="004E6FC1"/>
    <w:rsid w:val="004F02F5"/>
    <w:rsid w:val="004F06A6"/>
    <w:rsid w:val="004F0F79"/>
    <w:rsid w:val="004F1F95"/>
    <w:rsid w:val="004F29F9"/>
    <w:rsid w:val="004F52B6"/>
    <w:rsid w:val="004F5824"/>
    <w:rsid w:val="004F5827"/>
    <w:rsid w:val="004F5C79"/>
    <w:rsid w:val="004F62D1"/>
    <w:rsid w:val="004F678B"/>
    <w:rsid w:val="004F7BC1"/>
    <w:rsid w:val="005001D0"/>
    <w:rsid w:val="00501E14"/>
    <w:rsid w:val="00502230"/>
    <w:rsid w:val="00503B9A"/>
    <w:rsid w:val="00505DC6"/>
    <w:rsid w:val="00505FCC"/>
    <w:rsid w:val="00507510"/>
    <w:rsid w:val="005106C9"/>
    <w:rsid w:val="005111BC"/>
    <w:rsid w:val="00511CC6"/>
    <w:rsid w:val="00511D3E"/>
    <w:rsid w:val="0051250C"/>
    <w:rsid w:val="005136D7"/>
    <w:rsid w:val="00513D50"/>
    <w:rsid w:val="0051454D"/>
    <w:rsid w:val="00514A05"/>
    <w:rsid w:val="00514F26"/>
    <w:rsid w:val="00515627"/>
    <w:rsid w:val="0051735D"/>
    <w:rsid w:val="00517D4E"/>
    <w:rsid w:val="00520AA1"/>
    <w:rsid w:val="005212B6"/>
    <w:rsid w:val="0052140F"/>
    <w:rsid w:val="00521443"/>
    <w:rsid w:val="00521493"/>
    <w:rsid w:val="00521EBC"/>
    <w:rsid w:val="00522403"/>
    <w:rsid w:val="005225CC"/>
    <w:rsid w:val="0052269B"/>
    <w:rsid w:val="00522729"/>
    <w:rsid w:val="0052293C"/>
    <w:rsid w:val="005250AA"/>
    <w:rsid w:val="00525985"/>
    <w:rsid w:val="00525A1C"/>
    <w:rsid w:val="00525C48"/>
    <w:rsid w:val="00526C2A"/>
    <w:rsid w:val="00526F83"/>
    <w:rsid w:val="005304FC"/>
    <w:rsid w:val="005311BD"/>
    <w:rsid w:val="0053126C"/>
    <w:rsid w:val="00531313"/>
    <w:rsid w:val="00531891"/>
    <w:rsid w:val="00531F2E"/>
    <w:rsid w:val="00532865"/>
    <w:rsid w:val="00533C24"/>
    <w:rsid w:val="0053437C"/>
    <w:rsid w:val="0053474D"/>
    <w:rsid w:val="005365E4"/>
    <w:rsid w:val="00536BB4"/>
    <w:rsid w:val="00536D3C"/>
    <w:rsid w:val="00537F35"/>
    <w:rsid w:val="005401D2"/>
    <w:rsid w:val="00540339"/>
    <w:rsid w:val="0054038A"/>
    <w:rsid w:val="0054054E"/>
    <w:rsid w:val="00540C18"/>
    <w:rsid w:val="005416D1"/>
    <w:rsid w:val="00541CCB"/>
    <w:rsid w:val="005423A9"/>
    <w:rsid w:val="005430CF"/>
    <w:rsid w:val="0054314E"/>
    <w:rsid w:val="0054577D"/>
    <w:rsid w:val="00546BF8"/>
    <w:rsid w:val="00550380"/>
    <w:rsid w:val="00550EFF"/>
    <w:rsid w:val="00552525"/>
    <w:rsid w:val="005527E1"/>
    <w:rsid w:val="0055287D"/>
    <w:rsid w:val="00552BF0"/>
    <w:rsid w:val="00554804"/>
    <w:rsid w:val="005549D3"/>
    <w:rsid w:val="00554B74"/>
    <w:rsid w:val="0055568A"/>
    <w:rsid w:val="005567F9"/>
    <w:rsid w:val="0055747B"/>
    <w:rsid w:val="00561EF5"/>
    <w:rsid w:val="0056278F"/>
    <w:rsid w:val="00562BAA"/>
    <w:rsid w:val="00563C28"/>
    <w:rsid w:val="00563F8A"/>
    <w:rsid w:val="005644B0"/>
    <w:rsid w:val="005650AA"/>
    <w:rsid w:val="005651C5"/>
    <w:rsid w:val="00565601"/>
    <w:rsid w:val="00565841"/>
    <w:rsid w:val="005662D1"/>
    <w:rsid w:val="00567DAD"/>
    <w:rsid w:val="00573D7B"/>
    <w:rsid w:val="00574033"/>
    <w:rsid w:val="00574C08"/>
    <w:rsid w:val="00574E32"/>
    <w:rsid w:val="00574E88"/>
    <w:rsid w:val="005751AD"/>
    <w:rsid w:val="00575F8F"/>
    <w:rsid w:val="00577C12"/>
    <w:rsid w:val="00577DC4"/>
    <w:rsid w:val="00580BBE"/>
    <w:rsid w:val="00580EC8"/>
    <w:rsid w:val="0058160F"/>
    <w:rsid w:val="00581F98"/>
    <w:rsid w:val="0058362F"/>
    <w:rsid w:val="00583E1B"/>
    <w:rsid w:val="00584172"/>
    <w:rsid w:val="0058464E"/>
    <w:rsid w:val="00584C1D"/>
    <w:rsid w:val="005859C0"/>
    <w:rsid w:val="00586CF2"/>
    <w:rsid w:val="005904D1"/>
    <w:rsid w:val="0059144A"/>
    <w:rsid w:val="005917F7"/>
    <w:rsid w:val="005929EA"/>
    <w:rsid w:val="0059315C"/>
    <w:rsid w:val="00593205"/>
    <w:rsid w:val="0059488D"/>
    <w:rsid w:val="0059602C"/>
    <w:rsid w:val="005A1F17"/>
    <w:rsid w:val="005A33AF"/>
    <w:rsid w:val="005A350B"/>
    <w:rsid w:val="005A35F7"/>
    <w:rsid w:val="005A47E4"/>
    <w:rsid w:val="005A4BFA"/>
    <w:rsid w:val="005A4C5D"/>
    <w:rsid w:val="005A5EF4"/>
    <w:rsid w:val="005A7A61"/>
    <w:rsid w:val="005B11DD"/>
    <w:rsid w:val="005B188F"/>
    <w:rsid w:val="005B20B3"/>
    <w:rsid w:val="005B3C67"/>
    <w:rsid w:val="005B427A"/>
    <w:rsid w:val="005B46E6"/>
    <w:rsid w:val="005B5F4A"/>
    <w:rsid w:val="005B70F8"/>
    <w:rsid w:val="005C0C95"/>
    <w:rsid w:val="005C2A3D"/>
    <w:rsid w:val="005C2BCD"/>
    <w:rsid w:val="005C3EDD"/>
    <w:rsid w:val="005C61BB"/>
    <w:rsid w:val="005C6319"/>
    <w:rsid w:val="005D06CA"/>
    <w:rsid w:val="005D2438"/>
    <w:rsid w:val="005D3340"/>
    <w:rsid w:val="005D340B"/>
    <w:rsid w:val="005D47F5"/>
    <w:rsid w:val="005E195E"/>
    <w:rsid w:val="005E2079"/>
    <w:rsid w:val="005E4BD5"/>
    <w:rsid w:val="005F0D57"/>
    <w:rsid w:val="005F24E7"/>
    <w:rsid w:val="005F32B5"/>
    <w:rsid w:val="005F3A28"/>
    <w:rsid w:val="005F3A8A"/>
    <w:rsid w:val="005F54B6"/>
    <w:rsid w:val="005F5B00"/>
    <w:rsid w:val="005F72AC"/>
    <w:rsid w:val="005F7531"/>
    <w:rsid w:val="00600361"/>
    <w:rsid w:val="006005FA"/>
    <w:rsid w:val="0060130A"/>
    <w:rsid w:val="00602CD2"/>
    <w:rsid w:val="00604200"/>
    <w:rsid w:val="00605EB5"/>
    <w:rsid w:val="0060772E"/>
    <w:rsid w:val="00607EF5"/>
    <w:rsid w:val="00610A18"/>
    <w:rsid w:val="00610DE7"/>
    <w:rsid w:val="00610EC5"/>
    <w:rsid w:val="00611F65"/>
    <w:rsid w:val="00612F2F"/>
    <w:rsid w:val="006131B3"/>
    <w:rsid w:val="00613971"/>
    <w:rsid w:val="00613CE2"/>
    <w:rsid w:val="00613DEB"/>
    <w:rsid w:val="0061556A"/>
    <w:rsid w:val="00615D98"/>
    <w:rsid w:val="00616A43"/>
    <w:rsid w:val="00616A8F"/>
    <w:rsid w:val="00617708"/>
    <w:rsid w:val="00621522"/>
    <w:rsid w:val="00622726"/>
    <w:rsid w:val="006231C9"/>
    <w:rsid w:val="00624203"/>
    <w:rsid w:val="00626016"/>
    <w:rsid w:val="0062705A"/>
    <w:rsid w:val="006301E5"/>
    <w:rsid w:val="00630C3C"/>
    <w:rsid w:val="0063160B"/>
    <w:rsid w:val="00631A70"/>
    <w:rsid w:val="00631D47"/>
    <w:rsid w:val="0063226C"/>
    <w:rsid w:val="00633018"/>
    <w:rsid w:val="00633638"/>
    <w:rsid w:val="006336C5"/>
    <w:rsid w:val="0063379D"/>
    <w:rsid w:val="00633A6C"/>
    <w:rsid w:val="00634312"/>
    <w:rsid w:val="0063473C"/>
    <w:rsid w:val="00635B8F"/>
    <w:rsid w:val="00637536"/>
    <w:rsid w:val="00637C51"/>
    <w:rsid w:val="0064020B"/>
    <w:rsid w:val="0064020F"/>
    <w:rsid w:val="0064151F"/>
    <w:rsid w:val="0064235D"/>
    <w:rsid w:val="006433F4"/>
    <w:rsid w:val="0064349F"/>
    <w:rsid w:val="00644135"/>
    <w:rsid w:val="0064532E"/>
    <w:rsid w:val="00645A8C"/>
    <w:rsid w:val="00645C44"/>
    <w:rsid w:val="00646002"/>
    <w:rsid w:val="0064662C"/>
    <w:rsid w:val="00647282"/>
    <w:rsid w:val="006474FD"/>
    <w:rsid w:val="006507D1"/>
    <w:rsid w:val="00651176"/>
    <w:rsid w:val="0065139E"/>
    <w:rsid w:val="00652C9C"/>
    <w:rsid w:val="006536A2"/>
    <w:rsid w:val="006537D7"/>
    <w:rsid w:val="006539DC"/>
    <w:rsid w:val="006542D3"/>
    <w:rsid w:val="00654AFE"/>
    <w:rsid w:val="00655C7D"/>
    <w:rsid w:val="00655D1A"/>
    <w:rsid w:val="00655E8F"/>
    <w:rsid w:val="006562EF"/>
    <w:rsid w:val="00656383"/>
    <w:rsid w:val="0065696A"/>
    <w:rsid w:val="0066090C"/>
    <w:rsid w:val="0066094E"/>
    <w:rsid w:val="006610D8"/>
    <w:rsid w:val="006613AB"/>
    <w:rsid w:val="0066218E"/>
    <w:rsid w:val="006624D0"/>
    <w:rsid w:val="00662EB2"/>
    <w:rsid w:val="00664DFA"/>
    <w:rsid w:val="00665EC7"/>
    <w:rsid w:val="0066659F"/>
    <w:rsid w:val="00666826"/>
    <w:rsid w:val="00667271"/>
    <w:rsid w:val="00667394"/>
    <w:rsid w:val="006674FA"/>
    <w:rsid w:val="006675CE"/>
    <w:rsid w:val="00673259"/>
    <w:rsid w:val="0067482A"/>
    <w:rsid w:val="00674897"/>
    <w:rsid w:val="00674E87"/>
    <w:rsid w:val="00675C18"/>
    <w:rsid w:val="00676F5B"/>
    <w:rsid w:val="0068144C"/>
    <w:rsid w:val="006814D9"/>
    <w:rsid w:val="0068185E"/>
    <w:rsid w:val="00682295"/>
    <w:rsid w:val="00682BD9"/>
    <w:rsid w:val="00683A06"/>
    <w:rsid w:val="00683F6E"/>
    <w:rsid w:val="006855D2"/>
    <w:rsid w:val="006858A4"/>
    <w:rsid w:val="00685C48"/>
    <w:rsid w:val="006875E4"/>
    <w:rsid w:val="00687663"/>
    <w:rsid w:val="006906AF"/>
    <w:rsid w:val="00691171"/>
    <w:rsid w:val="00691705"/>
    <w:rsid w:val="00694FBF"/>
    <w:rsid w:val="0069605D"/>
    <w:rsid w:val="00696DD0"/>
    <w:rsid w:val="006A0564"/>
    <w:rsid w:val="006A05C6"/>
    <w:rsid w:val="006A114B"/>
    <w:rsid w:val="006A2350"/>
    <w:rsid w:val="006A2CC1"/>
    <w:rsid w:val="006A36B9"/>
    <w:rsid w:val="006A58B2"/>
    <w:rsid w:val="006A5998"/>
    <w:rsid w:val="006A5B29"/>
    <w:rsid w:val="006A6596"/>
    <w:rsid w:val="006A715F"/>
    <w:rsid w:val="006B19DA"/>
    <w:rsid w:val="006B306A"/>
    <w:rsid w:val="006B3B22"/>
    <w:rsid w:val="006B4E85"/>
    <w:rsid w:val="006B50F2"/>
    <w:rsid w:val="006B5302"/>
    <w:rsid w:val="006B5D1C"/>
    <w:rsid w:val="006B636C"/>
    <w:rsid w:val="006B64CA"/>
    <w:rsid w:val="006B6EDB"/>
    <w:rsid w:val="006C0212"/>
    <w:rsid w:val="006C058F"/>
    <w:rsid w:val="006C064A"/>
    <w:rsid w:val="006C12E7"/>
    <w:rsid w:val="006C2523"/>
    <w:rsid w:val="006C315A"/>
    <w:rsid w:val="006C3573"/>
    <w:rsid w:val="006C3743"/>
    <w:rsid w:val="006C3D6C"/>
    <w:rsid w:val="006C46BF"/>
    <w:rsid w:val="006C4C04"/>
    <w:rsid w:val="006C5110"/>
    <w:rsid w:val="006C5D12"/>
    <w:rsid w:val="006C618A"/>
    <w:rsid w:val="006C6FF2"/>
    <w:rsid w:val="006C733A"/>
    <w:rsid w:val="006C7B55"/>
    <w:rsid w:val="006C7C11"/>
    <w:rsid w:val="006D1C68"/>
    <w:rsid w:val="006D35FE"/>
    <w:rsid w:val="006D379F"/>
    <w:rsid w:val="006D3D27"/>
    <w:rsid w:val="006D3DD6"/>
    <w:rsid w:val="006D3F51"/>
    <w:rsid w:val="006D5175"/>
    <w:rsid w:val="006D5F43"/>
    <w:rsid w:val="006D668C"/>
    <w:rsid w:val="006D6A7B"/>
    <w:rsid w:val="006E0609"/>
    <w:rsid w:val="006E1A21"/>
    <w:rsid w:val="006E3E65"/>
    <w:rsid w:val="006E3F7F"/>
    <w:rsid w:val="006E44AC"/>
    <w:rsid w:val="006E49EE"/>
    <w:rsid w:val="006E4BF0"/>
    <w:rsid w:val="006E5000"/>
    <w:rsid w:val="006E64D7"/>
    <w:rsid w:val="006F083D"/>
    <w:rsid w:val="006F0888"/>
    <w:rsid w:val="006F0E34"/>
    <w:rsid w:val="006F1E6B"/>
    <w:rsid w:val="006F2AD9"/>
    <w:rsid w:val="006F2BBB"/>
    <w:rsid w:val="006F35B5"/>
    <w:rsid w:val="006F3A3F"/>
    <w:rsid w:val="006F445E"/>
    <w:rsid w:val="006F51C0"/>
    <w:rsid w:val="006F5809"/>
    <w:rsid w:val="006F590F"/>
    <w:rsid w:val="006F609F"/>
    <w:rsid w:val="006F611C"/>
    <w:rsid w:val="006F7772"/>
    <w:rsid w:val="007003A5"/>
    <w:rsid w:val="00701A99"/>
    <w:rsid w:val="00701BF7"/>
    <w:rsid w:val="00701D39"/>
    <w:rsid w:val="00702D08"/>
    <w:rsid w:val="00703888"/>
    <w:rsid w:val="00704545"/>
    <w:rsid w:val="00704559"/>
    <w:rsid w:val="0070770E"/>
    <w:rsid w:val="007078F8"/>
    <w:rsid w:val="00707B02"/>
    <w:rsid w:val="00710551"/>
    <w:rsid w:val="00710F8B"/>
    <w:rsid w:val="007119F3"/>
    <w:rsid w:val="00713449"/>
    <w:rsid w:val="0071401A"/>
    <w:rsid w:val="007169DC"/>
    <w:rsid w:val="00716BC8"/>
    <w:rsid w:val="0072019B"/>
    <w:rsid w:val="007221BA"/>
    <w:rsid w:val="007225A3"/>
    <w:rsid w:val="007228D9"/>
    <w:rsid w:val="00723115"/>
    <w:rsid w:val="00724F7A"/>
    <w:rsid w:val="00725389"/>
    <w:rsid w:val="00725861"/>
    <w:rsid w:val="00725F78"/>
    <w:rsid w:val="0072627C"/>
    <w:rsid w:val="0072641E"/>
    <w:rsid w:val="00726487"/>
    <w:rsid w:val="0073020C"/>
    <w:rsid w:val="00730DD6"/>
    <w:rsid w:val="00731614"/>
    <w:rsid w:val="0073323B"/>
    <w:rsid w:val="00733B16"/>
    <w:rsid w:val="007348B7"/>
    <w:rsid w:val="0073497A"/>
    <w:rsid w:val="00734CD6"/>
    <w:rsid w:val="00734F07"/>
    <w:rsid w:val="00736968"/>
    <w:rsid w:val="00737E74"/>
    <w:rsid w:val="007402A7"/>
    <w:rsid w:val="00740559"/>
    <w:rsid w:val="007407C0"/>
    <w:rsid w:val="00741BBC"/>
    <w:rsid w:val="00742575"/>
    <w:rsid w:val="00742FE7"/>
    <w:rsid w:val="00744ECD"/>
    <w:rsid w:val="007451A9"/>
    <w:rsid w:val="00747086"/>
    <w:rsid w:val="00747C26"/>
    <w:rsid w:val="00747E71"/>
    <w:rsid w:val="00747ED5"/>
    <w:rsid w:val="00750424"/>
    <w:rsid w:val="00750C80"/>
    <w:rsid w:val="00751CA4"/>
    <w:rsid w:val="00751E89"/>
    <w:rsid w:val="007520A6"/>
    <w:rsid w:val="00752686"/>
    <w:rsid w:val="00753C0E"/>
    <w:rsid w:val="00754D4A"/>
    <w:rsid w:val="00754F79"/>
    <w:rsid w:val="007558D2"/>
    <w:rsid w:val="007561EF"/>
    <w:rsid w:val="00756E3E"/>
    <w:rsid w:val="00757019"/>
    <w:rsid w:val="007570EF"/>
    <w:rsid w:val="0076027F"/>
    <w:rsid w:val="00760C2B"/>
    <w:rsid w:val="007612A8"/>
    <w:rsid w:val="007626A3"/>
    <w:rsid w:val="0076439F"/>
    <w:rsid w:val="00764467"/>
    <w:rsid w:val="00764A3F"/>
    <w:rsid w:val="0076644D"/>
    <w:rsid w:val="0076678E"/>
    <w:rsid w:val="007707FF"/>
    <w:rsid w:val="00770A01"/>
    <w:rsid w:val="00772250"/>
    <w:rsid w:val="00773B8E"/>
    <w:rsid w:val="007743FA"/>
    <w:rsid w:val="0077785F"/>
    <w:rsid w:val="007778EE"/>
    <w:rsid w:val="00777BF4"/>
    <w:rsid w:val="007803E9"/>
    <w:rsid w:val="007806E5"/>
    <w:rsid w:val="00781E1F"/>
    <w:rsid w:val="00781F90"/>
    <w:rsid w:val="00782342"/>
    <w:rsid w:val="007837F4"/>
    <w:rsid w:val="0078407A"/>
    <w:rsid w:val="0078516B"/>
    <w:rsid w:val="00785BFD"/>
    <w:rsid w:val="00786346"/>
    <w:rsid w:val="0078743A"/>
    <w:rsid w:val="0078778E"/>
    <w:rsid w:val="007878A3"/>
    <w:rsid w:val="00787AF5"/>
    <w:rsid w:val="007905FD"/>
    <w:rsid w:val="00790EB3"/>
    <w:rsid w:val="00791DD5"/>
    <w:rsid w:val="00792B84"/>
    <w:rsid w:val="007937CB"/>
    <w:rsid w:val="007937D5"/>
    <w:rsid w:val="00793EF1"/>
    <w:rsid w:val="00794374"/>
    <w:rsid w:val="00794715"/>
    <w:rsid w:val="0079507A"/>
    <w:rsid w:val="00795511"/>
    <w:rsid w:val="00797667"/>
    <w:rsid w:val="00797960"/>
    <w:rsid w:val="007A03FF"/>
    <w:rsid w:val="007A0AE3"/>
    <w:rsid w:val="007A11D0"/>
    <w:rsid w:val="007A2B78"/>
    <w:rsid w:val="007A30EB"/>
    <w:rsid w:val="007A327A"/>
    <w:rsid w:val="007A4C18"/>
    <w:rsid w:val="007A55D0"/>
    <w:rsid w:val="007A5C94"/>
    <w:rsid w:val="007A650E"/>
    <w:rsid w:val="007A65EB"/>
    <w:rsid w:val="007A68C4"/>
    <w:rsid w:val="007A72C3"/>
    <w:rsid w:val="007A7DA7"/>
    <w:rsid w:val="007B03A7"/>
    <w:rsid w:val="007B0E5A"/>
    <w:rsid w:val="007B0F01"/>
    <w:rsid w:val="007B11FB"/>
    <w:rsid w:val="007B1785"/>
    <w:rsid w:val="007B1A72"/>
    <w:rsid w:val="007B1BC0"/>
    <w:rsid w:val="007B1F47"/>
    <w:rsid w:val="007B2150"/>
    <w:rsid w:val="007B2B4B"/>
    <w:rsid w:val="007B309E"/>
    <w:rsid w:val="007B3332"/>
    <w:rsid w:val="007B3BB1"/>
    <w:rsid w:val="007B74A9"/>
    <w:rsid w:val="007C0690"/>
    <w:rsid w:val="007C0F40"/>
    <w:rsid w:val="007C0F83"/>
    <w:rsid w:val="007C20F8"/>
    <w:rsid w:val="007C2229"/>
    <w:rsid w:val="007C2409"/>
    <w:rsid w:val="007C31B4"/>
    <w:rsid w:val="007C3839"/>
    <w:rsid w:val="007C3943"/>
    <w:rsid w:val="007C3DC0"/>
    <w:rsid w:val="007C6AAB"/>
    <w:rsid w:val="007C6ED2"/>
    <w:rsid w:val="007C7122"/>
    <w:rsid w:val="007D0B4D"/>
    <w:rsid w:val="007D0C03"/>
    <w:rsid w:val="007D3604"/>
    <w:rsid w:val="007D3DD4"/>
    <w:rsid w:val="007D4E71"/>
    <w:rsid w:val="007D6C8E"/>
    <w:rsid w:val="007D789C"/>
    <w:rsid w:val="007D7D3B"/>
    <w:rsid w:val="007D7F95"/>
    <w:rsid w:val="007E0892"/>
    <w:rsid w:val="007E0C32"/>
    <w:rsid w:val="007E10EF"/>
    <w:rsid w:val="007E2FF8"/>
    <w:rsid w:val="007E3870"/>
    <w:rsid w:val="007E3EE6"/>
    <w:rsid w:val="007E43A7"/>
    <w:rsid w:val="007E5E0E"/>
    <w:rsid w:val="007E6EAC"/>
    <w:rsid w:val="007E78E7"/>
    <w:rsid w:val="007E799A"/>
    <w:rsid w:val="007F0F18"/>
    <w:rsid w:val="007F1C89"/>
    <w:rsid w:val="007F1D23"/>
    <w:rsid w:val="007F30A3"/>
    <w:rsid w:val="007F528A"/>
    <w:rsid w:val="007F555A"/>
    <w:rsid w:val="007F56F3"/>
    <w:rsid w:val="007F575F"/>
    <w:rsid w:val="007F5FE1"/>
    <w:rsid w:val="007F7C3F"/>
    <w:rsid w:val="007F7EB9"/>
    <w:rsid w:val="007F7FEB"/>
    <w:rsid w:val="00800147"/>
    <w:rsid w:val="008010BB"/>
    <w:rsid w:val="00802134"/>
    <w:rsid w:val="00802320"/>
    <w:rsid w:val="00802673"/>
    <w:rsid w:val="00804824"/>
    <w:rsid w:val="00810C51"/>
    <w:rsid w:val="008111E3"/>
    <w:rsid w:val="00813680"/>
    <w:rsid w:val="008140F2"/>
    <w:rsid w:val="008145F2"/>
    <w:rsid w:val="00815517"/>
    <w:rsid w:val="00816C57"/>
    <w:rsid w:val="00817EFE"/>
    <w:rsid w:val="008202B2"/>
    <w:rsid w:val="00820F22"/>
    <w:rsid w:val="00822AE2"/>
    <w:rsid w:val="00823018"/>
    <w:rsid w:val="0082349F"/>
    <w:rsid w:val="008237A5"/>
    <w:rsid w:val="00824491"/>
    <w:rsid w:val="0083028D"/>
    <w:rsid w:val="008304EF"/>
    <w:rsid w:val="00831609"/>
    <w:rsid w:val="0083166B"/>
    <w:rsid w:val="008316F1"/>
    <w:rsid w:val="00831BE2"/>
    <w:rsid w:val="00831DED"/>
    <w:rsid w:val="00832A50"/>
    <w:rsid w:val="00833B8D"/>
    <w:rsid w:val="00834828"/>
    <w:rsid w:val="00834951"/>
    <w:rsid w:val="0083628B"/>
    <w:rsid w:val="00836A7D"/>
    <w:rsid w:val="0083730A"/>
    <w:rsid w:val="0083732E"/>
    <w:rsid w:val="00840322"/>
    <w:rsid w:val="00841330"/>
    <w:rsid w:val="00841CCB"/>
    <w:rsid w:val="008438C6"/>
    <w:rsid w:val="00843F2B"/>
    <w:rsid w:val="0084460D"/>
    <w:rsid w:val="00844C9D"/>
    <w:rsid w:val="00844DC5"/>
    <w:rsid w:val="00845070"/>
    <w:rsid w:val="008457D5"/>
    <w:rsid w:val="00845838"/>
    <w:rsid w:val="00847654"/>
    <w:rsid w:val="00847D39"/>
    <w:rsid w:val="00850131"/>
    <w:rsid w:val="008508DD"/>
    <w:rsid w:val="00850BF0"/>
    <w:rsid w:val="0085162D"/>
    <w:rsid w:val="00851E99"/>
    <w:rsid w:val="00852DB1"/>
    <w:rsid w:val="00853764"/>
    <w:rsid w:val="008554C4"/>
    <w:rsid w:val="00855868"/>
    <w:rsid w:val="00855937"/>
    <w:rsid w:val="008568C4"/>
    <w:rsid w:val="0085739F"/>
    <w:rsid w:val="008579C8"/>
    <w:rsid w:val="00857C1A"/>
    <w:rsid w:val="0086026F"/>
    <w:rsid w:val="0086028C"/>
    <w:rsid w:val="00860735"/>
    <w:rsid w:val="0086107F"/>
    <w:rsid w:val="008615E0"/>
    <w:rsid w:val="0086295B"/>
    <w:rsid w:val="00862E1F"/>
    <w:rsid w:val="00863178"/>
    <w:rsid w:val="00863BF1"/>
    <w:rsid w:val="008645FA"/>
    <w:rsid w:val="008646DC"/>
    <w:rsid w:val="00865983"/>
    <w:rsid w:val="00865BA7"/>
    <w:rsid w:val="00866A46"/>
    <w:rsid w:val="00866A8A"/>
    <w:rsid w:val="0086756D"/>
    <w:rsid w:val="008676B5"/>
    <w:rsid w:val="00867A8B"/>
    <w:rsid w:val="00872FD3"/>
    <w:rsid w:val="008732FC"/>
    <w:rsid w:val="00873740"/>
    <w:rsid w:val="0087440D"/>
    <w:rsid w:val="008753F6"/>
    <w:rsid w:val="008758F4"/>
    <w:rsid w:val="00875B54"/>
    <w:rsid w:val="008768C5"/>
    <w:rsid w:val="00876A04"/>
    <w:rsid w:val="00877281"/>
    <w:rsid w:val="00877812"/>
    <w:rsid w:val="00877ED6"/>
    <w:rsid w:val="008815ED"/>
    <w:rsid w:val="0088249D"/>
    <w:rsid w:val="00882547"/>
    <w:rsid w:val="0088337C"/>
    <w:rsid w:val="00883526"/>
    <w:rsid w:val="00883F63"/>
    <w:rsid w:val="008858E5"/>
    <w:rsid w:val="00885B7B"/>
    <w:rsid w:val="008866BA"/>
    <w:rsid w:val="00892BCF"/>
    <w:rsid w:val="00893269"/>
    <w:rsid w:val="008946AB"/>
    <w:rsid w:val="0089544D"/>
    <w:rsid w:val="008A0173"/>
    <w:rsid w:val="008A1AB7"/>
    <w:rsid w:val="008A2CB0"/>
    <w:rsid w:val="008A3F86"/>
    <w:rsid w:val="008A41FA"/>
    <w:rsid w:val="008A53D4"/>
    <w:rsid w:val="008A5566"/>
    <w:rsid w:val="008A5F80"/>
    <w:rsid w:val="008A60DB"/>
    <w:rsid w:val="008A63CE"/>
    <w:rsid w:val="008A7F2A"/>
    <w:rsid w:val="008B0024"/>
    <w:rsid w:val="008B082A"/>
    <w:rsid w:val="008B0D71"/>
    <w:rsid w:val="008B1A2D"/>
    <w:rsid w:val="008B2726"/>
    <w:rsid w:val="008B47A0"/>
    <w:rsid w:val="008B592F"/>
    <w:rsid w:val="008B5F7B"/>
    <w:rsid w:val="008B6BB1"/>
    <w:rsid w:val="008B6F1A"/>
    <w:rsid w:val="008B7E14"/>
    <w:rsid w:val="008C183F"/>
    <w:rsid w:val="008C2F1C"/>
    <w:rsid w:val="008C33AC"/>
    <w:rsid w:val="008C42F2"/>
    <w:rsid w:val="008C4A0C"/>
    <w:rsid w:val="008C4C13"/>
    <w:rsid w:val="008C4C61"/>
    <w:rsid w:val="008C68B5"/>
    <w:rsid w:val="008C6FD1"/>
    <w:rsid w:val="008C788F"/>
    <w:rsid w:val="008C7B59"/>
    <w:rsid w:val="008C7DA0"/>
    <w:rsid w:val="008D0168"/>
    <w:rsid w:val="008D08CE"/>
    <w:rsid w:val="008D0C9C"/>
    <w:rsid w:val="008D0FDF"/>
    <w:rsid w:val="008D0FEC"/>
    <w:rsid w:val="008D16A3"/>
    <w:rsid w:val="008D17D6"/>
    <w:rsid w:val="008D2424"/>
    <w:rsid w:val="008D2492"/>
    <w:rsid w:val="008D2907"/>
    <w:rsid w:val="008D295A"/>
    <w:rsid w:val="008D362D"/>
    <w:rsid w:val="008D3946"/>
    <w:rsid w:val="008D3A83"/>
    <w:rsid w:val="008D4EF9"/>
    <w:rsid w:val="008D5B75"/>
    <w:rsid w:val="008D732F"/>
    <w:rsid w:val="008D7F48"/>
    <w:rsid w:val="008E045C"/>
    <w:rsid w:val="008E1A1A"/>
    <w:rsid w:val="008E1CB6"/>
    <w:rsid w:val="008E23C2"/>
    <w:rsid w:val="008E2C7C"/>
    <w:rsid w:val="008E41B0"/>
    <w:rsid w:val="008E4586"/>
    <w:rsid w:val="008E4671"/>
    <w:rsid w:val="008E4FFD"/>
    <w:rsid w:val="008E5429"/>
    <w:rsid w:val="008E5ABC"/>
    <w:rsid w:val="008E71ED"/>
    <w:rsid w:val="008E7402"/>
    <w:rsid w:val="008E76D3"/>
    <w:rsid w:val="008E7C48"/>
    <w:rsid w:val="008F0144"/>
    <w:rsid w:val="008F1BC4"/>
    <w:rsid w:val="008F21D0"/>
    <w:rsid w:val="008F22D4"/>
    <w:rsid w:val="008F4B35"/>
    <w:rsid w:val="008F57E4"/>
    <w:rsid w:val="008F676A"/>
    <w:rsid w:val="008F7442"/>
    <w:rsid w:val="0090040B"/>
    <w:rsid w:val="00900948"/>
    <w:rsid w:val="00900AA2"/>
    <w:rsid w:val="00900E40"/>
    <w:rsid w:val="009015AC"/>
    <w:rsid w:val="009016A7"/>
    <w:rsid w:val="009016C0"/>
    <w:rsid w:val="00902C79"/>
    <w:rsid w:val="00902CD1"/>
    <w:rsid w:val="009040B3"/>
    <w:rsid w:val="0090517F"/>
    <w:rsid w:val="009056CB"/>
    <w:rsid w:val="009067CA"/>
    <w:rsid w:val="0091139E"/>
    <w:rsid w:val="0091164A"/>
    <w:rsid w:val="00911C82"/>
    <w:rsid w:val="00911EB4"/>
    <w:rsid w:val="009126D9"/>
    <w:rsid w:val="00912CAC"/>
    <w:rsid w:val="00914904"/>
    <w:rsid w:val="00915DBB"/>
    <w:rsid w:val="00915DBC"/>
    <w:rsid w:val="009164DF"/>
    <w:rsid w:val="00916F6D"/>
    <w:rsid w:val="009172B2"/>
    <w:rsid w:val="00920D21"/>
    <w:rsid w:val="00922854"/>
    <w:rsid w:val="00923E3B"/>
    <w:rsid w:val="00924EFF"/>
    <w:rsid w:val="00925121"/>
    <w:rsid w:val="009255EB"/>
    <w:rsid w:val="00925AD8"/>
    <w:rsid w:val="009263AD"/>
    <w:rsid w:val="0092750F"/>
    <w:rsid w:val="00927F4A"/>
    <w:rsid w:val="0093046D"/>
    <w:rsid w:val="0093086C"/>
    <w:rsid w:val="00930BB9"/>
    <w:rsid w:val="00930D5F"/>
    <w:rsid w:val="009319EB"/>
    <w:rsid w:val="00931D69"/>
    <w:rsid w:val="00932625"/>
    <w:rsid w:val="00932FBC"/>
    <w:rsid w:val="009338DB"/>
    <w:rsid w:val="00934753"/>
    <w:rsid w:val="00934E19"/>
    <w:rsid w:val="00935F90"/>
    <w:rsid w:val="00936123"/>
    <w:rsid w:val="0093711F"/>
    <w:rsid w:val="0093793E"/>
    <w:rsid w:val="009379AF"/>
    <w:rsid w:val="00937A64"/>
    <w:rsid w:val="009415E6"/>
    <w:rsid w:val="009419BB"/>
    <w:rsid w:val="009439C3"/>
    <w:rsid w:val="00943A92"/>
    <w:rsid w:val="00944CD4"/>
    <w:rsid w:val="009452E6"/>
    <w:rsid w:val="00945E8E"/>
    <w:rsid w:val="009465E6"/>
    <w:rsid w:val="00946955"/>
    <w:rsid w:val="00946D11"/>
    <w:rsid w:val="00950967"/>
    <w:rsid w:val="00950D45"/>
    <w:rsid w:val="0095118E"/>
    <w:rsid w:val="00951959"/>
    <w:rsid w:val="009519DA"/>
    <w:rsid w:val="00951B33"/>
    <w:rsid w:val="00951B47"/>
    <w:rsid w:val="00952E59"/>
    <w:rsid w:val="00954618"/>
    <w:rsid w:val="00955FC3"/>
    <w:rsid w:val="00956609"/>
    <w:rsid w:val="009567B2"/>
    <w:rsid w:val="00956ADA"/>
    <w:rsid w:val="0096051F"/>
    <w:rsid w:val="00961528"/>
    <w:rsid w:val="009615B8"/>
    <w:rsid w:val="00961E16"/>
    <w:rsid w:val="00962D4D"/>
    <w:rsid w:val="0096304D"/>
    <w:rsid w:val="00964074"/>
    <w:rsid w:val="00964293"/>
    <w:rsid w:val="009650AE"/>
    <w:rsid w:val="00970021"/>
    <w:rsid w:val="0097006D"/>
    <w:rsid w:val="00970E71"/>
    <w:rsid w:val="0097136B"/>
    <w:rsid w:val="009723C0"/>
    <w:rsid w:val="0097310B"/>
    <w:rsid w:val="0097356B"/>
    <w:rsid w:val="00973D1C"/>
    <w:rsid w:val="00974A5F"/>
    <w:rsid w:val="0097538B"/>
    <w:rsid w:val="00975585"/>
    <w:rsid w:val="00975730"/>
    <w:rsid w:val="00977009"/>
    <w:rsid w:val="00977760"/>
    <w:rsid w:val="00977956"/>
    <w:rsid w:val="00977B2B"/>
    <w:rsid w:val="00980655"/>
    <w:rsid w:val="00981439"/>
    <w:rsid w:val="009818CA"/>
    <w:rsid w:val="00981D49"/>
    <w:rsid w:val="00981D71"/>
    <w:rsid w:val="00982ED5"/>
    <w:rsid w:val="0098345A"/>
    <w:rsid w:val="00983C6A"/>
    <w:rsid w:val="009846E2"/>
    <w:rsid w:val="00984D8D"/>
    <w:rsid w:val="00985D9C"/>
    <w:rsid w:val="00986E8D"/>
    <w:rsid w:val="00986EF7"/>
    <w:rsid w:val="00987487"/>
    <w:rsid w:val="009875EF"/>
    <w:rsid w:val="00987E3C"/>
    <w:rsid w:val="00987ECC"/>
    <w:rsid w:val="0099018A"/>
    <w:rsid w:val="00990717"/>
    <w:rsid w:val="00991232"/>
    <w:rsid w:val="00991354"/>
    <w:rsid w:val="009914AA"/>
    <w:rsid w:val="00991962"/>
    <w:rsid w:val="00991D99"/>
    <w:rsid w:val="009929D2"/>
    <w:rsid w:val="00993F6A"/>
    <w:rsid w:val="00995A52"/>
    <w:rsid w:val="00995B9F"/>
    <w:rsid w:val="0099660A"/>
    <w:rsid w:val="00997A40"/>
    <w:rsid w:val="00997E3D"/>
    <w:rsid w:val="009A0F94"/>
    <w:rsid w:val="009A15BF"/>
    <w:rsid w:val="009A217D"/>
    <w:rsid w:val="009A32EE"/>
    <w:rsid w:val="009A34D2"/>
    <w:rsid w:val="009A61E8"/>
    <w:rsid w:val="009A6FEB"/>
    <w:rsid w:val="009B1203"/>
    <w:rsid w:val="009B163D"/>
    <w:rsid w:val="009B250D"/>
    <w:rsid w:val="009B25CB"/>
    <w:rsid w:val="009B39B1"/>
    <w:rsid w:val="009B5508"/>
    <w:rsid w:val="009B5DD1"/>
    <w:rsid w:val="009B61F1"/>
    <w:rsid w:val="009B692D"/>
    <w:rsid w:val="009B700D"/>
    <w:rsid w:val="009C0C9F"/>
    <w:rsid w:val="009C12B2"/>
    <w:rsid w:val="009C21CE"/>
    <w:rsid w:val="009C32AE"/>
    <w:rsid w:val="009C4372"/>
    <w:rsid w:val="009C48F2"/>
    <w:rsid w:val="009C4B23"/>
    <w:rsid w:val="009C545A"/>
    <w:rsid w:val="009C5ED1"/>
    <w:rsid w:val="009C649A"/>
    <w:rsid w:val="009C67A8"/>
    <w:rsid w:val="009D05A7"/>
    <w:rsid w:val="009D125D"/>
    <w:rsid w:val="009D35F1"/>
    <w:rsid w:val="009D3793"/>
    <w:rsid w:val="009D3940"/>
    <w:rsid w:val="009D3C63"/>
    <w:rsid w:val="009D3F48"/>
    <w:rsid w:val="009D6A81"/>
    <w:rsid w:val="009D6D49"/>
    <w:rsid w:val="009E020F"/>
    <w:rsid w:val="009E205F"/>
    <w:rsid w:val="009E241A"/>
    <w:rsid w:val="009E33A3"/>
    <w:rsid w:val="009E4142"/>
    <w:rsid w:val="009E41FC"/>
    <w:rsid w:val="009E4A06"/>
    <w:rsid w:val="009E5D97"/>
    <w:rsid w:val="009E7BAA"/>
    <w:rsid w:val="009F0F09"/>
    <w:rsid w:val="009F177E"/>
    <w:rsid w:val="009F1BEA"/>
    <w:rsid w:val="009F3AA3"/>
    <w:rsid w:val="009F59D0"/>
    <w:rsid w:val="009F5E38"/>
    <w:rsid w:val="009F6A8A"/>
    <w:rsid w:val="009F721F"/>
    <w:rsid w:val="009F76CC"/>
    <w:rsid w:val="00A0035F"/>
    <w:rsid w:val="00A00E47"/>
    <w:rsid w:val="00A00E5B"/>
    <w:rsid w:val="00A01056"/>
    <w:rsid w:val="00A01705"/>
    <w:rsid w:val="00A033C2"/>
    <w:rsid w:val="00A039D8"/>
    <w:rsid w:val="00A04404"/>
    <w:rsid w:val="00A05056"/>
    <w:rsid w:val="00A052B6"/>
    <w:rsid w:val="00A05875"/>
    <w:rsid w:val="00A05F87"/>
    <w:rsid w:val="00A061DF"/>
    <w:rsid w:val="00A071C0"/>
    <w:rsid w:val="00A07DDE"/>
    <w:rsid w:val="00A100C0"/>
    <w:rsid w:val="00A11132"/>
    <w:rsid w:val="00A116CB"/>
    <w:rsid w:val="00A11BC1"/>
    <w:rsid w:val="00A12987"/>
    <w:rsid w:val="00A12EAF"/>
    <w:rsid w:val="00A13234"/>
    <w:rsid w:val="00A13979"/>
    <w:rsid w:val="00A140D5"/>
    <w:rsid w:val="00A14289"/>
    <w:rsid w:val="00A148C0"/>
    <w:rsid w:val="00A15278"/>
    <w:rsid w:val="00A15921"/>
    <w:rsid w:val="00A1741C"/>
    <w:rsid w:val="00A17486"/>
    <w:rsid w:val="00A203C4"/>
    <w:rsid w:val="00A21B39"/>
    <w:rsid w:val="00A222C7"/>
    <w:rsid w:val="00A22583"/>
    <w:rsid w:val="00A24C32"/>
    <w:rsid w:val="00A24FDD"/>
    <w:rsid w:val="00A25445"/>
    <w:rsid w:val="00A25AE8"/>
    <w:rsid w:val="00A25C68"/>
    <w:rsid w:val="00A26435"/>
    <w:rsid w:val="00A267B5"/>
    <w:rsid w:val="00A27397"/>
    <w:rsid w:val="00A30501"/>
    <w:rsid w:val="00A30514"/>
    <w:rsid w:val="00A30584"/>
    <w:rsid w:val="00A30748"/>
    <w:rsid w:val="00A318C4"/>
    <w:rsid w:val="00A32B00"/>
    <w:rsid w:val="00A341BF"/>
    <w:rsid w:val="00A343E0"/>
    <w:rsid w:val="00A34A83"/>
    <w:rsid w:val="00A35AF8"/>
    <w:rsid w:val="00A3721E"/>
    <w:rsid w:val="00A37652"/>
    <w:rsid w:val="00A37C37"/>
    <w:rsid w:val="00A405E0"/>
    <w:rsid w:val="00A40DB5"/>
    <w:rsid w:val="00A412DD"/>
    <w:rsid w:val="00A4180F"/>
    <w:rsid w:val="00A43C16"/>
    <w:rsid w:val="00A44696"/>
    <w:rsid w:val="00A44746"/>
    <w:rsid w:val="00A45744"/>
    <w:rsid w:val="00A45C99"/>
    <w:rsid w:val="00A45CA7"/>
    <w:rsid w:val="00A46F75"/>
    <w:rsid w:val="00A4740A"/>
    <w:rsid w:val="00A47A17"/>
    <w:rsid w:val="00A47C15"/>
    <w:rsid w:val="00A510A2"/>
    <w:rsid w:val="00A511FE"/>
    <w:rsid w:val="00A52C9A"/>
    <w:rsid w:val="00A52D9F"/>
    <w:rsid w:val="00A555D2"/>
    <w:rsid w:val="00A55F9B"/>
    <w:rsid w:val="00A56328"/>
    <w:rsid w:val="00A56941"/>
    <w:rsid w:val="00A56D6A"/>
    <w:rsid w:val="00A61F10"/>
    <w:rsid w:val="00A62C67"/>
    <w:rsid w:val="00A63566"/>
    <w:rsid w:val="00A66E21"/>
    <w:rsid w:val="00A675F8"/>
    <w:rsid w:val="00A67CAE"/>
    <w:rsid w:val="00A74143"/>
    <w:rsid w:val="00A7485F"/>
    <w:rsid w:val="00A74AFD"/>
    <w:rsid w:val="00A754D1"/>
    <w:rsid w:val="00A76140"/>
    <w:rsid w:val="00A76740"/>
    <w:rsid w:val="00A768F3"/>
    <w:rsid w:val="00A775E0"/>
    <w:rsid w:val="00A80115"/>
    <w:rsid w:val="00A806B3"/>
    <w:rsid w:val="00A82048"/>
    <w:rsid w:val="00A82112"/>
    <w:rsid w:val="00A82257"/>
    <w:rsid w:val="00A82B21"/>
    <w:rsid w:val="00A83F76"/>
    <w:rsid w:val="00A86177"/>
    <w:rsid w:val="00A868DE"/>
    <w:rsid w:val="00A86E31"/>
    <w:rsid w:val="00A87986"/>
    <w:rsid w:val="00A87CDD"/>
    <w:rsid w:val="00A908CF"/>
    <w:rsid w:val="00A915F9"/>
    <w:rsid w:val="00A92355"/>
    <w:rsid w:val="00A93BFD"/>
    <w:rsid w:val="00A93C2D"/>
    <w:rsid w:val="00A941EF"/>
    <w:rsid w:val="00A945E5"/>
    <w:rsid w:val="00A9541C"/>
    <w:rsid w:val="00A975FB"/>
    <w:rsid w:val="00AA187E"/>
    <w:rsid w:val="00AA1AF2"/>
    <w:rsid w:val="00AA26C2"/>
    <w:rsid w:val="00AA328F"/>
    <w:rsid w:val="00AA4B97"/>
    <w:rsid w:val="00AA4BD7"/>
    <w:rsid w:val="00AA698E"/>
    <w:rsid w:val="00AA6A09"/>
    <w:rsid w:val="00AA6B06"/>
    <w:rsid w:val="00AA736D"/>
    <w:rsid w:val="00AB11E5"/>
    <w:rsid w:val="00AB1E16"/>
    <w:rsid w:val="00AB25D7"/>
    <w:rsid w:val="00AB267B"/>
    <w:rsid w:val="00AB2728"/>
    <w:rsid w:val="00AB2811"/>
    <w:rsid w:val="00AB2AFF"/>
    <w:rsid w:val="00AB3204"/>
    <w:rsid w:val="00AB3DD9"/>
    <w:rsid w:val="00AB3EF5"/>
    <w:rsid w:val="00AB550E"/>
    <w:rsid w:val="00AB5B84"/>
    <w:rsid w:val="00AB6DC1"/>
    <w:rsid w:val="00AB779A"/>
    <w:rsid w:val="00AC176C"/>
    <w:rsid w:val="00AC25F5"/>
    <w:rsid w:val="00AC39BC"/>
    <w:rsid w:val="00AC3E90"/>
    <w:rsid w:val="00AC45DD"/>
    <w:rsid w:val="00AC479D"/>
    <w:rsid w:val="00AC4D95"/>
    <w:rsid w:val="00AC57B5"/>
    <w:rsid w:val="00AC5C9F"/>
    <w:rsid w:val="00AC661E"/>
    <w:rsid w:val="00AC7BC1"/>
    <w:rsid w:val="00AD0161"/>
    <w:rsid w:val="00AD067C"/>
    <w:rsid w:val="00AD0FF2"/>
    <w:rsid w:val="00AD3414"/>
    <w:rsid w:val="00AD3AD8"/>
    <w:rsid w:val="00AD474D"/>
    <w:rsid w:val="00AD55C6"/>
    <w:rsid w:val="00AD5A6E"/>
    <w:rsid w:val="00AD689D"/>
    <w:rsid w:val="00AD77F4"/>
    <w:rsid w:val="00AD7A57"/>
    <w:rsid w:val="00AD7F9F"/>
    <w:rsid w:val="00AD7FEF"/>
    <w:rsid w:val="00AE1D75"/>
    <w:rsid w:val="00AE21B0"/>
    <w:rsid w:val="00AE3E15"/>
    <w:rsid w:val="00AE44B4"/>
    <w:rsid w:val="00AE5B5D"/>
    <w:rsid w:val="00AE6AEA"/>
    <w:rsid w:val="00AE7563"/>
    <w:rsid w:val="00AF18D2"/>
    <w:rsid w:val="00AF24F0"/>
    <w:rsid w:val="00AF3AF7"/>
    <w:rsid w:val="00AF3C7C"/>
    <w:rsid w:val="00AF4283"/>
    <w:rsid w:val="00AF4E6A"/>
    <w:rsid w:val="00AF6966"/>
    <w:rsid w:val="00AF6A60"/>
    <w:rsid w:val="00AF6D71"/>
    <w:rsid w:val="00AF6DA0"/>
    <w:rsid w:val="00AF7689"/>
    <w:rsid w:val="00B00BA8"/>
    <w:rsid w:val="00B01122"/>
    <w:rsid w:val="00B01561"/>
    <w:rsid w:val="00B01A5A"/>
    <w:rsid w:val="00B0244A"/>
    <w:rsid w:val="00B02E2A"/>
    <w:rsid w:val="00B05379"/>
    <w:rsid w:val="00B053EB"/>
    <w:rsid w:val="00B05B40"/>
    <w:rsid w:val="00B060B7"/>
    <w:rsid w:val="00B060E0"/>
    <w:rsid w:val="00B077AF"/>
    <w:rsid w:val="00B101BD"/>
    <w:rsid w:val="00B10797"/>
    <w:rsid w:val="00B12A81"/>
    <w:rsid w:val="00B14D38"/>
    <w:rsid w:val="00B14F38"/>
    <w:rsid w:val="00B15977"/>
    <w:rsid w:val="00B16579"/>
    <w:rsid w:val="00B17099"/>
    <w:rsid w:val="00B1745E"/>
    <w:rsid w:val="00B17D00"/>
    <w:rsid w:val="00B17FDF"/>
    <w:rsid w:val="00B20C68"/>
    <w:rsid w:val="00B2153D"/>
    <w:rsid w:val="00B2330E"/>
    <w:rsid w:val="00B23C96"/>
    <w:rsid w:val="00B24726"/>
    <w:rsid w:val="00B266BB"/>
    <w:rsid w:val="00B26CA2"/>
    <w:rsid w:val="00B318DA"/>
    <w:rsid w:val="00B320C0"/>
    <w:rsid w:val="00B3245E"/>
    <w:rsid w:val="00B324E7"/>
    <w:rsid w:val="00B32ED4"/>
    <w:rsid w:val="00B35C64"/>
    <w:rsid w:val="00B35EB6"/>
    <w:rsid w:val="00B36252"/>
    <w:rsid w:val="00B3717C"/>
    <w:rsid w:val="00B37DE8"/>
    <w:rsid w:val="00B37FF9"/>
    <w:rsid w:val="00B40598"/>
    <w:rsid w:val="00B40F29"/>
    <w:rsid w:val="00B40FE8"/>
    <w:rsid w:val="00B41623"/>
    <w:rsid w:val="00B42425"/>
    <w:rsid w:val="00B43281"/>
    <w:rsid w:val="00B44006"/>
    <w:rsid w:val="00B451E5"/>
    <w:rsid w:val="00B456B8"/>
    <w:rsid w:val="00B45F49"/>
    <w:rsid w:val="00B4626C"/>
    <w:rsid w:val="00B465DD"/>
    <w:rsid w:val="00B50F2F"/>
    <w:rsid w:val="00B51851"/>
    <w:rsid w:val="00B51F0A"/>
    <w:rsid w:val="00B52996"/>
    <w:rsid w:val="00B537A2"/>
    <w:rsid w:val="00B552B6"/>
    <w:rsid w:val="00B56EE8"/>
    <w:rsid w:val="00B574E7"/>
    <w:rsid w:val="00B578A8"/>
    <w:rsid w:val="00B61321"/>
    <w:rsid w:val="00B65AF6"/>
    <w:rsid w:val="00B66D50"/>
    <w:rsid w:val="00B7068A"/>
    <w:rsid w:val="00B707B8"/>
    <w:rsid w:val="00B71DD9"/>
    <w:rsid w:val="00B73005"/>
    <w:rsid w:val="00B7371D"/>
    <w:rsid w:val="00B752DD"/>
    <w:rsid w:val="00B768B6"/>
    <w:rsid w:val="00B76B98"/>
    <w:rsid w:val="00B77031"/>
    <w:rsid w:val="00B774B1"/>
    <w:rsid w:val="00B8023B"/>
    <w:rsid w:val="00B80AB6"/>
    <w:rsid w:val="00B80E1A"/>
    <w:rsid w:val="00B82F29"/>
    <w:rsid w:val="00B8335D"/>
    <w:rsid w:val="00B83CD7"/>
    <w:rsid w:val="00B84244"/>
    <w:rsid w:val="00B84CC6"/>
    <w:rsid w:val="00B855A8"/>
    <w:rsid w:val="00B86E7B"/>
    <w:rsid w:val="00B901B4"/>
    <w:rsid w:val="00B90D7D"/>
    <w:rsid w:val="00B9167B"/>
    <w:rsid w:val="00B91D6A"/>
    <w:rsid w:val="00B92225"/>
    <w:rsid w:val="00B9279F"/>
    <w:rsid w:val="00B92E2D"/>
    <w:rsid w:val="00B92ED1"/>
    <w:rsid w:val="00B93D14"/>
    <w:rsid w:val="00B93D29"/>
    <w:rsid w:val="00B94A6B"/>
    <w:rsid w:val="00B95445"/>
    <w:rsid w:val="00B964DA"/>
    <w:rsid w:val="00B96DE9"/>
    <w:rsid w:val="00B977DE"/>
    <w:rsid w:val="00BA0E95"/>
    <w:rsid w:val="00BA185F"/>
    <w:rsid w:val="00BA1BAA"/>
    <w:rsid w:val="00BA1CB7"/>
    <w:rsid w:val="00BA3170"/>
    <w:rsid w:val="00BA3615"/>
    <w:rsid w:val="00BA38A8"/>
    <w:rsid w:val="00BA411A"/>
    <w:rsid w:val="00BA42FA"/>
    <w:rsid w:val="00BA47A0"/>
    <w:rsid w:val="00BA512D"/>
    <w:rsid w:val="00BA5BDF"/>
    <w:rsid w:val="00BA6C50"/>
    <w:rsid w:val="00BB1598"/>
    <w:rsid w:val="00BB24C5"/>
    <w:rsid w:val="00BB3338"/>
    <w:rsid w:val="00BB405B"/>
    <w:rsid w:val="00BB40E4"/>
    <w:rsid w:val="00BB41FF"/>
    <w:rsid w:val="00BB4979"/>
    <w:rsid w:val="00BB507B"/>
    <w:rsid w:val="00BB5C54"/>
    <w:rsid w:val="00BB66AC"/>
    <w:rsid w:val="00BB77B1"/>
    <w:rsid w:val="00BC059A"/>
    <w:rsid w:val="00BC1AAF"/>
    <w:rsid w:val="00BC21D8"/>
    <w:rsid w:val="00BC24A4"/>
    <w:rsid w:val="00BC3FD5"/>
    <w:rsid w:val="00BC48E3"/>
    <w:rsid w:val="00BC57DA"/>
    <w:rsid w:val="00BC5ADF"/>
    <w:rsid w:val="00BC5C98"/>
    <w:rsid w:val="00BC5E10"/>
    <w:rsid w:val="00BC6747"/>
    <w:rsid w:val="00BC6C53"/>
    <w:rsid w:val="00BC7216"/>
    <w:rsid w:val="00BC7336"/>
    <w:rsid w:val="00BC7571"/>
    <w:rsid w:val="00BC7909"/>
    <w:rsid w:val="00BD0AB4"/>
    <w:rsid w:val="00BD0E2A"/>
    <w:rsid w:val="00BD1958"/>
    <w:rsid w:val="00BD1B80"/>
    <w:rsid w:val="00BD2B24"/>
    <w:rsid w:val="00BD67BB"/>
    <w:rsid w:val="00BD729E"/>
    <w:rsid w:val="00BE00E4"/>
    <w:rsid w:val="00BE01D4"/>
    <w:rsid w:val="00BE0217"/>
    <w:rsid w:val="00BE1C13"/>
    <w:rsid w:val="00BE2701"/>
    <w:rsid w:val="00BE449F"/>
    <w:rsid w:val="00BE480B"/>
    <w:rsid w:val="00BE4825"/>
    <w:rsid w:val="00BE4A7E"/>
    <w:rsid w:val="00BE55A7"/>
    <w:rsid w:val="00BE7D6E"/>
    <w:rsid w:val="00BF09CE"/>
    <w:rsid w:val="00BF2ADA"/>
    <w:rsid w:val="00BF3449"/>
    <w:rsid w:val="00BF3CAC"/>
    <w:rsid w:val="00BF7014"/>
    <w:rsid w:val="00BF7740"/>
    <w:rsid w:val="00C0116E"/>
    <w:rsid w:val="00C01838"/>
    <w:rsid w:val="00C023D7"/>
    <w:rsid w:val="00C057B4"/>
    <w:rsid w:val="00C067EA"/>
    <w:rsid w:val="00C06868"/>
    <w:rsid w:val="00C076D3"/>
    <w:rsid w:val="00C07A55"/>
    <w:rsid w:val="00C07CB5"/>
    <w:rsid w:val="00C07E04"/>
    <w:rsid w:val="00C105FA"/>
    <w:rsid w:val="00C10884"/>
    <w:rsid w:val="00C10BBA"/>
    <w:rsid w:val="00C13307"/>
    <w:rsid w:val="00C147E9"/>
    <w:rsid w:val="00C14FD5"/>
    <w:rsid w:val="00C15A15"/>
    <w:rsid w:val="00C16550"/>
    <w:rsid w:val="00C16752"/>
    <w:rsid w:val="00C16E04"/>
    <w:rsid w:val="00C17426"/>
    <w:rsid w:val="00C17467"/>
    <w:rsid w:val="00C175E5"/>
    <w:rsid w:val="00C20273"/>
    <w:rsid w:val="00C203CF"/>
    <w:rsid w:val="00C20EC3"/>
    <w:rsid w:val="00C21B9A"/>
    <w:rsid w:val="00C21F07"/>
    <w:rsid w:val="00C226CC"/>
    <w:rsid w:val="00C2293A"/>
    <w:rsid w:val="00C22B09"/>
    <w:rsid w:val="00C2473B"/>
    <w:rsid w:val="00C25505"/>
    <w:rsid w:val="00C25F83"/>
    <w:rsid w:val="00C25FCC"/>
    <w:rsid w:val="00C26504"/>
    <w:rsid w:val="00C2697F"/>
    <w:rsid w:val="00C27B95"/>
    <w:rsid w:val="00C30240"/>
    <w:rsid w:val="00C310A8"/>
    <w:rsid w:val="00C311B4"/>
    <w:rsid w:val="00C328EC"/>
    <w:rsid w:val="00C32B10"/>
    <w:rsid w:val="00C32BEE"/>
    <w:rsid w:val="00C3439F"/>
    <w:rsid w:val="00C34E5D"/>
    <w:rsid w:val="00C36BC5"/>
    <w:rsid w:val="00C37117"/>
    <w:rsid w:val="00C37620"/>
    <w:rsid w:val="00C37F3D"/>
    <w:rsid w:val="00C402F5"/>
    <w:rsid w:val="00C406D4"/>
    <w:rsid w:val="00C416DA"/>
    <w:rsid w:val="00C4370E"/>
    <w:rsid w:val="00C44E16"/>
    <w:rsid w:val="00C4509F"/>
    <w:rsid w:val="00C452C3"/>
    <w:rsid w:val="00C45405"/>
    <w:rsid w:val="00C465D6"/>
    <w:rsid w:val="00C4660E"/>
    <w:rsid w:val="00C46BE5"/>
    <w:rsid w:val="00C47192"/>
    <w:rsid w:val="00C51491"/>
    <w:rsid w:val="00C51901"/>
    <w:rsid w:val="00C51C9C"/>
    <w:rsid w:val="00C52A19"/>
    <w:rsid w:val="00C52F69"/>
    <w:rsid w:val="00C547CE"/>
    <w:rsid w:val="00C54E7F"/>
    <w:rsid w:val="00C55298"/>
    <w:rsid w:val="00C55E85"/>
    <w:rsid w:val="00C56732"/>
    <w:rsid w:val="00C56FC2"/>
    <w:rsid w:val="00C572C4"/>
    <w:rsid w:val="00C57B44"/>
    <w:rsid w:val="00C57E4A"/>
    <w:rsid w:val="00C61469"/>
    <w:rsid w:val="00C61FC1"/>
    <w:rsid w:val="00C6227E"/>
    <w:rsid w:val="00C62C20"/>
    <w:rsid w:val="00C6328B"/>
    <w:rsid w:val="00C634EC"/>
    <w:rsid w:val="00C64B64"/>
    <w:rsid w:val="00C66E2E"/>
    <w:rsid w:val="00C67B4C"/>
    <w:rsid w:val="00C67C3E"/>
    <w:rsid w:val="00C7052F"/>
    <w:rsid w:val="00C70F1B"/>
    <w:rsid w:val="00C72DCB"/>
    <w:rsid w:val="00C73693"/>
    <w:rsid w:val="00C73896"/>
    <w:rsid w:val="00C7501B"/>
    <w:rsid w:val="00C7550A"/>
    <w:rsid w:val="00C76139"/>
    <w:rsid w:val="00C768AC"/>
    <w:rsid w:val="00C76A39"/>
    <w:rsid w:val="00C76EE6"/>
    <w:rsid w:val="00C77084"/>
    <w:rsid w:val="00C7708D"/>
    <w:rsid w:val="00C80D12"/>
    <w:rsid w:val="00C81820"/>
    <w:rsid w:val="00C81CC6"/>
    <w:rsid w:val="00C83548"/>
    <w:rsid w:val="00C83C4B"/>
    <w:rsid w:val="00C84503"/>
    <w:rsid w:val="00C848AC"/>
    <w:rsid w:val="00C85672"/>
    <w:rsid w:val="00C85852"/>
    <w:rsid w:val="00C85E81"/>
    <w:rsid w:val="00C85ED7"/>
    <w:rsid w:val="00C87D5E"/>
    <w:rsid w:val="00C901F0"/>
    <w:rsid w:val="00C921E4"/>
    <w:rsid w:val="00C9273E"/>
    <w:rsid w:val="00C92E0E"/>
    <w:rsid w:val="00C93F80"/>
    <w:rsid w:val="00C944F7"/>
    <w:rsid w:val="00C95939"/>
    <w:rsid w:val="00C95DCB"/>
    <w:rsid w:val="00C96190"/>
    <w:rsid w:val="00C96C37"/>
    <w:rsid w:val="00C97170"/>
    <w:rsid w:val="00CA21B0"/>
    <w:rsid w:val="00CA2750"/>
    <w:rsid w:val="00CA30A0"/>
    <w:rsid w:val="00CA3E0C"/>
    <w:rsid w:val="00CA4481"/>
    <w:rsid w:val="00CA5C5C"/>
    <w:rsid w:val="00CA65A3"/>
    <w:rsid w:val="00CA7171"/>
    <w:rsid w:val="00CA7405"/>
    <w:rsid w:val="00CA7B11"/>
    <w:rsid w:val="00CB04DB"/>
    <w:rsid w:val="00CB0E30"/>
    <w:rsid w:val="00CB1D52"/>
    <w:rsid w:val="00CB2368"/>
    <w:rsid w:val="00CB3456"/>
    <w:rsid w:val="00CB4A24"/>
    <w:rsid w:val="00CB4EE7"/>
    <w:rsid w:val="00CB54DA"/>
    <w:rsid w:val="00CB5745"/>
    <w:rsid w:val="00CB598F"/>
    <w:rsid w:val="00CB5B65"/>
    <w:rsid w:val="00CB6AA6"/>
    <w:rsid w:val="00CB7284"/>
    <w:rsid w:val="00CB744B"/>
    <w:rsid w:val="00CB7778"/>
    <w:rsid w:val="00CB7936"/>
    <w:rsid w:val="00CC028E"/>
    <w:rsid w:val="00CC0D1E"/>
    <w:rsid w:val="00CC18AB"/>
    <w:rsid w:val="00CC1D3F"/>
    <w:rsid w:val="00CC247C"/>
    <w:rsid w:val="00CC31FD"/>
    <w:rsid w:val="00CC3D2A"/>
    <w:rsid w:val="00CC4273"/>
    <w:rsid w:val="00CC427C"/>
    <w:rsid w:val="00CC4768"/>
    <w:rsid w:val="00CC54E7"/>
    <w:rsid w:val="00CC68A2"/>
    <w:rsid w:val="00CC6C90"/>
    <w:rsid w:val="00CD28CB"/>
    <w:rsid w:val="00CD2C74"/>
    <w:rsid w:val="00CD389A"/>
    <w:rsid w:val="00CD51A9"/>
    <w:rsid w:val="00CD5440"/>
    <w:rsid w:val="00CD5A4A"/>
    <w:rsid w:val="00CD624B"/>
    <w:rsid w:val="00CD6341"/>
    <w:rsid w:val="00CD6518"/>
    <w:rsid w:val="00CD67F3"/>
    <w:rsid w:val="00CE0746"/>
    <w:rsid w:val="00CE1762"/>
    <w:rsid w:val="00CE198D"/>
    <w:rsid w:val="00CE33C2"/>
    <w:rsid w:val="00CE3B19"/>
    <w:rsid w:val="00CE4297"/>
    <w:rsid w:val="00CE453F"/>
    <w:rsid w:val="00CE6169"/>
    <w:rsid w:val="00CE6E0C"/>
    <w:rsid w:val="00CF0048"/>
    <w:rsid w:val="00CF1461"/>
    <w:rsid w:val="00CF200E"/>
    <w:rsid w:val="00CF29A0"/>
    <w:rsid w:val="00CF31EB"/>
    <w:rsid w:val="00CF32AA"/>
    <w:rsid w:val="00CF3AAF"/>
    <w:rsid w:val="00CF440F"/>
    <w:rsid w:val="00CF5609"/>
    <w:rsid w:val="00CF7EB8"/>
    <w:rsid w:val="00D00967"/>
    <w:rsid w:val="00D01336"/>
    <w:rsid w:val="00D017E9"/>
    <w:rsid w:val="00D03637"/>
    <w:rsid w:val="00D05741"/>
    <w:rsid w:val="00D06625"/>
    <w:rsid w:val="00D06EBF"/>
    <w:rsid w:val="00D07E64"/>
    <w:rsid w:val="00D108DE"/>
    <w:rsid w:val="00D1102C"/>
    <w:rsid w:val="00D119F1"/>
    <w:rsid w:val="00D11F73"/>
    <w:rsid w:val="00D123BC"/>
    <w:rsid w:val="00D133DF"/>
    <w:rsid w:val="00D13741"/>
    <w:rsid w:val="00D1461C"/>
    <w:rsid w:val="00D15EC4"/>
    <w:rsid w:val="00D1679E"/>
    <w:rsid w:val="00D17E73"/>
    <w:rsid w:val="00D203CB"/>
    <w:rsid w:val="00D2243D"/>
    <w:rsid w:val="00D227D4"/>
    <w:rsid w:val="00D247A8"/>
    <w:rsid w:val="00D24D47"/>
    <w:rsid w:val="00D25B9A"/>
    <w:rsid w:val="00D260F2"/>
    <w:rsid w:val="00D26309"/>
    <w:rsid w:val="00D2677F"/>
    <w:rsid w:val="00D267B5"/>
    <w:rsid w:val="00D30C67"/>
    <w:rsid w:val="00D312FB"/>
    <w:rsid w:val="00D31AAD"/>
    <w:rsid w:val="00D32804"/>
    <w:rsid w:val="00D33191"/>
    <w:rsid w:val="00D3362C"/>
    <w:rsid w:val="00D33964"/>
    <w:rsid w:val="00D33D0A"/>
    <w:rsid w:val="00D34746"/>
    <w:rsid w:val="00D34975"/>
    <w:rsid w:val="00D34F81"/>
    <w:rsid w:val="00D353F7"/>
    <w:rsid w:val="00D35579"/>
    <w:rsid w:val="00D35B0E"/>
    <w:rsid w:val="00D35D5A"/>
    <w:rsid w:val="00D37E7B"/>
    <w:rsid w:val="00D40679"/>
    <w:rsid w:val="00D41ECB"/>
    <w:rsid w:val="00D42E16"/>
    <w:rsid w:val="00D43078"/>
    <w:rsid w:val="00D433C8"/>
    <w:rsid w:val="00D4345D"/>
    <w:rsid w:val="00D45BC2"/>
    <w:rsid w:val="00D46729"/>
    <w:rsid w:val="00D46C10"/>
    <w:rsid w:val="00D47246"/>
    <w:rsid w:val="00D4749F"/>
    <w:rsid w:val="00D52733"/>
    <w:rsid w:val="00D5376C"/>
    <w:rsid w:val="00D53C42"/>
    <w:rsid w:val="00D53E46"/>
    <w:rsid w:val="00D5410F"/>
    <w:rsid w:val="00D54315"/>
    <w:rsid w:val="00D543B7"/>
    <w:rsid w:val="00D543CC"/>
    <w:rsid w:val="00D54C97"/>
    <w:rsid w:val="00D55768"/>
    <w:rsid w:val="00D55867"/>
    <w:rsid w:val="00D561DD"/>
    <w:rsid w:val="00D56B14"/>
    <w:rsid w:val="00D5718D"/>
    <w:rsid w:val="00D61A8E"/>
    <w:rsid w:val="00D623C7"/>
    <w:rsid w:val="00D63161"/>
    <w:rsid w:val="00D64F71"/>
    <w:rsid w:val="00D65006"/>
    <w:rsid w:val="00D65D23"/>
    <w:rsid w:val="00D66492"/>
    <w:rsid w:val="00D66804"/>
    <w:rsid w:val="00D7042B"/>
    <w:rsid w:val="00D72CC4"/>
    <w:rsid w:val="00D746D9"/>
    <w:rsid w:val="00D77C21"/>
    <w:rsid w:val="00D80B96"/>
    <w:rsid w:val="00D8116C"/>
    <w:rsid w:val="00D8135E"/>
    <w:rsid w:val="00D817A6"/>
    <w:rsid w:val="00D817AB"/>
    <w:rsid w:val="00D817CD"/>
    <w:rsid w:val="00D8185E"/>
    <w:rsid w:val="00D8212B"/>
    <w:rsid w:val="00D82D63"/>
    <w:rsid w:val="00D8312F"/>
    <w:rsid w:val="00D831C1"/>
    <w:rsid w:val="00D83BA4"/>
    <w:rsid w:val="00D83DAB"/>
    <w:rsid w:val="00D8444B"/>
    <w:rsid w:val="00D8548E"/>
    <w:rsid w:val="00D858B6"/>
    <w:rsid w:val="00D87CDA"/>
    <w:rsid w:val="00D90A90"/>
    <w:rsid w:val="00D92A9D"/>
    <w:rsid w:val="00D93300"/>
    <w:rsid w:val="00D93CC7"/>
    <w:rsid w:val="00D93F2A"/>
    <w:rsid w:val="00D94845"/>
    <w:rsid w:val="00D95B33"/>
    <w:rsid w:val="00D96277"/>
    <w:rsid w:val="00D96394"/>
    <w:rsid w:val="00D97004"/>
    <w:rsid w:val="00D97087"/>
    <w:rsid w:val="00D97BDC"/>
    <w:rsid w:val="00D97EA9"/>
    <w:rsid w:val="00DA1B05"/>
    <w:rsid w:val="00DA1FE5"/>
    <w:rsid w:val="00DA2651"/>
    <w:rsid w:val="00DA40E4"/>
    <w:rsid w:val="00DA48F5"/>
    <w:rsid w:val="00DA5371"/>
    <w:rsid w:val="00DB035E"/>
    <w:rsid w:val="00DB0550"/>
    <w:rsid w:val="00DB1466"/>
    <w:rsid w:val="00DB1587"/>
    <w:rsid w:val="00DB2691"/>
    <w:rsid w:val="00DB271D"/>
    <w:rsid w:val="00DB3DAC"/>
    <w:rsid w:val="00DB4462"/>
    <w:rsid w:val="00DB6831"/>
    <w:rsid w:val="00DB79D6"/>
    <w:rsid w:val="00DB7D71"/>
    <w:rsid w:val="00DC0B33"/>
    <w:rsid w:val="00DC0DCC"/>
    <w:rsid w:val="00DC0DD9"/>
    <w:rsid w:val="00DC1122"/>
    <w:rsid w:val="00DC1E6C"/>
    <w:rsid w:val="00DC2D66"/>
    <w:rsid w:val="00DC4880"/>
    <w:rsid w:val="00DC56DA"/>
    <w:rsid w:val="00DC58A3"/>
    <w:rsid w:val="00DC66A5"/>
    <w:rsid w:val="00DC6DD5"/>
    <w:rsid w:val="00DD1693"/>
    <w:rsid w:val="00DD18C9"/>
    <w:rsid w:val="00DD18E3"/>
    <w:rsid w:val="00DD2133"/>
    <w:rsid w:val="00DD2490"/>
    <w:rsid w:val="00DD2743"/>
    <w:rsid w:val="00DD3035"/>
    <w:rsid w:val="00DD366D"/>
    <w:rsid w:val="00DD7DFA"/>
    <w:rsid w:val="00DE11DB"/>
    <w:rsid w:val="00DE175D"/>
    <w:rsid w:val="00DE1FB2"/>
    <w:rsid w:val="00DE327C"/>
    <w:rsid w:val="00DE39BC"/>
    <w:rsid w:val="00DE3CA4"/>
    <w:rsid w:val="00DE6093"/>
    <w:rsid w:val="00DE690C"/>
    <w:rsid w:val="00DE6F2C"/>
    <w:rsid w:val="00DF06FB"/>
    <w:rsid w:val="00DF0F0F"/>
    <w:rsid w:val="00DF2CC1"/>
    <w:rsid w:val="00DF30C5"/>
    <w:rsid w:val="00DF31CD"/>
    <w:rsid w:val="00DF3A76"/>
    <w:rsid w:val="00DF4B77"/>
    <w:rsid w:val="00DF6205"/>
    <w:rsid w:val="00DF7025"/>
    <w:rsid w:val="00DF7DD0"/>
    <w:rsid w:val="00E003A9"/>
    <w:rsid w:val="00E00744"/>
    <w:rsid w:val="00E00AD7"/>
    <w:rsid w:val="00E034D2"/>
    <w:rsid w:val="00E03D2A"/>
    <w:rsid w:val="00E04C9C"/>
    <w:rsid w:val="00E05508"/>
    <w:rsid w:val="00E07087"/>
    <w:rsid w:val="00E073EB"/>
    <w:rsid w:val="00E07599"/>
    <w:rsid w:val="00E07D68"/>
    <w:rsid w:val="00E104B2"/>
    <w:rsid w:val="00E10D4A"/>
    <w:rsid w:val="00E10E5C"/>
    <w:rsid w:val="00E133CD"/>
    <w:rsid w:val="00E13A0D"/>
    <w:rsid w:val="00E13DEE"/>
    <w:rsid w:val="00E1416F"/>
    <w:rsid w:val="00E14A1E"/>
    <w:rsid w:val="00E15E91"/>
    <w:rsid w:val="00E160C4"/>
    <w:rsid w:val="00E161E4"/>
    <w:rsid w:val="00E16286"/>
    <w:rsid w:val="00E211B1"/>
    <w:rsid w:val="00E217FE"/>
    <w:rsid w:val="00E22401"/>
    <w:rsid w:val="00E22ACA"/>
    <w:rsid w:val="00E23567"/>
    <w:rsid w:val="00E23743"/>
    <w:rsid w:val="00E24922"/>
    <w:rsid w:val="00E26D7D"/>
    <w:rsid w:val="00E27A23"/>
    <w:rsid w:val="00E27FE2"/>
    <w:rsid w:val="00E30175"/>
    <w:rsid w:val="00E30A09"/>
    <w:rsid w:val="00E31465"/>
    <w:rsid w:val="00E326C9"/>
    <w:rsid w:val="00E35443"/>
    <w:rsid w:val="00E36093"/>
    <w:rsid w:val="00E3642E"/>
    <w:rsid w:val="00E3655A"/>
    <w:rsid w:val="00E365DD"/>
    <w:rsid w:val="00E36FB3"/>
    <w:rsid w:val="00E3705E"/>
    <w:rsid w:val="00E37358"/>
    <w:rsid w:val="00E41DBC"/>
    <w:rsid w:val="00E42099"/>
    <w:rsid w:val="00E42EB5"/>
    <w:rsid w:val="00E4312B"/>
    <w:rsid w:val="00E43D49"/>
    <w:rsid w:val="00E44323"/>
    <w:rsid w:val="00E44A46"/>
    <w:rsid w:val="00E44C62"/>
    <w:rsid w:val="00E45A2A"/>
    <w:rsid w:val="00E45D40"/>
    <w:rsid w:val="00E476E5"/>
    <w:rsid w:val="00E47737"/>
    <w:rsid w:val="00E47CE4"/>
    <w:rsid w:val="00E47D46"/>
    <w:rsid w:val="00E50693"/>
    <w:rsid w:val="00E507FC"/>
    <w:rsid w:val="00E50EA1"/>
    <w:rsid w:val="00E50FAE"/>
    <w:rsid w:val="00E51C3F"/>
    <w:rsid w:val="00E52407"/>
    <w:rsid w:val="00E54944"/>
    <w:rsid w:val="00E54B41"/>
    <w:rsid w:val="00E55BF2"/>
    <w:rsid w:val="00E56370"/>
    <w:rsid w:val="00E57B98"/>
    <w:rsid w:val="00E600E2"/>
    <w:rsid w:val="00E603E0"/>
    <w:rsid w:val="00E606E7"/>
    <w:rsid w:val="00E6369E"/>
    <w:rsid w:val="00E642F4"/>
    <w:rsid w:val="00E64713"/>
    <w:rsid w:val="00E64789"/>
    <w:rsid w:val="00E65925"/>
    <w:rsid w:val="00E666EF"/>
    <w:rsid w:val="00E70E5D"/>
    <w:rsid w:val="00E71098"/>
    <w:rsid w:val="00E72C57"/>
    <w:rsid w:val="00E7300B"/>
    <w:rsid w:val="00E739DC"/>
    <w:rsid w:val="00E74235"/>
    <w:rsid w:val="00E7434C"/>
    <w:rsid w:val="00E747B5"/>
    <w:rsid w:val="00E74D54"/>
    <w:rsid w:val="00E76211"/>
    <w:rsid w:val="00E77141"/>
    <w:rsid w:val="00E773A4"/>
    <w:rsid w:val="00E77875"/>
    <w:rsid w:val="00E80E48"/>
    <w:rsid w:val="00E81367"/>
    <w:rsid w:val="00E81D87"/>
    <w:rsid w:val="00E83AC5"/>
    <w:rsid w:val="00E84AFF"/>
    <w:rsid w:val="00E84BFA"/>
    <w:rsid w:val="00E84E35"/>
    <w:rsid w:val="00E85019"/>
    <w:rsid w:val="00E85229"/>
    <w:rsid w:val="00E86091"/>
    <w:rsid w:val="00E864C8"/>
    <w:rsid w:val="00E87B1E"/>
    <w:rsid w:val="00E9116E"/>
    <w:rsid w:val="00E91905"/>
    <w:rsid w:val="00E92DA4"/>
    <w:rsid w:val="00E93537"/>
    <w:rsid w:val="00E93941"/>
    <w:rsid w:val="00E96959"/>
    <w:rsid w:val="00EA06A6"/>
    <w:rsid w:val="00EA1234"/>
    <w:rsid w:val="00EA2052"/>
    <w:rsid w:val="00EA2D5F"/>
    <w:rsid w:val="00EA3677"/>
    <w:rsid w:val="00EA3714"/>
    <w:rsid w:val="00EA4D4A"/>
    <w:rsid w:val="00EA59EA"/>
    <w:rsid w:val="00EA5E38"/>
    <w:rsid w:val="00EA75BE"/>
    <w:rsid w:val="00EB0113"/>
    <w:rsid w:val="00EB11C2"/>
    <w:rsid w:val="00EB1D92"/>
    <w:rsid w:val="00EB2D8A"/>
    <w:rsid w:val="00EB3056"/>
    <w:rsid w:val="00EB3455"/>
    <w:rsid w:val="00EB3A7E"/>
    <w:rsid w:val="00EB4DB4"/>
    <w:rsid w:val="00EB4EA7"/>
    <w:rsid w:val="00EB4F15"/>
    <w:rsid w:val="00EB5208"/>
    <w:rsid w:val="00EB541D"/>
    <w:rsid w:val="00EB59A8"/>
    <w:rsid w:val="00EB7053"/>
    <w:rsid w:val="00EB76DF"/>
    <w:rsid w:val="00EB7C43"/>
    <w:rsid w:val="00EB7EAA"/>
    <w:rsid w:val="00EC0108"/>
    <w:rsid w:val="00EC062A"/>
    <w:rsid w:val="00EC072D"/>
    <w:rsid w:val="00EC0868"/>
    <w:rsid w:val="00EC14E2"/>
    <w:rsid w:val="00EC195C"/>
    <w:rsid w:val="00EC1CE4"/>
    <w:rsid w:val="00EC2346"/>
    <w:rsid w:val="00EC3340"/>
    <w:rsid w:val="00EC3A3A"/>
    <w:rsid w:val="00EC4765"/>
    <w:rsid w:val="00EC4945"/>
    <w:rsid w:val="00EC6A54"/>
    <w:rsid w:val="00EC7560"/>
    <w:rsid w:val="00EC75BF"/>
    <w:rsid w:val="00ED4549"/>
    <w:rsid w:val="00ED4583"/>
    <w:rsid w:val="00ED5224"/>
    <w:rsid w:val="00ED6075"/>
    <w:rsid w:val="00ED74F0"/>
    <w:rsid w:val="00EE0EC0"/>
    <w:rsid w:val="00EE1394"/>
    <w:rsid w:val="00EE2570"/>
    <w:rsid w:val="00EE2700"/>
    <w:rsid w:val="00EE306D"/>
    <w:rsid w:val="00EE335F"/>
    <w:rsid w:val="00EE33AF"/>
    <w:rsid w:val="00EE390C"/>
    <w:rsid w:val="00EE3B6A"/>
    <w:rsid w:val="00EE6814"/>
    <w:rsid w:val="00EE6CDF"/>
    <w:rsid w:val="00EE6DE0"/>
    <w:rsid w:val="00EE714D"/>
    <w:rsid w:val="00EF0828"/>
    <w:rsid w:val="00EF0F34"/>
    <w:rsid w:val="00EF1651"/>
    <w:rsid w:val="00EF1D78"/>
    <w:rsid w:val="00EF2100"/>
    <w:rsid w:val="00EF2905"/>
    <w:rsid w:val="00EF3DCF"/>
    <w:rsid w:val="00EF44F9"/>
    <w:rsid w:val="00EF709C"/>
    <w:rsid w:val="00EF757B"/>
    <w:rsid w:val="00F02173"/>
    <w:rsid w:val="00F0255B"/>
    <w:rsid w:val="00F02571"/>
    <w:rsid w:val="00F02D42"/>
    <w:rsid w:val="00F03DE8"/>
    <w:rsid w:val="00F046B8"/>
    <w:rsid w:val="00F049BF"/>
    <w:rsid w:val="00F049E4"/>
    <w:rsid w:val="00F0514B"/>
    <w:rsid w:val="00F05464"/>
    <w:rsid w:val="00F059E2"/>
    <w:rsid w:val="00F078B0"/>
    <w:rsid w:val="00F07CDE"/>
    <w:rsid w:val="00F11A2E"/>
    <w:rsid w:val="00F11ACC"/>
    <w:rsid w:val="00F153D4"/>
    <w:rsid w:val="00F2072E"/>
    <w:rsid w:val="00F20DF5"/>
    <w:rsid w:val="00F21AC1"/>
    <w:rsid w:val="00F21AF8"/>
    <w:rsid w:val="00F22C7B"/>
    <w:rsid w:val="00F22D0E"/>
    <w:rsid w:val="00F23212"/>
    <w:rsid w:val="00F267FF"/>
    <w:rsid w:val="00F26970"/>
    <w:rsid w:val="00F30064"/>
    <w:rsid w:val="00F30935"/>
    <w:rsid w:val="00F31DB6"/>
    <w:rsid w:val="00F325BC"/>
    <w:rsid w:val="00F32DB0"/>
    <w:rsid w:val="00F34450"/>
    <w:rsid w:val="00F34D72"/>
    <w:rsid w:val="00F35760"/>
    <w:rsid w:val="00F372E7"/>
    <w:rsid w:val="00F40975"/>
    <w:rsid w:val="00F40C6D"/>
    <w:rsid w:val="00F40F23"/>
    <w:rsid w:val="00F412A6"/>
    <w:rsid w:val="00F41697"/>
    <w:rsid w:val="00F41AAE"/>
    <w:rsid w:val="00F43D3F"/>
    <w:rsid w:val="00F461FE"/>
    <w:rsid w:val="00F46E3D"/>
    <w:rsid w:val="00F47518"/>
    <w:rsid w:val="00F47C89"/>
    <w:rsid w:val="00F512B2"/>
    <w:rsid w:val="00F513AF"/>
    <w:rsid w:val="00F52A4D"/>
    <w:rsid w:val="00F531AC"/>
    <w:rsid w:val="00F55225"/>
    <w:rsid w:val="00F55F8C"/>
    <w:rsid w:val="00F575D3"/>
    <w:rsid w:val="00F57FB0"/>
    <w:rsid w:val="00F609B5"/>
    <w:rsid w:val="00F60DB9"/>
    <w:rsid w:val="00F61540"/>
    <w:rsid w:val="00F62414"/>
    <w:rsid w:val="00F64196"/>
    <w:rsid w:val="00F64998"/>
    <w:rsid w:val="00F64ECD"/>
    <w:rsid w:val="00F656BD"/>
    <w:rsid w:val="00F656E8"/>
    <w:rsid w:val="00F658F4"/>
    <w:rsid w:val="00F65A53"/>
    <w:rsid w:val="00F6660E"/>
    <w:rsid w:val="00F66734"/>
    <w:rsid w:val="00F66B5C"/>
    <w:rsid w:val="00F66D64"/>
    <w:rsid w:val="00F67403"/>
    <w:rsid w:val="00F72EE8"/>
    <w:rsid w:val="00F7300E"/>
    <w:rsid w:val="00F73192"/>
    <w:rsid w:val="00F73199"/>
    <w:rsid w:val="00F7332F"/>
    <w:rsid w:val="00F74005"/>
    <w:rsid w:val="00F75291"/>
    <w:rsid w:val="00F77FC0"/>
    <w:rsid w:val="00F80013"/>
    <w:rsid w:val="00F8135A"/>
    <w:rsid w:val="00F815E9"/>
    <w:rsid w:val="00F81EB1"/>
    <w:rsid w:val="00F8336F"/>
    <w:rsid w:val="00F83FEB"/>
    <w:rsid w:val="00F84DB1"/>
    <w:rsid w:val="00F8513D"/>
    <w:rsid w:val="00F856B4"/>
    <w:rsid w:val="00F868E6"/>
    <w:rsid w:val="00F878C1"/>
    <w:rsid w:val="00F904A1"/>
    <w:rsid w:val="00F90F77"/>
    <w:rsid w:val="00F910F0"/>
    <w:rsid w:val="00F92E2D"/>
    <w:rsid w:val="00F9457B"/>
    <w:rsid w:val="00F94D3D"/>
    <w:rsid w:val="00F959A2"/>
    <w:rsid w:val="00F9601C"/>
    <w:rsid w:val="00F97890"/>
    <w:rsid w:val="00FA18C2"/>
    <w:rsid w:val="00FA1A0A"/>
    <w:rsid w:val="00FA235E"/>
    <w:rsid w:val="00FA2BCA"/>
    <w:rsid w:val="00FA30DD"/>
    <w:rsid w:val="00FA4BA8"/>
    <w:rsid w:val="00FA4C36"/>
    <w:rsid w:val="00FA4ECA"/>
    <w:rsid w:val="00FA535E"/>
    <w:rsid w:val="00FA6361"/>
    <w:rsid w:val="00FA6A44"/>
    <w:rsid w:val="00FA7F12"/>
    <w:rsid w:val="00FB0C14"/>
    <w:rsid w:val="00FB2705"/>
    <w:rsid w:val="00FB40EA"/>
    <w:rsid w:val="00FB44AB"/>
    <w:rsid w:val="00FB5BAD"/>
    <w:rsid w:val="00FB75EB"/>
    <w:rsid w:val="00FB785F"/>
    <w:rsid w:val="00FC18BF"/>
    <w:rsid w:val="00FC1A6C"/>
    <w:rsid w:val="00FC1A7D"/>
    <w:rsid w:val="00FC353F"/>
    <w:rsid w:val="00FC3EC4"/>
    <w:rsid w:val="00FC4237"/>
    <w:rsid w:val="00FC4A24"/>
    <w:rsid w:val="00FC5269"/>
    <w:rsid w:val="00FC634A"/>
    <w:rsid w:val="00FC6B22"/>
    <w:rsid w:val="00FC7474"/>
    <w:rsid w:val="00FC7666"/>
    <w:rsid w:val="00FD0C01"/>
    <w:rsid w:val="00FD0F07"/>
    <w:rsid w:val="00FD126C"/>
    <w:rsid w:val="00FD2933"/>
    <w:rsid w:val="00FD2E9B"/>
    <w:rsid w:val="00FD3168"/>
    <w:rsid w:val="00FD353A"/>
    <w:rsid w:val="00FD456F"/>
    <w:rsid w:val="00FD5942"/>
    <w:rsid w:val="00FD76E4"/>
    <w:rsid w:val="00FD7C03"/>
    <w:rsid w:val="00FD7E66"/>
    <w:rsid w:val="00FE1587"/>
    <w:rsid w:val="00FE1ECF"/>
    <w:rsid w:val="00FE328C"/>
    <w:rsid w:val="00FE3E3A"/>
    <w:rsid w:val="00FE42D5"/>
    <w:rsid w:val="00FE5192"/>
    <w:rsid w:val="00FE5597"/>
    <w:rsid w:val="00FE55F1"/>
    <w:rsid w:val="00FE5D17"/>
    <w:rsid w:val="00FE6135"/>
    <w:rsid w:val="00FE655E"/>
    <w:rsid w:val="00FE7C42"/>
    <w:rsid w:val="00FF06A0"/>
    <w:rsid w:val="00FF13E4"/>
    <w:rsid w:val="00FF2BEF"/>
    <w:rsid w:val="00FF33AF"/>
    <w:rsid w:val="00FF3847"/>
    <w:rsid w:val="00FF3887"/>
    <w:rsid w:val="00FF62C5"/>
    <w:rsid w:val="00FF635A"/>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17C1A6"/>
  <w15:docId w15:val="{FFE71D4B-B45A-4AFF-831B-971D3EADF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0EC3"/>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qFormat/>
    <w:rsid w:val="0024469D"/>
    <w:pPr>
      <w:keepNext/>
      <w:numPr>
        <w:numId w:val="1"/>
      </w:numPr>
      <w:spacing w:after="0" w:line="240" w:lineRule="auto"/>
      <w:outlineLvl w:val="0"/>
    </w:pPr>
    <w:rPr>
      <w:rFonts w:ascii="Times New Roman" w:hAnsi="Times New Roman" w:cs="Times New Roman"/>
      <w:sz w:val="24"/>
      <w:szCs w:val="20"/>
    </w:rPr>
  </w:style>
  <w:style w:type="paragraph" w:styleId="Nagwek2">
    <w:name w:val="heading 2"/>
    <w:basedOn w:val="Normalny"/>
    <w:next w:val="Normalny"/>
    <w:qFormat/>
    <w:rsid w:val="0024469D"/>
    <w:pPr>
      <w:keepNext/>
      <w:numPr>
        <w:ilvl w:val="1"/>
        <w:numId w:val="1"/>
      </w:numPr>
      <w:spacing w:after="0" w:line="240" w:lineRule="auto"/>
      <w:jc w:val="center"/>
      <w:outlineLvl w:val="1"/>
    </w:pPr>
    <w:rPr>
      <w:rFonts w:ascii="Arial" w:hAnsi="Arial" w:cs="Times New Roman"/>
      <w:b/>
      <w:sz w:val="24"/>
      <w:szCs w:val="20"/>
    </w:rPr>
  </w:style>
  <w:style w:type="paragraph" w:styleId="Nagwek3">
    <w:name w:val="heading 3"/>
    <w:basedOn w:val="Normalny"/>
    <w:next w:val="Normalny"/>
    <w:link w:val="Nagwek3Znak1"/>
    <w:uiPriority w:val="99"/>
    <w:qFormat/>
    <w:rsid w:val="0024469D"/>
    <w:pPr>
      <w:keepNext/>
      <w:numPr>
        <w:ilvl w:val="2"/>
        <w:numId w:val="1"/>
      </w:numPr>
      <w:spacing w:after="0" w:line="240" w:lineRule="auto"/>
      <w:ind w:left="360" w:firstLine="0"/>
      <w:outlineLvl w:val="2"/>
    </w:pPr>
    <w:rPr>
      <w:rFonts w:ascii="Times New Roman" w:hAnsi="Times New Roman" w:cs="Times New Roman"/>
      <w:sz w:val="24"/>
      <w:szCs w:val="20"/>
    </w:rPr>
  </w:style>
  <w:style w:type="paragraph" w:styleId="Nagwek4">
    <w:name w:val="heading 4"/>
    <w:basedOn w:val="Normalny"/>
    <w:next w:val="Normalny"/>
    <w:uiPriority w:val="99"/>
    <w:qFormat/>
    <w:rsid w:val="0024469D"/>
    <w:pPr>
      <w:keepNext/>
      <w:numPr>
        <w:ilvl w:val="3"/>
        <w:numId w:val="1"/>
      </w:numPr>
      <w:spacing w:after="0" w:line="240" w:lineRule="auto"/>
      <w:outlineLvl w:val="3"/>
    </w:pPr>
    <w:rPr>
      <w:rFonts w:ascii="Arial" w:hAnsi="Arial" w:cs="Times New Roman"/>
      <w:b/>
      <w:i/>
      <w:sz w:val="24"/>
      <w:szCs w:val="20"/>
    </w:rPr>
  </w:style>
  <w:style w:type="paragraph" w:styleId="Nagwek5">
    <w:name w:val="heading 5"/>
    <w:basedOn w:val="Normalny"/>
    <w:next w:val="Normalny"/>
    <w:link w:val="Nagwek5Znak"/>
    <w:unhideWhenUsed/>
    <w:qFormat/>
    <w:rsid w:val="006B636C"/>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nhideWhenUsed/>
    <w:qFormat/>
    <w:rsid w:val="006B636C"/>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6B636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nhideWhenUsed/>
    <w:qFormat/>
    <w:rsid w:val="006B636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6B636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4">
    <w:name w:val="WW8Num5z4"/>
    <w:rsid w:val="0024469D"/>
    <w:rPr>
      <w:rFonts w:ascii="Times New Roman" w:hAnsi="Times New Roman" w:cs="Times New Roman"/>
    </w:rPr>
  </w:style>
  <w:style w:type="character" w:customStyle="1" w:styleId="WW8Num6z3">
    <w:name w:val="WW8Num6z3"/>
    <w:rsid w:val="0024469D"/>
    <w:rPr>
      <w:rFonts w:ascii="Times New Roman" w:hAnsi="Times New Roman"/>
      <w:b w:val="0"/>
      <w:sz w:val="24"/>
      <w:szCs w:val="24"/>
    </w:rPr>
  </w:style>
  <w:style w:type="character" w:customStyle="1" w:styleId="WW8Num8z0">
    <w:name w:val="WW8Num8z0"/>
    <w:rsid w:val="0024469D"/>
    <w:rPr>
      <w:rFonts w:ascii="Symbol" w:hAnsi="Symbol"/>
    </w:rPr>
  </w:style>
  <w:style w:type="character" w:customStyle="1" w:styleId="WW8Num9z0">
    <w:name w:val="WW8Num9z0"/>
    <w:rsid w:val="0024469D"/>
    <w:rPr>
      <w:rFonts w:ascii="Symbol" w:hAnsi="Symbol"/>
    </w:rPr>
  </w:style>
  <w:style w:type="character" w:customStyle="1" w:styleId="WW8Num10z0">
    <w:name w:val="WW8Num10z0"/>
    <w:rsid w:val="0024469D"/>
    <w:rPr>
      <w:b w:val="0"/>
      <w:i w:val="0"/>
      <w:color w:val="auto"/>
    </w:rPr>
  </w:style>
  <w:style w:type="character" w:customStyle="1" w:styleId="WW8Num12z0">
    <w:name w:val="WW8Num12z0"/>
    <w:rsid w:val="0024469D"/>
    <w:rPr>
      <w:b w:val="0"/>
      <w:i w:val="0"/>
    </w:rPr>
  </w:style>
  <w:style w:type="character" w:customStyle="1" w:styleId="WW8Num13z1">
    <w:name w:val="WW8Num13z1"/>
    <w:rsid w:val="0024469D"/>
    <w:rPr>
      <w:color w:val="auto"/>
    </w:rPr>
  </w:style>
  <w:style w:type="character" w:customStyle="1" w:styleId="WW8Num23z0">
    <w:name w:val="WW8Num23z0"/>
    <w:rsid w:val="0024469D"/>
    <w:rPr>
      <w:color w:val="auto"/>
    </w:rPr>
  </w:style>
  <w:style w:type="character" w:customStyle="1" w:styleId="WW8Num23z1">
    <w:name w:val="WW8Num23z1"/>
    <w:rsid w:val="0024469D"/>
    <w:rPr>
      <w:rFonts w:ascii="Times New Roman" w:eastAsia="Times New Roman" w:hAnsi="Times New Roman" w:cs="Times New Roman"/>
    </w:rPr>
  </w:style>
  <w:style w:type="character" w:customStyle="1" w:styleId="Absatz-Standardschriftart">
    <w:name w:val="Absatz-Standardschriftart"/>
    <w:rsid w:val="0024469D"/>
  </w:style>
  <w:style w:type="character" w:customStyle="1" w:styleId="WW-Absatz-Standardschriftart">
    <w:name w:val="WW-Absatz-Standardschriftart"/>
    <w:rsid w:val="0024469D"/>
  </w:style>
  <w:style w:type="character" w:customStyle="1" w:styleId="WW-Absatz-Standardschriftart1">
    <w:name w:val="WW-Absatz-Standardschriftart1"/>
    <w:rsid w:val="0024469D"/>
  </w:style>
  <w:style w:type="character" w:customStyle="1" w:styleId="WW8Num4z4">
    <w:name w:val="WW8Num4z4"/>
    <w:rsid w:val="0024469D"/>
    <w:rPr>
      <w:rFonts w:ascii="Times New Roman" w:hAnsi="Times New Roman" w:cs="Times New Roman"/>
    </w:rPr>
  </w:style>
  <w:style w:type="character" w:customStyle="1" w:styleId="WW8Num5z3">
    <w:name w:val="WW8Num5z3"/>
    <w:rsid w:val="0024469D"/>
    <w:rPr>
      <w:rFonts w:ascii="Times New Roman" w:hAnsi="Times New Roman"/>
      <w:b w:val="0"/>
      <w:sz w:val="24"/>
      <w:szCs w:val="24"/>
    </w:rPr>
  </w:style>
  <w:style w:type="character" w:customStyle="1" w:styleId="WW8Num7z0">
    <w:name w:val="WW8Num7z0"/>
    <w:rsid w:val="0024469D"/>
    <w:rPr>
      <w:b w:val="0"/>
    </w:rPr>
  </w:style>
  <w:style w:type="character" w:customStyle="1" w:styleId="WW8Num11z0">
    <w:name w:val="WW8Num11z0"/>
    <w:rsid w:val="0024469D"/>
    <w:rPr>
      <w:rFonts w:ascii="Symbol" w:hAnsi="Symbol"/>
    </w:rPr>
  </w:style>
  <w:style w:type="character" w:customStyle="1" w:styleId="WW8Num12z1">
    <w:name w:val="WW8Num12z1"/>
    <w:rsid w:val="0024469D"/>
    <w:rPr>
      <w:color w:val="auto"/>
    </w:rPr>
  </w:style>
  <w:style w:type="character" w:customStyle="1" w:styleId="WW8Num22z0">
    <w:name w:val="WW8Num22z0"/>
    <w:rsid w:val="0024469D"/>
    <w:rPr>
      <w:color w:val="auto"/>
      <w:sz w:val="24"/>
    </w:rPr>
  </w:style>
  <w:style w:type="character" w:customStyle="1" w:styleId="WW8Num22z1">
    <w:name w:val="WW8Num22z1"/>
    <w:rsid w:val="0024469D"/>
    <w:rPr>
      <w:rFonts w:ascii="Courier New" w:hAnsi="Courier New" w:cs="Courier New"/>
    </w:rPr>
  </w:style>
  <w:style w:type="character" w:customStyle="1" w:styleId="Domylnaczcionkaakapitu4">
    <w:name w:val="Domyślna czcionka akapitu4"/>
    <w:rsid w:val="0024469D"/>
  </w:style>
  <w:style w:type="character" w:customStyle="1" w:styleId="WW-Absatz-Standardschriftart11">
    <w:name w:val="WW-Absatz-Standardschriftart11"/>
    <w:rsid w:val="0024469D"/>
  </w:style>
  <w:style w:type="character" w:customStyle="1" w:styleId="WW-Absatz-Standardschriftart111">
    <w:name w:val="WW-Absatz-Standardschriftart111"/>
    <w:rsid w:val="0024469D"/>
  </w:style>
  <w:style w:type="character" w:customStyle="1" w:styleId="WW-Absatz-Standardschriftart1111">
    <w:name w:val="WW-Absatz-Standardschriftart1111"/>
    <w:rsid w:val="0024469D"/>
  </w:style>
  <w:style w:type="character" w:customStyle="1" w:styleId="WW-Absatz-Standardschriftart11111">
    <w:name w:val="WW-Absatz-Standardschriftart11111"/>
    <w:rsid w:val="0024469D"/>
  </w:style>
  <w:style w:type="character" w:customStyle="1" w:styleId="WW-Absatz-Standardschriftart111111">
    <w:name w:val="WW-Absatz-Standardschriftart111111"/>
    <w:rsid w:val="0024469D"/>
  </w:style>
  <w:style w:type="character" w:customStyle="1" w:styleId="WW8Num3z4">
    <w:name w:val="WW8Num3z4"/>
    <w:rsid w:val="0024469D"/>
    <w:rPr>
      <w:rFonts w:ascii="Times New Roman" w:hAnsi="Times New Roman" w:cs="Times New Roman"/>
    </w:rPr>
  </w:style>
  <w:style w:type="character" w:customStyle="1" w:styleId="WW8Num4z3">
    <w:name w:val="WW8Num4z3"/>
    <w:rsid w:val="0024469D"/>
    <w:rPr>
      <w:rFonts w:ascii="Times New Roman" w:hAnsi="Times New Roman"/>
      <w:b w:val="0"/>
      <w:sz w:val="24"/>
      <w:szCs w:val="24"/>
    </w:rPr>
  </w:style>
  <w:style w:type="character" w:customStyle="1" w:styleId="WW8Num14z1">
    <w:name w:val="WW8Num14z1"/>
    <w:rsid w:val="0024469D"/>
    <w:rPr>
      <w:rFonts w:ascii="Courier New" w:hAnsi="Courier New" w:cs="Courier New"/>
    </w:rPr>
  </w:style>
  <w:style w:type="character" w:customStyle="1" w:styleId="WW-Absatz-Standardschriftart1111111">
    <w:name w:val="WW-Absatz-Standardschriftart1111111"/>
    <w:rsid w:val="0024469D"/>
  </w:style>
  <w:style w:type="character" w:customStyle="1" w:styleId="Domylnaczcionkaakapitu3">
    <w:name w:val="Domyślna czcionka akapitu3"/>
    <w:rsid w:val="0024469D"/>
  </w:style>
  <w:style w:type="character" w:customStyle="1" w:styleId="WW8Num6z0">
    <w:name w:val="WW8Num6z0"/>
    <w:rsid w:val="0024469D"/>
    <w:rPr>
      <w:rFonts w:ascii="Symbol" w:hAnsi="Symbol"/>
      <w:b w:val="0"/>
    </w:rPr>
  </w:style>
  <w:style w:type="character" w:customStyle="1" w:styleId="WW8Num10z1">
    <w:name w:val="WW8Num10z1"/>
    <w:rsid w:val="0024469D"/>
    <w:rPr>
      <w:rFonts w:ascii="Courier New" w:hAnsi="Courier New" w:cs="Courier New"/>
    </w:rPr>
  </w:style>
  <w:style w:type="character" w:customStyle="1" w:styleId="WW8Num10z2">
    <w:name w:val="WW8Num10z2"/>
    <w:rsid w:val="0024469D"/>
    <w:rPr>
      <w:rFonts w:ascii="Wingdings" w:hAnsi="Wingdings"/>
    </w:rPr>
  </w:style>
  <w:style w:type="character" w:customStyle="1" w:styleId="WW8Num12z4">
    <w:name w:val="WW8Num12z4"/>
    <w:rsid w:val="0024469D"/>
    <w:rPr>
      <w:rFonts w:ascii="Times New Roman" w:hAnsi="Times New Roman" w:cs="Times New Roman"/>
    </w:rPr>
  </w:style>
  <w:style w:type="character" w:customStyle="1" w:styleId="WW8Num13z0">
    <w:name w:val="WW8Num13z0"/>
    <w:rsid w:val="0024469D"/>
    <w:rPr>
      <w:rFonts w:ascii="Symbol" w:hAnsi="Symbol"/>
    </w:rPr>
  </w:style>
  <w:style w:type="character" w:customStyle="1" w:styleId="WW8Num14z0">
    <w:name w:val="WW8Num14z0"/>
    <w:rsid w:val="0024469D"/>
    <w:rPr>
      <w:rFonts w:ascii="Symbol" w:hAnsi="Symbol"/>
    </w:rPr>
  </w:style>
  <w:style w:type="character" w:customStyle="1" w:styleId="WW8Num16z0">
    <w:name w:val="WW8Num16z0"/>
    <w:rsid w:val="0024469D"/>
    <w:rPr>
      <w:color w:val="FF0000"/>
    </w:rPr>
  </w:style>
  <w:style w:type="character" w:customStyle="1" w:styleId="WW8Num17z0">
    <w:name w:val="WW8Num17z0"/>
    <w:rsid w:val="0024469D"/>
    <w:rPr>
      <w:rFonts w:ascii="Symbol" w:hAnsi="Symbol"/>
    </w:rPr>
  </w:style>
  <w:style w:type="character" w:customStyle="1" w:styleId="WW8Num17z1">
    <w:name w:val="WW8Num17z1"/>
    <w:rsid w:val="0024469D"/>
    <w:rPr>
      <w:rFonts w:ascii="OpenSymbol" w:hAnsi="OpenSymbol" w:cs="OpenSymbol"/>
    </w:rPr>
  </w:style>
  <w:style w:type="character" w:customStyle="1" w:styleId="WW8Num19z0">
    <w:name w:val="WW8Num19z0"/>
    <w:rsid w:val="0024469D"/>
    <w:rPr>
      <w:u w:val="none"/>
    </w:rPr>
  </w:style>
  <w:style w:type="character" w:customStyle="1" w:styleId="WW8Num19z1">
    <w:name w:val="WW8Num19z1"/>
    <w:rsid w:val="0024469D"/>
    <w:rPr>
      <w:rFonts w:ascii="OpenSymbol" w:hAnsi="OpenSymbol" w:cs="OpenSymbol"/>
    </w:rPr>
  </w:style>
  <w:style w:type="character" w:customStyle="1" w:styleId="Domylnaczcionkaakapitu2">
    <w:name w:val="Domyślna czcionka akapitu2"/>
    <w:rsid w:val="0024469D"/>
  </w:style>
  <w:style w:type="character" w:customStyle="1" w:styleId="WW8Num4z1">
    <w:name w:val="WW8Num4z1"/>
    <w:rsid w:val="0024469D"/>
    <w:rPr>
      <w:rFonts w:ascii="Times New Roman" w:eastAsia="Times New Roman" w:hAnsi="Times New Roman" w:cs="Times New Roman"/>
    </w:rPr>
  </w:style>
  <w:style w:type="character" w:customStyle="1" w:styleId="WW8Num11z1">
    <w:name w:val="WW8Num11z1"/>
    <w:rsid w:val="0024469D"/>
    <w:rPr>
      <w:rFonts w:ascii="Courier New" w:hAnsi="Courier New" w:cs="Courier New"/>
    </w:rPr>
  </w:style>
  <w:style w:type="character" w:customStyle="1" w:styleId="WW8Num11z2">
    <w:name w:val="WW8Num11z2"/>
    <w:rsid w:val="0024469D"/>
    <w:rPr>
      <w:rFonts w:ascii="Wingdings" w:hAnsi="Wingdings"/>
    </w:rPr>
  </w:style>
  <w:style w:type="character" w:customStyle="1" w:styleId="WW8Num13z4">
    <w:name w:val="WW8Num13z4"/>
    <w:rsid w:val="0024469D"/>
    <w:rPr>
      <w:rFonts w:ascii="Times New Roman" w:hAnsi="Times New Roman" w:cs="Times New Roman"/>
    </w:rPr>
  </w:style>
  <w:style w:type="character" w:customStyle="1" w:styleId="WW8Num14z2">
    <w:name w:val="WW8Num14z2"/>
    <w:rsid w:val="0024469D"/>
    <w:rPr>
      <w:rFonts w:ascii="Wingdings" w:hAnsi="Wingdings"/>
    </w:rPr>
  </w:style>
  <w:style w:type="character" w:customStyle="1" w:styleId="WW8Num15z0">
    <w:name w:val="WW8Num15z0"/>
    <w:rsid w:val="0024469D"/>
    <w:rPr>
      <w:color w:val="auto"/>
    </w:rPr>
  </w:style>
  <w:style w:type="character" w:customStyle="1" w:styleId="WW8Num18z0">
    <w:name w:val="WW8Num18z0"/>
    <w:rsid w:val="0024469D"/>
    <w:rPr>
      <w:rFonts w:ascii="Symbol" w:hAnsi="Symbol"/>
    </w:rPr>
  </w:style>
  <w:style w:type="character" w:customStyle="1" w:styleId="WW8Num21z4">
    <w:name w:val="WW8Num21z4"/>
    <w:rsid w:val="0024469D"/>
    <w:rPr>
      <w:rFonts w:ascii="Times New Roman" w:hAnsi="Times New Roman" w:cs="Times New Roman"/>
    </w:rPr>
  </w:style>
  <w:style w:type="character" w:customStyle="1" w:styleId="WW8Num22z2">
    <w:name w:val="WW8Num22z2"/>
    <w:rsid w:val="0024469D"/>
    <w:rPr>
      <w:rFonts w:ascii="Wingdings" w:hAnsi="Wingdings"/>
    </w:rPr>
  </w:style>
  <w:style w:type="character" w:customStyle="1" w:styleId="WW8Num24z1">
    <w:name w:val="WW8Num24z1"/>
    <w:rsid w:val="0024469D"/>
    <w:rPr>
      <w:rFonts w:ascii="Symbol" w:hAnsi="Symbol" w:cs="OpenSymbol"/>
    </w:rPr>
  </w:style>
  <w:style w:type="character" w:customStyle="1" w:styleId="WW8Num25z0">
    <w:name w:val="WW8Num25z0"/>
    <w:rsid w:val="0024469D"/>
    <w:rPr>
      <w:rFonts w:ascii="Symbol" w:hAnsi="Symbol"/>
    </w:rPr>
  </w:style>
  <w:style w:type="character" w:customStyle="1" w:styleId="WW-Absatz-Standardschriftart11111111">
    <w:name w:val="WW-Absatz-Standardschriftart11111111"/>
    <w:rsid w:val="0024469D"/>
  </w:style>
  <w:style w:type="character" w:customStyle="1" w:styleId="WW-Absatz-Standardschriftart111111111">
    <w:name w:val="WW-Absatz-Standardschriftart111111111"/>
    <w:rsid w:val="0024469D"/>
  </w:style>
  <w:style w:type="character" w:customStyle="1" w:styleId="WW8Num12z3">
    <w:name w:val="WW8Num12z3"/>
    <w:rsid w:val="0024469D"/>
    <w:rPr>
      <w:rFonts w:ascii="Symbol" w:hAnsi="Symbol"/>
    </w:rPr>
  </w:style>
  <w:style w:type="character" w:customStyle="1" w:styleId="WW8Num15z1">
    <w:name w:val="WW8Num15z1"/>
    <w:rsid w:val="0024469D"/>
    <w:rPr>
      <w:rFonts w:ascii="Times New Roman" w:eastAsia="Times New Roman" w:hAnsi="Times New Roman" w:cs="Times New Roman"/>
    </w:rPr>
  </w:style>
  <w:style w:type="character" w:customStyle="1" w:styleId="WW8Num16z3">
    <w:name w:val="WW8Num16z3"/>
    <w:rsid w:val="0024469D"/>
    <w:rPr>
      <w:b w:val="0"/>
    </w:rPr>
  </w:style>
  <w:style w:type="character" w:customStyle="1" w:styleId="WW8Num18z1">
    <w:name w:val="WW8Num18z1"/>
    <w:rsid w:val="0024469D"/>
    <w:rPr>
      <w:rFonts w:ascii="Courier New" w:hAnsi="Courier New" w:cs="Courier New"/>
    </w:rPr>
  </w:style>
  <w:style w:type="character" w:customStyle="1" w:styleId="WW8Num18z2">
    <w:name w:val="WW8Num18z2"/>
    <w:rsid w:val="0024469D"/>
    <w:rPr>
      <w:rFonts w:ascii="Wingdings" w:hAnsi="Wingdings"/>
    </w:rPr>
  </w:style>
  <w:style w:type="character" w:customStyle="1" w:styleId="WW8Num21z0">
    <w:name w:val="WW8Num21z0"/>
    <w:rsid w:val="0024469D"/>
    <w:rPr>
      <w:rFonts w:ascii="Symbol" w:hAnsi="Symbol"/>
    </w:rPr>
  </w:style>
  <w:style w:type="character" w:customStyle="1" w:styleId="WW8Num21z1">
    <w:name w:val="WW8Num21z1"/>
    <w:rsid w:val="0024469D"/>
    <w:rPr>
      <w:rFonts w:ascii="Courier New" w:hAnsi="Courier New" w:cs="Courier New"/>
    </w:rPr>
  </w:style>
  <w:style w:type="character" w:customStyle="1" w:styleId="WW8Num21z2">
    <w:name w:val="WW8Num21z2"/>
    <w:rsid w:val="0024469D"/>
    <w:rPr>
      <w:rFonts w:ascii="Wingdings" w:hAnsi="Wingdings"/>
    </w:rPr>
  </w:style>
  <w:style w:type="character" w:customStyle="1" w:styleId="WW8Num25z1">
    <w:name w:val="WW8Num25z1"/>
    <w:rsid w:val="0024469D"/>
    <w:rPr>
      <w:rFonts w:ascii="Courier New" w:hAnsi="Courier New" w:cs="Courier New"/>
    </w:rPr>
  </w:style>
  <w:style w:type="character" w:customStyle="1" w:styleId="WW8Num25z2">
    <w:name w:val="WW8Num25z2"/>
    <w:rsid w:val="0024469D"/>
    <w:rPr>
      <w:rFonts w:ascii="Wingdings" w:hAnsi="Wingdings"/>
    </w:rPr>
  </w:style>
  <w:style w:type="character" w:customStyle="1" w:styleId="WW8Num26z0">
    <w:name w:val="WW8Num26z0"/>
    <w:rsid w:val="0024469D"/>
    <w:rPr>
      <w:b w:val="0"/>
      <w:i w:val="0"/>
    </w:rPr>
  </w:style>
  <w:style w:type="character" w:customStyle="1" w:styleId="WW8Num27z4">
    <w:name w:val="WW8Num27z4"/>
    <w:rsid w:val="0024469D"/>
    <w:rPr>
      <w:rFonts w:ascii="Times New Roman" w:hAnsi="Times New Roman" w:cs="Times New Roman"/>
    </w:rPr>
  </w:style>
  <w:style w:type="character" w:customStyle="1" w:styleId="WW8Num28z1">
    <w:name w:val="WW8Num28z1"/>
    <w:rsid w:val="0024469D"/>
    <w:rPr>
      <w:color w:val="auto"/>
    </w:rPr>
  </w:style>
  <w:style w:type="character" w:customStyle="1" w:styleId="WW8Num28z4">
    <w:name w:val="WW8Num28z4"/>
    <w:rsid w:val="0024469D"/>
    <w:rPr>
      <w:rFonts w:ascii="Times New Roman" w:hAnsi="Times New Roman" w:cs="Times New Roman"/>
    </w:rPr>
  </w:style>
  <w:style w:type="character" w:customStyle="1" w:styleId="WW8Num29z0">
    <w:name w:val="WW8Num29z0"/>
    <w:rsid w:val="0024469D"/>
    <w:rPr>
      <w:b/>
      <w:sz w:val="24"/>
    </w:rPr>
  </w:style>
  <w:style w:type="character" w:customStyle="1" w:styleId="WW8Num31z1">
    <w:name w:val="WW8Num31z1"/>
    <w:rsid w:val="0024469D"/>
    <w:rPr>
      <w:color w:val="auto"/>
    </w:rPr>
  </w:style>
  <w:style w:type="character" w:customStyle="1" w:styleId="WW8Num31z4">
    <w:name w:val="WW8Num31z4"/>
    <w:rsid w:val="0024469D"/>
    <w:rPr>
      <w:rFonts w:ascii="Times New Roman" w:hAnsi="Times New Roman" w:cs="Times New Roman"/>
    </w:rPr>
  </w:style>
  <w:style w:type="character" w:customStyle="1" w:styleId="WW8Num32z0">
    <w:name w:val="WW8Num32z0"/>
    <w:rsid w:val="0024469D"/>
    <w:rPr>
      <w:rFonts w:ascii="Symbol" w:hAnsi="Symbol"/>
    </w:rPr>
  </w:style>
  <w:style w:type="character" w:customStyle="1" w:styleId="WW8Num32z1">
    <w:name w:val="WW8Num32z1"/>
    <w:rsid w:val="0024469D"/>
    <w:rPr>
      <w:rFonts w:ascii="Courier New" w:hAnsi="Courier New" w:cs="Courier New"/>
    </w:rPr>
  </w:style>
  <w:style w:type="character" w:customStyle="1" w:styleId="WW8Num32z2">
    <w:name w:val="WW8Num32z2"/>
    <w:rsid w:val="0024469D"/>
    <w:rPr>
      <w:rFonts w:ascii="Wingdings" w:hAnsi="Wingdings"/>
    </w:rPr>
  </w:style>
  <w:style w:type="character" w:customStyle="1" w:styleId="WW8Num33z0">
    <w:name w:val="WW8Num33z0"/>
    <w:rsid w:val="0024469D"/>
    <w:rPr>
      <w:color w:val="auto"/>
    </w:rPr>
  </w:style>
  <w:style w:type="character" w:customStyle="1" w:styleId="WW8Num34z0">
    <w:name w:val="WW8Num34z0"/>
    <w:rsid w:val="0024469D"/>
    <w:rPr>
      <w:color w:val="FF0000"/>
    </w:rPr>
  </w:style>
  <w:style w:type="character" w:customStyle="1" w:styleId="WW8Num35z0">
    <w:name w:val="WW8Num35z0"/>
    <w:rsid w:val="0024469D"/>
    <w:rPr>
      <w:color w:val="auto"/>
    </w:rPr>
  </w:style>
  <w:style w:type="character" w:customStyle="1" w:styleId="WW8Num36z0">
    <w:name w:val="WW8Num36z0"/>
    <w:rsid w:val="0024469D"/>
    <w:rPr>
      <w:rFonts w:ascii="Symbol" w:hAnsi="Symbol"/>
    </w:rPr>
  </w:style>
  <w:style w:type="character" w:customStyle="1" w:styleId="WW8Num36z1">
    <w:name w:val="WW8Num36z1"/>
    <w:rsid w:val="0024469D"/>
    <w:rPr>
      <w:rFonts w:ascii="Courier New" w:hAnsi="Courier New" w:cs="Courier New"/>
    </w:rPr>
  </w:style>
  <w:style w:type="character" w:customStyle="1" w:styleId="WW8Num36z2">
    <w:name w:val="WW8Num36z2"/>
    <w:rsid w:val="0024469D"/>
    <w:rPr>
      <w:rFonts w:ascii="Wingdings" w:hAnsi="Wingdings"/>
    </w:rPr>
  </w:style>
  <w:style w:type="character" w:customStyle="1" w:styleId="WW8Num37z0">
    <w:name w:val="WW8Num37z0"/>
    <w:rsid w:val="0024469D"/>
    <w:rPr>
      <w:rFonts w:ascii="Symbol" w:hAnsi="Symbol"/>
    </w:rPr>
  </w:style>
  <w:style w:type="character" w:customStyle="1" w:styleId="WW8Num37z1">
    <w:name w:val="WW8Num37z1"/>
    <w:rsid w:val="0024469D"/>
    <w:rPr>
      <w:rFonts w:ascii="Courier New" w:hAnsi="Courier New" w:cs="Courier New"/>
    </w:rPr>
  </w:style>
  <w:style w:type="character" w:customStyle="1" w:styleId="WW8Num37z2">
    <w:name w:val="WW8Num37z2"/>
    <w:rsid w:val="0024469D"/>
    <w:rPr>
      <w:rFonts w:ascii="Wingdings" w:hAnsi="Wingdings"/>
    </w:rPr>
  </w:style>
  <w:style w:type="character" w:customStyle="1" w:styleId="WW8Num38z0">
    <w:name w:val="WW8Num38z0"/>
    <w:rsid w:val="0024469D"/>
    <w:rPr>
      <w:u w:val="none"/>
    </w:rPr>
  </w:style>
  <w:style w:type="character" w:customStyle="1" w:styleId="WW8Num38z1">
    <w:name w:val="WW8Num38z1"/>
    <w:rsid w:val="0024469D"/>
    <w:rPr>
      <w:rFonts w:ascii="Symbol" w:hAnsi="Symbol"/>
      <w:u w:val="none"/>
    </w:rPr>
  </w:style>
  <w:style w:type="character" w:customStyle="1" w:styleId="WW8Num41z4">
    <w:name w:val="WW8Num41z4"/>
    <w:rsid w:val="0024469D"/>
    <w:rPr>
      <w:rFonts w:ascii="Times New Roman" w:hAnsi="Times New Roman" w:cs="Times New Roman"/>
    </w:rPr>
  </w:style>
  <w:style w:type="character" w:customStyle="1" w:styleId="WW8Num42z4">
    <w:name w:val="WW8Num42z4"/>
    <w:rsid w:val="0024469D"/>
    <w:rPr>
      <w:rFonts w:ascii="Times New Roman" w:hAnsi="Times New Roman" w:cs="Times New Roman"/>
    </w:rPr>
  </w:style>
  <w:style w:type="character" w:customStyle="1" w:styleId="WW8Num43z1">
    <w:name w:val="WW8Num43z1"/>
    <w:rsid w:val="0024469D"/>
    <w:rPr>
      <w:rFonts w:ascii="Symbol" w:hAnsi="Symbol" w:cs="OpenSymbol"/>
    </w:rPr>
  </w:style>
  <w:style w:type="character" w:customStyle="1" w:styleId="WW8Num44z0">
    <w:name w:val="WW8Num44z0"/>
    <w:rsid w:val="0024469D"/>
    <w:rPr>
      <w:rFonts w:ascii="Symbol" w:hAnsi="Symbol"/>
    </w:rPr>
  </w:style>
  <w:style w:type="character" w:customStyle="1" w:styleId="WW8Num44z1">
    <w:name w:val="WW8Num44z1"/>
    <w:rsid w:val="0024469D"/>
    <w:rPr>
      <w:rFonts w:ascii="Courier New" w:hAnsi="Courier New" w:cs="Courier New"/>
    </w:rPr>
  </w:style>
  <w:style w:type="character" w:customStyle="1" w:styleId="WW8Num44z2">
    <w:name w:val="WW8Num44z2"/>
    <w:rsid w:val="0024469D"/>
    <w:rPr>
      <w:rFonts w:ascii="Wingdings" w:hAnsi="Wingdings"/>
    </w:rPr>
  </w:style>
  <w:style w:type="character" w:customStyle="1" w:styleId="WW8NumSt37z0">
    <w:name w:val="WW8NumSt37z0"/>
    <w:rsid w:val="0024469D"/>
    <w:rPr>
      <w:rFonts w:ascii="Bookman Old Style" w:hAnsi="Bookman Old Style"/>
      <w:sz w:val="24"/>
    </w:rPr>
  </w:style>
  <w:style w:type="character" w:customStyle="1" w:styleId="Domylnaczcionkaakapitu1">
    <w:name w:val="Domyślna czcionka akapitu1"/>
    <w:rsid w:val="0024469D"/>
  </w:style>
  <w:style w:type="character" w:customStyle="1" w:styleId="Nagwek1Znak">
    <w:name w:val="Nagłówek 1 Znak"/>
    <w:basedOn w:val="Domylnaczcionkaakapitu1"/>
    <w:rsid w:val="0024469D"/>
    <w:rPr>
      <w:rFonts w:ascii="Times New Roman" w:eastAsia="Times New Roman" w:hAnsi="Times New Roman" w:cs="Times New Roman"/>
      <w:sz w:val="24"/>
      <w:szCs w:val="20"/>
    </w:rPr>
  </w:style>
  <w:style w:type="character" w:customStyle="1" w:styleId="Nagwek2Znak">
    <w:name w:val="Nagłówek 2 Znak"/>
    <w:basedOn w:val="Domylnaczcionkaakapitu1"/>
    <w:rsid w:val="0024469D"/>
    <w:rPr>
      <w:rFonts w:ascii="Arial" w:eastAsia="Times New Roman" w:hAnsi="Arial" w:cs="Times New Roman"/>
      <w:b/>
      <w:sz w:val="24"/>
      <w:szCs w:val="20"/>
    </w:rPr>
  </w:style>
  <w:style w:type="character" w:customStyle="1" w:styleId="Nagwek3Znak">
    <w:name w:val="Nagłówek 3 Znak"/>
    <w:basedOn w:val="Domylnaczcionkaakapitu1"/>
    <w:rsid w:val="0024469D"/>
    <w:rPr>
      <w:rFonts w:ascii="Times New Roman" w:eastAsia="Times New Roman" w:hAnsi="Times New Roman" w:cs="Times New Roman"/>
      <w:sz w:val="24"/>
      <w:szCs w:val="20"/>
    </w:rPr>
  </w:style>
  <w:style w:type="character" w:customStyle="1" w:styleId="Nagwek4Znak">
    <w:name w:val="Nagłówek 4 Znak"/>
    <w:basedOn w:val="Domylnaczcionkaakapitu1"/>
    <w:rsid w:val="0024469D"/>
    <w:rPr>
      <w:rFonts w:ascii="Arial" w:eastAsia="Times New Roman" w:hAnsi="Arial" w:cs="Times New Roman"/>
      <w:b/>
      <w:i/>
      <w:sz w:val="24"/>
      <w:szCs w:val="20"/>
    </w:rPr>
  </w:style>
  <w:style w:type="character" w:styleId="Numerstrony">
    <w:name w:val="page number"/>
    <w:basedOn w:val="Domylnaczcionkaakapitu1"/>
    <w:semiHidden/>
    <w:rsid w:val="0024469D"/>
  </w:style>
  <w:style w:type="character" w:customStyle="1" w:styleId="TekstpodstawowyZnak">
    <w:name w:val="Tekst podstawowy Znak"/>
    <w:basedOn w:val="Domylnaczcionkaakapitu1"/>
    <w:uiPriority w:val="99"/>
    <w:rsid w:val="0024469D"/>
    <w:rPr>
      <w:rFonts w:ascii="Times New Roman" w:eastAsia="Times New Roman" w:hAnsi="Times New Roman" w:cs="Times New Roman"/>
      <w:sz w:val="24"/>
      <w:szCs w:val="20"/>
    </w:rPr>
  </w:style>
  <w:style w:type="character" w:customStyle="1" w:styleId="StopkaZnak">
    <w:name w:val="Stopka Znak"/>
    <w:basedOn w:val="Domylnaczcionkaakapitu1"/>
    <w:uiPriority w:val="99"/>
    <w:rsid w:val="0024469D"/>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1"/>
    <w:rsid w:val="0024469D"/>
    <w:rPr>
      <w:rFonts w:ascii="Times New Roman" w:eastAsia="Times New Roman" w:hAnsi="Times New Roman" w:cs="Times New Roman"/>
      <w:sz w:val="24"/>
      <w:szCs w:val="20"/>
    </w:rPr>
  </w:style>
  <w:style w:type="character" w:customStyle="1" w:styleId="NagwekZnak">
    <w:name w:val="Nagłówek Znak"/>
    <w:basedOn w:val="Domylnaczcionkaakapitu1"/>
    <w:rsid w:val="0024469D"/>
  </w:style>
  <w:style w:type="character" w:styleId="Hipercze">
    <w:name w:val="Hyperlink"/>
    <w:basedOn w:val="Domylnaczcionkaakapitu1"/>
    <w:semiHidden/>
    <w:rsid w:val="0024469D"/>
    <w:rPr>
      <w:color w:val="0000FF"/>
      <w:u w:val="single"/>
    </w:rPr>
  </w:style>
  <w:style w:type="character" w:customStyle="1" w:styleId="Tekstpodstawowy3Znak">
    <w:name w:val="Tekst podstawowy 3 Znak"/>
    <w:basedOn w:val="Domylnaczcionkaakapitu1"/>
    <w:rsid w:val="0024469D"/>
    <w:rPr>
      <w:sz w:val="16"/>
      <w:szCs w:val="16"/>
    </w:rPr>
  </w:style>
  <w:style w:type="character" w:customStyle="1" w:styleId="Tekstpodstawowy2Znak">
    <w:name w:val="Tekst podstawowy 2 Znak"/>
    <w:basedOn w:val="Domylnaczcionkaakapitu1"/>
    <w:rsid w:val="0024469D"/>
    <w:rPr>
      <w:sz w:val="22"/>
      <w:szCs w:val="22"/>
    </w:rPr>
  </w:style>
  <w:style w:type="character" w:customStyle="1" w:styleId="TytuZnak">
    <w:name w:val="Tytuł Znak"/>
    <w:basedOn w:val="Domylnaczcionkaakapitu1"/>
    <w:rsid w:val="0024469D"/>
    <w:rPr>
      <w:rFonts w:ascii="Times New Roman" w:hAnsi="Times New Roman"/>
      <w:b/>
      <w:sz w:val="24"/>
    </w:rPr>
  </w:style>
  <w:style w:type="character" w:customStyle="1" w:styleId="PodtytuZnak">
    <w:name w:val="Podtytuł Znak"/>
    <w:basedOn w:val="Domylnaczcionkaakapitu1"/>
    <w:rsid w:val="0024469D"/>
    <w:rPr>
      <w:rFonts w:ascii="Arial" w:hAnsi="Arial"/>
      <w:i/>
      <w:sz w:val="28"/>
    </w:rPr>
  </w:style>
  <w:style w:type="character" w:styleId="Pogrubienie">
    <w:name w:val="Strong"/>
    <w:basedOn w:val="Domylnaczcionkaakapitu1"/>
    <w:qFormat/>
    <w:rsid w:val="0024469D"/>
    <w:rPr>
      <w:b/>
      <w:bCs/>
    </w:rPr>
  </w:style>
  <w:style w:type="character" w:customStyle="1" w:styleId="WW8Num19z4">
    <w:name w:val="WW8Num19z4"/>
    <w:rsid w:val="0024469D"/>
    <w:rPr>
      <w:rFonts w:ascii="Times New Roman" w:hAnsi="Times New Roman" w:cs="Times New Roman"/>
    </w:rPr>
  </w:style>
  <w:style w:type="character" w:customStyle="1" w:styleId="TekstprzypisudolnegoZnak">
    <w:name w:val="Tekst przypisu dolnego Znak"/>
    <w:basedOn w:val="Domylnaczcionkaakapitu1"/>
    <w:rsid w:val="0024469D"/>
    <w:rPr>
      <w:rFonts w:ascii="Times New Roman" w:hAnsi="Times New Roman"/>
    </w:rPr>
  </w:style>
  <w:style w:type="character" w:customStyle="1" w:styleId="Symbolewypunktowania">
    <w:name w:val="Symbole wypunktowania"/>
    <w:rsid w:val="0024469D"/>
    <w:rPr>
      <w:rFonts w:ascii="OpenSymbol" w:eastAsia="OpenSymbol" w:hAnsi="OpenSymbol" w:cs="OpenSymbol"/>
    </w:rPr>
  </w:style>
  <w:style w:type="character" w:customStyle="1" w:styleId="Znakinumeracji">
    <w:name w:val="Znaki numeracji"/>
    <w:rsid w:val="0024469D"/>
  </w:style>
  <w:style w:type="paragraph" w:customStyle="1" w:styleId="Nagwek50">
    <w:name w:val="Nagłówek5"/>
    <w:basedOn w:val="Normalny"/>
    <w:next w:val="Tekstpodstawowy"/>
    <w:rsid w:val="0024469D"/>
    <w:pPr>
      <w:keepNext/>
      <w:spacing w:before="240" w:after="120"/>
    </w:pPr>
    <w:rPr>
      <w:rFonts w:ascii="Arial" w:eastAsia="MS Mincho" w:hAnsi="Arial" w:cs="Tahoma"/>
      <w:sz w:val="28"/>
      <w:szCs w:val="28"/>
    </w:rPr>
  </w:style>
  <w:style w:type="paragraph" w:styleId="Tekstpodstawowy">
    <w:name w:val="Body Text"/>
    <w:basedOn w:val="Normalny"/>
    <w:link w:val="TekstpodstawowyZnak1"/>
    <w:rsid w:val="0024469D"/>
    <w:pPr>
      <w:spacing w:after="0" w:line="240" w:lineRule="auto"/>
    </w:pPr>
    <w:rPr>
      <w:rFonts w:ascii="Times New Roman" w:hAnsi="Times New Roman" w:cs="Times New Roman"/>
      <w:sz w:val="24"/>
      <w:szCs w:val="20"/>
    </w:rPr>
  </w:style>
  <w:style w:type="paragraph" w:styleId="Lista">
    <w:name w:val="List"/>
    <w:basedOn w:val="Tekstpodstawowy"/>
    <w:semiHidden/>
    <w:rsid w:val="0024469D"/>
    <w:rPr>
      <w:rFonts w:cs="Tahoma"/>
    </w:rPr>
  </w:style>
  <w:style w:type="paragraph" w:customStyle="1" w:styleId="Podpis4">
    <w:name w:val="Podpis4"/>
    <w:basedOn w:val="Normalny"/>
    <w:rsid w:val="0024469D"/>
    <w:pPr>
      <w:suppressLineNumbers/>
      <w:spacing w:before="120" w:after="120"/>
    </w:pPr>
    <w:rPr>
      <w:rFonts w:cs="Tahoma"/>
      <w:i/>
      <w:iCs/>
      <w:sz w:val="24"/>
      <w:szCs w:val="24"/>
    </w:rPr>
  </w:style>
  <w:style w:type="paragraph" w:customStyle="1" w:styleId="Indeks">
    <w:name w:val="Indeks"/>
    <w:basedOn w:val="Normalny"/>
    <w:rsid w:val="0024469D"/>
    <w:pPr>
      <w:suppressLineNumbers/>
    </w:pPr>
    <w:rPr>
      <w:rFonts w:cs="Tahoma"/>
    </w:rPr>
  </w:style>
  <w:style w:type="paragraph" w:customStyle="1" w:styleId="Nagwek40">
    <w:name w:val="Nagłówek4"/>
    <w:basedOn w:val="Normalny"/>
    <w:next w:val="Tekstpodstawowy"/>
    <w:rsid w:val="0024469D"/>
    <w:pPr>
      <w:keepNext/>
      <w:spacing w:before="240" w:after="120"/>
    </w:pPr>
    <w:rPr>
      <w:rFonts w:ascii="Arial" w:eastAsia="MS Mincho" w:hAnsi="Arial" w:cs="Tahoma"/>
      <w:sz w:val="28"/>
      <w:szCs w:val="28"/>
    </w:rPr>
  </w:style>
  <w:style w:type="paragraph" w:customStyle="1" w:styleId="Podpis3">
    <w:name w:val="Podpis3"/>
    <w:basedOn w:val="Normalny"/>
    <w:rsid w:val="0024469D"/>
    <w:pPr>
      <w:suppressLineNumbers/>
      <w:spacing w:before="120" w:after="120"/>
    </w:pPr>
    <w:rPr>
      <w:rFonts w:cs="Tahoma"/>
      <w:i/>
      <w:iCs/>
      <w:sz w:val="24"/>
      <w:szCs w:val="24"/>
    </w:rPr>
  </w:style>
  <w:style w:type="paragraph" w:customStyle="1" w:styleId="Nagwek30">
    <w:name w:val="Nagłówek3"/>
    <w:basedOn w:val="Normalny"/>
    <w:next w:val="Tekstpodstawowy"/>
    <w:rsid w:val="0024469D"/>
    <w:pPr>
      <w:keepNext/>
      <w:spacing w:before="240" w:after="120"/>
    </w:pPr>
    <w:rPr>
      <w:rFonts w:ascii="Arial" w:eastAsia="MS Mincho" w:hAnsi="Arial" w:cs="Tahoma"/>
      <w:sz w:val="28"/>
      <w:szCs w:val="28"/>
    </w:rPr>
  </w:style>
  <w:style w:type="paragraph" w:customStyle="1" w:styleId="Podpis2">
    <w:name w:val="Podpis2"/>
    <w:basedOn w:val="Normalny"/>
    <w:rsid w:val="0024469D"/>
    <w:pPr>
      <w:suppressLineNumbers/>
      <w:spacing w:before="120" w:after="120"/>
    </w:pPr>
    <w:rPr>
      <w:rFonts w:cs="Tahoma"/>
      <w:i/>
      <w:iCs/>
      <w:sz w:val="24"/>
      <w:szCs w:val="24"/>
    </w:rPr>
  </w:style>
  <w:style w:type="paragraph" w:customStyle="1" w:styleId="Nagwek20">
    <w:name w:val="Nagłówek2"/>
    <w:basedOn w:val="Normalny"/>
    <w:next w:val="Tekstpodstawowy"/>
    <w:rsid w:val="0024469D"/>
    <w:pPr>
      <w:keepNext/>
      <w:spacing w:before="240" w:after="120"/>
    </w:pPr>
    <w:rPr>
      <w:rFonts w:ascii="Arial" w:eastAsia="MS Mincho" w:hAnsi="Arial" w:cs="Tahoma"/>
      <w:sz w:val="28"/>
      <w:szCs w:val="28"/>
    </w:rPr>
  </w:style>
  <w:style w:type="paragraph" w:customStyle="1" w:styleId="Podpis1">
    <w:name w:val="Podpis1"/>
    <w:basedOn w:val="Normalny"/>
    <w:rsid w:val="0024469D"/>
    <w:pPr>
      <w:suppressLineNumbers/>
      <w:spacing w:before="120" w:after="120"/>
    </w:pPr>
    <w:rPr>
      <w:rFonts w:cs="Tahoma"/>
      <w:i/>
      <w:iCs/>
      <w:sz w:val="24"/>
      <w:szCs w:val="24"/>
    </w:rPr>
  </w:style>
  <w:style w:type="paragraph" w:customStyle="1" w:styleId="Nagwek10">
    <w:name w:val="Nagłówek1"/>
    <w:basedOn w:val="Normalny"/>
    <w:next w:val="Tekstpodstawowy"/>
    <w:rsid w:val="0024469D"/>
    <w:pPr>
      <w:spacing w:after="0" w:line="240" w:lineRule="auto"/>
    </w:pPr>
    <w:rPr>
      <w:rFonts w:ascii="Times New Roman" w:hAnsi="Times New Roman" w:cs="Times New Roman"/>
      <w:sz w:val="24"/>
      <w:szCs w:val="24"/>
      <w:lang w:val="en-GB"/>
    </w:rPr>
  </w:style>
  <w:style w:type="paragraph" w:styleId="Stopka">
    <w:name w:val="footer"/>
    <w:basedOn w:val="Normalny"/>
    <w:uiPriority w:val="99"/>
    <w:rsid w:val="0024469D"/>
    <w:pPr>
      <w:spacing w:after="0" w:line="240" w:lineRule="auto"/>
    </w:pPr>
    <w:rPr>
      <w:rFonts w:ascii="Times New Roman" w:hAnsi="Times New Roman" w:cs="Times New Roman"/>
      <w:sz w:val="20"/>
      <w:szCs w:val="20"/>
    </w:rPr>
  </w:style>
  <w:style w:type="paragraph" w:styleId="Tekstpodstawowywcity">
    <w:name w:val="Body Text Indent"/>
    <w:basedOn w:val="Normalny"/>
    <w:link w:val="TekstpodstawowywcityZnak1"/>
    <w:rsid w:val="0024469D"/>
    <w:pPr>
      <w:spacing w:after="0" w:line="240" w:lineRule="auto"/>
      <w:ind w:left="360"/>
    </w:pPr>
    <w:rPr>
      <w:rFonts w:ascii="Times New Roman" w:hAnsi="Times New Roman" w:cs="Times New Roman"/>
      <w:sz w:val="24"/>
      <w:szCs w:val="20"/>
    </w:rPr>
  </w:style>
  <w:style w:type="paragraph" w:customStyle="1" w:styleId="Tekstpodstawowy21">
    <w:name w:val="Tekst podstawowy 21"/>
    <w:basedOn w:val="Normalny"/>
    <w:rsid w:val="0024469D"/>
    <w:pPr>
      <w:spacing w:after="0" w:line="240" w:lineRule="auto"/>
      <w:jc w:val="both"/>
    </w:pPr>
    <w:rPr>
      <w:rFonts w:ascii="Times New Roman" w:hAnsi="Times New Roman" w:cs="Times New Roman"/>
      <w:sz w:val="24"/>
      <w:szCs w:val="20"/>
    </w:rPr>
  </w:style>
  <w:style w:type="paragraph" w:customStyle="1" w:styleId="Tekstpodstawowy31">
    <w:name w:val="Tekst podstawowy 31"/>
    <w:basedOn w:val="Normalny"/>
    <w:uiPriority w:val="99"/>
    <w:rsid w:val="0024469D"/>
    <w:pPr>
      <w:spacing w:after="0" w:line="240" w:lineRule="auto"/>
      <w:jc w:val="center"/>
    </w:pPr>
    <w:rPr>
      <w:rFonts w:ascii="Times New Roman" w:hAnsi="Times New Roman" w:cs="Times New Roman"/>
      <w:bCs/>
      <w:sz w:val="28"/>
      <w:szCs w:val="20"/>
    </w:rPr>
  </w:style>
  <w:style w:type="paragraph" w:customStyle="1" w:styleId="Tekstpodstawowywcity31">
    <w:name w:val="Tekst podstawowy wcięty 31"/>
    <w:basedOn w:val="Normalny"/>
    <w:rsid w:val="0024469D"/>
    <w:pPr>
      <w:spacing w:after="0" w:line="240" w:lineRule="auto"/>
      <w:ind w:left="360"/>
      <w:jc w:val="center"/>
    </w:pPr>
    <w:rPr>
      <w:rFonts w:ascii="Times New Roman" w:hAnsi="Times New Roman" w:cs="Times New Roman"/>
      <w:b/>
      <w:bCs/>
      <w:sz w:val="24"/>
      <w:szCs w:val="20"/>
    </w:rPr>
  </w:style>
  <w:style w:type="paragraph" w:customStyle="1" w:styleId="Zawartotabeli">
    <w:name w:val="Zawartość tabeli"/>
    <w:basedOn w:val="Normalny"/>
    <w:qFormat/>
    <w:rsid w:val="0024469D"/>
    <w:pPr>
      <w:suppressLineNumbers/>
      <w:spacing w:after="0" w:line="240" w:lineRule="auto"/>
    </w:pPr>
    <w:rPr>
      <w:rFonts w:ascii="Times New Roman" w:hAnsi="Times New Roman" w:cs="Times New Roman"/>
      <w:sz w:val="20"/>
      <w:szCs w:val="20"/>
    </w:rPr>
  </w:style>
  <w:style w:type="paragraph" w:styleId="Akapitzlist">
    <w:name w:val="List Paragraph"/>
    <w:aliases w:val="Preambuła,normalny tekst"/>
    <w:basedOn w:val="Normalny"/>
    <w:link w:val="AkapitzlistZnak"/>
    <w:uiPriority w:val="34"/>
    <w:qFormat/>
    <w:rsid w:val="0024469D"/>
    <w:pPr>
      <w:ind w:left="720"/>
    </w:pPr>
  </w:style>
  <w:style w:type="paragraph" w:styleId="Nagwek">
    <w:name w:val="header"/>
    <w:basedOn w:val="Normalny"/>
    <w:semiHidden/>
    <w:rsid w:val="0024469D"/>
    <w:pPr>
      <w:spacing w:after="0" w:line="240" w:lineRule="auto"/>
    </w:pPr>
  </w:style>
  <w:style w:type="paragraph" w:customStyle="1" w:styleId="Tekstpodstawowy32">
    <w:name w:val="Tekst podstawowy 32"/>
    <w:basedOn w:val="Normalny"/>
    <w:rsid w:val="0024469D"/>
    <w:pPr>
      <w:spacing w:after="120"/>
    </w:pPr>
    <w:rPr>
      <w:sz w:val="16"/>
      <w:szCs w:val="16"/>
    </w:rPr>
  </w:style>
  <w:style w:type="paragraph" w:customStyle="1" w:styleId="Default">
    <w:name w:val="Default"/>
    <w:rsid w:val="0024469D"/>
    <w:pPr>
      <w:suppressAutoHyphens/>
      <w:autoSpaceDE w:val="0"/>
    </w:pPr>
    <w:rPr>
      <w:rFonts w:eastAsia="Arial" w:cs="Calibri"/>
      <w:color w:val="000000"/>
      <w:sz w:val="24"/>
      <w:szCs w:val="24"/>
      <w:lang w:eastAsia="ar-SA"/>
    </w:rPr>
  </w:style>
  <w:style w:type="paragraph" w:customStyle="1" w:styleId="Tekstpodstawowy23">
    <w:name w:val="Tekst podstawowy 23"/>
    <w:basedOn w:val="Normalny"/>
    <w:rsid w:val="0024469D"/>
    <w:pPr>
      <w:spacing w:after="120" w:line="480" w:lineRule="auto"/>
    </w:pPr>
  </w:style>
  <w:style w:type="paragraph" w:styleId="Tytu">
    <w:name w:val="Title"/>
    <w:basedOn w:val="Normalny"/>
    <w:next w:val="Podtytu"/>
    <w:qFormat/>
    <w:rsid w:val="0024469D"/>
    <w:pPr>
      <w:overflowPunct w:val="0"/>
      <w:autoSpaceDE w:val="0"/>
      <w:spacing w:after="0" w:line="240" w:lineRule="auto"/>
      <w:jc w:val="center"/>
      <w:textAlignment w:val="baseline"/>
    </w:pPr>
    <w:rPr>
      <w:rFonts w:ascii="Times New Roman" w:hAnsi="Times New Roman"/>
      <w:b/>
      <w:sz w:val="24"/>
      <w:szCs w:val="20"/>
    </w:rPr>
  </w:style>
  <w:style w:type="paragraph" w:styleId="Podtytu">
    <w:name w:val="Subtitle"/>
    <w:basedOn w:val="Normalny"/>
    <w:next w:val="Normalny"/>
    <w:qFormat/>
    <w:rsid w:val="0024469D"/>
    <w:pPr>
      <w:keepNext/>
      <w:overflowPunct w:val="0"/>
      <w:autoSpaceDE w:val="0"/>
      <w:spacing w:before="240" w:after="120" w:line="240" w:lineRule="auto"/>
      <w:jc w:val="center"/>
      <w:textAlignment w:val="baseline"/>
    </w:pPr>
    <w:rPr>
      <w:rFonts w:ascii="Arial" w:hAnsi="Arial"/>
      <w:i/>
      <w:sz w:val="28"/>
      <w:szCs w:val="20"/>
    </w:rPr>
  </w:style>
  <w:style w:type="paragraph" w:styleId="Bezodstpw">
    <w:name w:val="No Spacing"/>
    <w:qFormat/>
    <w:rsid w:val="0024469D"/>
    <w:pPr>
      <w:suppressAutoHyphens/>
    </w:pPr>
    <w:rPr>
      <w:rFonts w:ascii="Calibri" w:eastAsia="Arial" w:hAnsi="Calibri" w:cs="Calibri"/>
      <w:sz w:val="22"/>
      <w:szCs w:val="22"/>
      <w:lang w:eastAsia="ar-SA"/>
    </w:rPr>
  </w:style>
  <w:style w:type="paragraph" w:styleId="NormalnyWeb">
    <w:name w:val="Normal (Web)"/>
    <w:basedOn w:val="Normalny"/>
    <w:rsid w:val="0024469D"/>
    <w:pPr>
      <w:spacing w:before="280" w:after="119" w:line="240" w:lineRule="auto"/>
    </w:pPr>
    <w:rPr>
      <w:rFonts w:ascii="Times New Roman" w:hAnsi="Times New Roman"/>
      <w:sz w:val="24"/>
      <w:szCs w:val="24"/>
    </w:rPr>
  </w:style>
  <w:style w:type="paragraph" w:customStyle="1" w:styleId="Bezodstpw1">
    <w:name w:val="Bez odstępów1"/>
    <w:rsid w:val="0024469D"/>
    <w:pPr>
      <w:suppressAutoHyphens/>
    </w:pPr>
    <w:rPr>
      <w:rFonts w:eastAsia="Lucida Sans Unicode" w:cs="Calibri"/>
      <w:sz w:val="22"/>
      <w:szCs w:val="22"/>
      <w:lang w:eastAsia="ar-SA"/>
    </w:rPr>
  </w:style>
  <w:style w:type="paragraph" w:customStyle="1" w:styleId="Tekstpodstawowy22">
    <w:name w:val="Tekst podstawowy 22"/>
    <w:basedOn w:val="Normalny"/>
    <w:rsid w:val="0024469D"/>
    <w:pPr>
      <w:spacing w:after="120" w:line="480" w:lineRule="auto"/>
    </w:pPr>
  </w:style>
  <w:style w:type="paragraph" w:customStyle="1" w:styleId="Znak">
    <w:name w:val="Znak"/>
    <w:basedOn w:val="Normalny"/>
    <w:rsid w:val="0024469D"/>
    <w:pPr>
      <w:spacing w:after="0" w:line="240" w:lineRule="auto"/>
    </w:pPr>
    <w:rPr>
      <w:rFonts w:ascii="Arial" w:hAnsi="Arial" w:cs="Arial"/>
      <w:sz w:val="24"/>
      <w:szCs w:val="24"/>
    </w:rPr>
  </w:style>
  <w:style w:type="paragraph" w:styleId="Tekstprzypisudolnego">
    <w:name w:val="footnote text"/>
    <w:basedOn w:val="Normalny"/>
    <w:semiHidden/>
    <w:rsid w:val="0024469D"/>
    <w:pPr>
      <w:spacing w:after="0" w:line="240" w:lineRule="auto"/>
    </w:pPr>
    <w:rPr>
      <w:rFonts w:ascii="Times New Roman" w:hAnsi="Times New Roman"/>
      <w:sz w:val="20"/>
      <w:szCs w:val="20"/>
    </w:rPr>
  </w:style>
  <w:style w:type="paragraph" w:customStyle="1" w:styleId="Nagwektabeli">
    <w:name w:val="Nagłówek tabeli"/>
    <w:basedOn w:val="Zawartotabeli"/>
    <w:qFormat/>
    <w:rsid w:val="0024469D"/>
    <w:pPr>
      <w:jc w:val="center"/>
    </w:pPr>
    <w:rPr>
      <w:b/>
      <w:bCs/>
    </w:rPr>
  </w:style>
  <w:style w:type="paragraph" w:customStyle="1" w:styleId="Zawartoramki">
    <w:name w:val="Zawartość ramki"/>
    <w:basedOn w:val="Tekstpodstawowy"/>
    <w:rsid w:val="0024469D"/>
  </w:style>
  <w:style w:type="paragraph" w:customStyle="1" w:styleId="Nagwekstrony">
    <w:name w:val="Nagłówek strony"/>
    <w:basedOn w:val="Normalny"/>
    <w:next w:val="Tekstpodstawowy"/>
    <w:rsid w:val="0024469D"/>
    <w:pPr>
      <w:spacing w:after="0" w:line="240" w:lineRule="auto"/>
    </w:pPr>
    <w:rPr>
      <w:rFonts w:ascii="Times New Roman" w:hAnsi="Times New Roman" w:cs="Times New Roman"/>
      <w:kern w:val="1"/>
      <w:sz w:val="24"/>
      <w:szCs w:val="24"/>
      <w:lang w:val="en-GB"/>
    </w:rPr>
  </w:style>
  <w:style w:type="character" w:customStyle="1" w:styleId="TekstpodstawowyZnak1">
    <w:name w:val="Tekst podstawowy Znak1"/>
    <w:basedOn w:val="Domylnaczcionkaakapitu"/>
    <w:link w:val="Tekstpodstawowy"/>
    <w:rsid w:val="00EF2100"/>
    <w:rPr>
      <w:sz w:val="24"/>
      <w:lang w:eastAsia="ar-SA"/>
    </w:rPr>
  </w:style>
  <w:style w:type="paragraph" w:customStyle="1" w:styleId="Wylicznka">
    <w:name w:val="Wylicznka"/>
    <w:basedOn w:val="Normalny"/>
    <w:uiPriority w:val="99"/>
    <w:rsid w:val="0035621D"/>
    <w:pPr>
      <w:numPr>
        <w:numId w:val="2"/>
      </w:numPr>
      <w:suppressAutoHyphens w:val="0"/>
      <w:autoSpaceDE w:val="0"/>
      <w:spacing w:after="0" w:line="288" w:lineRule="auto"/>
    </w:pPr>
    <w:rPr>
      <w:rFonts w:ascii="Times New Roman" w:eastAsia="Arial" w:hAnsi="Times New Roman"/>
      <w:color w:val="000000"/>
      <w:sz w:val="24"/>
      <w:szCs w:val="24"/>
    </w:rPr>
  </w:style>
  <w:style w:type="character" w:customStyle="1" w:styleId="TekstpodstawowywcityZnak1">
    <w:name w:val="Tekst podstawowy wcięty Znak1"/>
    <w:basedOn w:val="Domylnaczcionkaakapitu"/>
    <w:link w:val="Tekstpodstawowywcity"/>
    <w:semiHidden/>
    <w:rsid w:val="001747FC"/>
    <w:rPr>
      <w:sz w:val="24"/>
      <w:lang w:eastAsia="ar-SA"/>
    </w:rPr>
  </w:style>
  <w:style w:type="character" w:styleId="Wyrnieniedelikatne">
    <w:name w:val="Subtle Emphasis"/>
    <w:uiPriority w:val="19"/>
    <w:qFormat/>
    <w:rsid w:val="00E14A1E"/>
    <w:rPr>
      <w:i/>
      <w:iCs/>
      <w:color w:val="808080"/>
    </w:rPr>
  </w:style>
  <w:style w:type="paragraph" w:styleId="Tekstdymka">
    <w:name w:val="Balloon Text"/>
    <w:basedOn w:val="Normalny"/>
    <w:link w:val="TekstdymkaZnak"/>
    <w:uiPriority w:val="99"/>
    <w:semiHidden/>
    <w:unhideWhenUsed/>
    <w:rsid w:val="00E14A1E"/>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E14A1E"/>
    <w:rPr>
      <w:rFonts w:ascii="Tahoma" w:hAnsi="Tahoma"/>
      <w:sz w:val="16"/>
      <w:szCs w:val="16"/>
      <w:lang w:eastAsia="ar-SA"/>
    </w:rPr>
  </w:style>
  <w:style w:type="character" w:styleId="Odwoanieprzypisudolnego">
    <w:name w:val="footnote reference"/>
    <w:basedOn w:val="Domylnaczcionkaakapitu"/>
    <w:uiPriority w:val="99"/>
    <w:semiHidden/>
    <w:unhideWhenUsed/>
    <w:rsid w:val="003559FC"/>
    <w:rPr>
      <w:vertAlign w:val="superscript"/>
    </w:rPr>
  </w:style>
  <w:style w:type="character" w:customStyle="1" w:styleId="Teksttreci">
    <w:name w:val="Tekst treści_"/>
    <w:link w:val="Teksttreci0"/>
    <w:qFormat/>
    <w:rsid w:val="00431127"/>
    <w:rPr>
      <w:rFonts w:ascii="Calibri" w:eastAsia="Calibri" w:hAnsi="Calibri" w:cs="Calibri"/>
      <w:sz w:val="23"/>
      <w:szCs w:val="23"/>
      <w:shd w:val="clear" w:color="auto" w:fill="FFFFFF"/>
    </w:rPr>
  </w:style>
  <w:style w:type="paragraph" w:customStyle="1" w:styleId="Teksttreci0">
    <w:name w:val="Tekst treści"/>
    <w:basedOn w:val="Normalny"/>
    <w:link w:val="Teksttreci"/>
    <w:qFormat/>
    <w:rsid w:val="00431127"/>
    <w:pPr>
      <w:widowControl w:val="0"/>
      <w:shd w:val="clear" w:color="auto" w:fill="FFFFFF"/>
      <w:suppressAutoHyphens w:val="0"/>
      <w:spacing w:after="0" w:line="293" w:lineRule="exact"/>
      <w:ind w:hanging="460"/>
      <w:jc w:val="both"/>
    </w:pPr>
    <w:rPr>
      <w:rFonts w:eastAsia="Calibri"/>
      <w:sz w:val="23"/>
      <w:szCs w:val="23"/>
      <w:lang w:eastAsia="pl-PL"/>
    </w:rPr>
  </w:style>
  <w:style w:type="paragraph" w:customStyle="1" w:styleId="Akapitzlist1">
    <w:name w:val="Akapit z listą1"/>
    <w:basedOn w:val="Normalny"/>
    <w:rsid w:val="009E5D97"/>
    <w:pPr>
      <w:ind w:left="720"/>
    </w:pPr>
    <w:rPr>
      <w:kern w:val="1"/>
    </w:rPr>
  </w:style>
  <w:style w:type="character" w:customStyle="1" w:styleId="Nagwek5Znak">
    <w:name w:val="Nagłówek 5 Znak"/>
    <w:basedOn w:val="Domylnaczcionkaakapitu"/>
    <w:link w:val="Nagwek5"/>
    <w:uiPriority w:val="9"/>
    <w:rsid w:val="006B636C"/>
    <w:rPr>
      <w:rFonts w:asciiTheme="majorHAnsi" w:eastAsiaTheme="majorEastAsia" w:hAnsiTheme="majorHAnsi" w:cstheme="majorBidi"/>
      <w:color w:val="365F91" w:themeColor="accent1" w:themeShade="BF"/>
      <w:sz w:val="22"/>
      <w:szCs w:val="22"/>
      <w:lang w:eastAsia="ar-SA"/>
    </w:rPr>
  </w:style>
  <w:style w:type="character" w:customStyle="1" w:styleId="Nagwek6Znak">
    <w:name w:val="Nagłówek 6 Znak"/>
    <w:basedOn w:val="Domylnaczcionkaakapitu"/>
    <w:link w:val="Nagwek6"/>
    <w:uiPriority w:val="9"/>
    <w:rsid w:val="006B636C"/>
    <w:rPr>
      <w:rFonts w:asciiTheme="majorHAnsi" w:eastAsiaTheme="majorEastAsia" w:hAnsiTheme="majorHAnsi" w:cstheme="majorBidi"/>
      <w:color w:val="243F60" w:themeColor="accent1" w:themeShade="7F"/>
      <w:sz w:val="22"/>
      <w:szCs w:val="22"/>
      <w:lang w:eastAsia="ar-SA"/>
    </w:rPr>
  </w:style>
  <w:style w:type="character" w:customStyle="1" w:styleId="Nagwek7Znak">
    <w:name w:val="Nagłówek 7 Znak"/>
    <w:basedOn w:val="Domylnaczcionkaakapitu"/>
    <w:link w:val="Nagwek7"/>
    <w:uiPriority w:val="9"/>
    <w:rsid w:val="006B636C"/>
    <w:rPr>
      <w:rFonts w:asciiTheme="majorHAnsi" w:eastAsiaTheme="majorEastAsia" w:hAnsiTheme="majorHAnsi" w:cstheme="majorBidi"/>
      <w:i/>
      <w:iCs/>
      <w:color w:val="243F60" w:themeColor="accent1" w:themeShade="7F"/>
      <w:sz w:val="22"/>
      <w:szCs w:val="22"/>
      <w:lang w:eastAsia="ar-SA"/>
    </w:rPr>
  </w:style>
  <w:style w:type="character" w:customStyle="1" w:styleId="Nagwek8Znak">
    <w:name w:val="Nagłówek 8 Znak"/>
    <w:basedOn w:val="Domylnaczcionkaakapitu"/>
    <w:link w:val="Nagwek8"/>
    <w:uiPriority w:val="9"/>
    <w:rsid w:val="006B636C"/>
    <w:rPr>
      <w:rFonts w:asciiTheme="majorHAnsi" w:eastAsiaTheme="majorEastAsia" w:hAnsiTheme="majorHAnsi" w:cstheme="majorBidi"/>
      <w:color w:val="272727" w:themeColor="text1" w:themeTint="D8"/>
      <w:sz w:val="21"/>
      <w:szCs w:val="21"/>
      <w:lang w:eastAsia="ar-SA"/>
    </w:rPr>
  </w:style>
  <w:style w:type="character" w:customStyle="1" w:styleId="Nagwek9Znak">
    <w:name w:val="Nagłówek 9 Znak"/>
    <w:basedOn w:val="Domylnaczcionkaakapitu"/>
    <w:link w:val="Nagwek9"/>
    <w:uiPriority w:val="9"/>
    <w:rsid w:val="006B636C"/>
    <w:rPr>
      <w:rFonts w:asciiTheme="majorHAnsi" w:eastAsiaTheme="majorEastAsia" w:hAnsiTheme="majorHAnsi" w:cstheme="majorBidi"/>
      <w:i/>
      <w:iCs/>
      <w:color w:val="272727" w:themeColor="text1" w:themeTint="D8"/>
      <w:sz w:val="21"/>
      <w:szCs w:val="21"/>
      <w:lang w:eastAsia="ar-SA"/>
    </w:rPr>
  </w:style>
  <w:style w:type="paragraph" w:styleId="Lista2">
    <w:name w:val="List 2"/>
    <w:basedOn w:val="Normalny"/>
    <w:uiPriority w:val="99"/>
    <w:unhideWhenUsed/>
    <w:rsid w:val="006B636C"/>
    <w:pPr>
      <w:ind w:left="566" w:hanging="283"/>
      <w:contextualSpacing/>
    </w:pPr>
  </w:style>
  <w:style w:type="paragraph" w:styleId="Lista3">
    <w:name w:val="List 3"/>
    <w:basedOn w:val="Normalny"/>
    <w:uiPriority w:val="99"/>
    <w:unhideWhenUsed/>
    <w:rsid w:val="006B636C"/>
    <w:pPr>
      <w:ind w:left="849" w:hanging="283"/>
      <w:contextualSpacing/>
    </w:pPr>
  </w:style>
  <w:style w:type="paragraph" w:styleId="Lista4">
    <w:name w:val="List 4"/>
    <w:basedOn w:val="Normalny"/>
    <w:uiPriority w:val="99"/>
    <w:unhideWhenUsed/>
    <w:rsid w:val="006B636C"/>
    <w:pPr>
      <w:ind w:left="1132" w:hanging="283"/>
      <w:contextualSpacing/>
    </w:pPr>
  </w:style>
  <w:style w:type="paragraph" w:styleId="Lista5">
    <w:name w:val="List 5"/>
    <w:basedOn w:val="Normalny"/>
    <w:uiPriority w:val="99"/>
    <w:unhideWhenUsed/>
    <w:rsid w:val="006B636C"/>
    <w:pPr>
      <w:ind w:left="1415" w:hanging="283"/>
      <w:contextualSpacing/>
    </w:pPr>
  </w:style>
  <w:style w:type="paragraph" w:styleId="Listapunktowana">
    <w:name w:val="List Bullet"/>
    <w:basedOn w:val="Normalny"/>
    <w:uiPriority w:val="99"/>
    <w:unhideWhenUsed/>
    <w:rsid w:val="006B636C"/>
    <w:pPr>
      <w:numPr>
        <w:numId w:val="3"/>
      </w:numPr>
      <w:contextualSpacing/>
    </w:pPr>
  </w:style>
  <w:style w:type="paragraph" w:styleId="Listapunktowana3">
    <w:name w:val="List Bullet 3"/>
    <w:basedOn w:val="Normalny"/>
    <w:uiPriority w:val="99"/>
    <w:unhideWhenUsed/>
    <w:rsid w:val="006B636C"/>
    <w:pPr>
      <w:numPr>
        <w:numId w:val="4"/>
      </w:numPr>
      <w:contextualSpacing/>
    </w:pPr>
  </w:style>
  <w:style w:type="paragraph" w:styleId="Listapunktowana5">
    <w:name w:val="List Bullet 5"/>
    <w:basedOn w:val="Normalny"/>
    <w:uiPriority w:val="99"/>
    <w:unhideWhenUsed/>
    <w:rsid w:val="006B636C"/>
    <w:pPr>
      <w:numPr>
        <w:numId w:val="5"/>
      </w:numPr>
      <w:contextualSpacing/>
    </w:pPr>
  </w:style>
  <w:style w:type="paragraph" w:styleId="Lista-kontynuacja">
    <w:name w:val="List Continue"/>
    <w:basedOn w:val="Normalny"/>
    <w:uiPriority w:val="99"/>
    <w:unhideWhenUsed/>
    <w:rsid w:val="006B636C"/>
    <w:pPr>
      <w:spacing w:after="120"/>
      <w:ind w:left="283"/>
      <w:contextualSpacing/>
    </w:pPr>
  </w:style>
  <w:style w:type="paragraph" w:styleId="Lista-kontynuacja2">
    <w:name w:val="List Continue 2"/>
    <w:basedOn w:val="Normalny"/>
    <w:uiPriority w:val="99"/>
    <w:unhideWhenUsed/>
    <w:rsid w:val="006B636C"/>
    <w:pPr>
      <w:spacing w:after="120"/>
      <w:ind w:left="566"/>
      <w:contextualSpacing/>
    </w:pPr>
  </w:style>
  <w:style w:type="paragraph" w:styleId="Lista-kontynuacja4">
    <w:name w:val="List Continue 4"/>
    <w:basedOn w:val="Normalny"/>
    <w:uiPriority w:val="99"/>
    <w:unhideWhenUsed/>
    <w:rsid w:val="006B636C"/>
    <w:pPr>
      <w:spacing w:after="120"/>
      <w:ind w:left="1132"/>
      <w:contextualSpacing/>
    </w:pPr>
  </w:style>
  <w:style w:type="paragraph" w:styleId="Lista-kontynuacja5">
    <w:name w:val="List Continue 5"/>
    <w:basedOn w:val="Normalny"/>
    <w:uiPriority w:val="99"/>
    <w:unhideWhenUsed/>
    <w:rsid w:val="006B636C"/>
    <w:pPr>
      <w:spacing w:after="120"/>
      <w:ind w:left="1415"/>
      <w:contextualSpacing/>
    </w:pPr>
  </w:style>
  <w:style w:type="paragraph" w:styleId="Tekstpodstawowyzwciciem">
    <w:name w:val="Body Text First Indent"/>
    <w:basedOn w:val="Tekstpodstawowy"/>
    <w:link w:val="TekstpodstawowyzwciciemZnak"/>
    <w:uiPriority w:val="99"/>
    <w:unhideWhenUsed/>
    <w:rsid w:val="006B636C"/>
    <w:pPr>
      <w:spacing w:after="200" w:line="276" w:lineRule="auto"/>
      <w:ind w:firstLine="360"/>
    </w:pPr>
    <w:rPr>
      <w:rFonts w:ascii="Calibri" w:hAnsi="Calibri" w:cs="Calibri"/>
      <w:sz w:val="22"/>
      <w:szCs w:val="22"/>
    </w:rPr>
  </w:style>
  <w:style w:type="character" w:customStyle="1" w:styleId="TekstpodstawowyzwciciemZnak">
    <w:name w:val="Tekst podstawowy z wcięciem Znak"/>
    <w:basedOn w:val="TekstpodstawowyZnak1"/>
    <w:link w:val="Tekstpodstawowyzwciciem"/>
    <w:uiPriority w:val="99"/>
    <w:rsid w:val="006B636C"/>
    <w:rPr>
      <w:rFonts w:ascii="Calibri" w:hAnsi="Calibri" w:cs="Calibri"/>
      <w:sz w:val="22"/>
      <w:szCs w:val="22"/>
      <w:lang w:eastAsia="ar-SA"/>
    </w:rPr>
  </w:style>
  <w:style w:type="paragraph" w:styleId="Tekstpodstawowyzwciciem2">
    <w:name w:val="Body Text First Indent 2"/>
    <w:basedOn w:val="Tekstpodstawowywcity"/>
    <w:link w:val="Tekstpodstawowyzwciciem2Znak"/>
    <w:uiPriority w:val="99"/>
    <w:unhideWhenUsed/>
    <w:rsid w:val="006B636C"/>
    <w:pPr>
      <w:spacing w:after="200" w:line="276" w:lineRule="auto"/>
      <w:ind w:firstLine="360"/>
    </w:pPr>
    <w:rPr>
      <w:rFonts w:ascii="Calibri" w:hAnsi="Calibri" w:cs="Calibri"/>
      <w:sz w:val="22"/>
      <w:szCs w:val="22"/>
    </w:rPr>
  </w:style>
  <w:style w:type="character" w:customStyle="1" w:styleId="Tekstpodstawowyzwciciem2Znak">
    <w:name w:val="Tekst podstawowy z wcięciem 2 Znak"/>
    <w:basedOn w:val="TekstpodstawowywcityZnak1"/>
    <w:link w:val="Tekstpodstawowyzwciciem2"/>
    <w:uiPriority w:val="99"/>
    <w:rsid w:val="006B636C"/>
    <w:rPr>
      <w:rFonts w:ascii="Calibri" w:hAnsi="Calibri" w:cs="Calibri"/>
      <w:sz w:val="22"/>
      <w:szCs w:val="22"/>
      <w:lang w:eastAsia="ar-SA"/>
    </w:rPr>
  </w:style>
  <w:style w:type="character" w:customStyle="1" w:styleId="FontStyle46">
    <w:name w:val="Font Style46"/>
    <w:rsid w:val="001B307C"/>
    <w:rPr>
      <w:rFonts w:ascii="Arial" w:hAnsi="Arial" w:cs="Arial"/>
      <w:b/>
      <w:bCs/>
      <w:sz w:val="30"/>
      <w:szCs w:val="30"/>
    </w:rPr>
  </w:style>
  <w:style w:type="paragraph" w:customStyle="1" w:styleId="Normalny1">
    <w:name w:val="Normalny1"/>
    <w:basedOn w:val="Normalny"/>
    <w:rsid w:val="0059315C"/>
    <w:pPr>
      <w:widowControl w:val="0"/>
      <w:suppressAutoHyphens w:val="0"/>
      <w:autoSpaceDE w:val="0"/>
      <w:spacing w:after="0" w:line="240" w:lineRule="auto"/>
    </w:pPr>
    <w:rPr>
      <w:rFonts w:ascii="Times New Roman" w:hAnsi="Times New Roman" w:cs="Times New Roman"/>
      <w:kern w:val="1"/>
      <w:sz w:val="24"/>
      <w:szCs w:val="24"/>
      <w:lang w:eastAsia="pl-PL" w:bidi="pl-PL"/>
    </w:rPr>
  </w:style>
  <w:style w:type="paragraph" w:customStyle="1" w:styleId="nagowek">
    <w:name w:val="nagłowek §"/>
    <w:basedOn w:val="Tekstpodstawowy"/>
    <w:next w:val="Tekstpodstawowy"/>
    <w:rsid w:val="007407C0"/>
    <w:pPr>
      <w:keepNext/>
      <w:widowControl w:val="0"/>
      <w:numPr>
        <w:numId w:val="6"/>
      </w:numPr>
      <w:suppressAutoHyphens w:val="0"/>
      <w:autoSpaceDE w:val="0"/>
      <w:autoSpaceDN w:val="0"/>
      <w:adjustRightInd w:val="0"/>
      <w:jc w:val="center"/>
    </w:pPr>
    <w:rPr>
      <w:rFonts w:ascii="Arial" w:hAnsi="Arial" w:cs="Arial"/>
      <w:b/>
      <w:bCs/>
      <w:iCs/>
      <w:sz w:val="22"/>
      <w:szCs w:val="22"/>
      <w:lang w:eastAsia="pl-PL"/>
    </w:rPr>
  </w:style>
  <w:style w:type="paragraph" w:customStyle="1" w:styleId="nagwekumowa1">
    <w:name w:val="nagłówek umowa 1"/>
    <w:basedOn w:val="Tekstpodstawowy"/>
    <w:link w:val="nagwekumowa1Znak"/>
    <w:rsid w:val="007407C0"/>
    <w:pPr>
      <w:widowControl w:val="0"/>
      <w:numPr>
        <w:ilvl w:val="1"/>
        <w:numId w:val="6"/>
      </w:numPr>
      <w:suppressAutoHyphens w:val="0"/>
      <w:autoSpaceDE w:val="0"/>
      <w:autoSpaceDN w:val="0"/>
      <w:adjustRightInd w:val="0"/>
    </w:pPr>
    <w:rPr>
      <w:rFonts w:ascii="Arial" w:hAnsi="Arial"/>
      <w:bCs/>
      <w:iCs/>
      <w:sz w:val="22"/>
      <w:szCs w:val="24"/>
      <w:lang w:eastAsia="pl-PL"/>
    </w:rPr>
  </w:style>
  <w:style w:type="character" w:customStyle="1" w:styleId="nagwekumowa1Znak">
    <w:name w:val="nagłówek umowa 1 Znak"/>
    <w:link w:val="nagwekumowa1"/>
    <w:qFormat/>
    <w:rsid w:val="007407C0"/>
    <w:rPr>
      <w:rFonts w:ascii="Arial" w:hAnsi="Arial"/>
      <w:bCs/>
      <w:iCs/>
      <w:sz w:val="22"/>
      <w:szCs w:val="24"/>
    </w:rPr>
  </w:style>
  <w:style w:type="paragraph" w:customStyle="1" w:styleId="nagwekumowa2">
    <w:name w:val="nagłówek umowa 2"/>
    <w:basedOn w:val="nagwekumowa1"/>
    <w:rsid w:val="007407C0"/>
    <w:pPr>
      <w:numPr>
        <w:ilvl w:val="2"/>
      </w:numPr>
      <w:tabs>
        <w:tab w:val="clear" w:pos="851"/>
      </w:tabs>
      <w:ind w:left="1080" w:hanging="720"/>
    </w:pPr>
  </w:style>
  <w:style w:type="paragraph" w:customStyle="1" w:styleId="nagowekumowa3">
    <w:name w:val="nagłowek umowa 3"/>
    <w:basedOn w:val="nagwekumowa2"/>
    <w:rsid w:val="007407C0"/>
    <w:pPr>
      <w:numPr>
        <w:ilvl w:val="3"/>
      </w:numPr>
      <w:tabs>
        <w:tab w:val="clear" w:pos="851"/>
      </w:tabs>
      <w:ind w:left="1080" w:hanging="720"/>
    </w:pPr>
  </w:style>
  <w:style w:type="paragraph" w:customStyle="1" w:styleId="nagowekumowa4">
    <w:name w:val="nagłowek umowa 4"/>
    <w:basedOn w:val="nagwekumowa2"/>
    <w:rsid w:val="007407C0"/>
    <w:pPr>
      <w:numPr>
        <w:ilvl w:val="4"/>
      </w:numPr>
      <w:tabs>
        <w:tab w:val="clear" w:pos="851"/>
      </w:tabs>
      <w:ind w:left="1440" w:hanging="1080"/>
    </w:pPr>
  </w:style>
  <w:style w:type="paragraph" w:customStyle="1" w:styleId="Standard">
    <w:name w:val="Standard"/>
    <w:qFormat/>
    <w:rsid w:val="00380237"/>
    <w:pPr>
      <w:suppressAutoHyphens/>
      <w:autoSpaceDN w:val="0"/>
      <w:textAlignment w:val="baseline"/>
    </w:pPr>
    <w:rPr>
      <w:rFonts w:ascii="Calibri" w:hAnsi="Calibri" w:cs="Calibri"/>
      <w:kern w:val="3"/>
      <w:lang w:eastAsia="zh-CN"/>
    </w:rPr>
  </w:style>
  <w:style w:type="paragraph" w:customStyle="1" w:styleId="Tekspodstawowycalabrii">
    <w:name w:val="Teks podstawowy calabrii"/>
    <w:basedOn w:val="Tekstpodstawowy"/>
    <w:rsid w:val="00710551"/>
    <w:pPr>
      <w:widowControl w:val="0"/>
      <w:spacing w:after="120"/>
    </w:pPr>
    <w:rPr>
      <w:rFonts w:eastAsia="Andale Sans UI"/>
      <w:kern w:val="1"/>
      <w:szCs w:val="24"/>
    </w:rPr>
  </w:style>
  <w:style w:type="paragraph" w:customStyle="1" w:styleId="StylTekstpodstawowyCalibri">
    <w:name w:val="Styl Tekst podstawowy + Calibri"/>
    <w:basedOn w:val="Tekstpodstawowy"/>
    <w:rsid w:val="00710551"/>
    <w:pPr>
      <w:widowControl w:val="0"/>
      <w:spacing w:after="120"/>
    </w:pPr>
    <w:rPr>
      <w:rFonts w:eastAsia="Andale Sans UI"/>
      <w:kern w:val="1"/>
      <w:szCs w:val="24"/>
    </w:rPr>
  </w:style>
  <w:style w:type="paragraph" w:customStyle="1" w:styleId="Numeracja5">
    <w:name w:val="Numeracja5"/>
    <w:basedOn w:val="Normalny"/>
    <w:rsid w:val="00710551"/>
    <w:pPr>
      <w:widowControl w:val="0"/>
      <w:spacing w:before="60" w:after="60" w:line="240" w:lineRule="auto"/>
    </w:pPr>
    <w:rPr>
      <w:rFonts w:ascii="Times New Roman" w:eastAsia="Andale Sans UI" w:hAnsi="Times New Roman" w:cs="Times New Roman"/>
      <w:kern w:val="1"/>
      <w:sz w:val="24"/>
      <w:szCs w:val="24"/>
    </w:rPr>
  </w:style>
  <w:style w:type="paragraph" w:customStyle="1" w:styleId="Style10">
    <w:name w:val="Style10"/>
    <w:basedOn w:val="Normalny"/>
    <w:uiPriority w:val="99"/>
    <w:rsid w:val="008E4671"/>
    <w:pPr>
      <w:widowControl w:val="0"/>
      <w:suppressAutoHyphens w:val="0"/>
      <w:autoSpaceDE w:val="0"/>
      <w:autoSpaceDN w:val="0"/>
      <w:adjustRightInd w:val="0"/>
      <w:spacing w:after="0" w:line="240" w:lineRule="auto"/>
      <w:jc w:val="both"/>
    </w:pPr>
    <w:rPr>
      <w:rFonts w:ascii="Times New Roman" w:hAnsi="Times New Roman" w:cs="Times New Roman"/>
      <w:sz w:val="24"/>
      <w:szCs w:val="24"/>
      <w:lang w:eastAsia="pl-PL"/>
    </w:rPr>
  </w:style>
  <w:style w:type="paragraph" w:customStyle="1" w:styleId="Normalny6">
    <w:name w:val="Normalny6"/>
    <w:basedOn w:val="Normalny"/>
    <w:rsid w:val="00203765"/>
    <w:pPr>
      <w:widowControl w:val="0"/>
      <w:suppressAutoHyphens w:val="0"/>
      <w:autoSpaceDE w:val="0"/>
      <w:spacing w:after="0" w:line="240" w:lineRule="auto"/>
    </w:pPr>
    <w:rPr>
      <w:rFonts w:ascii="Times New Roman" w:hAnsi="Times New Roman" w:cs="Times New Roman"/>
      <w:kern w:val="1"/>
      <w:sz w:val="24"/>
      <w:szCs w:val="24"/>
      <w:lang w:eastAsia="pl-PL" w:bidi="pl-PL"/>
    </w:rPr>
  </w:style>
  <w:style w:type="paragraph" w:customStyle="1" w:styleId="pkt">
    <w:name w:val="pkt"/>
    <w:basedOn w:val="Normalny"/>
    <w:rsid w:val="008B7E14"/>
    <w:pPr>
      <w:suppressAutoHyphens w:val="0"/>
      <w:spacing w:before="60" w:after="60" w:line="240" w:lineRule="auto"/>
      <w:ind w:left="851" w:hanging="295"/>
      <w:jc w:val="both"/>
    </w:pPr>
    <w:rPr>
      <w:rFonts w:ascii="Times New Roman" w:hAnsi="Times New Roman" w:cs="Times New Roman"/>
      <w:sz w:val="24"/>
      <w:szCs w:val="20"/>
      <w:lang w:eastAsia="pl-PL"/>
    </w:rPr>
  </w:style>
  <w:style w:type="paragraph" w:customStyle="1" w:styleId="Kolorowalistaakcent11">
    <w:name w:val="Kolorowa lista — akcent 11"/>
    <w:basedOn w:val="Normalny"/>
    <w:link w:val="Kolorowalistaakcent1Znak"/>
    <w:uiPriority w:val="34"/>
    <w:qFormat/>
    <w:rsid w:val="008B7E14"/>
    <w:pPr>
      <w:suppressAutoHyphens w:val="0"/>
      <w:ind w:left="708"/>
    </w:pPr>
    <w:rPr>
      <w:rFonts w:eastAsia="Calibri" w:cs="Times New Roman"/>
      <w:sz w:val="20"/>
      <w:szCs w:val="20"/>
      <w:lang w:val="x-none" w:eastAsia="x-none"/>
    </w:rPr>
  </w:style>
  <w:style w:type="character" w:customStyle="1" w:styleId="Kolorowalistaakcent1Znak">
    <w:name w:val="Kolorowa lista — akcent 1 Znak"/>
    <w:link w:val="Kolorowalistaakcent11"/>
    <w:uiPriority w:val="34"/>
    <w:locked/>
    <w:rsid w:val="008B7E14"/>
    <w:rPr>
      <w:rFonts w:ascii="Calibri" w:eastAsia="Calibri" w:hAnsi="Calibri"/>
      <w:lang w:val="x-none" w:eastAsia="x-none"/>
    </w:rPr>
  </w:style>
  <w:style w:type="paragraph" w:customStyle="1" w:styleId="Styl">
    <w:name w:val="Styl"/>
    <w:link w:val="StylZnak"/>
    <w:rsid w:val="008B7E14"/>
    <w:pPr>
      <w:widowControl w:val="0"/>
      <w:autoSpaceDE w:val="0"/>
      <w:autoSpaceDN w:val="0"/>
      <w:adjustRightInd w:val="0"/>
    </w:pPr>
    <w:rPr>
      <w:sz w:val="24"/>
      <w:szCs w:val="24"/>
    </w:rPr>
  </w:style>
  <w:style w:type="character" w:customStyle="1" w:styleId="StylZnak">
    <w:name w:val="Styl Znak"/>
    <w:link w:val="Styl"/>
    <w:rsid w:val="008B7E14"/>
    <w:rPr>
      <w:sz w:val="24"/>
      <w:szCs w:val="24"/>
    </w:rPr>
  </w:style>
  <w:style w:type="character" w:styleId="Odwoaniedokomentarza">
    <w:name w:val="annotation reference"/>
    <w:basedOn w:val="Domylnaczcionkaakapitu"/>
    <w:uiPriority w:val="99"/>
    <w:semiHidden/>
    <w:unhideWhenUsed/>
    <w:rsid w:val="00CB7778"/>
    <w:rPr>
      <w:sz w:val="16"/>
      <w:szCs w:val="16"/>
    </w:rPr>
  </w:style>
  <w:style w:type="paragraph" w:styleId="Tekstkomentarza">
    <w:name w:val="annotation text"/>
    <w:basedOn w:val="Normalny"/>
    <w:link w:val="TekstkomentarzaZnak"/>
    <w:uiPriority w:val="99"/>
    <w:semiHidden/>
    <w:unhideWhenUsed/>
    <w:rsid w:val="00CB77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7778"/>
    <w:rPr>
      <w:rFonts w:ascii="Calibri" w:hAnsi="Calibri" w:cs="Calibri"/>
      <w:lang w:eastAsia="ar-SA"/>
    </w:rPr>
  </w:style>
  <w:style w:type="paragraph" w:styleId="Tematkomentarza">
    <w:name w:val="annotation subject"/>
    <w:basedOn w:val="Tekstkomentarza"/>
    <w:next w:val="Tekstkomentarza"/>
    <w:link w:val="TematkomentarzaZnak"/>
    <w:uiPriority w:val="99"/>
    <w:semiHidden/>
    <w:unhideWhenUsed/>
    <w:rsid w:val="00CB7778"/>
    <w:rPr>
      <w:b/>
      <w:bCs/>
    </w:rPr>
  </w:style>
  <w:style w:type="character" w:customStyle="1" w:styleId="TematkomentarzaZnak">
    <w:name w:val="Temat komentarza Znak"/>
    <w:basedOn w:val="TekstkomentarzaZnak"/>
    <w:link w:val="Tematkomentarza"/>
    <w:uiPriority w:val="99"/>
    <w:semiHidden/>
    <w:rsid w:val="00CB7778"/>
    <w:rPr>
      <w:rFonts w:ascii="Calibri" w:hAnsi="Calibri" w:cs="Calibri"/>
      <w:b/>
      <w:bCs/>
      <w:lang w:eastAsia="ar-SA"/>
    </w:rPr>
  </w:style>
  <w:style w:type="paragraph" w:styleId="HTML-wstpniesformatowany">
    <w:name w:val="HTML Preformatted"/>
    <w:basedOn w:val="Normalny"/>
    <w:link w:val="HTML-wstpniesformatowanyZnak"/>
    <w:uiPriority w:val="99"/>
    <w:rsid w:val="00F75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F75291"/>
    <w:rPr>
      <w:rFonts w:ascii="Courier New" w:hAnsi="Courier New" w:cs="Courier New"/>
    </w:rPr>
  </w:style>
  <w:style w:type="character" w:customStyle="1" w:styleId="ListLabel22">
    <w:name w:val="ListLabel 22"/>
    <w:qFormat/>
    <w:rsid w:val="002B64D4"/>
    <w:rPr>
      <w:rFonts w:ascii="Times New Roman" w:hAnsi="Times New Roman"/>
      <w:b/>
      <w:i w:val="0"/>
      <w:color w:val="00000A"/>
      <w:sz w:val="24"/>
      <w:szCs w:val="24"/>
    </w:rPr>
  </w:style>
  <w:style w:type="character" w:customStyle="1" w:styleId="WW8Num33z4">
    <w:name w:val="WW8Num33z4"/>
    <w:rsid w:val="00FA235E"/>
    <w:rPr>
      <w:rFonts w:cs="Times New Roman"/>
      <w:b w:val="0"/>
      <w:i w:val="0"/>
      <w:caps w:val="0"/>
      <w:smallCaps w:val="0"/>
      <w:strike w:val="0"/>
      <w:dstrike w:val="0"/>
      <w:outline w:val="0"/>
      <w:shadow w:val="0"/>
      <w:vanish w:val="0"/>
      <w:position w:val="0"/>
      <w:sz w:val="22"/>
      <w:vertAlign w:val="baseline"/>
    </w:rPr>
  </w:style>
  <w:style w:type="paragraph" w:customStyle="1" w:styleId="Numeracja2">
    <w:name w:val="Numeracja 2"/>
    <w:basedOn w:val="Normalny"/>
    <w:rsid w:val="00FA235E"/>
    <w:pPr>
      <w:widowControl w:val="0"/>
      <w:tabs>
        <w:tab w:val="num" w:pos="340"/>
      </w:tabs>
      <w:spacing w:before="120" w:after="120" w:line="240" w:lineRule="auto"/>
      <w:ind w:left="340" w:hanging="340"/>
    </w:pPr>
    <w:rPr>
      <w:rFonts w:ascii="Times New Roman" w:eastAsia="Andale Sans UI" w:hAnsi="Times New Roman" w:cs="Times New Roman"/>
      <w:kern w:val="1"/>
      <w:sz w:val="24"/>
      <w:szCs w:val="24"/>
    </w:rPr>
  </w:style>
  <w:style w:type="paragraph" w:customStyle="1" w:styleId="Numeracja3">
    <w:name w:val="Numeracja 3"/>
    <w:basedOn w:val="Normalny"/>
    <w:rsid w:val="00FA235E"/>
    <w:pPr>
      <w:widowControl w:val="0"/>
      <w:tabs>
        <w:tab w:val="num" w:pos="340"/>
      </w:tabs>
      <w:spacing w:before="120" w:after="120" w:line="240" w:lineRule="auto"/>
      <w:ind w:left="340" w:hanging="340"/>
    </w:pPr>
    <w:rPr>
      <w:rFonts w:ascii="Times New Roman" w:eastAsia="Andale Sans UI" w:hAnsi="Times New Roman" w:cs="Times New Roman"/>
      <w:kern w:val="1"/>
      <w:sz w:val="24"/>
      <w:szCs w:val="24"/>
    </w:rPr>
  </w:style>
  <w:style w:type="paragraph" w:customStyle="1" w:styleId="Numeracja4">
    <w:name w:val="Numeracja4"/>
    <w:basedOn w:val="Normalny"/>
    <w:rsid w:val="00FA235E"/>
    <w:pPr>
      <w:widowControl w:val="0"/>
      <w:tabs>
        <w:tab w:val="num" w:pos="340"/>
      </w:tabs>
      <w:spacing w:before="60" w:after="60" w:line="240" w:lineRule="auto"/>
      <w:ind w:left="340" w:hanging="340"/>
    </w:pPr>
    <w:rPr>
      <w:rFonts w:ascii="Times New Roman" w:eastAsia="Andale Sans UI" w:hAnsi="Times New Roman" w:cs="Times New Roman"/>
      <w:kern w:val="1"/>
      <w:sz w:val="24"/>
      <w:szCs w:val="24"/>
    </w:rPr>
  </w:style>
  <w:style w:type="paragraph" w:styleId="Tekstpodstawowy2">
    <w:name w:val="Body Text 2"/>
    <w:basedOn w:val="Normalny"/>
    <w:link w:val="Tekstpodstawowy2Znak1"/>
    <w:uiPriority w:val="99"/>
    <w:unhideWhenUsed/>
    <w:rsid w:val="008E4FFD"/>
    <w:pPr>
      <w:spacing w:after="120" w:line="480" w:lineRule="auto"/>
    </w:pPr>
  </w:style>
  <w:style w:type="character" w:customStyle="1" w:styleId="Tekstpodstawowy2Znak1">
    <w:name w:val="Tekst podstawowy 2 Znak1"/>
    <w:basedOn w:val="Domylnaczcionkaakapitu"/>
    <w:link w:val="Tekstpodstawowy2"/>
    <w:uiPriority w:val="99"/>
    <w:rsid w:val="008E4FFD"/>
    <w:rPr>
      <w:rFonts w:ascii="Calibri" w:hAnsi="Calibri" w:cs="Calibri"/>
      <w:sz w:val="22"/>
      <w:szCs w:val="22"/>
      <w:lang w:eastAsia="ar-SA"/>
    </w:rPr>
  </w:style>
  <w:style w:type="paragraph" w:styleId="Tekstpodstawowy3">
    <w:name w:val="Body Text 3"/>
    <w:basedOn w:val="Normalny"/>
    <w:link w:val="Tekstpodstawowy3Znak1"/>
    <w:uiPriority w:val="99"/>
    <w:semiHidden/>
    <w:unhideWhenUsed/>
    <w:rsid w:val="008E4FFD"/>
    <w:pPr>
      <w:spacing w:after="120"/>
    </w:pPr>
    <w:rPr>
      <w:sz w:val="16"/>
      <w:szCs w:val="16"/>
    </w:rPr>
  </w:style>
  <w:style w:type="character" w:customStyle="1" w:styleId="Tekstpodstawowy3Znak1">
    <w:name w:val="Tekst podstawowy 3 Znak1"/>
    <w:basedOn w:val="Domylnaczcionkaakapitu"/>
    <w:link w:val="Tekstpodstawowy3"/>
    <w:uiPriority w:val="99"/>
    <w:semiHidden/>
    <w:rsid w:val="008E4FFD"/>
    <w:rPr>
      <w:rFonts w:ascii="Calibri" w:hAnsi="Calibri" w:cs="Calibri"/>
      <w:sz w:val="16"/>
      <w:szCs w:val="16"/>
      <w:lang w:eastAsia="ar-SA"/>
    </w:rPr>
  </w:style>
  <w:style w:type="character" w:customStyle="1" w:styleId="StylTekstpodstawowyCalibriZnak">
    <w:name w:val="Styl Tekst podstawowy + Calibri Znak"/>
    <w:basedOn w:val="TekstpodstawowyZnak"/>
    <w:rsid w:val="00CD67F3"/>
    <w:rPr>
      <w:rFonts w:ascii="Calibri" w:eastAsia="Times New Roman" w:hAnsi="Calibri" w:cs="Times New Roman"/>
      <w:sz w:val="22"/>
      <w:szCs w:val="20"/>
      <w:lang w:val="pl-PL" w:eastAsia="ar-SA" w:bidi="ar-SA"/>
    </w:rPr>
  </w:style>
  <w:style w:type="paragraph" w:customStyle="1" w:styleId="Akapitzlist2">
    <w:name w:val="Akapit z listą2"/>
    <w:basedOn w:val="Normalny"/>
    <w:rsid w:val="00CD67F3"/>
    <w:pPr>
      <w:widowControl w:val="0"/>
      <w:spacing w:after="0" w:line="240" w:lineRule="auto"/>
      <w:ind w:left="720"/>
    </w:pPr>
    <w:rPr>
      <w:rFonts w:ascii="Times New Roman" w:eastAsia="Andale Sans UI" w:hAnsi="Times New Roman" w:cs="Times New Roman"/>
      <w:kern w:val="1"/>
      <w:sz w:val="24"/>
      <w:szCs w:val="24"/>
    </w:rPr>
  </w:style>
  <w:style w:type="paragraph" w:customStyle="1" w:styleId="Tekstnum1calibrii">
    <w:name w:val="Tekst num 1 calibrii"/>
    <w:basedOn w:val="Tekspodstawowycalabrii"/>
    <w:rsid w:val="002F4A0E"/>
    <w:pPr>
      <w:tabs>
        <w:tab w:val="num" w:pos="397"/>
      </w:tabs>
      <w:spacing w:before="40" w:after="40" w:line="276" w:lineRule="auto"/>
      <w:ind w:left="397" w:hanging="397"/>
    </w:pPr>
  </w:style>
  <w:style w:type="paragraph" w:customStyle="1" w:styleId="Nagwek100">
    <w:name w:val="Nagłówek 10"/>
    <w:basedOn w:val="Nagwek10"/>
    <w:next w:val="Tekstpodstawowy"/>
    <w:rsid w:val="009A61E8"/>
    <w:pPr>
      <w:keepNext/>
      <w:widowControl w:val="0"/>
      <w:tabs>
        <w:tab w:val="num" w:pos="0"/>
      </w:tabs>
      <w:spacing w:before="240" w:after="120"/>
      <w:ind w:left="432" w:hanging="432"/>
    </w:pPr>
    <w:rPr>
      <w:rFonts w:ascii="Arial" w:eastAsia="Andale Sans UI" w:hAnsi="Arial" w:cs="Tahoma"/>
      <w:b/>
      <w:bCs/>
      <w:kern w:val="1"/>
      <w:sz w:val="21"/>
      <w:szCs w:val="21"/>
    </w:rPr>
  </w:style>
  <w:style w:type="paragraph" w:customStyle="1" w:styleId="Listanumerowana21">
    <w:name w:val="Lista numerowana 21"/>
    <w:basedOn w:val="Normalny"/>
    <w:rsid w:val="0047440A"/>
    <w:pPr>
      <w:widowControl w:val="0"/>
      <w:numPr>
        <w:numId w:val="7"/>
      </w:numPr>
      <w:spacing w:after="0" w:line="240" w:lineRule="auto"/>
    </w:pPr>
    <w:rPr>
      <w:rFonts w:ascii="Times New Roman" w:eastAsia="Andale Sans UI" w:hAnsi="Times New Roman" w:cs="Times New Roman"/>
      <w:kern w:val="1"/>
      <w:sz w:val="24"/>
      <w:szCs w:val="24"/>
    </w:rPr>
  </w:style>
  <w:style w:type="character" w:styleId="UyteHipercze">
    <w:name w:val="FollowedHyperlink"/>
    <w:basedOn w:val="Domylnaczcionkaakapitu"/>
    <w:uiPriority w:val="99"/>
    <w:semiHidden/>
    <w:unhideWhenUsed/>
    <w:rsid w:val="006E0609"/>
    <w:rPr>
      <w:color w:val="800080" w:themeColor="followedHyperlink"/>
      <w:u w:val="single"/>
    </w:rPr>
  </w:style>
  <w:style w:type="paragraph" w:customStyle="1" w:styleId="Tretekstu">
    <w:name w:val="Treść tekstu"/>
    <w:basedOn w:val="Normalny"/>
    <w:rsid w:val="00747C26"/>
    <w:pPr>
      <w:spacing w:after="120"/>
    </w:pPr>
    <w:rPr>
      <w:color w:val="00000A"/>
    </w:rPr>
  </w:style>
  <w:style w:type="character" w:customStyle="1" w:styleId="AkapitzlistZnak">
    <w:name w:val="Akapit z listą Znak"/>
    <w:aliases w:val="Preambuła Znak,normalny tekst Znak"/>
    <w:link w:val="Akapitzlist"/>
    <w:uiPriority w:val="34"/>
    <w:qFormat/>
    <w:rsid w:val="00C26504"/>
    <w:rPr>
      <w:rFonts w:ascii="Calibri" w:hAnsi="Calibri" w:cs="Calibri"/>
      <w:sz w:val="22"/>
      <w:szCs w:val="22"/>
      <w:lang w:eastAsia="ar-SA"/>
    </w:rPr>
  </w:style>
  <w:style w:type="character" w:styleId="Tekstzastpczy">
    <w:name w:val="Placeholder Text"/>
    <w:basedOn w:val="Domylnaczcionkaakapitu"/>
    <w:uiPriority w:val="99"/>
    <w:semiHidden/>
    <w:rsid w:val="00764A3F"/>
    <w:rPr>
      <w:color w:val="808080"/>
    </w:rPr>
  </w:style>
  <w:style w:type="character" w:customStyle="1" w:styleId="RTFNum109">
    <w:name w:val="RTF_Num 10 9"/>
    <w:uiPriority w:val="99"/>
    <w:rsid w:val="00B90D7D"/>
  </w:style>
  <w:style w:type="character" w:customStyle="1" w:styleId="RTFNum137">
    <w:name w:val="RTF_Num 13 7"/>
    <w:uiPriority w:val="99"/>
    <w:rsid w:val="00B90D7D"/>
  </w:style>
  <w:style w:type="character" w:customStyle="1" w:styleId="changed-paragraph">
    <w:name w:val="changed-paragraph"/>
    <w:basedOn w:val="Domylnaczcionkaakapitu"/>
    <w:rsid w:val="00691171"/>
  </w:style>
  <w:style w:type="paragraph" w:customStyle="1" w:styleId="Wyliczankanumer">
    <w:name w:val="Wyliczanka numer"/>
    <w:basedOn w:val="Normalny"/>
    <w:uiPriority w:val="99"/>
    <w:rsid w:val="00F41697"/>
    <w:pPr>
      <w:suppressAutoHyphens w:val="0"/>
      <w:autoSpaceDE w:val="0"/>
      <w:spacing w:after="0" w:line="288" w:lineRule="auto"/>
    </w:pPr>
    <w:rPr>
      <w:rFonts w:ascii="Times New Roman" w:hAnsi="Times New Roman"/>
      <w:color w:val="000000"/>
      <w:sz w:val="24"/>
      <w:szCs w:val="24"/>
    </w:rPr>
  </w:style>
  <w:style w:type="paragraph" w:customStyle="1" w:styleId="Wyliczankanr">
    <w:name w:val="Wyliczanka nr"/>
    <w:basedOn w:val="Wylicznka"/>
    <w:uiPriority w:val="99"/>
    <w:rsid w:val="007878A3"/>
    <w:pPr>
      <w:numPr>
        <w:numId w:val="0"/>
      </w:numPr>
    </w:pPr>
    <w:rPr>
      <w:rFonts w:eastAsia="Times New Roman"/>
    </w:rPr>
  </w:style>
  <w:style w:type="paragraph" w:customStyle="1" w:styleId="Zacznik">
    <w:name w:val="Załącznik"/>
    <w:basedOn w:val="Normalny"/>
    <w:uiPriority w:val="99"/>
    <w:rsid w:val="004E0322"/>
    <w:pPr>
      <w:pageBreakBefore/>
      <w:widowControl w:val="0"/>
      <w:tabs>
        <w:tab w:val="left" w:pos="0"/>
        <w:tab w:val="left" w:pos="360"/>
      </w:tabs>
      <w:autoSpaceDE w:val="0"/>
      <w:spacing w:after="0" w:line="100" w:lineRule="atLeast"/>
      <w:jc w:val="right"/>
    </w:pPr>
    <w:rPr>
      <w:rFonts w:ascii="Times New Roman" w:hAnsi="Times New Roman" w:cs="Times New Roman"/>
      <w:b/>
      <w:sz w:val="24"/>
      <w:szCs w:val="24"/>
    </w:rPr>
  </w:style>
  <w:style w:type="paragraph" w:customStyle="1" w:styleId="NormalSG">
    <w:name w:val="Normal SG"/>
    <w:basedOn w:val="Normalny1"/>
    <w:uiPriority w:val="99"/>
    <w:rsid w:val="004E0322"/>
    <w:pPr>
      <w:widowControl/>
      <w:spacing w:line="288" w:lineRule="auto"/>
      <w:jc w:val="center"/>
    </w:pPr>
    <w:rPr>
      <w:rFonts w:cs="Calibri"/>
      <w:b/>
      <w:bCs/>
      <w:color w:val="000000"/>
      <w:kern w:val="0"/>
      <w:lang w:eastAsia="ar-SA" w:bidi="ar-SA"/>
    </w:rPr>
  </w:style>
  <w:style w:type="paragraph" w:customStyle="1" w:styleId="Tretabeli">
    <w:name w:val="Treść tabeli"/>
    <w:basedOn w:val="Normalny"/>
    <w:qFormat/>
    <w:rsid w:val="000424B6"/>
    <w:pPr>
      <w:widowControl w:val="0"/>
      <w:suppressLineNumbers/>
      <w:autoSpaceDE w:val="0"/>
      <w:spacing w:after="0" w:line="240" w:lineRule="auto"/>
    </w:pPr>
    <w:rPr>
      <w:rFonts w:ascii="Times New Roman" w:hAnsi="Times New Roman" w:cs="Times New Roman"/>
      <w:szCs w:val="24"/>
    </w:rPr>
  </w:style>
  <w:style w:type="character" w:customStyle="1" w:styleId="Nagwek3Znak1">
    <w:name w:val="Nagłówek 3 Znak1"/>
    <w:link w:val="Nagwek3"/>
    <w:uiPriority w:val="99"/>
    <w:qFormat/>
    <w:rsid w:val="00A05F87"/>
    <w:rPr>
      <w:sz w:val="24"/>
      <w:lang w:eastAsia="ar-SA"/>
    </w:rPr>
  </w:style>
  <w:style w:type="paragraph" w:customStyle="1" w:styleId="Nagwek11">
    <w:name w:val="Nagłówek 11"/>
    <w:basedOn w:val="Normalny"/>
    <w:next w:val="Normalny"/>
    <w:uiPriority w:val="99"/>
    <w:rsid w:val="00A05F87"/>
    <w:pPr>
      <w:keepNext/>
      <w:widowControl w:val="0"/>
      <w:tabs>
        <w:tab w:val="num" w:pos="0"/>
      </w:tabs>
      <w:autoSpaceDE w:val="0"/>
      <w:spacing w:after="340" w:line="288" w:lineRule="auto"/>
      <w:ind w:left="432" w:hanging="432"/>
      <w:outlineLvl w:val="0"/>
    </w:pPr>
    <w:rPr>
      <w:rFonts w:ascii="Times New Roman" w:hAnsi="Times New Roman" w:cs="Times New Roman"/>
      <w:b/>
      <w:i/>
      <w:sz w:val="28"/>
      <w:szCs w:val="20"/>
      <w:u w:val="single"/>
    </w:rPr>
  </w:style>
  <w:style w:type="paragraph" w:customStyle="1" w:styleId="Nagwek21">
    <w:name w:val="Nagłówek 21"/>
    <w:basedOn w:val="Normalny"/>
    <w:next w:val="Normalny"/>
    <w:uiPriority w:val="99"/>
    <w:rsid w:val="00A05F87"/>
    <w:pPr>
      <w:keepNext/>
      <w:widowControl w:val="0"/>
      <w:tabs>
        <w:tab w:val="num" w:pos="0"/>
      </w:tabs>
      <w:autoSpaceDE w:val="0"/>
      <w:spacing w:after="0" w:line="100" w:lineRule="atLeast"/>
      <w:ind w:left="576" w:hanging="576"/>
      <w:jc w:val="center"/>
      <w:outlineLvl w:val="1"/>
    </w:pPr>
    <w:rPr>
      <w:rFonts w:ascii="Arial" w:hAnsi="Arial" w:cs="Arial"/>
      <w:b/>
      <w:sz w:val="24"/>
      <w:szCs w:val="20"/>
    </w:rPr>
  </w:style>
  <w:style w:type="paragraph" w:customStyle="1" w:styleId="DefaultText">
    <w:name w:val="Default Text"/>
    <w:qFormat/>
    <w:rsid w:val="00A05F87"/>
    <w:pPr>
      <w:suppressAutoHyphens/>
      <w:spacing w:after="200" w:line="276" w:lineRule="auto"/>
    </w:pPr>
    <w:rPr>
      <w:rFonts w:ascii="Calibri" w:hAnsi="Calibri" w:cs="Calibri"/>
      <w:kern w:val="1"/>
      <w:sz w:val="22"/>
      <w:szCs w:val="22"/>
      <w:lang w:eastAsia="ar-SA"/>
    </w:rPr>
  </w:style>
  <w:style w:type="paragraph" w:customStyle="1" w:styleId="Normalny3">
    <w:name w:val="Normalny3"/>
    <w:rsid w:val="00A05F87"/>
    <w:pPr>
      <w:autoSpaceDE w:val="0"/>
      <w:spacing w:line="288" w:lineRule="auto"/>
    </w:pPr>
    <w:rPr>
      <w:rFonts w:eastAsia="Arial" w:cs="Calibri"/>
      <w:color w:val="000000"/>
      <w:sz w:val="24"/>
      <w:szCs w:val="24"/>
      <w:lang w:eastAsia="ar-SA"/>
    </w:rPr>
  </w:style>
  <w:style w:type="paragraph" w:customStyle="1" w:styleId="Normalny11">
    <w:name w:val="Normalny11"/>
    <w:uiPriority w:val="99"/>
    <w:rsid w:val="00A67CAE"/>
    <w:pPr>
      <w:suppressAutoHyphens/>
      <w:autoSpaceDE w:val="0"/>
    </w:pPr>
    <w:rPr>
      <w:rFonts w:cs="Calibri"/>
      <w:color w:val="000000"/>
      <w:sz w:val="24"/>
      <w:szCs w:val="24"/>
      <w:lang w:eastAsia="ar-SA"/>
    </w:rPr>
  </w:style>
  <w:style w:type="character" w:customStyle="1" w:styleId="RTFNum254">
    <w:name w:val="RTF_Num 25 4"/>
    <w:uiPriority w:val="99"/>
    <w:rsid w:val="008304EF"/>
  </w:style>
  <w:style w:type="paragraph" w:customStyle="1" w:styleId="Tekstpodstawowy24">
    <w:name w:val="Tekst podstawowy 24"/>
    <w:basedOn w:val="Normalny"/>
    <w:rsid w:val="00AF6966"/>
    <w:pPr>
      <w:widowControl w:val="0"/>
      <w:spacing w:after="0" w:line="360" w:lineRule="auto"/>
    </w:pPr>
    <w:rPr>
      <w:rFonts w:ascii="Liberation Serif" w:eastAsia="SimSun" w:hAnsi="Liberation Serif" w:cs="Mangal"/>
      <w:kern w:val="2"/>
      <w:sz w:val="24"/>
      <w:szCs w:val="24"/>
      <w:lang w:eastAsia="zh-CN" w:bidi="hi-IN"/>
    </w:rPr>
  </w:style>
  <w:style w:type="character" w:customStyle="1" w:styleId="RTFNum189">
    <w:name w:val="RTF_Num 18 9"/>
    <w:uiPriority w:val="99"/>
    <w:rsid w:val="00386109"/>
  </w:style>
  <w:style w:type="character" w:customStyle="1" w:styleId="attribute-value">
    <w:name w:val="attribute-value"/>
    <w:basedOn w:val="Domylnaczcionkaakapitu"/>
    <w:rsid w:val="00C85E81"/>
  </w:style>
  <w:style w:type="paragraph" w:customStyle="1" w:styleId="Normalny2">
    <w:name w:val="Normalny2"/>
    <w:rsid w:val="006B5302"/>
    <w:pPr>
      <w:autoSpaceDE w:val="0"/>
      <w:spacing w:line="288" w:lineRule="auto"/>
    </w:pPr>
    <w:rPr>
      <w:rFonts w:eastAsia="Arial" w:cs="Calibri"/>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25980">
      <w:bodyDiv w:val="1"/>
      <w:marLeft w:val="0"/>
      <w:marRight w:val="0"/>
      <w:marTop w:val="0"/>
      <w:marBottom w:val="0"/>
      <w:divBdr>
        <w:top w:val="none" w:sz="0" w:space="0" w:color="auto"/>
        <w:left w:val="none" w:sz="0" w:space="0" w:color="auto"/>
        <w:bottom w:val="none" w:sz="0" w:space="0" w:color="auto"/>
        <w:right w:val="none" w:sz="0" w:space="0" w:color="auto"/>
      </w:divBdr>
    </w:div>
    <w:div w:id="218051494">
      <w:bodyDiv w:val="1"/>
      <w:marLeft w:val="0"/>
      <w:marRight w:val="0"/>
      <w:marTop w:val="0"/>
      <w:marBottom w:val="0"/>
      <w:divBdr>
        <w:top w:val="none" w:sz="0" w:space="0" w:color="auto"/>
        <w:left w:val="none" w:sz="0" w:space="0" w:color="auto"/>
        <w:bottom w:val="none" w:sz="0" w:space="0" w:color="auto"/>
        <w:right w:val="none" w:sz="0" w:space="0" w:color="auto"/>
      </w:divBdr>
    </w:div>
    <w:div w:id="333381793">
      <w:bodyDiv w:val="1"/>
      <w:marLeft w:val="0"/>
      <w:marRight w:val="0"/>
      <w:marTop w:val="0"/>
      <w:marBottom w:val="0"/>
      <w:divBdr>
        <w:top w:val="none" w:sz="0" w:space="0" w:color="auto"/>
        <w:left w:val="none" w:sz="0" w:space="0" w:color="auto"/>
        <w:bottom w:val="none" w:sz="0" w:space="0" w:color="auto"/>
        <w:right w:val="none" w:sz="0" w:space="0" w:color="auto"/>
      </w:divBdr>
    </w:div>
    <w:div w:id="368602797">
      <w:bodyDiv w:val="1"/>
      <w:marLeft w:val="0"/>
      <w:marRight w:val="0"/>
      <w:marTop w:val="0"/>
      <w:marBottom w:val="0"/>
      <w:divBdr>
        <w:top w:val="none" w:sz="0" w:space="0" w:color="auto"/>
        <w:left w:val="none" w:sz="0" w:space="0" w:color="auto"/>
        <w:bottom w:val="none" w:sz="0" w:space="0" w:color="auto"/>
        <w:right w:val="none" w:sz="0" w:space="0" w:color="auto"/>
      </w:divBdr>
    </w:div>
    <w:div w:id="628631899">
      <w:bodyDiv w:val="1"/>
      <w:marLeft w:val="0"/>
      <w:marRight w:val="0"/>
      <w:marTop w:val="0"/>
      <w:marBottom w:val="0"/>
      <w:divBdr>
        <w:top w:val="none" w:sz="0" w:space="0" w:color="auto"/>
        <w:left w:val="none" w:sz="0" w:space="0" w:color="auto"/>
        <w:bottom w:val="none" w:sz="0" w:space="0" w:color="auto"/>
        <w:right w:val="none" w:sz="0" w:space="0" w:color="auto"/>
      </w:divBdr>
    </w:div>
    <w:div w:id="762799896">
      <w:bodyDiv w:val="1"/>
      <w:marLeft w:val="0"/>
      <w:marRight w:val="0"/>
      <w:marTop w:val="0"/>
      <w:marBottom w:val="0"/>
      <w:divBdr>
        <w:top w:val="none" w:sz="0" w:space="0" w:color="auto"/>
        <w:left w:val="none" w:sz="0" w:space="0" w:color="auto"/>
        <w:bottom w:val="none" w:sz="0" w:space="0" w:color="auto"/>
        <w:right w:val="none" w:sz="0" w:space="0" w:color="auto"/>
      </w:divBdr>
    </w:div>
    <w:div w:id="813647354">
      <w:bodyDiv w:val="1"/>
      <w:marLeft w:val="0"/>
      <w:marRight w:val="0"/>
      <w:marTop w:val="0"/>
      <w:marBottom w:val="0"/>
      <w:divBdr>
        <w:top w:val="none" w:sz="0" w:space="0" w:color="auto"/>
        <w:left w:val="none" w:sz="0" w:space="0" w:color="auto"/>
        <w:bottom w:val="none" w:sz="0" w:space="0" w:color="auto"/>
        <w:right w:val="none" w:sz="0" w:space="0" w:color="auto"/>
      </w:divBdr>
    </w:div>
    <w:div w:id="953707588">
      <w:bodyDiv w:val="1"/>
      <w:marLeft w:val="0"/>
      <w:marRight w:val="0"/>
      <w:marTop w:val="0"/>
      <w:marBottom w:val="0"/>
      <w:divBdr>
        <w:top w:val="none" w:sz="0" w:space="0" w:color="auto"/>
        <w:left w:val="none" w:sz="0" w:space="0" w:color="auto"/>
        <w:bottom w:val="none" w:sz="0" w:space="0" w:color="auto"/>
        <w:right w:val="none" w:sz="0" w:space="0" w:color="auto"/>
      </w:divBdr>
    </w:div>
    <w:div w:id="1116753110">
      <w:bodyDiv w:val="1"/>
      <w:marLeft w:val="0"/>
      <w:marRight w:val="0"/>
      <w:marTop w:val="0"/>
      <w:marBottom w:val="0"/>
      <w:divBdr>
        <w:top w:val="none" w:sz="0" w:space="0" w:color="auto"/>
        <w:left w:val="none" w:sz="0" w:space="0" w:color="auto"/>
        <w:bottom w:val="none" w:sz="0" w:space="0" w:color="auto"/>
        <w:right w:val="none" w:sz="0" w:space="0" w:color="auto"/>
      </w:divBdr>
    </w:div>
    <w:div w:id="1381710338">
      <w:bodyDiv w:val="1"/>
      <w:marLeft w:val="0"/>
      <w:marRight w:val="0"/>
      <w:marTop w:val="0"/>
      <w:marBottom w:val="0"/>
      <w:divBdr>
        <w:top w:val="none" w:sz="0" w:space="0" w:color="auto"/>
        <w:left w:val="none" w:sz="0" w:space="0" w:color="auto"/>
        <w:bottom w:val="none" w:sz="0" w:space="0" w:color="auto"/>
        <w:right w:val="none" w:sz="0" w:space="0" w:color="auto"/>
      </w:divBdr>
    </w:div>
    <w:div w:id="1404109861">
      <w:bodyDiv w:val="1"/>
      <w:marLeft w:val="0"/>
      <w:marRight w:val="0"/>
      <w:marTop w:val="0"/>
      <w:marBottom w:val="0"/>
      <w:divBdr>
        <w:top w:val="none" w:sz="0" w:space="0" w:color="auto"/>
        <w:left w:val="none" w:sz="0" w:space="0" w:color="auto"/>
        <w:bottom w:val="none" w:sz="0" w:space="0" w:color="auto"/>
        <w:right w:val="none" w:sz="0" w:space="0" w:color="auto"/>
      </w:divBdr>
    </w:div>
    <w:div w:id="1444760847">
      <w:bodyDiv w:val="1"/>
      <w:marLeft w:val="0"/>
      <w:marRight w:val="0"/>
      <w:marTop w:val="0"/>
      <w:marBottom w:val="0"/>
      <w:divBdr>
        <w:top w:val="none" w:sz="0" w:space="0" w:color="auto"/>
        <w:left w:val="none" w:sz="0" w:space="0" w:color="auto"/>
        <w:bottom w:val="none" w:sz="0" w:space="0" w:color="auto"/>
        <w:right w:val="none" w:sz="0" w:space="0" w:color="auto"/>
      </w:divBdr>
    </w:div>
    <w:div w:id="1597329710">
      <w:bodyDiv w:val="1"/>
      <w:marLeft w:val="0"/>
      <w:marRight w:val="0"/>
      <w:marTop w:val="0"/>
      <w:marBottom w:val="0"/>
      <w:divBdr>
        <w:top w:val="none" w:sz="0" w:space="0" w:color="auto"/>
        <w:left w:val="none" w:sz="0" w:space="0" w:color="auto"/>
        <w:bottom w:val="none" w:sz="0" w:space="0" w:color="auto"/>
        <w:right w:val="none" w:sz="0" w:space="0" w:color="auto"/>
      </w:divBdr>
    </w:div>
    <w:div w:id="1613130401">
      <w:bodyDiv w:val="1"/>
      <w:marLeft w:val="0"/>
      <w:marRight w:val="0"/>
      <w:marTop w:val="0"/>
      <w:marBottom w:val="0"/>
      <w:divBdr>
        <w:top w:val="none" w:sz="0" w:space="0" w:color="auto"/>
        <w:left w:val="none" w:sz="0" w:space="0" w:color="auto"/>
        <w:bottom w:val="none" w:sz="0" w:space="0" w:color="auto"/>
        <w:right w:val="none" w:sz="0" w:space="0" w:color="auto"/>
      </w:divBdr>
    </w:div>
    <w:div w:id="1740246947">
      <w:bodyDiv w:val="1"/>
      <w:marLeft w:val="0"/>
      <w:marRight w:val="0"/>
      <w:marTop w:val="0"/>
      <w:marBottom w:val="0"/>
      <w:divBdr>
        <w:top w:val="none" w:sz="0" w:space="0" w:color="auto"/>
        <w:left w:val="none" w:sz="0" w:space="0" w:color="auto"/>
        <w:bottom w:val="none" w:sz="0" w:space="0" w:color="auto"/>
        <w:right w:val="none" w:sz="0" w:space="0" w:color="auto"/>
      </w:divBdr>
    </w:div>
    <w:div w:id="1829394050">
      <w:bodyDiv w:val="1"/>
      <w:marLeft w:val="0"/>
      <w:marRight w:val="0"/>
      <w:marTop w:val="0"/>
      <w:marBottom w:val="0"/>
      <w:divBdr>
        <w:top w:val="none" w:sz="0" w:space="0" w:color="auto"/>
        <w:left w:val="none" w:sz="0" w:space="0" w:color="auto"/>
        <w:bottom w:val="none" w:sz="0" w:space="0" w:color="auto"/>
        <w:right w:val="none" w:sz="0" w:space="0" w:color="auto"/>
      </w:divBdr>
    </w:div>
    <w:div w:id="1839147239">
      <w:bodyDiv w:val="1"/>
      <w:marLeft w:val="0"/>
      <w:marRight w:val="0"/>
      <w:marTop w:val="0"/>
      <w:marBottom w:val="0"/>
      <w:divBdr>
        <w:top w:val="none" w:sz="0" w:space="0" w:color="auto"/>
        <w:left w:val="none" w:sz="0" w:space="0" w:color="auto"/>
        <w:bottom w:val="none" w:sz="0" w:space="0" w:color="auto"/>
        <w:right w:val="none" w:sz="0" w:space="0" w:color="auto"/>
      </w:divBdr>
    </w:div>
    <w:div w:id="189461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BC7F98-DFE1-4C71-A0C2-0E01DDAE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6564</TotalTime>
  <Pages>7</Pages>
  <Words>1955</Words>
  <Characters>11733</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Nr sprawy:   ZP-</vt:lpstr>
    </vt:vector>
  </TitlesOfParts>
  <Company>Starowstwo Powiatowe</Company>
  <LinksUpToDate>false</LinksUpToDate>
  <CharactersWithSpaces>13661</CharactersWithSpaces>
  <SharedDoc>false</SharedDoc>
  <HLinks>
    <vt:vector size="12" baseType="variant">
      <vt:variant>
        <vt:i4>4390990</vt:i4>
      </vt:variant>
      <vt:variant>
        <vt:i4>3</vt:i4>
      </vt:variant>
      <vt:variant>
        <vt:i4>0</vt:i4>
      </vt:variant>
      <vt:variant>
        <vt:i4>5</vt:i4>
      </vt:variant>
      <vt:variant>
        <vt:lpwstr>http://www.powiat-gdanski.pl/</vt:lpwstr>
      </vt:variant>
      <vt:variant>
        <vt:lpwstr/>
      </vt:variant>
      <vt:variant>
        <vt:i4>4390990</vt:i4>
      </vt:variant>
      <vt:variant>
        <vt:i4>0</vt:i4>
      </vt:variant>
      <vt:variant>
        <vt:i4>0</vt:i4>
      </vt:variant>
      <vt:variant>
        <vt:i4>5</vt:i4>
      </vt:variant>
      <vt:variant>
        <vt:lpwstr>http://www.powiat-gdanski.pl/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ZP-</dc:title>
  <dc:creator>Zamówienia Publiczne</dc:creator>
  <cp:lastModifiedBy>Katarzyna Tarkowska</cp:lastModifiedBy>
  <cp:revision>53</cp:revision>
  <cp:lastPrinted>2025-05-07T11:31:00Z</cp:lastPrinted>
  <dcterms:created xsi:type="dcterms:W3CDTF">2023-06-29T12:42:00Z</dcterms:created>
  <dcterms:modified xsi:type="dcterms:W3CDTF">2025-05-07T11:31:00Z</dcterms:modified>
</cp:coreProperties>
</file>