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8629" w14:textId="77777777" w:rsidR="002F3CF3" w:rsidRPr="00DB0663" w:rsidRDefault="002F3CF3" w:rsidP="002F3CF3">
      <w:pPr>
        <w:spacing w:after="0" w:line="36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DB0663">
        <w:rPr>
          <w:rFonts w:ascii="Times New Roman" w:eastAsia="Times New Roman" w:hAnsi="Times New Roman"/>
          <w:sz w:val="24"/>
          <w:szCs w:val="24"/>
        </w:rPr>
        <w:t>UMOWA  POWIERZENIA  PRZETWARZANIA  DANYCH  OSOBOWYCH</w:t>
      </w:r>
    </w:p>
    <w:p w14:paraId="60BD8B19" w14:textId="30A6738D" w:rsidR="00116477" w:rsidRPr="00116477" w:rsidRDefault="00116477" w:rsidP="00116477">
      <w:pPr>
        <w:pStyle w:val="Tytu"/>
        <w:spacing w:line="276" w:lineRule="auto"/>
        <w:jc w:val="left"/>
        <w:rPr>
          <w:b/>
          <w:bCs/>
          <w:sz w:val="22"/>
          <w:szCs w:val="22"/>
        </w:rPr>
      </w:pPr>
      <w:r w:rsidRPr="00116477">
        <w:rPr>
          <w:sz w:val="22"/>
          <w:szCs w:val="22"/>
        </w:rPr>
        <w:t>zawarta w dniu …………maja w Skokach</w:t>
      </w:r>
      <w:r>
        <w:rPr>
          <w:sz w:val="22"/>
          <w:szCs w:val="22"/>
        </w:rPr>
        <w:t xml:space="preserve"> pomiędzy:</w:t>
      </w:r>
    </w:p>
    <w:p w14:paraId="1936D8C9" w14:textId="738CF130" w:rsidR="002F3CF3" w:rsidRPr="00116477" w:rsidRDefault="00116477" w:rsidP="00116477">
      <w:pPr>
        <w:jc w:val="both"/>
        <w:rPr>
          <w:rFonts w:ascii="Times New Roman" w:hAnsi="Times New Roman"/>
          <w:b w:val="0"/>
          <w:bCs/>
        </w:rPr>
      </w:pPr>
      <w:r w:rsidRPr="00116477">
        <w:rPr>
          <w:rFonts w:ascii="Times New Roman" w:hAnsi="Times New Roman"/>
          <w:b w:val="0"/>
          <w:bCs/>
        </w:rPr>
        <w:t>Gminą Skoki, z siedzibą w Skokach, adres: ul. Wincentego Ciastowicza 11, 62-085 Skoki, NIP: 766 19 68 104, REGON: 572140583 reprezentowaną przez: Burmistrza Miasta i Gminy Skoki – Wojciecha Cibaila, zwaną dalej: „</w:t>
      </w:r>
      <w:r w:rsidR="002F3CF3" w:rsidRPr="00116477">
        <w:rPr>
          <w:rFonts w:ascii="Times New Roman" w:eastAsia="Times New Roman" w:hAnsi="Times New Roman"/>
        </w:rPr>
        <w:t>Administratorem</w:t>
      </w:r>
      <w:r w:rsidR="002F3CF3" w:rsidRPr="00116477">
        <w:rPr>
          <w:rFonts w:ascii="Times New Roman" w:eastAsia="Times New Roman" w:hAnsi="Times New Roman"/>
          <w:b w:val="0"/>
          <w:bCs/>
        </w:rPr>
        <w:t xml:space="preserve">”, </w:t>
      </w:r>
    </w:p>
    <w:p w14:paraId="68274B3E" w14:textId="77777777" w:rsidR="002F3CF3" w:rsidRPr="00116477" w:rsidRDefault="002F3CF3" w:rsidP="002F3CF3">
      <w:pPr>
        <w:spacing w:after="0" w:line="360" w:lineRule="auto"/>
        <w:jc w:val="both"/>
        <w:rPr>
          <w:rFonts w:ascii="Times New Roman" w:eastAsia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</w:rPr>
        <w:t>a</w:t>
      </w:r>
    </w:p>
    <w:p w14:paraId="467E7A84" w14:textId="77777777" w:rsidR="002F3CF3" w:rsidRPr="00116477" w:rsidRDefault="002F3CF3" w:rsidP="002F3CF3">
      <w:pPr>
        <w:suppressAutoHyphens/>
        <w:spacing w:after="0"/>
        <w:jc w:val="both"/>
        <w:rPr>
          <w:rFonts w:ascii="Times New Roman" w:eastAsia="Times New Roman" w:hAnsi="Times New Roman"/>
          <w:b w:val="0"/>
          <w:lang w:eastAsia="pl-PL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>podmiotem:</w:t>
      </w:r>
    </w:p>
    <w:p w14:paraId="7D2EF07E" w14:textId="77777777" w:rsidR="00DB0663" w:rsidRPr="00116477" w:rsidRDefault="00DB0663" w:rsidP="002F3CF3">
      <w:pPr>
        <w:suppressAutoHyphens/>
        <w:spacing w:after="0"/>
        <w:jc w:val="both"/>
        <w:rPr>
          <w:rFonts w:ascii="Times New Roman" w:eastAsia="Times New Roman" w:hAnsi="Times New Roman"/>
          <w:b w:val="0"/>
          <w:bCs/>
          <w:iCs/>
          <w:lang w:eastAsia="pl-PL"/>
        </w:rPr>
      </w:pPr>
    </w:p>
    <w:p w14:paraId="0CCD0A1D" w14:textId="77777777" w:rsidR="004644F6" w:rsidRPr="00116477" w:rsidRDefault="00DB03F3" w:rsidP="004644F6">
      <w:pPr>
        <w:pStyle w:val="Tekstpodstawowy21"/>
        <w:spacing w:line="276" w:lineRule="auto"/>
        <w:rPr>
          <w:sz w:val="22"/>
          <w:szCs w:val="22"/>
        </w:rPr>
      </w:pPr>
      <w:r w:rsidRPr="00116477">
        <w:rPr>
          <w:sz w:val="22"/>
          <w:szCs w:val="22"/>
        </w:rPr>
        <w:t>……………………………..</w:t>
      </w:r>
    </w:p>
    <w:p w14:paraId="3109A339" w14:textId="77777777" w:rsidR="004644F6" w:rsidRPr="00116477" w:rsidRDefault="004644F6" w:rsidP="004644F6">
      <w:pPr>
        <w:pStyle w:val="Tekstpodstawowy21"/>
        <w:spacing w:line="276" w:lineRule="auto"/>
        <w:rPr>
          <w:sz w:val="22"/>
          <w:szCs w:val="22"/>
        </w:rPr>
      </w:pPr>
    </w:p>
    <w:p w14:paraId="59C78D62" w14:textId="77777777" w:rsidR="004644F6" w:rsidRPr="00116477" w:rsidRDefault="004644F6" w:rsidP="004644F6">
      <w:pPr>
        <w:pStyle w:val="Tekstpodstawowy21"/>
        <w:spacing w:line="276" w:lineRule="auto"/>
        <w:rPr>
          <w:bCs/>
          <w:iCs/>
          <w:sz w:val="22"/>
          <w:szCs w:val="22"/>
        </w:rPr>
      </w:pPr>
      <w:r w:rsidRPr="00116477">
        <w:rPr>
          <w:sz w:val="22"/>
          <w:szCs w:val="22"/>
        </w:rPr>
        <w:t>reprezentowanym przez:</w:t>
      </w:r>
    </w:p>
    <w:p w14:paraId="5787D3F9" w14:textId="77777777" w:rsidR="004644F6" w:rsidRPr="00116477" w:rsidRDefault="00DB03F3" w:rsidP="004644F6">
      <w:pPr>
        <w:jc w:val="left"/>
        <w:rPr>
          <w:rFonts w:ascii="Times New Roman" w:hAnsi="Times New Roman"/>
          <w:iCs/>
        </w:rPr>
      </w:pPr>
      <w:r w:rsidRPr="00116477">
        <w:rPr>
          <w:rFonts w:ascii="Times New Roman" w:hAnsi="Times New Roman"/>
          <w:iCs/>
        </w:rPr>
        <w:t>……………………………….</w:t>
      </w:r>
    </w:p>
    <w:p w14:paraId="10DBDC77" w14:textId="77777777" w:rsidR="00BD6448" w:rsidRPr="00116477" w:rsidRDefault="00BD6448" w:rsidP="00BD6448">
      <w:pPr>
        <w:pStyle w:val="Tekstpodstawowy21"/>
        <w:spacing w:line="276" w:lineRule="auto"/>
        <w:rPr>
          <w:sz w:val="22"/>
          <w:szCs w:val="22"/>
        </w:rPr>
      </w:pPr>
      <w:r w:rsidRPr="00116477">
        <w:rPr>
          <w:sz w:val="22"/>
          <w:szCs w:val="22"/>
        </w:rPr>
        <w:t>zwanym dalej w treści umowy „Wykonawcą”,</w:t>
      </w:r>
    </w:p>
    <w:p w14:paraId="5DA56F03" w14:textId="77777777" w:rsidR="002F3CF3" w:rsidRPr="00116477" w:rsidRDefault="002F3CF3" w:rsidP="002F3CF3">
      <w:pPr>
        <w:spacing w:after="0"/>
        <w:jc w:val="both"/>
        <w:rPr>
          <w:rFonts w:ascii="Times New Roman" w:eastAsia="Times New Roman" w:hAnsi="Times New Roman"/>
          <w:b w:val="0"/>
          <w:lang w:eastAsia="pl-PL"/>
        </w:rPr>
      </w:pPr>
    </w:p>
    <w:p w14:paraId="2EA09F42" w14:textId="77777777" w:rsidR="002F3CF3" w:rsidRPr="00116477" w:rsidRDefault="002F3CF3" w:rsidP="002F3C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16477">
        <w:rPr>
          <w:rFonts w:ascii="Times New Roman" w:hAnsi="Times New Roman"/>
          <w:b w:val="0"/>
        </w:rPr>
        <w:t xml:space="preserve">zwanym w dalszej części umowy </w:t>
      </w:r>
      <w:r w:rsidRPr="00116477">
        <w:rPr>
          <w:rFonts w:ascii="Times New Roman" w:hAnsi="Times New Roman"/>
        </w:rPr>
        <w:t>„Podmiotem przetwarzającym”,</w:t>
      </w:r>
    </w:p>
    <w:p w14:paraId="630A604B" w14:textId="77777777" w:rsidR="002F3CF3" w:rsidRPr="00116477" w:rsidRDefault="002F3CF3" w:rsidP="002F3C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201D1BBA" w14:textId="77777777" w:rsidR="002F3CF3" w:rsidRPr="00116477" w:rsidRDefault="002F3CF3" w:rsidP="00BD64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o następującej treści :</w:t>
      </w:r>
    </w:p>
    <w:p w14:paraId="5AE80FAE" w14:textId="77777777" w:rsidR="005E3459" w:rsidRPr="00116477" w:rsidRDefault="005E3459" w:rsidP="00116477">
      <w:pPr>
        <w:spacing w:after="0" w:line="240" w:lineRule="auto"/>
        <w:contextualSpacing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§ 1</w:t>
      </w:r>
    </w:p>
    <w:p w14:paraId="13AE7230" w14:textId="0D58AF86" w:rsidR="002F3CF3" w:rsidRPr="00116477" w:rsidRDefault="005E3459" w:rsidP="00116477">
      <w:pPr>
        <w:pStyle w:val="Akapitzlist1"/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116477">
        <w:rPr>
          <w:sz w:val="22"/>
          <w:szCs w:val="22"/>
        </w:rPr>
        <w:t xml:space="preserve">Strony zgodnie oświadczają, iż w dniu </w:t>
      </w:r>
      <w:r w:rsidR="00DB03F3" w:rsidRPr="00116477">
        <w:rPr>
          <w:sz w:val="22"/>
          <w:szCs w:val="22"/>
        </w:rPr>
        <w:t xml:space="preserve">……………….. </w:t>
      </w:r>
      <w:r w:rsidR="00116477" w:rsidRPr="00116477">
        <w:rPr>
          <w:sz w:val="22"/>
          <w:szCs w:val="22"/>
        </w:rPr>
        <w:t>maja</w:t>
      </w:r>
      <w:r w:rsidR="00BD6448" w:rsidRPr="00116477">
        <w:rPr>
          <w:sz w:val="22"/>
          <w:szCs w:val="22"/>
        </w:rPr>
        <w:t xml:space="preserve"> 202</w:t>
      </w:r>
      <w:r w:rsidR="00116477" w:rsidRPr="00116477">
        <w:rPr>
          <w:sz w:val="22"/>
          <w:szCs w:val="22"/>
        </w:rPr>
        <w:t>5</w:t>
      </w:r>
      <w:r w:rsidR="005076D5" w:rsidRPr="00116477">
        <w:rPr>
          <w:sz w:val="22"/>
          <w:szCs w:val="22"/>
        </w:rPr>
        <w:t xml:space="preserve"> </w:t>
      </w:r>
      <w:r w:rsidRPr="00116477">
        <w:rPr>
          <w:sz w:val="22"/>
          <w:szCs w:val="22"/>
        </w:rPr>
        <w:t>r</w:t>
      </w:r>
      <w:r w:rsidR="00BD6448" w:rsidRPr="00116477">
        <w:rPr>
          <w:sz w:val="22"/>
          <w:szCs w:val="22"/>
        </w:rPr>
        <w:t>oku</w:t>
      </w:r>
      <w:r w:rsidRPr="00116477">
        <w:rPr>
          <w:sz w:val="22"/>
          <w:szCs w:val="22"/>
        </w:rPr>
        <w:t xml:space="preserve"> </w:t>
      </w:r>
      <w:r w:rsidR="002F3CF3" w:rsidRPr="00116477">
        <w:rPr>
          <w:sz w:val="22"/>
          <w:szCs w:val="22"/>
        </w:rPr>
        <w:t xml:space="preserve">zawarły umowę na wykonania usługi usuwania azbestu i wyrobów zawierających azbest w </w:t>
      </w:r>
      <w:r w:rsidR="002F3CF3" w:rsidRPr="00116477">
        <w:rPr>
          <w:bCs/>
          <w:sz w:val="22"/>
          <w:szCs w:val="22"/>
        </w:rPr>
        <w:t xml:space="preserve">ramach </w:t>
      </w:r>
      <w:bookmarkStart w:id="0" w:name="_Hlk46495099"/>
      <w:r w:rsidR="002F3CF3" w:rsidRPr="00116477">
        <w:rPr>
          <w:bCs/>
          <w:sz w:val="22"/>
          <w:szCs w:val="22"/>
        </w:rPr>
        <w:t>zadania pn</w:t>
      </w:r>
      <w:r w:rsidR="002F3CF3" w:rsidRPr="00116477">
        <w:rPr>
          <w:sz w:val="22"/>
          <w:szCs w:val="22"/>
        </w:rPr>
        <w:t>.</w:t>
      </w:r>
      <w:r w:rsidR="002F3CF3" w:rsidRPr="00116477">
        <w:rPr>
          <w:bCs/>
          <w:i/>
          <w:iCs/>
          <w:sz w:val="22"/>
          <w:szCs w:val="22"/>
        </w:rPr>
        <w:t xml:space="preserve"> </w:t>
      </w:r>
      <w:r w:rsidR="002F3CF3" w:rsidRPr="00116477">
        <w:rPr>
          <w:bCs/>
          <w:sz w:val="22"/>
          <w:szCs w:val="22"/>
        </w:rPr>
        <w:t>„</w:t>
      </w:r>
      <w:r w:rsidR="00DB03F3" w:rsidRPr="00116477">
        <w:rPr>
          <w:bCs/>
          <w:sz w:val="22"/>
          <w:szCs w:val="22"/>
        </w:rPr>
        <w:t xml:space="preserve">Usuwanie azbestu z gospodarstw rolnych z ternu Gminy </w:t>
      </w:r>
      <w:r w:rsidR="00116477" w:rsidRPr="00116477">
        <w:rPr>
          <w:bCs/>
          <w:sz w:val="22"/>
          <w:szCs w:val="22"/>
        </w:rPr>
        <w:t>Skoki</w:t>
      </w:r>
      <w:r w:rsidR="002F3CF3" w:rsidRPr="00116477">
        <w:rPr>
          <w:bCs/>
          <w:sz w:val="22"/>
          <w:szCs w:val="22"/>
        </w:rPr>
        <w:t>”</w:t>
      </w:r>
      <w:r w:rsidR="002F3CF3" w:rsidRPr="00116477">
        <w:rPr>
          <w:sz w:val="22"/>
          <w:szCs w:val="22"/>
        </w:rPr>
        <w:t>.</w:t>
      </w:r>
      <w:bookmarkEnd w:id="0"/>
    </w:p>
    <w:p w14:paraId="265F4519" w14:textId="77777777" w:rsidR="005E3459" w:rsidRPr="00116477" w:rsidRDefault="005E3459" w:rsidP="00116477">
      <w:pPr>
        <w:pStyle w:val="Akapitzlist1"/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116477">
        <w:rPr>
          <w:sz w:val="22"/>
          <w:szCs w:val="22"/>
        </w:rPr>
        <w:t xml:space="preserve">W związku z realizacją umowy, o której mowa w ust. 1, Administrator danych osobowych, powierza Podmiotowi przetwarzającemu, na </w:t>
      </w:r>
      <w:bookmarkStart w:id="1" w:name="_Hlk525199587"/>
      <w:r w:rsidRPr="00116477">
        <w:rPr>
          <w:sz w:val="22"/>
          <w:szCs w:val="22"/>
        </w:rPr>
        <w:t>podstawie art. 28</w:t>
      </w:r>
      <w:r w:rsidR="002F3CF3" w:rsidRPr="00116477">
        <w:rPr>
          <w:sz w:val="22"/>
          <w:szCs w:val="22"/>
        </w:rPr>
        <w:t xml:space="preserve"> </w:t>
      </w:r>
      <w:r w:rsidRPr="00116477">
        <w:rPr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bookmarkEnd w:id="1"/>
      <w:r w:rsidRPr="00116477">
        <w:rPr>
          <w:sz w:val="22"/>
          <w:szCs w:val="22"/>
        </w:rPr>
        <w:t xml:space="preserve"> z późn. zm), zwanego dalej „rozporządzeniem”, przetwarzanie danych osobowych na warunkach opisanych w niniejszej umowie.</w:t>
      </w:r>
    </w:p>
    <w:p w14:paraId="38D1A4B6" w14:textId="5F6FABFB" w:rsidR="00116477" w:rsidRPr="00116477" w:rsidRDefault="005E3459" w:rsidP="00116477">
      <w:pPr>
        <w:pStyle w:val="Akapitzlist1"/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116477">
        <w:rPr>
          <w:sz w:val="22"/>
          <w:szCs w:val="22"/>
        </w:rPr>
        <w:t xml:space="preserve">Na mocy niniejszej umowy Podmiot przetwarzający będzie przetwarzał </w:t>
      </w:r>
      <w:r w:rsidR="004D68E2" w:rsidRPr="00116477">
        <w:rPr>
          <w:sz w:val="22"/>
          <w:szCs w:val="22"/>
        </w:rPr>
        <w:t xml:space="preserve">dane osobowe </w:t>
      </w:r>
      <w:r w:rsidR="004D68E2" w:rsidRPr="00116477">
        <w:rPr>
          <w:bCs/>
          <w:sz w:val="22"/>
          <w:szCs w:val="22"/>
        </w:rPr>
        <w:t>wnioskodawców, którzy złożyli wniosek</w:t>
      </w:r>
      <w:r w:rsidR="004D68E2" w:rsidRPr="00116477">
        <w:rPr>
          <w:b/>
          <w:sz w:val="22"/>
          <w:szCs w:val="22"/>
        </w:rPr>
        <w:t xml:space="preserve"> </w:t>
      </w:r>
      <w:r w:rsidR="004D68E2" w:rsidRPr="00116477">
        <w:rPr>
          <w:sz w:val="22"/>
          <w:szCs w:val="22"/>
        </w:rPr>
        <w:t xml:space="preserve">na realizację </w:t>
      </w:r>
      <w:r w:rsidR="004D68E2" w:rsidRPr="00116477">
        <w:rPr>
          <w:bCs/>
          <w:sz w:val="22"/>
          <w:szCs w:val="22"/>
        </w:rPr>
        <w:t>zadania pn</w:t>
      </w:r>
      <w:r w:rsidR="004D68E2" w:rsidRPr="00116477">
        <w:rPr>
          <w:sz w:val="22"/>
          <w:szCs w:val="22"/>
        </w:rPr>
        <w:t>.</w:t>
      </w:r>
      <w:r w:rsidR="004D68E2" w:rsidRPr="00116477">
        <w:rPr>
          <w:bCs/>
          <w:i/>
          <w:iCs/>
          <w:sz w:val="22"/>
          <w:szCs w:val="22"/>
        </w:rPr>
        <w:t xml:space="preserve"> </w:t>
      </w:r>
      <w:r w:rsidR="00116477" w:rsidRPr="00116477">
        <w:rPr>
          <w:bCs/>
          <w:sz w:val="22"/>
          <w:szCs w:val="22"/>
        </w:rPr>
        <w:t xml:space="preserve">„Usuwanie azbestu </w:t>
      </w:r>
      <w:r w:rsidR="00116477">
        <w:rPr>
          <w:bCs/>
          <w:sz w:val="22"/>
          <w:szCs w:val="22"/>
        </w:rPr>
        <w:br/>
      </w:r>
      <w:r w:rsidR="00116477" w:rsidRPr="00116477">
        <w:rPr>
          <w:bCs/>
          <w:sz w:val="22"/>
          <w:szCs w:val="22"/>
        </w:rPr>
        <w:t xml:space="preserve">z gospodarstw rolnych z ternu Gminy Skoki”. </w:t>
      </w:r>
    </w:p>
    <w:p w14:paraId="587A14EC" w14:textId="41FA4263" w:rsidR="005E3459" w:rsidRPr="00116477" w:rsidRDefault="005E3459" w:rsidP="00116477">
      <w:pPr>
        <w:pStyle w:val="Akapitzlist1"/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116477">
        <w:rPr>
          <w:sz w:val="22"/>
          <w:szCs w:val="22"/>
        </w:rPr>
        <w:t xml:space="preserve">Zakres danych osobowych powierzonych Podmiotowi przetwarzającemu do przetwarzania obejmuje następujące dane: </w:t>
      </w:r>
    </w:p>
    <w:p w14:paraId="5E818B9B" w14:textId="77777777" w:rsidR="005E3459" w:rsidRPr="00116477" w:rsidRDefault="005E3459" w:rsidP="00116477">
      <w:pPr>
        <w:spacing w:after="0" w:line="240" w:lineRule="auto"/>
        <w:ind w:left="360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1)</w:t>
      </w:r>
      <w:r w:rsidRPr="00116477">
        <w:rPr>
          <w:rFonts w:ascii="Times New Roman" w:hAnsi="Times New Roman"/>
          <w:b w:val="0"/>
        </w:rPr>
        <w:tab/>
        <w:t>nazwiska i imiona;</w:t>
      </w:r>
    </w:p>
    <w:p w14:paraId="2AD5AC66" w14:textId="77777777" w:rsidR="005E3459" w:rsidRPr="00116477" w:rsidRDefault="005E3459" w:rsidP="00116477">
      <w:pPr>
        <w:spacing w:after="0" w:line="240" w:lineRule="auto"/>
        <w:ind w:left="360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2)</w:t>
      </w:r>
      <w:r w:rsidRPr="00116477">
        <w:rPr>
          <w:rFonts w:ascii="Times New Roman" w:hAnsi="Times New Roman"/>
          <w:b w:val="0"/>
        </w:rPr>
        <w:tab/>
        <w:t xml:space="preserve">adresy </w:t>
      </w:r>
      <w:r w:rsidR="002F3CF3" w:rsidRPr="00116477">
        <w:rPr>
          <w:rFonts w:ascii="Times New Roman" w:hAnsi="Times New Roman"/>
          <w:b w:val="0"/>
        </w:rPr>
        <w:t>nieruchomości, na której znajdują się wyroby zawierające azbest</w:t>
      </w:r>
    </w:p>
    <w:p w14:paraId="62439EE4" w14:textId="77777777" w:rsidR="00E9099A" w:rsidRPr="00116477" w:rsidRDefault="005E3459" w:rsidP="00116477">
      <w:pPr>
        <w:spacing w:after="0" w:line="240" w:lineRule="auto"/>
        <w:ind w:left="360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3)</w:t>
      </w:r>
      <w:r w:rsidRPr="00116477">
        <w:rPr>
          <w:rFonts w:ascii="Times New Roman" w:hAnsi="Times New Roman"/>
          <w:b w:val="0"/>
        </w:rPr>
        <w:tab/>
        <w:t xml:space="preserve">numery telefonu stacjonarnego, </w:t>
      </w:r>
    </w:p>
    <w:p w14:paraId="573388DD" w14:textId="77777777" w:rsidR="005E3459" w:rsidRPr="00116477" w:rsidRDefault="00E9099A" w:rsidP="00116477">
      <w:pPr>
        <w:spacing w:after="0" w:line="240" w:lineRule="auto"/>
        <w:ind w:left="360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4</w:t>
      </w:r>
      <w:r w:rsidR="005E3459" w:rsidRPr="00116477">
        <w:rPr>
          <w:rFonts w:ascii="Times New Roman" w:hAnsi="Times New Roman"/>
          <w:b w:val="0"/>
        </w:rPr>
        <w:t>)</w:t>
      </w:r>
      <w:r w:rsidR="005E3459" w:rsidRPr="00116477">
        <w:rPr>
          <w:rFonts w:ascii="Times New Roman" w:hAnsi="Times New Roman"/>
          <w:b w:val="0"/>
        </w:rPr>
        <w:tab/>
        <w:t>numery telefonu komórkowego;</w:t>
      </w:r>
    </w:p>
    <w:p w14:paraId="6F165FAC" w14:textId="77777777" w:rsidR="00E9099A" w:rsidRPr="00116477" w:rsidRDefault="00E9099A" w:rsidP="00116477">
      <w:pPr>
        <w:spacing w:after="0" w:line="240" w:lineRule="auto"/>
        <w:ind w:left="360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5)  obręb</w:t>
      </w:r>
      <w:r w:rsidR="00A459AD" w:rsidRPr="00116477">
        <w:rPr>
          <w:rFonts w:ascii="Times New Roman" w:hAnsi="Times New Roman"/>
          <w:b w:val="0"/>
        </w:rPr>
        <w:t xml:space="preserve"> geodezyjny </w:t>
      </w:r>
      <w:r w:rsidRPr="00116477">
        <w:rPr>
          <w:rFonts w:ascii="Times New Roman" w:hAnsi="Times New Roman"/>
          <w:b w:val="0"/>
        </w:rPr>
        <w:t>nieruchomości i nr ewidencyjny działki;</w:t>
      </w:r>
    </w:p>
    <w:p w14:paraId="48613E13" w14:textId="77777777" w:rsidR="005E3459" w:rsidRPr="00116477" w:rsidRDefault="005E3459" w:rsidP="00116477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Podmiot przetwarzający oświadcza, że przyjmuje przetwarzanie danych osobowych powierzone mu w zakresie  i na warunkach określonych w niniejszej umowie.</w:t>
      </w:r>
    </w:p>
    <w:p w14:paraId="55972AA7" w14:textId="77777777" w:rsidR="005E3459" w:rsidRPr="00116477" w:rsidRDefault="005E3459" w:rsidP="00116477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Podmiot przetwarzający może przetwarzać dane osobowe wyłącznie w zakresie i celu przewidzianym  w niniejszej umowie.</w:t>
      </w:r>
    </w:p>
    <w:p w14:paraId="234C3B03" w14:textId="77777777" w:rsidR="005E3459" w:rsidRPr="00116477" w:rsidRDefault="005E3459" w:rsidP="00116477">
      <w:pPr>
        <w:spacing w:after="0" w:line="240" w:lineRule="auto"/>
        <w:contextualSpacing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§ 2</w:t>
      </w:r>
    </w:p>
    <w:p w14:paraId="3E809C9C" w14:textId="77777777" w:rsidR="005E3459" w:rsidRPr="00116477" w:rsidRDefault="005E3459" w:rsidP="00116477">
      <w:pPr>
        <w:numPr>
          <w:ilvl w:val="2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Podmiot przetwarzający oświadcza, że posiada niezbędne uprawnienia, umiejętności                            i kwalifikacje, wiedzę  i doświadczenie do wykonania przedmiotu umowy i zobowiązuje się wykonać  go z najwyższą starannością.</w:t>
      </w:r>
    </w:p>
    <w:p w14:paraId="6704E130" w14:textId="5A259A5E" w:rsidR="005E3459" w:rsidRPr="00116477" w:rsidRDefault="005E3459" w:rsidP="0011647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 xml:space="preserve">Podmiot przetwarzający zobowiązany jest przed rozpoczęciem przetwarzania danych osobowych podjąć środki zabezpieczające zbiór danych </w:t>
      </w:r>
      <w:r w:rsidRPr="00116477">
        <w:rPr>
          <w:rFonts w:ascii="Times New Roman" w:eastAsia="Times New Roman" w:hAnsi="Times New Roman"/>
          <w:b w:val="0"/>
          <w:lang w:eastAsia="pl-PL"/>
        </w:rPr>
        <w:t xml:space="preserve">oraz spełnić wymagania określone w przepisach, </w:t>
      </w:r>
      <w:r w:rsidR="00116477">
        <w:rPr>
          <w:rFonts w:ascii="Times New Roman" w:eastAsia="Times New Roman" w:hAnsi="Times New Roman"/>
          <w:b w:val="0"/>
          <w:lang w:eastAsia="pl-PL"/>
        </w:rPr>
        <w:br/>
      </w:r>
      <w:r w:rsidRPr="00116477">
        <w:rPr>
          <w:rFonts w:ascii="Times New Roman" w:eastAsia="Times New Roman" w:hAnsi="Times New Roman"/>
          <w:b w:val="0"/>
          <w:lang w:eastAsia="pl-PL"/>
        </w:rPr>
        <w:lastRenderedPageBreak/>
        <w:t xml:space="preserve">o których mowa w rozporządzeniu. W zakresie przestrzegania tych przepisów </w:t>
      </w:r>
      <w:r w:rsidRPr="00116477">
        <w:rPr>
          <w:rFonts w:ascii="Times New Roman" w:hAnsi="Times New Roman"/>
          <w:b w:val="0"/>
        </w:rPr>
        <w:t xml:space="preserve">Podmiot przetwarzający </w:t>
      </w:r>
      <w:r w:rsidRPr="00116477">
        <w:rPr>
          <w:rFonts w:ascii="Times New Roman" w:eastAsia="Times New Roman" w:hAnsi="Times New Roman"/>
          <w:b w:val="0"/>
          <w:lang w:eastAsia="pl-PL"/>
        </w:rPr>
        <w:t>ponosi odpowiedzialność jak administrator danych.</w:t>
      </w:r>
    </w:p>
    <w:p w14:paraId="413FEA72" w14:textId="77777777" w:rsidR="005E3459" w:rsidRPr="00116477" w:rsidRDefault="005E3459" w:rsidP="0011647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Podmiot przetwarzający zobowiązany jest w szczególności do:</w:t>
      </w:r>
    </w:p>
    <w:p w14:paraId="4C11E27E" w14:textId="347A9276" w:rsidR="005E3459" w:rsidRPr="00116477" w:rsidRDefault="005E3459" w:rsidP="00116477">
      <w:p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/>
          <w:b w:val="0"/>
          <w:lang w:eastAsia="pl-PL"/>
        </w:rPr>
      </w:pPr>
      <w:r w:rsidRPr="00116477">
        <w:rPr>
          <w:rFonts w:ascii="Times New Roman" w:hAnsi="Times New Roman"/>
          <w:b w:val="0"/>
        </w:rPr>
        <w:t xml:space="preserve">1) zastosowania środków technicznych i organizacyjnych zapewniających ochronę </w:t>
      </w:r>
      <w:r w:rsidRPr="00116477">
        <w:rPr>
          <w:rFonts w:ascii="Times New Roman" w:eastAsia="Times New Roman" w:hAnsi="Times New Roman"/>
          <w:b w:val="0"/>
          <w:lang w:eastAsia="pl-PL"/>
        </w:rPr>
        <w:t>przetwarzanych danych osobowych odpowiednią do zagrożeń oraz kategorii danych objętych ochroną, a w szczególności zabezpieczenia danych przed ich udostępnieniem osobom nieupoważnionym, zabraniem przez osobę nieuprawnioną, przetwarzaniem z naruszeniem rozporządzenia oraz zmianą, utratą, uszkodzeniem lub zniszczeniem – art. 32 rozporządzenia;</w:t>
      </w:r>
    </w:p>
    <w:p w14:paraId="652AD5C3" w14:textId="77777777" w:rsidR="005E3459" w:rsidRPr="00116477" w:rsidRDefault="005E3459" w:rsidP="00116477">
      <w:pPr>
        <w:spacing w:after="0" w:line="240" w:lineRule="auto"/>
        <w:ind w:left="567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 xml:space="preserve">2) dopuszczenia do obsługi systemu informatycznego oraz urządzeń wchodzących w jego skład, służących do przetwarzania danych, wyłącznie osób posiadających wydane przez niego upoważnienie; Administrator upoważnia Podmiot przetwarzający do udzielania ww. upoważnień, </w:t>
      </w:r>
    </w:p>
    <w:p w14:paraId="37577973" w14:textId="77777777" w:rsidR="005E3459" w:rsidRPr="00116477" w:rsidRDefault="005E3459" w:rsidP="00116477">
      <w:pPr>
        <w:spacing w:after="0" w:line="240" w:lineRule="auto"/>
        <w:ind w:left="567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3) prowadzenia ewidencji osób upoważnionych do przetwarzania danych osobowych,</w:t>
      </w:r>
      <w:r w:rsidRPr="00116477">
        <w:rPr>
          <w:rFonts w:ascii="Times New Roman" w:eastAsia="Times New Roman" w:hAnsi="Times New Roman"/>
          <w:b w:val="0"/>
          <w:lang w:eastAsia="pl-PL"/>
        </w:rPr>
        <w:t xml:space="preserve"> która powinna zawierać: imię i nazwisko osoby upoważnionej, datę nadania i ustania, zakres upoważnienia do przetwarzania danych osobowych oraz identyfikator, jeżeli dane są przetwarzane w systemie informatycznym,</w:t>
      </w:r>
    </w:p>
    <w:p w14:paraId="3622EA52" w14:textId="77777777" w:rsidR="00116477" w:rsidRDefault="005E3459" w:rsidP="00116477">
      <w:pPr>
        <w:spacing w:after="0" w:line="240" w:lineRule="auto"/>
        <w:ind w:left="567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4)</w:t>
      </w:r>
      <w:r w:rsidRPr="00116477">
        <w:rPr>
          <w:rFonts w:ascii="Times New Roman" w:eastAsia="Times New Roman" w:hAnsi="Times New Roman"/>
          <w:b w:val="0"/>
          <w:lang w:eastAsia="pl-PL"/>
        </w:rPr>
        <w:t xml:space="preserve"> </w:t>
      </w:r>
      <w:r w:rsidRPr="00116477">
        <w:rPr>
          <w:rFonts w:ascii="Times New Roman" w:hAnsi="Times New Roman"/>
          <w:b w:val="0"/>
        </w:rPr>
        <w:t>zapewnienia kontroli nad tym, jakie dane osobowe, kiedy i przez kogo zostały do zbioru wprowadzone oraz komu są przekazywane, zwłaszcza gdy przekazuje się je za pomocą teletransmisji danych,</w:t>
      </w:r>
    </w:p>
    <w:p w14:paraId="39E5B013" w14:textId="55191285" w:rsidR="005E3459" w:rsidRPr="00116477" w:rsidRDefault="00116477" w:rsidP="00116477">
      <w:pPr>
        <w:spacing w:after="0" w:line="240" w:lineRule="auto"/>
        <w:ind w:left="567" w:hanging="283"/>
        <w:contextualSpacing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5) </w:t>
      </w:r>
      <w:r w:rsidR="005E3459" w:rsidRPr="00116477">
        <w:rPr>
          <w:rFonts w:ascii="Times New Roman" w:hAnsi="Times New Roman"/>
          <w:b w:val="0"/>
        </w:rPr>
        <w:t>zapewnienia aby osoby upoważnione do przetwarzania danych, zachowywały                               w tajemnicy  te dane osobowe oraz sposoby ich zabezpieczenia – art. 28 ust.3 pkt. b rozporządzenia;</w:t>
      </w:r>
    </w:p>
    <w:p w14:paraId="3BA08D9D" w14:textId="77777777" w:rsidR="005E3459" w:rsidRPr="00116477" w:rsidRDefault="005E3459" w:rsidP="001164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 xml:space="preserve">Podmiot przetwarzający oświadcza, że urządzenia i systemy informatyczne służące                         do przetwarzania powierzonych mu danych osobowych są zgodne z wymogami art. 32 rozporządzenia </w:t>
      </w:r>
    </w:p>
    <w:p w14:paraId="1965892B" w14:textId="77777777" w:rsidR="005E3459" w:rsidRPr="00116477" w:rsidRDefault="005E3459" w:rsidP="001164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Podmiot przetwarzający zobowiązany jest pisemnie poinformować Administratora                              o wszelkich zmianach dotyczących Podmiotu przetwarzającego oraz prowadzonej przez niego działalności, przekazanych Administratorowi w związku z wykonywaniem niniejszej umowy.</w:t>
      </w:r>
    </w:p>
    <w:p w14:paraId="674BF4E2" w14:textId="77777777" w:rsidR="005E3459" w:rsidRPr="00116477" w:rsidRDefault="005E3459" w:rsidP="001164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Podmiot przetwarzający niezwłocznie pisemnie poinformuje Administratora o:</w:t>
      </w:r>
    </w:p>
    <w:p w14:paraId="67FE8021" w14:textId="77777777" w:rsidR="005E3459" w:rsidRPr="00116477" w:rsidRDefault="005E3459" w:rsidP="00116477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 xml:space="preserve">1) wszelkich przypadkach naruszenia obowiązków Podmiotu przetwarzającego dotyczących ochrony powierzonych do przetwarzania danych osobowych, naruszenia tajemnicy tych danych osobowych lub ich niewłaściwego wykorzystania </w:t>
      </w:r>
      <w:r w:rsidRPr="00116477">
        <w:rPr>
          <w:rFonts w:ascii="Times New Roman" w:hAnsi="Times New Roman"/>
          <w:b w:val="0"/>
          <w:color w:val="1F497D"/>
        </w:rPr>
        <w:t xml:space="preserve">– </w:t>
      </w:r>
      <w:r w:rsidRPr="00116477">
        <w:rPr>
          <w:rFonts w:ascii="Times New Roman" w:hAnsi="Times New Roman"/>
          <w:b w:val="0"/>
        </w:rPr>
        <w:t>najpóźniej w ciągu 24 h.</w:t>
      </w:r>
    </w:p>
    <w:p w14:paraId="29865FC3" w14:textId="77777777" w:rsidR="005E3459" w:rsidRPr="00116477" w:rsidRDefault="005E3459" w:rsidP="00116477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2) wszelkich czynnościach z własnym udziałem w sprawach dotyczących ochrony danych osobowych prowadzonych w szczególności przez Prezesa Urzędu Ochrony Danych Osobowych, policję lub sąd.</w:t>
      </w:r>
    </w:p>
    <w:p w14:paraId="2314734A" w14:textId="77777777" w:rsidR="005E3459" w:rsidRPr="00116477" w:rsidRDefault="005E3459" w:rsidP="001164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Podmiot przetwarzający zobowiązuje się do udzielenia Administratorowi, na każde jego żądanie, informacji  na temat przetwarzania powierzonych do przetwarzania danych osobowych.</w:t>
      </w:r>
    </w:p>
    <w:p w14:paraId="6297A13E" w14:textId="70A7F6AA" w:rsidR="005E3459" w:rsidRPr="00116477" w:rsidRDefault="005E3459" w:rsidP="00116477">
      <w:pPr>
        <w:pStyle w:val="Akapitzlist"/>
        <w:widowControl/>
        <w:numPr>
          <w:ilvl w:val="0"/>
          <w:numId w:val="2"/>
        </w:numPr>
        <w:autoSpaceDE/>
        <w:adjustRightInd/>
        <w:spacing w:after="160"/>
        <w:jc w:val="both"/>
        <w:rPr>
          <w:rFonts w:ascii="Times New Roman" w:hAnsi="Times New Roman" w:cs="Times New Roman"/>
        </w:rPr>
      </w:pPr>
      <w:r w:rsidRPr="00116477">
        <w:rPr>
          <w:rFonts w:ascii="Times New Roman" w:hAnsi="Times New Roman" w:cs="Times New Roman"/>
        </w:rPr>
        <w:t xml:space="preserve">Podmiot przetwarzający pomaga  Administratorowi w niezbędnym zakresie wywiązywać się </w:t>
      </w:r>
      <w:r w:rsidR="00116477">
        <w:rPr>
          <w:rFonts w:ascii="Times New Roman" w:hAnsi="Times New Roman" w:cs="Times New Roman"/>
        </w:rPr>
        <w:br/>
      </w:r>
      <w:r w:rsidRPr="00116477">
        <w:rPr>
          <w:rFonts w:ascii="Times New Roman" w:hAnsi="Times New Roman" w:cs="Times New Roman"/>
        </w:rPr>
        <w:t xml:space="preserve">z obowiązku odpowiadania na żądania osoby, której dane dotyczą oraz wywiązywania się  </w:t>
      </w:r>
      <w:r w:rsidR="00116477">
        <w:rPr>
          <w:rFonts w:ascii="Times New Roman" w:hAnsi="Times New Roman" w:cs="Times New Roman"/>
        </w:rPr>
        <w:br/>
      </w:r>
      <w:r w:rsidRPr="00116477">
        <w:rPr>
          <w:rFonts w:ascii="Times New Roman" w:hAnsi="Times New Roman" w:cs="Times New Roman"/>
        </w:rPr>
        <w:t xml:space="preserve">z obowiązków określonych w art. 32-36 rozporządzenia. </w:t>
      </w:r>
    </w:p>
    <w:p w14:paraId="6E11ACAD" w14:textId="77777777" w:rsidR="007732FA" w:rsidRPr="00116477" w:rsidRDefault="007732FA" w:rsidP="00116477">
      <w:pPr>
        <w:pStyle w:val="Akapitzlist"/>
        <w:widowControl/>
        <w:autoSpaceDE/>
        <w:adjustRightInd/>
        <w:spacing w:after="160"/>
        <w:ind w:left="360"/>
        <w:jc w:val="center"/>
        <w:rPr>
          <w:rFonts w:ascii="Times New Roman" w:hAnsi="Times New Roman" w:cs="Times New Roman"/>
        </w:rPr>
      </w:pPr>
    </w:p>
    <w:p w14:paraId="104338E8" w14:textId="77777777" w:rsidR="005E3459" w:rsidRPr="00116477" w:rsidRDefault="005E3459" w:rsidP="00116477">
      <w:pPr>
        <w:pStyle w:val="Akapitzlist"/>
        <w:widowControl/>
        <w:autoSpaceDE/>
        <w:adjustRightInd/>
        <w:spacing w:after="160"/>
        <w:ind w:left="360"/>
        <w:jc w:val="center"/>
        <w:rPr>
          <w:rFonts w:ascii="Times New Roman" w:hAnsi="Times New Roman" w:cs="Times New Roman"/>
          <w:color w:val="1F497D"/>
        </w:rPr>
      </w:pPr>
      <w:r w:rsidRPr="00116477">
        <w:rPr>
          <w:rFonts w:ascii="Times New Roman" w:hAnsi="Times New Roman" w:cs="Times New Roman"/>
        </w:rPr>
        <w:t xml:space="preserve">§ 3 </w:t>
      </w:r>
    </w:p>
    <w:p w14:paraId="7DEAE93B" w14:textId="77777777" w:rsidR="005E3459" w:rsidRPr="00116477" w:rsidRDefault="005E3459" w:rsidP="00116477">
      <w:pPr>
        <w:numPr>
          <w:ilvl w:val="2"/>
          <w:numId w:val="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Do kontroli zgodności przetwarzania danych osobowych przez Podmiot przetwarzający                        z przepisami  o ochronie danych osobowych stosuje się odpowiednio przepisy rozporządzenia.</w:t>
      </w:r>
    </w:p>
    <w:p w14:paraId="38026B2E" w14:textId="77777777" w:rsidR="005E3459" w:rsidRPr="00116477" w:rsidRDefault="005E3459" w:rsidP="00116477">
      <w:pPr>
        <w:numPr>
          <w:ilvl w:val="2"/>
          <w:numId w:val="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Administrator jest uprawniony do kontrolowania Podmiotu przetwarzającego odnośnie wywiązania się z zobowiązań, o których mowa w § 2 ust. 1-4.</w:t>
      </w:r>
    </w:p>
    <w:p w14:paraId="4FD6892B" w14:textId="77777777" w:rsidR="005E3459" w:rsidRPr="00116477" w:rsidRDefault="005E3459" w:rsidP="00116477">
      <w:pPr>
        <w:numPr>
          <w:ilvl w:val="2"/>
          <w:numId w:val="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Podmiot przetwarzający jest zobowiązany umożliwić Administratorowi przeprowadzenie kontroli, o których mowa w ust. 1-2.</w:t>
      </w:r>
    </w:p>
    <w:p w14:paraId="74591F11" w14:textId="003AE9A2" w:rsidR="005E3459" w:rsidRPr="00116477" w:rsidRDefault="005E3459" w:rsidP="00116477">
      <w:pPr>
        <w:numPr>
          <w:ilvl w:val="2"/>
          <w:numId w:val="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 xml:space="preserve">Administrator zawiadomi Podmiot przetwarzający o zamiarze przeprowadzenia kontroli na 3 dni przed planowanym terminem kontroli za pośrednictwem poczty elektronicznej na adres: </w:t>
      </w:r>
      <w:r w:rsidR="00116477">
        <w:rPr>
          <w:rFonts w:ascii="Times New Roman" w:hAnsi="Times New Roman"/>
        </w:rPr>
        <w:t>………………………………..</w:t>
      </w:r>
      <w:r w:rsidR="002F3CF3" w:rsidRPr="00116477">
        <w:rPr>
          <w:rFonts w:ascii="Times New Roman" w:hAnsi="Times New Roman"/>
          <w:b w:val="0"/>
        </w:rPr>
        <w:t>,</w:t>
      </w:r>
    </w:p>
    <w:p w14:paraId="1A09D753" w14:textId="77777777" w:rsidR="005E3459" w:rsidRPr="00116477" w:rsidRDefault="005E3459" w:rsidP="00116477">
      <w:pPr>
        <w:numPr>
          <w:ilvl w:val="2"/>
          <w:numId w:val="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 xml:space="preserve">Z czynności kontrolnych sporządza się protokół, którego jeden egzemplarz doręcza się </w:t>
      </w:r>
      <w:r w:rsidRPr="00116477">
        <w:rPr>
          <w:rFonts w:ascii="Times New Roman" w:hAnsi="Times New Roman"/>
          <w:b w:val="0"/>
        </w:rPr>
        <w:t>Podmiotowi przetwarzającemu.</w:t>
      </w:r>
    </w:p>
    <w:p w14:paraId="06964048" w14:textId="77777777" w:rsidR="005E3459" w:rsidRPr="00116477" w:rsidRDefault="005E3459" w:rsidP="00116477">
      <w:pPr>
        <w:numPr>
          <w:ilvl w:val="2"/>
          <w:numId w:val="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>Protokół kontroli powinien zawierać :</w:t>
      </w:r>
    </w:p>
    <w:p w14:paraId="4D2CB551" w14:textId="77777777" w:rsidR="005E3459" w:rsidRPr="00116477" w:rsidRDefault="005E3459" w:rsidP="00116477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>1)   nazwę podmiotu kontrolowanego w pełnym brzmieniu i jego adres,</w:t>
      </w:r>
    </w:p>
    <w:p w14:paraId="4734AFE1" w14:textId="77777777" w:rsidR="005E3459" w:rsidRPr="00116477" w:rsidRDefault="005E3459" w:rsidP="00116477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>2)   imiona i nazwiska, stanowiska służbowe, numery legitymacji służbowych oraz numery upoważnień kontrolerów,</w:t>
      </w:r>
    </w:p>
    <w:p w14:paraId="4B4C2135" w14:textId="77777777" w:rsidR="005E3459" w:rsidRPr="00116477" w:rsidRDefault="005E3459" w:rsidP="00116477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>3)   imię i nazwisko osoby reprezentującej podmiot kontrolowany oraz nazwę organu reprezentującego ten podmiot,</w:t>
      </w:r>
    </w:p>
    <w:p w14:paraId="42A2B942" w14:textId="77777777" w:rsidR="005E3459" w:rsidRPr="00116477" w:rsidRDefault="005E3459" w:rsidP="00116477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lastRenderedPageBreak/>
        <w:t>4)   datę rozpoczęcia i zakończenia czynności kontrolnych, z wymienieniem dni przerw w kontroli,</w:t>
      </w:r>
    </w:p>
    <w:p w14:paraId="77A9EBFE" w14:textId="77777777" w:rsidR="005E3459" w:rsidRPr="00116477" w:rsidRDefault="005E3459" w:rsidP="00116477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>5)   określenie przedmiotu i zakresu kontroli,</w:t>
      </w:r>
    </w:p>
    <w:p w14:paraId="4CCF795E" w14:textId="77777777" w:rsidR="005E3459" w:rsidRPr="00116477" w:rsidRDefault="005E3459" w:rsidP="00116477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 xml:space="preserve">6)   opis stanu faktycznego stwierdzonego w toku kontroli oraz inne informacje mające istotne znaczenie dla oceny zgodności przetwarzania danych </w:t>
      </w:r>
      <w:r w:rsidRPr="00116477">
        <w:rPr>
          <w:rFonts w:ascii="Times New Roman" w:eastAsia="Times New Roman" w:hAnsi="Times New Roman"/>
          <w:b w:val="0"/>
          <w:color w:val="000000"/>
          <w:lang w:eastAsia="pl-PL"/>
        </w:rPr>
        <w:t xml:space="preserve">z </w:t>
      </w:r>
      <w:hyperlink r:id="rId7" w:anchor="hiperlinkDocsList.rpc?hiperlink=type=merytoryczny:nro=Powszechny.1344123:part=a16u1(a)p6:nr=1&amp;full=1" w:tgtFrame="_parent" w:history="1">
        <w:r w:rsidRPr="00116477">
          <w:rPr>
            <w:rStyle w:val="Hipercze"/>
            <w:rFonts w:ascii="Times New Roman" w:eastAsia="Times New Roman" w:hAnsi="Times New Roman"/>
            <w:b w:val="0"/>
            <w:color w:val="000000"/>
            <w:lang w:eastAsia="pl-PL"/>
          </w:rPr>
          <w:t>przepisami</w:t>
        </w:r>
      </w:hyperlink>
      <w:r w:rsidRPr="00116477">
        <w:rPr>
          <w:rFonts w:ascii="Times New Roman" w:eastAsia="Times New Roman" w:hAnsi="Times New Roman"/>
          <w:b w:val="0"/>
          <w:lang w:eastAsia="pl-PL"/>
        </w:rPr>
        <w:t xml:space="preserve"> o ochronie danych osobowych,</w:t>
      </w:r>
    </w:p>
    <w:p w14:paraId="4E6FDBFF" w14:textId="77777777" w:rsidR="005E3459" w:rsidRPr="00116477" w:rsidRDefault="005E3459" w:rsidP="00116477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>7)   wyszczególnienie załączników stanowiących składową część protokołu,</w:t>
      </w:r>
    </w:p>
    <w:p w14:paraId="34579F1A" w14:textId="77777777" w:rsidR="005E3459" w:rsidRPr="00116477" w:rsidRDefault="005E3459" w:rsidP="00116477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>8)   omówienie dokonanych w protokole poprawek, skreśleń i uzupełnień,</w:t>
      </w:r>
    </w:p>
    <w:p w14:paraId="207F7DA4" w14:textId="77777777" w:rsidR="005E3459" w:rsidRPr="00116477" w:rsidRDefault="005E3459" w:rsidP="00116477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>9)   parafy kontrolerów i osoby reprezentującej podmiot kontrolowany na każdej stronie protokołu,</w:t>
      </w:r>
    </w:p>
    <w:p w14:paraId="5603C435" w14:textId="77777777" w:rsidR="005E3459" w:rsidRPr="00116477" w:rsidRDefault="005E3459" w:rsidP="00116477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>10)  wzmiankę o doręczeniu egzemplarza protokołu osobie reprezentującej podmiot kontrolowany,</w:t>
      </w:r>
    </w:p>
    <w:p w14:paraId="698B17F8" w14:textId="77777777" w:rsidR="005E3459" w:rsidRPr="00116477" w:rsidRDefault="005E3459" w:rsidP="00116477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>11)  wzmiankę o wniesieniu lub niewniesieniu zastrzeżeń i uwag do protokołu,</w:t>
      </w:r>
    </w:p>
    <w:p w14:paraId="18236275" w14:textId="77777777" w:rsidR="005E3459" w:rsidRPr="00116477" w:rsidRDefault="005E3459" w:rsidP="00116477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>12)  datę i miejsce podpisania protokołu przez kontrolerów oraz przez osobę lub organ reprezentujący podmiot kontrolowany.</w:t>
      </w:r>
    </w:p>
    <w:p w14:paraId="2084E26C" w14:textId="77777777" w:rsidR="005E3459" w:rsidRPr="00116477" w:rsidRDefault="005E3459" w:rsidP="001164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 xml:space="preserve">Protokół kontroli podpisują kontrolerzy i </w:t>
      </w:r>
      <w:r w:rsidRPr="00116477">
        <w:rPr>
          <w:rFonts w:ascii="Times New Roman" w:hAnsi="Times New Roman"/>
          <w:b w:val="0"/>
        </w:rPr>
        <w:t>Podmiot przetwarzający</w:t>
      </w:r>
      <w:r w:rsidRPr="00116477">
        <w:rPr>
          <w:rFonts w:ascii="Times New Roman" w:eastAsia="Times New Roman" w:hAnsi="Times New Roman"/>
          <w:b w:val="0"/>
          <w:lang w:eastAsia="pl-PL"/>
        </w:rPr>
        <w:t xml:space="preserve"> który może wnieść do protokołu umotywowane zastrzeżenia i uwagi.</w:t>
      </w:r>
    </w:p>
    <w:p w14:paraId="24EEFA64" w14:textId="77777777" w:rsidR="005E3459" w:rsidRPr="00116477" w:rsidRDefault="005E3459" w:rsidP="001164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 xml:space="preserve">W razie odmowy podpisania protokołu przez </w:t>
      </w:r>
      <w:r w:rsidRPr="00116477">
        <w:rPr>
          <w:rFonts w:ascii="Times New Roman" w:hAnsi="Times New Roman"/>
          <w:b w:val="0"/>
        </w:rPr>
        <w:t>Podmiot przetwarzający</w:t>
      </w:r>
      <w:r w:rsidRPr="00116477">
        <w:rPr>
          <w:rFonts w:ascii="Times New Roman" w:eastAsia="Times New Roman" w:hAnsi="Times New Roman"/>
          <w:b w:val="0"/>
          <w:lang w:eastAsia="pl-PL"/>
        </w:rPr>
        <w:t>, kontrolerzy czynią o tym wzmiankę w protokole, a odmawiający podpisu może, w terminie 7 dni, przedstawić swoje stanowisko na piśmie Administratorowi.</w:t>
      </w:r>
    </w:p>
    <w:p w14:paraId="7F0887CB" w14:textId="77777777" w:rsidR="005E3459" w:rsidRPr="00116477" w:rsidRDefault="005E3459" w:rsidP="001164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 xml:space="preserve">Jeżeli na podstawie wyników kontroli Administrator stwierdzi naruszenie przepisów o ochronie danych osobowych lub postanowień niniejszej umowy, </w:t>
      </w:r>
      <w:r w:rsidRPr="00116477">
        <w:rPr>
          <w:rFonts w:ascii="Times New Roman" w:hAnsi="Times New Roman"/>
          <w:b w:val="0"/>
        </w:rPr>
        <w:t>zobowiązuje Podmiot przetwarzający do ich usunięcia, a w razie niezastosowania się do zaleceń, może rozwiązać niniejszą umowę w trybie natychmiastowym.</w:t>
      </w:r>
    </w:p>
    <w:p w14:paraId="054E832A" w14:textId="6F218FAA" w:rsidR="005E3459" w:rsidRPr="00116477" w:rsidRDefault="005E3459" w:rsidP="001164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eastAsia="Times New Roman" w:hAnsi="Times New Roman"/>
          <w:b w:val="0"/>
          <w:lang w:eastAsia="pl-PL"/>
        </w:rPr>
        <w:t xml:space="preserve">Jeżeli na podstawie wyników kontroli Administrator stwierdzi naruszenie przepisów o ochronie danych osobowych może wystąpić do Prezesa Urzędu Ochrony Danych Osobowych </w:t>
      </w:r>
      <w:r w:rsidR="00116477">
        <w:rPr>
          <w:rFonts w:ascii="Times New Roman" w:eastAsia="Times New Roman" w:hAnsi="Times New Roman"/>
          <w:b w:val="0"/>
          <w:lang w:eastAsia="pl-PL"/>
        </w:rPr>
        <w:br/>
      </w:r>
      <w:r w:rsidRPr="00116477">
        <w:rPr>
          <w:rFonts w:ascii="Times New Roman" w:eastAsia="Times New Roman" w:hAnsi="Times New Roman"/>
          <w:b w:val="0"/>
          <w:lang w:eastAsia="pl-PL"/>
        </w:rPr>
        <w:t>o zastosowanie środków, o których mowa w rozporządzeniu.</w:t>
      </w:r>
    </w:p>
    <w:p w14:paraId="300AA505" w14:textId="77777777" w:rsidR="005E3459" w:rsidRPr="00116477" w:rsidRDefault="005E3459" w:rsidP="00116477">
      <w:pPr>
        <w:spacing w:after="0" w:line="240" w:lineRule="auto"/>
        <w:ind w:left="360"/>
        <w:contextualSpacing/>
        <w:jc w:val="both"/>
        <w:rPr>
          <w:rFonts w:ascii="Times New Roman" w:hAnsi="Times New Roman"/>
          <w:b w:val="0"/>
        </w:rPr>
      </w:pPr>
    </w:p>
    <w:p w14:paraId="23698497" w14:textId="77777777" w:rsidR="005E3459" w:rsidRPr="00116477" w:rsidRDefault="005E3459" w:rsidP="00116477">
      <w:pPr>
        <w:spacing w:after="0" w:line="240" w:lineRule="auto"/>
        <w:contextualSpacing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 xml:space="preserve">§ </w:t>
      </w:r>
      <w:r w:rsidR="007732FA" w:rsidRPr="00116477">
        <w:rPr>
          <w:rFonts w:ascii="Times New Roman" w:hAnsi="Times New Roman"/>
          <w:b w:val="0"/>
        </w:rPr>
        <w:t>4</w:t>
      </w:r>
    </w:p>
    <w:p w14:paraId="22104B2E" w14:textId="77777777" w:rsidR="005E3459" w:rsidRPr="00116477" w:rsidRDefault="005E3459" w:rsidP="00116477">
      <w:pPr>
        <w:spacing w:after="0" w:line="240" w:lineRule="auto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Z tytułu wykonania przedmiotu niniejszej umowy Podmiotowi przetwarzającego nie przysługuje żadne wynagrodzenie.</w:t>
      </w:r>
    </w:p>
    <w:p w14:paraId="6620F1A2" w14:textId="77777777" w:rsidR="005E3459" w:rsidRPr="00116477" w:rsidRDefault="005E3459" w:rsidP="00116477">
      <w:pPr>
        <w:spacing w:after="0" w:line="240" w:lineRule="auto"/>
        <w:contextualSpacing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 xml:space="preserve">§ </w:t>
      </w:r>
      <w:r w:rsidR="007732FA" w:rsidRPr="00116477">
        <w:rPr>
          <w:rFonts w:ascii="Times New Roman" w:hAnsi="Times New Roman"/>
          <w:b w:val="0"/>
        </w:rPr>
        <w:t>5</w:t>
      </w:r>
    </w:p>
    <w:p w14:paraId="18E2D076" w14:textId="77777777" w:rsidR="005E3459" w:rsidRPr="00116477" w:rsidRDefault="005E3459" w:rsidP="00116477">
      <w:pPr>
        <w:spacing w:after="0" w:line="240" w:lineRule="auto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Zleceniobiorca nie może powierzyć wykonania przedmiotu niniejszej umowy osobom trzecim.</w:t>
      </w:r>
    </w:p>
    <w:p w14:paraId="5063F4F7" w14:textId="77777777" w:rsidR="005E3459" w:rsidRPr="00116477" w:rsidRDefault="005E3459" w:rsidP="00116477">
      <w:pPr>
        <w:spacing w:after="0" w:line="240" w:lineRule="auto"/>
        <w:contextualSpacing/>
        <w:jc w:val="both"/>
        <w:rPr>
          <w:rFonts w:ascii="Times New Roman" w:hAnsi="Times New Roman"/>
          <w:b w:val="0"/>
        </w:rPr>
      </w:pPr>
    </w:p>
    <w:p w14:paraId="25B9871E" w14:textId="77777777" w:rsidR="005E3459" w:rsidRPr="00116477" w:rsidRDefault="005E3459" w:rsidP="00116477">
      <w:pPr>
        <w:spacing w:after="0" w:line="240" w:lineRule="auto"/>
        <w:contextualSpacing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 xml:space="preserve">§ </w:t>
      </w:r>
      <w:r w:rsidR="007732FA" w:rsidRPr="00116477">
        <w:rPr>
          <w:rFonts w:ascii="Times New Roman" w:hAnsi="Times New Roman"/>
          <w:b w:val="0"/>
        </w:rPr>
        <w:t>6</w:t>
      </w:r>
    </w:p>
    <w:p w14:paraId="59814624" w14:textId="77777777" w:rsidR="005E3459" w:rsidRPr="00116477" w:rsidRDefault="005E3459" w:rsidP="001164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1. Podmiot przetwarzający ponosi odpowiedzialność, tak wobec osób trzecich, jak i wobec Administratora, za szkody powstałe w związku z nieprzestrzeganiem przepisów dotyczących ochrony danych osobowych oraz za przetwarzanie powierzonych do przetwarzania danych osobowych niezgodnie z niniejszą umową.</w:t>
      </w:r>
    </w:p>
    <w:p w14:paraId="4F6CAE6A" w14:textId="77777777" w:rsidR="005E3459" w:rsidRPr="00116477" w:rsidRDefault="005E3459" w:rsidP="00116477">
      <w:pPr>
        <w:pStyle w:val="Defaul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6477">
        <w:rPr>
          <w:rFonts w:ascii="Times New Roman" w:hAnsi="Times New Roman" w:cs="Times New Roman"/>
          <w:color w:val="auto"/>
          <w:sz w:val="22"/>
          <w:szCs w:val="22"/>
        </w:rPr>
        <w:t xml:space="preserve">2. W przypadku naruszenia przepisów </w:t>
      </w:r>
      <w:r w:rsidRPr="00116477">
        <w:rPr>
          <w:rFonts w:ascii="Times New Roman" w:hAnsi="Times New Roman" w:cs="Times New Roman"/>
          <w:sz w:val="22"/>
          <w:szCs w:val="22"/>
        </w:rPr>
        <w:t xml:space="preserve">dotyczących ochrony danych osobowych </w:t>
      </w:r>
      <w:r w:rsidRPr="00116477">
        <w:rPr>
          <w:rFonts w:ascii="Times New Roman" w:hAnsi="Times New Roman" w:cs="Times New Roman"/>
          <w:color w:val="auto"/>
          <w:sz w:val="22"/>
          <w:szCs w:val="22"/>
        </w:rPr>
        <w:t xml:space="preserve">lub postanowień niniejszej umowy z przyczyn leżących po stronie </w:t>
      </w:r>
      <w:r w:rsidRPr="00116477">
        <w:rPr>
          <w:rFonts w:ascii="Times New Roman" w:hAnsi="Times New Roman" w:cs="Times New Roman"/>
          <w:sz w:val="22"/>
          <w:szCs w:val="22"/>
        </w:rPr>
        <w:t>Podmiotu przetwarzającego</w:t>
      </w:r>
      <w:r w:rsidRPr="00116477">
        <w:rPr>
          <w:rFonts w:ascii="Times New Roman" w:hAnsi="Times New Roman" w:cs="Times New Roman"/>
          <w:color w:val="auto"/>
          <w:sz w:val="22"/>
          <w:szCs w:val="22"/>
        </w:rPr>
        <w:t xml:space="preserve">, w następstwie czego Administrator zostanie zobowiązany do wypłaty odszkodowania lub zostanie ukarany karą grzywny, </w:t>
      </w:r>
      <w:r w:rsidRPr="00116477">
        <w:rPr>
          <w:rFonts w:ascii="Times New Roman" w:hAnsi="Times New Roman" w:cs="Times New Roman"/>
          <w:sz w:val="22"/>
          <w:szCs w:val="22"/>
        </w:rPr>
        <w:t>Podmiot przetwarzający</w:t>
      </w:r>
      <w:r w:rsidRPr="00116477">
        <w:rPr>
          <w:rFonts w:ascii="Times New Roman" w:hAnsi="Times New Roman" w:cs="Times New Roman"/>
          <w:color w:val="auto"/>
          <w:sz w:val="22"/>
          <w:szCs w:val="22"/>
        </w:rPr>
        <w:t xml:space="preserve"> zobowiązuje się zwrócić Administratorowi poniesione z tego tytułu koszty oraz straty. </w:t>
      </w:r>
    </w:p>
    <w:p w14:paraId="160B7840" w14:textId="77777777" w:rsidR="005E3459" w:rsidRDefault="005E3459" w:rsidP="00116477">
      <w:pPr>
        <w:spacing w:after="0" w:line="240" w:lineRule="auto"/>
        <w:contextualSpacing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 xml:space="preserve">§ </w:t>
      </w:r>
      <w:r w:rsidR="007732FA" w:rsidRPr="00116477">
        <w:rPr>
          <w:rFonts w:ascii="Times New Roman" w:hAnsi="Times New Roman"/>
          <w:b w:val="0"/>
        </w:rPr>
        <w:t>7</w:t>
      </w:r>
    </w:p>
    <w:p w14:paraId="5110DAEF" w14:textId="640E1D43" w:rsidR="005E3459" w:rsidRPr="00116477" w:rsidRDefault="00116477" w:rsidP="00116477">
      <w:pPr>
        <w:spacing w:after="0" w:line="240" w:lineRule="auto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  <w:bCs/>
        </w:rPr>
        <w:t>1.</w:t>
      </w:r>
      <w:r>
        <w:rPr>
          <w:rFonts w:ascii="Times New Roman" w:hAnsi="Times New Roman"/>
        </w:rPr>
        <w:t xml:space="preserve"> </w:t>
      </w:r>
      <w:r w:rsidR="005E3459" w:rsidRPr="00116477">
        <w:rPr>
          <w:rFonts w:ascii="Times New Roman" w:hAnsi="Times New Roman"/>
          <w:b w:val="0"/>
        </w:rPr>
        <w:t>Każda ze stron niniejszej umowy zobowiązuje się zachować w tajemnicy wobec osób trzecich wszelkie poufne informacje o drugiej stronie umowy, jakie powzięła w związku                                                  z wykonywaniem niniejszej umowy.</w:t>
      </w:r>
    </w:p>
    <w:p w14:paraId="0EABD8B2" w14:textId="462503C9" w:rsidR="005E3459" w:rsidRPr="00116477" w:rsidRDefault="005E3459" w:rsidP="0011647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 xml:space="preserve">2. Poufnymi </w:t>
      </w:r>
      <w:r w:rsidRPr="00116477">
        <w:rPr>
          <w:rFonts w:ascii="Times New Roman" w:hAnsi="Times New Roman"/>
          <w:b w:val="0"/>
          <w:spacing w:val="-1"/>
        </w:rPr>
        <w:t xml:space="preserve">informacjami w rozumieniu niniejszej umowy są wszelkie nieujawnione                                            do </w:t>
      </w:r>
      <w:r w:rsidRPr="00116477">
        <w:rPr>
          <w:rFonts w:ascii="Times New Roman" w:hAnsi="Times New Roman"/>
          <w:b w:val="0"/>
        </w:rPr>
        <w:t xml:space="preserve">wiadomości publicznej informacje dotyczące Administratora lub Podmiotu przetwarzającego, </w:t>
      </w:r>
      <w:r w:rsidRPr="00116477">
        <w:rPr>
          <w:rFonts w:ascii="Times New Roman" w:hAnsi="Times New Roman"/>
          <w:b w:val="0"/>
          <w:spacing w:val="-1"/>
        </w:rPr>
        <w:t xml:space="preserve">pozyskane </w:t>
      </w:r>
      <w:r w:rsidRPr="00116477">
        <w:rPr>
          <w:rFonts w:ascii="Times New Roman" w:hAnsi="Times New Roman"/>
          <w:b w:val="0"/>
        </w:rPr>
        <w:t xml:space="preserve">w związku  z wykonywaniem niniejszej umowy oraz </w:t>
      </w:r>
      <w:r w:rsidR="00116477">
        <w:rPr>
          <w:rFonts w:ascii="Times New Roman" w:hAnsi="Times New Roman"/>
          <w:b w:val="0"/>
        </w:rPr>
        <w:t xml:space="preserve"> </w:t>
      </w:r>
      <w:r w:rsidRPr="00116477">
        <w:rPr>
          <w:rFonts w:ascii="Times New Roman" w:hAnsi="Times New Roman"/>
          <w:b w:val="0"/>
          <w:spacing w:val="-1"/>
        </w:rPr>
        <w:t>w okresie jej obowiązywania</w:t>
      </w:r>
      <w:r w:rsidRPr="00116477">
        <w:rPr>
          <w:rFonts w:ascii="Times New Roman" w:hAnsi="Times New Roman"/>
          <w:b w:val="0"/>
        </w:rPr>
        <w:t xml:space="preserve">, a w szczególności: </w:t>
      </w:r>
    </w:p>
    <w:p w14:paraId="71A4DE48" w14:textId="77777777" w:rsidR="005E3459" w:rsidRPr="00116477" w:rsidRDefault="005E3459" w:rsidP="00116477">
      <w:pPr>
        <w:pStyle w:val="Tytu"/>
        <w:ind w:left="567" w:hanging="283"/>
        <w:jc w:val="both"/>
        <w:rPr>
          <w:sz w:val="22"/>
          <w:szCs w:val="22"/>
        </w:rPr>
      </w:pPr>
      <w:r w:rsidRPr="00116477">
        <w:rPr>
          <w:sz w:val="22"/>
          <w:szCs w:val="22"/>
        </w:rPr>
        <w:t>1) dane osobowe w rozumieniu rozporządzenia, stosowane sposoby zabezpieczeń tych danych osobowych oraz inne informacje o charakterze niejawnym,</w:t>
      </w:r>
    </w:p>
    <w:p w14:paraId="5CF06425" w14:textId="77777777" w:rsidR="005E3459" w:rsidRPr="00116477" w:rsidRDefault="005E3459" w:rsidP="00116477">
      <w:pPr>
        <w:pStyle w:val="Tytu"/>
        <w:ind w:left="567" w:hanging="283"/>
        <w:jc w:val="both"/>
        <w:rPr>
          <w:spacing w:val="-1"/>
          <w:sz w:val="22"/>
          <w:szCs w:val="22"/>
        </w:rPr>
      </w:pPr>
      <w:r w:rsidRPr="00116477">
        <w:rPr>
          <w:spacing w:val="-1"/>
          <w:sz w:val="22"/>
          <w:szCs w:val="22"/>
        </w:rPr>
        <w:t>2) informacje o zabezpieczeniach systemów informatycznych.</w:t>
      </w:r>
    </w:p>
    <w:p w14:paraId="0D3EC02D" w14:textId="77777777" w:rsidR="005E3459" w:rsidRPr="00116477" w:rsidRDefault="005E3459" w:rsidP="00116477">
      <w:pPr>
        <w:pStyle w:val="Tytu"/>
        <w:ind w:left="284" w:hanging="284"/>
        <w:jc w:val="both"/>
        <w:rPr>
          <w:spacing w:val="-1"/>
          <w:sz w:val="22"/>
          <w:szCs w:val="22"/>
        </w:rPr>
      </w:pPr>
      <w:r w:rsidRPr="00116477">
        <w:rPr>
          <w:spacing w:val="-14"/>
          <w:sz w:val="22"/>
          <w:szCs w:val="22"/>
        </w:rPr>
        <w:t xml:space="preserve">3. </w:t>
      </w:r>
      <w:r w:rsidRPr="00116477">
        <w:rPr>
          <w:sz w:val="22"/>
          <w:szCs w:val="22"/>
        </w:rPr>
        <w:t>Określony w niniejszym paragrafie obowiązek zachowania w tajemnicy informacji</w:t>
      </w:r>
      <w:r w:rsidRPr="00116477">
        <w:rPr>
          <w:sz w:val="22"/>
          <w:szCs w:val="22"/>
        </w:rPr>
        <w:br/>
      </w:r>
      <w:r w:rsidRPr="00116477">
        <w:rPr>
          <w:spacing w:val="-1"/>
          <w:sz w:val="22"/>
          <w:szCs w:val="22"/>
        </w:rPr>
        <w:t xml:space="preserve">(klauzula poufności) obejmuje w szczególności: zakaz ujawniania informacji i/lub zakaz przekazywania tych informacji osobom trzecim i/lub zakaz wykorzystywania tych informacji </w:t>
      </w:r>
      <w:r w:rsidRPr="00116477">
        <w:rPr>
          <w:spacing w:val="-2"/>
          <w:sz w:val="22"/>
          <w:szCs w:val="22"/>
        </w:rPr>
        <w:t xml:space="preserve">do celów innych aniżeli związanych z wykonywaniem przedmiotu umowy, a także obowiązek </w:t>
      </w:r>
      <w:r w:rsidRPr="00116477">
        <w:rPr>
          <w:spacing w:val="-1"/>
          <w:sz w:val="22"/>
          <w:szCs w:val="22"/>
        </w:rPr>
        <w:t>zabezpieczenia materiałów  i informacji przed dostępem osób niepowołanych.</w:t>
      </w:r>
    </w:p>
    <w:p w14:paraId="3B5F44EE" w14:textId="77777777" w:rsidR="005E3459" w:rsidRPr="00116477" w:rsidRDefault="005E3459" w:rsidP="00116477">
      <w:pPr>
        <w:spacing w:after="0" w:line="240" w:lineRule="auto"/>
        <w:ind w:left="284" w:hanging="284"/>
        <w:jc w:val="both"/>
        <w:rPr>
          <w:rFonts w:ascii="Times New Roman" w:hAnsi="Times New Roman"/>
          <w:b w:val="0"/>
          <w:color w:val="000000"/>
        </w:rPr>
      </w:pPr>
      <w:r w:rsidRPr="00116477">
        <w:rPr>
          <w:rFonts w:ascii="Times New Roman" w:hAnsi="Times New Roman"/>
          <w:b w:val="0"/>
          <w:color w:val="000000"/>
        </w:rPr>
        <w:t xml:space="preserve">4. Postanowienia niniejszego paragrafu, łącznie z postanowieniami § </w:t>
      </w:r>
      <w:r w:rsidR="00F10B18" w:rsidRPr="00116477">
        <w:rPr>
          <w:rFonts w:ascii="Times New Roman" w:hAnsi="Times New Roman"/>
          <w:b w:val="0"/>
          <w:color w:val="000000"/>
        </w:rPr>
        <w:t>8</w:t>
      </w:r>
      <w:r w:rsidRPr="00116477">
        <w:rPr>
          <w:rFonts w:ascii="Times New Roman" w:hAnsi="Times New Roman"/>
          <w:b w:val="0"/>
          <w:color w:val="000000"/>
        </w:rPr>
        <w:t xml:space="preserve"> ust. 2 pkt 1 i ust. 3 umowy, obowiązują również po rozwiązaniu lub wygaśnięciu niniejszej umowy.</w:t>
      </w:r>
    </w:p>
    <w:p w14:paraId="50E43C58" w14:textId="77777777" w:rsidR="005E3459" w:rsidRPr="00116477" w:rsidRDefault="007732FA" w:rsidP="00116477">
      <w:pPr>
        <w:pStyle w:val="Tytu"/>
        <w:rPr>
          <w:iCs/>
          <w:sz w:val="22"/>
          <w:szCs w:val="22"/>
        </w:rPr>
      </w:pPr>
      <w:r w:rsidRPr="00116477">
        <w:rPr>
          <w:iCs/>
          <w:sz w:val="22"/>
          <w:szCs w:val="22"/>
        </w:rPr>
        <w:t>§ 8</w:t>
      </w:r>
    </w:p>
    <w:p w14:paraId="5EEBECA9" w14:textId="150F14F5" w:rsidR="005E3459" w:rsidRPr="00116477" w:rsidRDefault="005E3459" w:rsidP="00116477">
      <w:pPr>
        <w:shd w:val="clear" w:color="auto" w:fill="FFFFFF"/>
        <w:spacing w:after="0" w:line="240" w:lineRule="auto"/>
        <w:ind w:left="284" w:right="22" w:hanging="284"/>
        <w:jc w:val="both"/>
        <w:rPr>
          <w:rFonts w:ascii="Times New Roman" w:hAnsi="Times New Roman"/>
          <w:b w:val="0"/>
          <w:spacing w:val="-24"/>
        </w:rPr>
      </w:pPr>
      <w:r w:rsidRPr="00116477">
        <w:rPr>
          <w:rFonts w:ascii="Times New Roman" w:hAnsi="Times New Roman"/>
          <w:b w:val="0"/>
        </w:rPr>
        <w:t>1. Strony ustanawiają odpowiedzialność za niewykonanie lub nienależyte wykonanie umowy przez zapłatę kar umownych w wypadkach i wysokości określonej poniżej, z zastrzeżeniem ust. 4.</w:t>
      </w:r>
    </w:p>
    <w:p w14:paraId="1BE2F06E" w14:textId="77777777" w:rsidR="005E3459" w:rsidRPr="00116477" w:rsidRDefault="005E3459" w:rsidP="00116477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 w:val="0"/>
          <w:spacing w:val="-12"/>
        </w:rPr>
      </w:pPr>
      <w:r w:rsidRPr="00116477">
        <w:rPr>
          <w:rFonts w:ascii="Times New Roman" w:hAnsi="Times New Roman"/>
          <w:b w:val="0"/>
          <w:spacing w:val="-1"/>
        </w:rPr>
        <w:t xml:space="preserve">2. </w:t>
      </w:r>
      <w:r w:rsidRPr="00116477">
        <w:rPr>
          <w:rFonts w:ascii="Times New Roman" w:hAnsi="Times New Roman"/>
          <w:b w:val="0"/>
        </w:rPr>
        <w:t>Podmiot przetwarzający</w:t>
      </w:r>
      <w:r w:rsidRPr="00116477">
        <w:rPr>
          <w:rFonts w:ascii="Times New Roman" w:hAnsi="Times New Roman"/>
          <w:b w:val="0"/>
          <w:spacing w:val="-1"/>
        </w:rPr>
        <w:t xml:space="preserve"> zapłaci Administratorowi kary umowne :</w:t>
      </w:r>
    </w:p>
    <w:p w14:paraId="6C2E680D" w14:textId="38EB6335" w:rsidR="005E3459" w:rsidRPr="00116477" w:rsidRDefault="005E3459" w:rsidP="00116477">
      <w:pPr>
        <w:shd w:val="clear" w:color="auto" w:fill="FFFFFF"/>
        <w:tabs>
          <w:tab w:val="left" w:pos="5923"/>
        </w:tabs>
        <w:spacing w:after="0" w:line="240" w:lineRule="auto"/>
        <w:ind w:left="426" w:right="7" w:hanging="284"/>
        <w:jc w:val="both"/>
        <w:rPr>
          <w:rFonts w:ascii="Times New Roman" w:hAnsi="Times New Roman"/>
          <w:b w:val="0"/>
          <w:spacing w:val="-12"/>
        </w:rPr>
      </w:pPr>
      <w:r w:rsidRPr="00116477">
        <w:rPr>
          <w:rFonts w:ascii="Times New Roman" w:hAnsi="Times New Roman"/>
          <w:b w:val="0"/>
        </w:rPr>
        <w:t>1) za niedochowanie przez Podmiot przetwarzający klauzuli pou</w:t>
      </w:r>
      <w:r w:rsidR="00944D08" w:rsidRPr="00116477">
        <w:rPr>
          <w:rFonts w:ascii="Times New Roman" w:hAnsi="Times New Roman"/>
          <w:b w:val="0"/>
        </w:rPr>
        <w:t xml:space="preserve">fności, o której mowa w § </w:t>
      </w:r>
      <w:r w:rsidR="00F10B18" w:rsidRPr="00116477">
        <w:rPr>
          <w:rFonts w:ascii="Times New Roman" w:hAnsi="Times New Roman"/>
          <w:b w:val="0"/>
        </w:rPr>
        <w:t>7</w:t>
      </w:r>
      <w:r w:rsidR="00944D08" w:rsidRPr="00116477">
        <w:rPr>
          <w:rFonts w:ascii="Times New Roman" w:hAnsi="Times New Roman"/>
          <w:b w:val="0"/>
        </w:rPr>
        <w:t xml:space="preserve"> –  </w:t>
      </w:r>
      <w:r w:rsidR="00116477">
        <w:rPr>
          <w:rFonts w:ascii="Times New Roman" w:hAnsi="Times New Roman"/>
          <w:b w:val="0"/>
        </w:rPr>
        <w:br/>
      </w:r>
      <w:r w:rsidRPr="00116477">
        <w:rPr>
          <w:rFonts w:ascii="Times New Roman" w:hAnsi="Times New Roman"/>
          <w:b w:val="0"/>
        </w:rPr>
        <w:t xml:space="preserve">w wysokości </w:t>
      </w:r>
      <w:r w:rsidR="00116477">
        <w:rPr>
          <w:rFonts w:ascii="Times New Roman" w:hAnsi="Times New Roman"/>
          <w:b w:val="0"/>
        </w:rPr>
        <w:t>2</w:t>
      </w:r>
      <w:r w:rsidRPr="00116477">
        <w:rPr>
          <w:rFonts w:ascii="Times New Roman" w:hAnsi="Times New Roman"/>
          <w:b w:val="0"/>
        </w:rPr>
        <w:t>.000,00 zł,</w:t>
      </w:r>
    </w:p>
    <w:p w14:paraId="4B5AAE7D" w14:textId="5ADC2497" w:rsidR="005E3459" w:rsidRPr="00116477" w:rsidRDefault="005E3459" w:rsidP="00116477">
      <w:pPr>
        <w:pStyle w:val="Akapitzlist"/>
        <w:ind w:left="426" w:hanging="284"/>
        <w:jc w:val="both"/>
        <w:rPr>
          <w:rFonts w:ascii="Times New Roman" w:hAnsi="Times New Roman" w:cs="Times New Roman"/>
        </w:rPr>
      </w:pPr>
      <w:r w:rsidRPr="00116477">
        <w:rPr>
          <w:rFonts w:ascii="Times New Roman" w:hAnsi="Times New Roman" w:cs="Times New Roman"/>
        </w:rPr>
        <w:t xml:space="preserve">2) z tytułu niewykonania lub nienależytego wykonania obowiązków, o których mowa w § </w:t>
      </w:r>
      <w:r w:rsidR="00F10B18" w:rsidRPr="00116477">
        <w:rPr>
          <w:rFonts w:ascii="Times New Roman" w:hAnsi="Times New Roman" w:cs="Times New Roman"/>
        </w:rPr>
        <w:t>7</w:t>
      </w:r>
      <w:r w:rsidRPr="00116477">
        <w:rPr>
          <w:rFonts w:ascii="Times New Roman" w:hAnsi="Times New Roman" w:cs="Times New Roman"/>
        </w:rPr>
        <w:t xml:space="preserve"> ust. 3 –  w wysokości </w:t>
      </w:r>
      <w:r w:rsidR="00116477">
        <w:rPr>
          <w:rFonts w:ascii="Times New Roman" w:hAnsi="Times New Roman" w:cs="Times New Roman"/>
        </w:rPr>
        <w:t>1</w:t>
      </w:r>
      <w:r w:rsidRPr="00116477">
        <w:rPr>
          <w:rFonts w:ascii="Times New Roman" w:hAnsi="Times New Roman" w:cs="Times New Roman"/>
        </w:rPr>
        <w:t xml:space="preserve">.000,00 zł, </w:t>
      </w:r>
    </w:p>
    <w:p w14:paraId="70E4BD4F" w14:textId="3DE6B480" w:rsidR="005E3459" w:rsidRPr="00116477" w:rsidRDefault="005E3459" w:rsidP="00116477">
      <w:pPr>
        <w:pStyle w:val="Akapitzlist"/>
        <w:ind w:left="426" w:hanging="284"/>
        <w:jc w:val="both"/>
        <w:rPr>
          <w:rFonts w:ascii="Times New Roman" w:hAnsi="Times New Roman" w:cs="Times New Roman"/>
        </w:rPr>
      </w:pPr>
      <w:r w:rsidRPr="00116477">
        <w:rPr>
          <w:rFonts w:ascii="Times New Roman" w:hAnsi="Times New Roman" w:cs="Times New Roman"/>
        </w:rPr>
        <w:t xml:space="preserve">3) z tytułu nienależytego wykonania przedmiotu umowy lub jego części, innego aniżeli wskazany  </w:t>
      </w:r>
      <w:r w:rsidR="006F3341">
        <w:rPr>
          <w:rFonts w:ascii="Times New Roman" w:hAnsi="Times New Roman" w:cs="Times New Roman"/>
        </w:rPr>
        <w:br/>
      </w:r>
      <w:r w:rsidRPr="00116477">
        <w:rPr>
          <w:rFonts w:ascii="Times New Roman" w:hAnsi="Times New Roman" w:cs="Times New Roman"/>
        </w:rPr>
        <w:t xml:space="preserve">w pkt 1-2 – w wysokości </w:t>
      </w:r>
      <w:r w:rsidR="006F3341">
        <w:rPr>
          <w:rFonts w:ascii="Times New Roman" w:hAnsi="Times New Roman" w:cs="Times New Roman"/>
        </w:rPr>
        <w:t>1</w:t>
      </w:r>
      <w:r w:rsidRPr="00116477">
        <w:rPr>
          <w:rFonts w:ascii="Times New Roman" w:hAnsi="Times New Roman" w:cs="Times New Roman"/>
        </w:rPr>
        <w:t xml:space="preserve">.000,00 zł, </w:t>
      </w:r>
    </w:p>
    <w:p w14:paraId="123F7FFB" w14:textId="6CC0DC22" w:rsidR="005E3459" w:rsidRPr="00116477" w:rsidRDefault="005E3459" w:rsidP="00116477">
      <w:pPr>
        <w:shd w:val="clear" w:color="auto" w:fill="FFFFFF"/>
        <w:spacing w:after="0" w:line="240" w:lineRule="auto"/>
        <w:ind w:left="426" w:right="17" w:hanging="284"/>
        <w:jc w:val="both"/>
        <w:rPr>
          <w:rFonts w:ascii="Times New Roman" w:hAnsi="Times New Roman"/>
          <w:b w:val="0"/>
          <w:spacing w:val="-11"/>
        </w:rPr>
      </w:pPr>
      <w:r w:rsidRPr="00116477">
        <w:rPr>
          <w:rFonts w:ascii="Times New Roman" w:hAnsi="Times New Roman"/>
          <w:b w:val="0"/>
        </w:rPr>
        <w:t xml:space="preserve">4) z tytułu odstąpienia od umowy przez Administratora z powodu okoliczności, za które odpowiada Podmiot przetwarzający – w wysokości </w:t>
      </w:r>
      <w:r w:rsidR="006F3341">
        <w:rPr>
          <w:rFonts w:ascii="Times New Roman" w:hAnsi="Times New Roman"/>
          <w:b w:val="0"/>
        </w:rPr>
        <w:t>2</w:t>
      </w:r>
      <w:r w:rsidRPr="00116477">
        <w:rPr>
          <w:rFonts w:ascii="Times New Roman" w:hAnsi="Times New Roman"/>
          <w:b w:val="0"/>
        </w:rPr>
        <w:t xml:space="preserve">.000,00 zł. </w:t>
      </w:r>
    </w:p>
    <w:p w14:paraId="291D7276" w14:textId="07D60784" w:rsidR="005E3459" w:rsidRPr="00116477" w:rsidRDefault="005E3459" w:rsidP="00116477">
      <w:pPr>
        <w:shd w:val="clear" w:color="auto" w:fill="FFFFFF"/>
        <w:spacing w:after="0" w:line="240" w:lineRule="auto"/>
        <w:ind w:left="284" w:right="17" w:hanging="284"/>
        <w:jc w:val="both"/>
        <w:rPr>
          <w:rFonts w:ascii="Times New Roman" w:hAnsi="Times New Roman"/>
          <w:b w:val="0"/>
          <w:spacing w:val="-11"/>
        </w:rPr>
      </w:pPr>
      <w:r w:rsidRPr="00116477">
        <w:rPr>
          <w:rFonts w:ascii="Times New Roman" w:hAnsi="Times New Roman"/>
          <w:b w:val="0"/>
        </w:rPr>
        <w:t xml:space="preserve">3. Administrator zapłaci Podmiotowi przetwarzającemu karę umowną w wysokości </w:t>
      </w:r>
      <w:r w:rsidR="006F3341">
        <w:rPr>
          <w:rFonts w:ascii="Times New Roman" w:hAnsi="Times New Roman"/>
          <w:b w:val="0"/>
        </w:rPr>
        <w:t>2</w:t>
      </w:r>
      <w:r w:rsidRPr="00116477">
        <w:rPr>
          <w:rFonts w:ascii="Times New Roman" w:hAnsi="Times New Roman"/>
          <w:b w:val="0"/>
        </w:rPr>
        <w:t xml:space="preserve">.000,00 zł za niedochowanie przez Administratora klauzuli poufności, o której mowa w § </w:t>
      </w:r>
      <w:r w:rsidR="00F10B18" w:rsidRPr="00116477">
        <w:rPr>
          <w:rFonts w:ascii="Times New Roman" w:hAnsi="Times New Roman"/>
          <w:b w:val="0"/>
        </w:rPr>
        <w:t>7</w:t>
      </w:r>
      <w:r w:rsidRPr="00116477">
        <w:rPr>
          <w:rFonts w:ascii="Times New Roman" w:hAnsi="Times New Roman"/>
          <w:b w:val="0"/>
        </w:rPr>
        <w:t xml:space="preserve">. </w:t>
      </w:r>
    </w:p>
    <w:p w14:paraId="69BCEE22" w14:textId="77777777" w:rsidR="005E3459" w:rsidRPr="00116477" w:rsidRDefault="005E3459" w:rsidP="00116477">
      <w:pPr>
        <w:shd w:val="clear" w:color="auto" w:fill="FFFFFF"/>
        <w:tabs>
          <w:tab w:val="left" w:pos="336"/>
        </w:tabs>
        <w:spacing w:after="0" w:line="240" w:lineRule="auto"/>
        <w:ind w:left="284" w:hanging="284"/>
        <w:jc w:val="both"/>
        <w:rPr>
          <w:rFonts w:ascii="Times New Roman" w:hAnsi="Times New Roman"/>
          <w:b w:val="0"/>
          <w:spacing w:val="-1"/>
        </w:rPr>
      </w:pPr>
      <w:r w:rsidRPr="00116477">
        <w:rPr>
          <w:rFonts w:ascii="Times New Roman" w:hAnsi="Times New Roman"/>
          <w:b w:val="0"/>
          <w:spacing w:val="-1"/>
        </w:rPr>
        <w:t xml:space="preserve">4. Strony zastrzegają sobie ponadto prawo dochodzenia odszkodowania uzupełniającego, </w:t>
      </w:r>
      <w:r w:rsidRPr="00116477">
        <w:rPr>
          <w:rFonts w:ascii="Times New Roman" w:hAnsi="Times New Roman"/>
          <w:b w:val="0"/>
        </w:rPr>
        <w:t xml:space="preserve">przewyższającego wysokość zastrzeżonych powyżej kar umownych, a także odszkodowania na zasadach ogólnych, przewidzianych w Kodeksie cywilnym z powodu zaistnienia </w:t>
      </w:r>
      <w:r w:rsidRPr="00116477">
        <w:rPr>
          <w:rFonts w:ascii="Times New Roman" w:hAnsi="Times New Roman"/>
          <w:b w:val="0"/>
          <w:spacing w:val="-2"/>
        </w:rPr>
        <w:t xml:space="preserve">ewentualnych szkód w związku  z niewykonaniem lub nienależytym wykonaniem zobowiązań </w:t>
      </w:r>
      <w:r w:rsidR="00944D08" w:rsidRPr="00116477">
        <w:rPr>
          <w:rFonts w:ascii="Times New Roman" w:hAnsi="Times New Roman"/>
          <w:b w:val="0"/>
          <w:spacing w:val="-1"/>
        </w:rPr>
        <w:t xml:space="preserve">umownych </w:t>
      </w:r>
      <w:r w:rsidRPr="00116477">
        <w:rPr>
          <w:rFonts w:ascii="Times New Roman" w:hAnsi="Times New Roman"/>
          <w:b w:val="0"/>
          <w:spacing w:val="-1"/>
        </w:rPr>
        <w:t>z in</w:t>
      </w:r>
      <w:r w:rsidR="00944D08" w:rsidRPr="00116477">
        <w:rPr>
          <w:rFonts w:ascii="Times New Roman" w:hAnsi="Times New Roman"/>
          <w:b w:val="0"/>
          <w:spacing w:val="-1"/>
        </w:rPr>
        <w:t xml:space="preserve">nych przyczyn aniżeli określone </w:t>
      </w:r>
      <w:r w:rsidRPr="00116477">
        <w:rPr>
          <w:rFonts w:ascii="Times New Roman" w:hAnsi="Times New Roman"/>
          <w:b w:val="0"/>
          <w:spacing w:val="-1"/>
        </w:rPr>
        <w:t>w ust. 2 i 3 niniejszego paragrafu.</w:t>
      </w:r>
    </w:p>
    <w:p w14:paraId="2A34A937" w14:textId="77777777" w:rsidR="006F3341" w:rsidRDefault="006F3341" w:rsidP="00116477">
      <w:pPr>
        <w:spacing w:after="0" w:line="240" w:lineRule="auto"/>
        <w:contextualSpacing/>
        <w:rPr>
          <w:rFonts w:ascii="Times New Roman" w:hAnsi="Times New Roman"/>
          <w:b w:val="0"/>
        </w:rPr>
      </w:pPr>
    </w:p>
    <w:p w14:paraId="10088351" w14:textId="38EAFE90" w:rsidR="005E3459" w:rsidRPr="00116477" w:rsidRDefault="005E3459" w:rsidP="00116477">
      <w:pPr>
        <w:spacing w:after="0" w:line="240" w:lineRule="auto"/>
        <w:contextualSpacing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 xml:space="preserve">§ </w:t>
      </w:r>
      <w:r w:rsidR="007732FA" w:rsidRPr="00116477">
        <w:rPr>
          <w:rFonts w:ascii="Times New Roman" w:hAnsi="Times New Roman"/>
          <w:b w:val="0"/>
        </w:rPr>
        <w:t>9</w:t>
      </w:r>
    </w:p>
    <w:p w14:paraId="31A282A8" w14:textId="77777777" w:rsidR="005E3459" w:rsidRPr="00116477" w:rsidRDefault="005E3459" w:rsidP="00116477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Niniejsza umowa obowiązuje w okresie obowiązywania umowy, o której mowa w § 1 ust. 1.</w:t>
      </w:r>
    </w:p>
    <w:p w14:paraId="427B44C4" w14:textId="77777777" w:rsidR="005E3459" w:rsidRPr="00116477" w:rsidRDefault="005E3459" w:rsidP="00116477">
      <w:pPr>
        <w:pStyle w:val="Akapitzlist"/>
        <w:widowControl/>
        <w:numPr>
          <w:ilvl w:val="0"/>
          <w:numId w:val="4"/>
        </w:numPr>
        <w:autoSpaceDE/>
        <w:adjustRightInd/>
        <w:spacing w:after="160"/>
        <w:ind w:left="426"/>
        <w:jc w:val="both"/>
        <w:rPr>
          <w:rFonts w:ascii="Times New Roman" w:hAnsi="Times New Roman" w:cs="Times New Roman"/>
          <w:b/>
        </w:rPr>
      </w:pPr>
      <w:r w:rsidRPr="00116477">
        <w:rPr>
          <w:rFonts w:ascii="Times New Roman" w:hAnsi="Times New Roman" w:cs="Times New Roman"/>
        </w:rPr>
        <w:t>Administrator może rozwiązać niniejszą umowę ze skutkiem natychmiastowym,                               gdy Podmiot przetwarzający:</w:t>
      </w:r>
    </w:p>
    <w:p w14:paraId="0E09F5F6" w14:textId="77777777" w:rsidR="005E3459" w:rsidRPr="00116477" w:rsidRDefault="005E3459" w:rsidP="00116477">
      <w:pPr>
        <w:pStyle w:val="Akapitzlist"/>
        <w:widowControl/>
        <w:numPr>
          <w:ilvl w:val="0"/>
          <w:numId w:val="5"/>
        </w:numPr>
        <w:autoSpaceDE/>
        <w:adjustRightInd/>
        <w:spacing w:after="160"/>
        <w:jc w:val="both"/>
        <w:rPr>
          <w:rFonts w:ascii="Times New Roman" w:hAnsi="Times New Roman" w:cs="Times New Roman"/>
          <w:b/>
        </w:rPr>
      </w:pPr>
      <w:r w:rsidRPr="00116477">
        <w:rPr>
          <w:rFonts w:ascii="Times New Roman" w:hAnsi="Times New Roman" w:cs="Times New Roman"/>
        </w:rPr>
        <w:t>pomimo zobowiązania go do usunięcia uchybień stwierdzonych podczas kontroli                           nie usunie ich w wyznaczonym terminie lub</w:t>
      </w:r>
    </w:p>
    <w:p w14:paraId="2F2DA148" w14:textId="77777777" w:rsidR="005E3459" w:rsidRPr="00116477" w:rsidRDefault="005E3459" w:rsidP="00116477">
      <w:pPr>
        <w:pStyle w:val="Akapitzlist"/>
        <w:widowControl/>
        <w:numPr>
          <w:ilvl w:val="0"/>
          <w:numId w:val="5"/>
        </w:numPr>
        <w:autoSpaceDE/>
        <w:adjustRightInd/>
        <w:spacing w:after="160"/>
        <w:jc w:val="both"/>
        <w:rPr>
          <w:rFonts w:ascii="Times New Roman" w:hAnsi="Times New Roman" w:cs="Times New Roman"/>
        </w:rPr>
      </w:pPr>
      <w:r w:rsidRPr="00116477">
        <w:rPr>
          <w:rFonts w:ascii="Times New Roman" w:hAnsi="Times New Roman" w:cs="Times New Roman"/>
        </w:rPr>
        <w:t>przetwarza dane osobowe w sposób niezgodny z umową lub</w:t>
      </w:r>
    </w:p>
    <w:p w14:paraId="04910281" w14:textId="77777777" w:rsidR="005E3459" w:rsidRPr="00116477" w:rsidRDefault="005E3459" w:rsidP="00116477">
      <w:pPr>
        <w:pStyle w:val="Akapitzlist"/>
        <w:widowControl/>
        <w:numPr>
          <w:ilvl w:val="0"/>
          <w:numId w:val="5"/>
        </w:numPr>
        <w:autoSpaceDE/>
        <w:adjustRightInd/>
        <w:spacing w:after="160"/>
        <w:jc w:val="both"/>
        <w:rPr>
          <w:rFonts w:ascii="Times New Roman" w:hAnsi="Times New Roman" w:cs="Times New Roman"/>
          <w:b/>
        </w:rPr>
      </w:pPr>
      <w:r w:rsidRPr="00116477">
        <w:rPr>
          <w:rFonts w:ascii="Times New Roman" w:hAnsi="Times New Roman" w:cs="Times New Roman"/>
        </w:rPr>
        <w:t>powierzył przetwarzanie danych osobowych innemu podmiotowi bez zgody Administratora danych;</w:t>
      </w:r>
    </w:p>
    <w:p w14:paraId="4A19BCF2" w14:textId="77777777" w:rsidR="005E3459" w:rsidRPr="00116477" w:rsidRDefault="005E3459" w:rsidP="0011647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3. Po zakończeniu obowiązywania niniejszej umowy Podmiot przetwarzający zobowiązuje się zwrócić Administratorowi dane osobowe, których przetwarzanie zostało mu powierzone na mocy niniejszej umowy, oraz usunąć te dane z wszelkich posiadanych nośników informacji, w tym również sporządzonych kopii zapasowych, w sposób uniemożliwiający ich odtworzenie.</w:t>
      </w:r>
    </w:p>
    <w:p w14:paraId="58725E96" w14:textId="77777777" w:rsidR="005E3459" w:rsidRPr="00116477" w:rsidRDefault="005E3459" w:rsidP="0011647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 w:val="0"/>
        </w:rPr>
      </w:pPr>
      <w:r w:rsidRPr="00116477">
        <w:rPr>
          <w:rFonts w:ascii="Times New Roman" w:hAnsi="Times New Roman"/>
          <w:b w:val="0"/>
        </w:rPr>
        <w:t>4. Podmiot przetwarzający nie jest uprawniony do przetwarzania danych osobowych ze zbiorów danych administrowanych przez Administratora po zakończeniu obowiązywania niniejszej umowy.</w:t>
      </w:r>
    </w:p>
    <w:p w14:paraId="2A276676" w14:textId="77777777" w:rsidR="006F3341" w:rsidRDefault="006F3341" w:rsidP="00116477">
      <w:pPr>
        <w:pStyle w:val="Tytu"/>
        <w:rPr>
          <w:iCs/>
          <w:sz w:val="22"/>
          <w:szCs w:val="22"/>
        </w:rPr>
      </w:pPr>
    </w:p>
    <w:p w14:paraId="36A3960E" w14:textId="414C60B9" w:rsidR="005E3459" w:rsidRPr="00116477" w:rsidRDefault="007732FA" w:rsidP="00116477">
      <w:pPr>
        <w:pStyle w:val="Tytu"/>
        <w:rPr>
          <w:sz w:val="22"/>
          <w:szCs w:val="22"/>
        </w:rPr>
      </w:pPr>
      <w:r w:rsidRPr="00116477">
        <w:rPr>
          <w:iCs/>
          <w:sz w:val="22"/>
          <w:szCs w:val="22"/>
        </w:rPr>
        <w:t>§ 10</w:t>
      </w:r>
    </w:p>
    <w:p w14:paraId="3CC070B3" w14:textId="77777777" w:rsidR="005E3459" w:rsidRPr="00116477" w:rsidRDefault="005E3459" w:rsidP="00116477">
      <w:pPr>
        <w:pStyle w:val="Tytu"/>
        <w:jc w:val="both"/>
        <w:rPr>
          <w:sz w:val="22"/>
          <w:szCs w:val="22"/>
        </w:rPr>
      </w:pPr>
      <w:r w:rsidRPr="00116477">
        <w:rPr>
          <w:sz w:val="22"/>
          <w:szCs w:val="22"/>
        </w:rPr>
        <w:t>Wszelkie zmiany niniejszej umowy wymagają zachowania formy pisemnej pod rygorem nieważności.</w:t>
      </w:r>
    </w:p>
    <w:p w14:paraId="3DB06628" w14:textId="77777777" w:rsidR="005E3459" w:rsidRPr="00116477" w:rsidRDefault="005E3459" w:rsidP="00116477">
      <w:pPr>
        <w:pStyle w:val="Tytu"/>
        <w:jc w:val="both"/>
        <w:rPr>
          <w:sz w:val="22"/>
          <w:szCs w:val="22"/>
        </w:rPr>
      </w:pPr>
    </w:p>
    <w:p w14:paraId="334BF249" w14:textId="77777777" w:rsidR="005E3459" w:rsidRPr="00116477" w:rsidRDefault="007732FA" w:rsidP="00116477">
      <w:pPr>
        <w:pStyle w:val="Tytu"/>
        <w:rPr>
          <w:sz w:val="22"/>
          <w:szCs w:val="22"/>
        </w:rPr>
      </w:pPr>
      <w:r w:rsidRPr="00116477">
        <w:rPr>
          <w:iCs/>
          <w:sz w:val="22"/>
          <w:szCs w:val="22"/>
        </w:rPr>
        <w:t>§ 11</w:t>
      </w:r>
    </w:p>
    <w:p w14:paraId="039AA7A0" w14:textId="77777777" w:rsidR="005E3459" w:rsidRPr="00116477" w:rsidRDefault="005E3459" w:rsidP="00116477">
      <w:pPr>
        <w:pStyle w:val="Tytu"/>
        <w:jc w:val="both"/>
        <w:rPr>
          <w:sz w:val="22"/>
          <w:szCs w:val="22"/>
        </w:rPr>
      </w:pPr>
      <w:r w:rsidRPr="00116477">
        <w:rPr>
          <w:sz w:val="22"/>
          <w:szCs w:val="22"/>
        </w:rPr>
        <w:t xml:space="preserve">W sprawach nieunormowanych w niniejszej umowie zastosowanie mają odpowiednie przepisy prawa, a w szczególności przepisy rozporządzenia, ustawy z dnia 10 maja 2018 r. o ochronie danych osobowych </w:t>
      </w:r>
      <w:r w:rsidRPr="00116477">
        <w:rPr>
          <w:color w:val="000000"/>
          <w:sz w:val="22"/>
          <w:szCs w:val="22"/>
        </w:rPr>
        <w:t>(Dz. U. z 2019 poz. 1781)</w:t>
      </w:r>
      <w:r w:rsidRPr="00116477">
        <w:rPr>
          <w:sz w:val="22"/>
          <w:szCs w:val="22"/>
        </w:rPr>
        <w:t xml:space="preserve"> oraz wydane na jej podstawie przepisy wykonawcze, a także przepisy Kodeksu cywilnego.</w:t>
      </w:r>
    </w:p>
    <w:p w14:paraId="0355C3B3" w14:textId="77777777" w:rsidR="005E3459" w:rsidRPr="00116477" w:rsidRDefault="005E3459" w:rsidP="00116477">
      <w:pPr>
        <w:pStyle w:val="Tytu"/>
        <w:rPr>
          <w:sz w:val="22"/>
          <w:szCs w:val="22"/>
        </w:rPr>
      </w:pPr>
      <w:r w:rsidRPr="00116477">
        <w:rPr>
          <w:iCs/>
          <w:sz w:val="22"/>
          <w:szCs w:val="22"/>
        </w:rPr>
        <w:t>§ 1</w:t>
      </w:r>
      <w:r w:rsidR="007732FA" w:rsidRPr="00116477">
        <w:rPr>
          <w:iCs/>
          <w:sz w:val="22"/>
          <w:szCs w:val="22"/>
        </w:rPr>
        <w:t>2</w:t>
      </w:r>
    </w:p>
    <w:p w14:paraId="0C415EEE" w14:textId="77777777" w:rsidR="005E3459" w:rsidRPr="00116477" w:rsidRDefault="005E3459" w:rsidP="00116477">
      <w:pPr>
        <w:pStyle w:val="Tytu"/>
        <w:jc w:val="both"/>
        <w:rPr>
          <w:iCs/>
          <w:sz w:val="22"/>
          <w:szCs w:val="22"/>
        </w:rPr>
      </w:pPr>
      <w:r w:rsidRPr="00116477">
        <w:rPr>
          <w:sz w:val="22"/>
          <w:szCs w:val="22"/>
        </w:rPr>
        <w:t>Ewentualne spory powstałe w związku z zawarciem i wykonywaniem niniejszej umowy Strony będą starały się rozstrzygać polubownie. W przypadku braku porozumienia spór zostanie poddany pod rozstrzygnięcie właściwego ze względu na siedzibę Administratora sądu powszechnego.</w:t>
      </w:r>
      <w:r w:rsidRPr="00116477">
        <w:rPr>
          <w:iCs/>
          <w:sz w:val="22"/>
          <w:szCs w:val="22"/>
        </w:rPr>
        <w:t xml:space="preserve">             </w:t>
      </w:r>
    </w:p>
    <w:p w14:paraId="42E38D14" w14:textId="77777777" w:rsidR="005E3459" w:rsidRPr="00116477" w:rsidRDefault="005E3459" w:rsidP="00116477">
      <w:pPr>
        <w:pStyle w:val="Tytu"/>
        <w:jc w:val="both"/>
        <w:rPr>
          <w:iCs/>
          <w:sz w:val="22"/>
          <w:szCs w:val="22"/>
        </w:rPr>
      </w:pPr>
    </w:p>
    <w:p w14:paraId="2EA81015" w14:textId="77777777" w:rsidR="005E3459" w:rsidRPr="00116477" w:rsidRDefault="005E3459" w:rsidP="00116477">
      <w:pPr>
        <w:pStyle w:val="Tytu"/>
        <w:rPr>
          <w:sz w:val="22"/>
          <w:szCs w:val="22"/>
        </w:rPr>
      </w:pPr>
      <w:r w:rsidRPr="00116477">
        <w:rPr>
          <w:iCs/>
          <w:sz w:val="22"/>
          <w:szCs w:val="22"/>
        </w:rPr>
        <w:t xml:space="preserve">   § 1</w:t>
      </w:r>
      <w:r w:rsidR="007732FA" w:rsidRPr="00116477">
        <w:rPr>
          <w:iCs/>
          <w:sz w:val="22"/>
          <w:szCs w:val="22"/>
        </w:rPr>
        <w:t>3</w:t>
      </w:r>
    </w:p>
    <w:p w14:paraId="007DCAFA" w14:textId="09785A2C" w:rsidR="005E3459" w:rsidRPr="00116477" w:rsidRDefault="005E3459" w:rsidP="00116477">
      <w:pPr>
        <w:pStyle w:val="Tytu"/>
        <w:jc w:val="both"/>
        <w:rPr>
          <w:sz w:val="22"/>
          <w:szCs w:val="22"/>
          <w:u w:val="single"/>
        </w:rPr>
      </w:pPr>
      <w:r w:rsidRPr="00116477">
        <w:rPr>
          <w:sz w:val="22"/>
          <w:szCs w:val="22"/>
        </w:rPr>
        <w:t xml:space="preserve">Niniejsza umowa została sporządzona w </w:t>
      </w:r>
      <w:r w:rsidR="006F3341">
        <w:rPr>
          <w:sz w:val="22"/>
          <w:szCs w:val="22"/>
        </w:rPr>
        <w:t>dwóch</w:t>
      </w:r>
      <w:r w:rsidRPr="00116477">
        <w:rPr>
          <w:sz w:val="22"/>
          <w:szCs w:val="22"/>
        </w:rPr>
        <w:t xml:space="preserve"> jednobrzmiących egzemplarzach, </w:t>
      </w:r>
      <w:r w:rsidR="006F3341">
        <w:rPr>
          <w:sz w:val="22"/>
          <w:szCs w:val="22"/>
        </w:rPr>
        <w:t>po</w:t>
      </w:r>
      <w:r w:rsidRPr="00116477">
        <w:rPr>
          <w:sz w:val="22"/>
          <w:szCs w:val="22"/>
        </w:rPr>
        <w:t xml:space="preserve"> jeden</w:t>
      </w:r>
      <w:r w:rsidR="006F3341">
        <w:rPr>
          <w:sz w:val="22"/>
          <w:szCs w:val="22"/>
        </w:rPr>
        <w:t>ym</w:t>
      </w:r>
      <w:r w:rsidRPr="00116477">
        <w:rPr>
          <w:sz w:val="22"/>
          <w:szCs w:val="22"/>
        </w:rPr>
        <w:t xml:space="preserve"> egzemplarz</w:t>
      </w:r>
      <w:r w:rsidR="006F3341">
        <w:rPr>
          <w:sz w:val="22"/>
          <w:szCs w:val="22"/>
        </w:rPr>
        <w:t>u dla stron.</w:t>
      </w:r>
    </w:p>
    <w:p w14:paraId="74E08806" w14:textId="77777777" w:rsidR="007732FA" w:rsidRPr="00116477" w:rsidRDefault="007732FA" w:rsidP="00116477">
      <w:pPr>
        <w:pStyle w:val="Tytu"/>
        <w:outlineLvl w:val="0"/>
        <w:rPr>
          <w:sz w:val="22"/>
          <w:szCs w:val="22"/>
        </w:rPr>
      </w:pPr>
    </w:p>
    <w:p w14:paraId="64CF38A7" w14:textId="77777777" w:rsidR="007732FA" w:rsidRPr="00116477" w:rsidRDefault="007732FA" w:rsidP="00116477">
      <w:pPr>
        <w:pStyle w:val="Tytu"/>
        <w:outlineLvl w:val="0"/>
        <w:rPr>
          <w:sz w:val="22"/>
          <w:szCs w:val="22"/>
        </w:rPr>
      </w:pPr>
    </w:p>
    <w:p w14:paraId="7CBD4863" w14:textId="69280267" w:rsidR="005E3459" w:rsidRDefault="005E3459" w:rsidP="00116477">
      <w:pPr>
        <w:pStyle w:val="Tytu"/>
        <w:outlineLvl w:val="0"/>
        <w:rPr>
          <w:sz w:val="22"/>
          <w:szCs w:val="22"/>
        </w:rPr>
      </w:pPr>
      <w:r w:rsidRPr="00116477">
        <w:rPr>
          <w:sz w:val="22"/>
          <w:szCs w:val="22"/>
        </w:rPr>
        <w:t xml:space="preserve">  </w:t>
      </w:r>
    </w:p>
    <w:p w14:paraId="438BF94E" w14:textId="77777777" w:rsidR="006F3341" w:rsidRDefault="006F3341" w:rsidP="00116477">
      <w:pPr>
        <w:pStyle w:val="Tytu"/>
        <w:outlineLvl w:val="0"/>
        <w:rPr>
          <w:sz w:val="22"/>
          <w:szCs w:val="22"/>
        </w:rPr>
      </w:pPr>
    </w:p>
    <w:p w14:paraId="402C3C63" w14:textId="77777777" w:rsidR="006F3341" w:rsidRPr="00116477" w:rsidRDefault="006F3341" w:rsidP="00116477">
      <w:pPr>
        <w:pStyle w:val="Tytu"/>
        <w:outlineLvl w:val="0"/>
        <w:rPr>
          <w:sz w:val="22"/>
          <w:szCs w:val="22"/>
        </w:rPr>
      </w:pPr>
    </w:p>
    <w:p w14:paraId="048F097C" w14:textId="77777777" w:rsidR="00944D08" w:rsidRPr="00116477" w:rsidRDefault="00944D08" w:rsidP="00116477">
      <w:pPr>
        <w:pStyle w:val="Tytu"/>
        <w:outlineLvl w:val="0"/>
        <w:rPr>
          <w:sz w:val="22"/>
          <w:szCs w:val="22"/>
        </w:rPr>
      </w:pPr>
    </w:p>
    <w:p w14:paraId="7E6B95E9" w14:textId="77777777" w:rsidR="005E3459" w:rsidRPr="00116477" w:rsidRDefault="005E3459" w:rsidP="00116477">
      <w:pPr>
        <w:pStyle w:val="Tytu"/>
        <w:jc w:val="both"/>
        <w:rPr>
          <w:sz w:val="22"/>
          <w:szCs w:val="22"/>
        </w:rPr>
      </w:pPr>
      <w:r w:rsidRPr="00116477">
        <w:rPr>
          <w:sz w:val="22"/>
          <w:szCs w:val="22"/>
        </w:rPr>
        <w:t xml:space="preserve">              ADMINISTRATOR                                         PODMIOT PRZETWARZAJĄCY</w:t>
      </w:r>
    </w:p>
    <w:p w14:paraId="006310DF" w14:textId="77777777" w:rsidR="005E3459" w:rsidRPr="00116477" w:rsidRDefault="005E3459" w:rsidP="00116477">
      <w:pPr>
        <w:pStyle w:val="Tytu"/>
        <w:jc w:val="both"/>
        <w:rPr>
          <w:sz w:val="22"/>
          <w:szCs w:val="22"/>
        </w:rPr>
      </w:pPr>
    </w:p>
    <w:p w14:paraId="738AECFC" w14:textId="77777777" w:rsidR="005E3459" w:rsidRPr="00116477" w:rsidRDefault="005E3459" w:rsidP="00116477">
      <w:pPr>
        <w:pStyle w:val="Tytu"/>
        <w:jc w:val="both"/>
        <w:rPr>
          <w:sz w:val="22"/>
          <w:szCs w:val="22"/>
        </w:rPr>
      </w:pPr>
    </w:p>
    <w:p w14:paraId="33B285AC" w14:textId="77777777" w:rsidR="005E3459" w:rsidRPr="00116477" w:rsidRDefault="005E3459" w:rsidP="00116477">
      <w:pPr>
        <w:pStyle w:val="Tytu"/>
        <w:jc w:val="both"/>
        <w:rPr>
          <w:sz w:val="22"/>
          <w:szCs w:val="22"/>
        </w:rPr>
      </w:pPr>
    </w:p>
    <w:p w14:paraId="62BEDE97" w14:textId="77777777" w:rsidR="005E3459" w:rsidRPr="00116477" w:rsidRDefault="005E3459" w:rsidP="00116477">
      <w:pPr>
        <w:pStyle w:val="Tytu"/>
        <w:jc w:val="both"/>
        <w:rPr>
          <w:sz w:val="22"/>
          <w:szCs w:val="22"/>
        </w:rPr>
      </w:pPr>
    </w:p>
    <w:p w14:paraId="4F6E2F28" w14:textId="77777777" w:rsidR="005E3459" w:rsidRPr="00116477" w:rsidRDefault="005E3459" w:rsidP="00116477">
      <w:pPr>
        <w:pStyle w:val="Tytu"/>
        <w:jc w:val="both"/>
        <w:rPr>
          <w:sz w:val="22"/>
          <w:szCs w:val="22"/>
        </w:rPr>
      </w:pPr>
    </w:p>
    <w:p w14:paraId="5113E560" w14:textId="77777777" w:rsidR="005E3459" w:rsidRPr="00116477" w:rsidRDefault="005E3459" w:rsidP="00116477">
      <w:pPr>
        <w:pStyle w:val="Tytu"/>
        <w:jc w:val="both"/>
        <w:rPr>
          <w:sz w:val="22"/>
          <w:szCs w:val="22"/>
        </w:rPr>
      </w:pPr>
    </w:p>
    <w:p w14:paraId="03537789" w14:textId="77777777" w:rsidR="005E3459" w:rsidRPr="00116477" w:rsidRDefault="005E3459" w:rsidP="00116477">
      <w:pPr>
        <w:pStyle w:val="Tytu"/>
        <w:jc w:val="both"/>
        <w:rPr>
          <w:sz w:val="22"/>
          <w:szCs w:val="22"/>
        </w:rPr>
      </w:pPr>
    </w:p>
    <w:p w14:paraId="341D6636" w14:textId="77777777" w:rsidR="005E3459" w:rsidRPr="00116477" w:rsidRDefault="005E3459" w:rsidP="00116477">
      <w:pPr>
        <w:pStyle w:val="Tytu"/>
        <w:jc w:val="both"/>
        <w:rPr>
          <w:sz w:val="22"/>
          <w:szCs w:val="22"/>
        </w:rPr>
      </w:pPr>
    </w:p>
    <w:p w14:paraId="66E6FC3C" w14:textId="77777777" w:rsidR="005E3459" w:rsidRDefault="005E3459" w:rsidP="005E3459"/>
    <w:p w14:paraId="466779BD" w14:textId="77777777" w:rsidR="005E3459" w:rsidRDefault="005E3459" w:rsidP="005E3459"/>
    <w:p w14:paraId="0AB62FBD" w14:textId="77777777" w:rsidR="008F5EF8" w:rsidRDefault="008F5EF8"/>
    <w:sectPr w:rsidR="008F5EF8" w:rsidSect="00116477">
      <w:foot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AEB18" w14:textId="77777777" w:rsidR="00A3356D" w:rsidRDefault="00A3356D" w:rsidP="002F3CF3">
      <w:pPr>
        <w:spacing w:after="0" w:line="240" w:lineRule="auto"/>
      </w:pPr>
      <w:r>
        <w:separator/>
      </w:r>
    </w:p>
  </w:endnote>
  <w:endnote w:type="continuationSeparator" w:id="0">
    <w:p w14:paraId="14BE7FE0" w14:textId="77777777" w:rsidR="00A3356D" w:rsidRDefault="00A3356D" w:rsidP="002F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997224100"/>
      <w:docPartObj>
        <w:docPartGallery w:val="Page Numbers (Bottom of Page)"/>
        <w:docPartUnique/>
      </w:docPartObj>
    </w:sdtPr>
    <w:sdtEndPr>
      <w:rPr>
        <w:b w:val="0"/>
        <w:bCs/>
        <w:sz w:val="16"/>
        <w:szCs w:val="16"/>
      </w:rPr>
    </w:sdtEndPr>
    <w:sdtContent>
      <w:p w14:paraId="08463DEA" w14:textId="77777777" w:rsidR="002F3CF3" w:rsidRPr="002F3CF3" w:rsidRDefault="002F3CF3" w:rsidP="002F3CF3">
        <w:pPr>
          <w:pStyle w:val="Stopka"/>
          <w:jc w:val="right"/>
          <w:rPr>
            <w:b w:val="0"/>
            <w:bCs/>
            <w:sz w:val="16"/>
            <w:szCs w:val="16"/>
          </w:rPr>
        </w:pPr>
        <w:r w:rsidRPr="002F3CF3">
          <w:rPr>
            <w:rFonts w:asciiTheme="majorHAnsi" w:eastAsiaTheme="majorEastAsia" w:hAnsiTheme="majorHAnsi" w:cstheme="majorBidi"/>
            <w:b w:val="0"/>
            <w:bCs/>
            <w:sz w:val="16"/>
            <w:szCs w:val="16"/>
          </w:rPr>
          <w:t xml:space="preserve">str. </w:t>
        </w:r>
        <w:r w:rsidR="003C709B" w:rsidRPr="002F3CF3">
          <w:rPr>
            <w:rFonts w:asciiTheme="minorHAnsi" w:eastAsiaTheme="minorEastAsia" w:hAnsiTheme="minorHAnsi"/>
            <w:b w:val="0"/>
            <w:bCs/>
            <w:sz w:val="16"/>
            <w:szCs w:val="16"/>
          </w:rPr>
          <w:fldChar w:fldCharType="begin"/>
        </w:r>
        <w:r w:rsidRPr="002F3CF3">
          <w:rPr>
            <w:b w:val="0"/>
            <w:bCs/>
            <w:sz w:val="16"/>
            <w:szCs w:val="16"/>
          </w:rPr>
          <w:instrText>PAGE    \* MERGEFORMAT</w:instrText>
        </w:r>
        <w:r w:rsidR="003C709B" w:rsidRPr="002F3CF3">
          <w:rPr>
            <w:rFonts w:asciiTheme="minorHAnsi" w:eastAsiaTheme="minorEastAsia" w:hAnsiTheme="minorHAnsi"/>
            <w:b w:val="0"/>
            <w:bCs/>
            <w:sz w:val="16"/>
            <w:szCs w:val="16"/>
          </w:rPr>
          <w:fldChar w:fldCharType="separate"/>
        </w:r>
        <w:r w:rsidR="00DB03F3" w:rsidRPr="00DB03F3">
          <w:rPr>
            <w:rFonts w:asciiTheme="majorHAnsi" w:eastAsiaTheme="majorEastAsia" w:hAnsiTheme="majorHAnsi" w:cstheme="majorBidi"/>
            <w:b w:val="0"/>
            <w:bCs/>
            <w:noProof/>
            <w:sz w:val="16"/>
            <w:szCs w:val="16"/>
          </w:rPr>
          <w:t>8</w:t>
        </w:r>
        <w:r w:rsidR="003C709B" w:rsidRPr="002F3CF3">
          <w:rPr>
            <w:rFonts w:asciiTheme="majorHAnsi" w:eastAsiaTheme="majorEastAsia" w:hAnsiTheme="majorHAnsi" w:cstheme="majorBidi"/>
            <w:b w:val="0"/>
            <w:bCs/>
            <w:sz w:val="16"/>
            <w:szCs w:val="16"/>
          </w:rPr>
          <w:fldChar w:fldCharType="end"/>
        </w:r>
      </w:p>
    </w:sdtContent>
  </w:sdt>
  <w:p w14:paraId="09C1E2B3" w14:textId="77777777" w:rsidR="002F3CF3" w:rsidRDefault="002F3C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2F19A" w14:textId="77777777" w:rsidR="00A3356D" w:rsidRDefault="00A3356D" w:rsidP="002F3CF3">
      <w:pPr>
        <w:spacing w:after="0" w:line="240" w:lineRule="auto"/>
      </w:pPr>
      <w:r>
        <w:separator/>
      </w:r>
    </w:p>
  </w:footnote>
  <w:footnote w:type="continuationSeparator" w:id="0">
    <w:p w14:paraId="01E00050" w14:textId="77777777" w:rsidR="00A3356D" w:rsidRDefault="00A3356D" w:rsidP="002F3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D5A1C"/>
    <w:multiLevelType w:val="hybridMultilevel"/>
    <w:tmpl w:val="4A88DC5A"/>
    <w:lvl w:ilvl="0" w:tplc="5B16AED8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4E55"/>
    <w:multiLevelType w:val="hybridMultilevel"/>
    <w:tmpl w:val="4BEE42E2"/>
    <w:lvl w:ilvl="0" w:tplc="4C4E9E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96B63"/>
    <w:multiLevelType w:val="hybridMultilevel"/>
    <w:tmpl w:val="D4D8003C"/>
    <w:lvl w:ilvl="0" w:tplc="4C4C89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71436E7D"/>
    <w:multiLevelType w:val="hybridMultilevel"/>
    <w:tmpl w:val="F89E559A"/>
    <w:lvl w:ilvl="0" w:tplc="69CE77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61B14"/>
    <w:multiLevelType w:val="hybridMultilevel"/>
    <w:tmpl w:val="F982B7EA"/>
    <w:lvl w:ilvl="0" w:tplc="F588F4DA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5669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231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93030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6906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373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49810">
    <w:abstractNumId w:val="2"/>
  </w:num>
  <w:num w:numId="7" w16cid:durableId="1602180456">
    <w:abstractNumId w:val="0"/>
  </w:num>
  <w:num w:numId="8" w16cid:durableId="883367905">
    <w:abstractNumId w:val="3"/>
  </w:num>
  <w:num w:numId="9" w16cid:durableId="141061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01"/>
    <w:rsid w:val="00010BE4"/>
    <w:rsid w:val="000647E3"/>
    <w:rsid w:val="000949AD"/>
    <w:rsid w:val="00110AD8"/>
    <w:rsid w:val="00116477"/>
    <w:rsid w:val="00146364"/>
    <w:rsid w:val="001D5638"/>
    <w:rsid w:val="001E5F71"/>
    <w:rsid w:val="00211B8E"/>
    <w:rsid w:val="00237E01"/>
    <w:rsid w:val="002F3CF3"/>
    <w:rsid w:val="00353ACC"/>
    <w:rsid w:val="0036671B"/>
    <w:rsid w:val="003C709B"/>
    <w:rsid w:val="004644F6"/>
    <w:rsid w:val="00497DB3"/>
    <w:rsid w:val="004D68E2"/>
    <w:rsid w:val="004F43C9"/>
    <w:rsid w:val="005076D5"/>
    <w:rsid w:val="005E3459"/>
    <w:rsid w:val="0069340C"/>
    <w:rsid w:val="006F3341"/>
    <w:rsid w:val="00715AC8"/>
    <w:rsid w:val="007732FA"/>
    <w:rsid w:val="00796869"/>
    <w:rsid w:val="00844864"/>
    <w:rsid w:val="0085402C"/>
    <w:rsid w:val="008F5EF8"/>
    <w:rsid w:val="00944D08"/>
    <w:rsid w:val="0095164C"/>
    <w:rsid w:val="009A42FC"/>
    <w:rsid w:val="009E2C5B"/>
    <w:rsid w:val="00A0546D"/>
    <w:rsid w:val="00A3356D"/>
    <w:rsid w:val="00A459AD"/>
    <w:rsid w:val="00AB7272"/>
    <w:rsid w:val="00AF30E4"/>
    <w:rsid w:val="00B84426"/>
    <w:rsid w:val="00BD6448"/>
    <w:rsid w:val="00BE1914"/>
    <w:rsid w:val="00BF146B"/>
    <w:rsid w:val="00C515AD"/>
    <w:rsid w:val="00CF19A5"/>
    <w:rsid w:val="00D36DB8"/>
    <w:rsid w:val="00DB03F3"/>
    <w:rsid w:val="00DB0663"/>
    <w:rsid w:val="00E16698"/>
    <w:rsid w:val="00E9099A"/>
    <w:rsid w:val="00F10B18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CFAA"/>
  <w15:docId w15:val="{1DD82108-071E-426E-A126-54C0E8B6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459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E3459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E3459"/>
    <w:pPr>
      <w:spacing w:after="0" w:line="240" w:lineRule="auto"/>
    </w:pPr>
    <w:rPr>
      <w:rFonts w:ascii="Times New Roman" w:eastAsia="Times New Roman" w:hAnsi="Times New Roman"/>
      <w:b w:val="0"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5E345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5E3459"/>
    <w:pPr>
      <w:spacing w:after="120"/>
      <w:jc w:val="left"/>
    </w:pPr>
    <w:rPr>
      <w:rFonts w:ascii="Verdana" w:eastAsia="Times New Roman" w:hAnsi="Verdana"/>
      <w:b w:val="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3459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E3459"/>
    <w:rPr>
      <w:rFonts w:ascii="Arial" w:eastAsia="Times New Roman" w:hAnsi="Arial" w:cs="Aria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E3459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Arial" w:eastAsia="Times New Roman" w:hAnsi="Arial" w:cs="Arial"/>
      <w:b w:val="0"/>
    </w:rPr>
  </w:style>
  <w:style w:type="paragraph" w:customStyle="1" w:styleId="Default">
    <w:name w:val="Default"/>
    <w:rsid w:val="005E3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E3459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CF3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2F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CF3"/>
    <w:rPr>
      <w:rFonts w:ascii="Calibri" w:eastAsia="Calibri" w:hAnsi="Calibri" w:cs="Times New Roman"/>
      <w:b/>
    </w:rPr>
  </w:style>
  <w:style w:type="paragraph" w:customStyle="1" w:styleId="Tekstpodstawowy21">
    <w:name w:val="Tekst podstawowy 21"/>
    <w:basedOn w:val="Normalny"/>
    <w:rsid w:val="00DB0663"/>
    <w:pPr>
      <w:spacing w:after="0" w:line="240" w:lineRule="auto"/>
      <w:jc w:val="both"/>
    </w:pPr>
    <w:rPr>
      <w:rFonts w:ascii="Times New Roman" w:eastAsia="Times New Roman" w:hAnsi="Times New Roman"/>
      <w:b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x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2024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Dawid Braciszewski</cp:lastModifiedBy>
  <cp:revision>3</cp:revision>
  <dcterms:created xsi:type="dcterms:W3CDTF">2025-04-14T12:03:00Z</dcterms:created>
  <dcterms:modified xsi:type="dcterms:W3CDTF">2025-04-14T12:10:00Z</dcterms:modified>
</cp:coreProperties>
</file>