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3BC2C" w14:textId="291730C2" w:rsidR="00E55669" w:rsidRPr="0088518A" w:rsidRDefault="00E55669" w:rsidP="0096250F">
      <w:pPr>
        <w:jc w:val="center"/>
      </w:pPr>
      <w:r w:rsidRPr="0088518A">
        <w:t xml:space="preserve">UMOWA nr  </w:t>
      </w:r>
      <w:r w:rsidR="00805C33">
        <w:t>……….</w:t>
      </w:r>
    </w:p>
    <w:p w14:paraId="4506E34A" w14:textId="79B63CC5" w:rsidR="00E55669" w:rsidRPr="0088518A" w:rsidRDefault="00E55669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 xml:space="preserve">Znak sprawy nr </w:t>
      </w:r>
      <w:r w:rsidR="00805C33">
        <w:rPr>
          <w:rFonts w:ascii="Times New Roman" w:hAnsi="Times New Roman" w:cs="Times New Roman"/>
          <w:b/>
          <w:sz w:val="24"/>
          <w:szCs w:val="24"/>
        </w:rPr>
        <w:t>……………</w:t>
      </w:r>
    </w:p>
    <w:p w14:paraId="21C6CD40" w14:textId="770BEAD7" w:rsidR="00865451" w:rsidRPr="0088518A" w:rsidRDefault="00044FCE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nr  </w:t>
      </w:r>
      <w:r w:rsidR="00805C33">
        <w:rPr>
          <w:rFonts w:ascii="Times New Roman" w:hAnsi="Times New Roman" w:cs="Times New Roman"/>
          <w:b/>
          <w:sz w:val="24"/>
          <w:szCs w:val="24"/>
        </w:rPr>
        <w:t>………</w:t>
      </w:r>
    </w:p>
    <w:p w14:paraId="2E13C9A7" w14:textId="1B52D16D" w:rsidR="005B3AB5" w:rsidRPr="0088518A" w:rsidRDefault="005B3AB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Zawarta w dniu …………………………, w </w:t>
      </w:r>
      <w:r w:rsidR="002C2D00" w:rsidRPr="0088518A">
        <w:rPr>
          <w:rFonts w:ascii="Times New Roman" w:hAnsi="Times New Roman" w:cs="Times New Roman"/>
          <w:sz w:val="24"/>
          <w:szCs w:val="24"/>
        </w:rPr>
        <w:t xml:space="preserve">Warszawie, </w:t>
      </w:r>
      <w:r w:rsidRPr="0088518A">
        <w:rPr>
          <w:rFonts w:ascii="Times New Roman" w:hAnsi="Times New Roman" w:cs="Times New Roman"/>
          <w:sz w:val="24"/>
          <w:szCs w:val="24"/>
        </w:rPr>
        <w:t>pomiędzy:</w:t>
      </w:r>
    </w:p>
    <w:p w14:paraId="482BC570" w14:textId="77777777" w:rsidR="005B3AB5" w:rsidRPr="0088518A" w:rsidRDefault="005B3AB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88518A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Warszawie, XIII Wydział Gospodarczy Krajowego Rejestru Sądowego pod numerem KRS 0000372899, Regon; 142732546, NIP: 701-027-09-11, reprezentowanym przez:</w:t>
      </w:r>
    </w:p>
    <w:p w14:paraId="52423540" w14:textId="25224BB1" w:rsidR="005B3AB5" w:rsidRPr="0088518A" w:rsidRDefault="00805C33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</w:p>
    <w:p w14:paraId="5C486BB7" w14:textId="32795107" w:rsidR="00F71306" w:rsidRPr="0088518A" w:rsidRDefault="002C2D00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</w:t>
      </w:r>
      <w:r w:rsidR="00F71306" w:rsidRPr="0088518A">
        <w:rPr>
          <w:rFonts w:ascii="Times New Roman" w:hAnsi="Times New Roman" w:cs="Times New Roman"/>
          <w:sz w:val="24"/>
          <w:szCs w:val="24"/>
        </w:rPr>
        <w:t>wanym dalej „Zamawiającym”</w:t>
      </w:r>
    </w:p>
    <w:p w14:paraId="173F2065" w14:textId="77777777" w:rsidR="00805C33" w:rsidRPr="00010D51" w:rsidRDefault="00805C33" w:rsidP="00805C33">
      <w:pPr>
        <w:tabs>
          <w:tab w:val="left" w:pos="5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CA83F4" w14:textId="77777777" w:rsidR="00805C33" w:rsidRPr="004006CF" w:rsidRDefault="00805C33" w:rsidP="002448A2">
      <w:pPr>
        <w:widowControl/>
        <w:numPr>
          <w:ilvl w:val="0"/>
          <w:numId w:val="22"/>
        </w:numPr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335097F" w14:textId="77777777" w:rsidR="00805C33" w:rsidRPr="004006CF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34BA2FAB" w14:textId="77777777" w:rsidR="00805C33" w:rsidRPr="004006CF" w:rsidRDefault="00805C33" w:rsidP="002448A2">
      <w:pPr>
        <w:widowControl/>
        <w:numPr>
          <w:ilvl w:val="0"/>
          <w:numId w:val="22"/>
        </w:numPr>
        <w:autoSpaceDE/>
        <w:autoSpaceDN/>
        <w:adjustRightInd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</w:rPr>
        <w:t>w przypadku spółki</w:t>
      </w:r>
    </w:p>
    <w:p w14:paraId="65C3877D" w14:textId="77777777" w:rsidR="00805C33" w:rsidRPr="004006CF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1931B47C" w14:textId="77777777" w:rsidR="00805C33" w:rsidRPr="0033398A" w:rsidRDefault="00805C33" w:rsidP="00805C3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zwanym w dalszej części niniejszej </w:t>
      </w:r>
      <w:r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6D338F">
        <w:rPr>
          <w:rFonts w:ascii="Times New Roman" w:hAnsi="Times New Roman" w:cs="Times New Roman"/>
          <w:sz w:val="24"/>
          <w:szCs w:val="24"/>
        </w:rPr>
        <w:t>„</w:t>
      </w:r>
      <w:r w:rsidRPr="0033398A">
        <w:rPr>
          <w:rFonts w:ascii="Times New Roman" w:hAnsi="Times New Roman" w:cs="Times New Roman"/>
          <w:sz w:val="24"/>
          <w:szCs w:val="24"/>
        </w:rPr>
        <w:t>Wykonawcą”</w:t>
      </w:r>
    </w:p>
    <w:p w14:paraId="22E5A602" w14:textId="77777777" w:rsidR="00805C33" w:rsidRPr="0033398A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5F1E4D9A" w14:textId="77777777" w:rsidR="00805C33" w:rsidRPr="0033398A" w:rsidRDefault="00805C33" w:rsidP="00805C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93F399" w14:textId="7C43FEFF" w:rsidR="00805C33" w:rsidRPr="00CF5FD8" w:rsidRDefault="00805C33" w:rsidP="00805C33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W wyniku postępowania o udzielenie zamówienia publicznego, przeprowadzonego</w:t>
      </w:r>
      <w:r w:rsidRPr="00CF5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FD8">
        <w:rPr>
          <w:rFonts w:ascii="Times New Roman" w:hAnsi="Times New Roman" w:cs="Times New Roman"/>
          <w:bCs/>
          <w:sz w:val="24"/>
          <w:szCs w:val="24"/>
        </w:rPr>
        <w:t xml:space="preserve">w trybie </w:t>
      </w:r>
      <w:r>
        <w:rPr>
          <w:rFonts w:ascii="Times New Roman" w:hAnsi="Times New Roman" w:cs="Times New Roman"/>
          <w:bCs/>
          <w:sz w:val="24"/>
          <w:szCs w:val="24"/>
        </w:rPr>
        <w:t>podstawowym</w:t>
      </w:r>
      <w:r w:rsidRPr="00CF5FD8">
        <w:rPr>
          <w:rFonts w:ascii="Times New Roman" w:hAnsi="Times New Roman" w:cs="Times New Roman"/>
          <w:sz w:val="24"/>
          <w:szCs w:val="24"/>
        </w:rPr>
        <w:t xml:space="preserve">, zgodnie z art. </w:t>
      </w:r>
      <w:r>
        <w:rPr>
          <w:rFonts w:ascii="Times New Roman" w:hAnsi="Times New Roman" w:cs="Times New Roman"/>
          <w:sz w:val="24"/>
          <w:szCs w:val="24"/>
        </w:rPr>
        <w:t>275</w:t>
      </w:r>
      <w:r w:rsidRPr="00CF5FD8">
        <w:rPr>
          <w:rFonts w:ascii="Times New Roman" w:hAnsi="Times New Roman" w:cs="Times New Roman"/>
          <w:sz w:val="24"/>
          <w:szCs w:val="24"/>
        </w:rPr>
        <w:t xml:space="preserve"> ustawy  z dnia 11 września 2019 roku Prawo zamówień publicznych (Dz. U. z 2024 r., poz. 1320), zwaną dalej ustawą </w:t>
      </w:r>
      <w:proofErr w:type="spellStart"/>
      <w:r w:rsidRPr="00CF5F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5FD8">
        <w:rPr>
          <w:rFonts w:ascii="Times New Roman" w:hAnsi="Times New Roman" w:cs="Times New Roman"/>
          <w:sz w:val="24"/>
          <w:szCs w:val="24"/>
        </w:rPr>
        <w:t xml:space="preserve">, zostaje zawarta Umowa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CF5FD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0F78916D" w14:textId="77777777" w:rsidR="005B3AB5" w:rsidRPr="0088518A" w:rsidRDefault="005B3AB5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6FC908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</w:p>
    <w:p w14:paraId="1E8007DB" w14:textId="5E032F66" w:rsidR="008279BB" w:rsidRPr="0088518A" w:rsidRDefault="008279BB" w:rsidP="002C2D00">
      <w:pPr>
        <w:shd w:val="clear" w:color="auto" w:fill="FFFFFF"/>
        <w:tabs>
          <w:tab w:val="left" w:pos="26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1.</w:t>
      </w:r>
      <w:r w:rsidRPr="0088518A">
        <w:rPr>
          <w:rFonts w:ascii="Times New Roman" w:hAnsi="Times New Roman" w:cs="Times New Roman"/>
          <w:sz w:val="24"/>
          <w:szCs w:val="24"/>
        </w:rPr>
        <w:tab/>
        <w:t xml:space="preserve">Przedmiotem niniejszej umowy jest zakup na terenie </w:t>
      </w:r>
      <w:r w:rsidR="00EF2EE5" w:rsidRPr="0088518A">
        <w:rPr>
          <w:rFonts w:ascii="Times New Roman" w:hAnsi="Times New Roman" w:cs="Times New Roman"/>
          <w:sz w:val="24"/>
          <w:szCs w:val="24"/>
        </w:rPr>
        <w:t>RP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805C33">
        <w:rPr>
          <w:rFonts w:ascii="Times New Roman" w:hAnsi="Times New Roman" w:cs="Times New Roman"/>
          <w:sz w:val="24"/>
          <w:szCs w:val="24"/>
        </w:rPr>
        <w:t>materiałów</w:t>
      </w:r>
      <w:r w:rsidR="00765D3F">
        <w:rPr>
          <w:rFonts w:ascii="Times New Roman" w:hAnsi="Times New Roman" w:cs="Times New Roman"/>
          <w:sz w:val="24"/>
          <w:szCs w:val="24"/>
        </w:rPr>
        <w:t>,</w:t>
      </w:r>
      <w:r w:rsidR="00805C33">
        <w:rPr>
          <w:rFonts w:ascii="Times New Roman" w:hAnsi="Times New Roman" w:cs="Times New Roman"/>
          <w:sz w:val="24"/>
          <w:szCs w:val="24"/>
        </w:rPr>
        <w:t xml:space="preserve"> </w:t>
      </w:r>
      <w:r w:rsidR="00765D3F">
        <w:rPr>
          <w:rFonts w:ascii="Times New Roman" w:hAnsi="Times New Roman" w:cs="Times New Roman"/>
          <w:sz w:val="24"/>
          <w:szCs w:val="24"/>
        </w:rPr>
        <w:t xml:space="preserve">służących do napraw i bieżącej konserwacji </w:t>
      </w:r>
      <w:r w:rsidR="008D1D2A" w:rsidRPr="0088518A">
        <w:rPr>
          <w:rFonts w:ascii="Times New Roman" w:hAnsi="Times New Roman" w:cs="Times New Roman"/>
          <w:spacing w:val="-4"/>
          <w:sz w:val="24"/>
          <w:szCs w:val="24"/>
        </w:rPr>
        <w:t>jednoste</w:t>
      </w:r>
      <w:r w:rsidR="008D1D2A">
        <w:rPr>
          <w:rFonts w:ascii="Times New Roman" w:hAnsi="Times New Roman" w:cs="Times New Roman"/>
          <w:spacing w:val="-4"/>
          <w:sz w:val="24"/>
          <w:szCs w:val="24"/>
        </w:rPr>
        <w:t>k organizacyjnych Zamawiającego</w:t>
      </w:r>
      <w:r w:rsidR="00765D3F">
        <w:rPr>
          <w:rFonts w:ascii="Times New Roman" w:hAnsi="Times New Roman" w:cs="Times New Roman"/>
          <w:sz w:val="24"/>
          <w:szCs w:val="24"/>
        </w:rPr>
        <w:t xml:space="preserve">, </w:t>
      </w:r>
      <w:r w:rsidR="00805C33">
        <w:rPr>
          <w:rFonts w:ascii="Times New Roman" w:hAnsi="Times New Roman" w:cs="Times New Roman"/>
          <w:sz w:val="24"/>
          <w:szCs w:val="24"/>
        </w:rPr>
        <w:t>opisanych w OPZ</w:t>
      </w:r>
      <w:r w:rsidR="00A16FD4" w:rsidRPr="0088518A">
        <w:rPr>
          <w:rFonts w:ascii="Times New Roman" w:eastAsia="Times New Roman" w:hAnsi="Times New Roman" w:cs="Times New Roman"/>
          <w:sz w:val="24"/>
          <w:szCs w:val="24"/>
        </w:rPr>
        <w:t xml:space="preserve"> oferowanych przez Wykonawcę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, na warunkach zawartych w </w:t>
      </w:r>
      <w:r w:rsidR="00877486" w:rsidRPr="0088518A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fercie przetargowej stanowiącej </w:t>
      </w:r>
      <w:r w:rsidR="00836957">
        <w:rPr>
          <w:rFonts w:ascii="Times New Roman" w:eastAsia="Times New Roman" w:hAnsi="Times New Roman" w:cs="Times New Roman"/>
          <w:sz w:val="24"/>
          <w:szCs w:val="24"/>
        </w:rPr>
        <w:t xml:space="preserve">załącznik nr 4 do umowy. </w:t>
      </w:r>
    </w:p>
    <w:p w14:paraId="30BA2F21" w14:textId="091BE4DE" w:rsidR="008279BB" w:rsidRPr="0088518A" w:rsidRDefault="00805C33" w:rsidP="002448A2">
      <w:pPr>
        <w:numPr>
          <w:ilvl w:val="0"/>
          <w:numId w:val="1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 w:rsidR="00943119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zacunkowy koszt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>materiałów</w:t>
      </w:r>
      <w:r w:rsidR="009007D8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jest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wielkości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ą</w:t>
      </w:r>
      <w:r w:rsidR="008279BB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orientacyj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ną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, 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szacowan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ą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279BB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na podstawie zużycia w roku poprzednim oraz przewidywanego zapotrzebowania i </w:t>
      </w:r>
      <w:r w:rsidR="008279BB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 jedynie charakter informacyjny. </w:t>
      </w:r>
    </w:p>
    <w:p w14:paraId="257F3F8C" w14:textId="77777777" w:rsidR="00A16FD4" w:rsidRPr="0088518A" w:rsidRDefault="00A16FD4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71AEE545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2</w:t>
      </w:r>
    </w:p>
    <w:p w14:paraId="5D9E7190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Obowiązki Wykonawcy</w:t>
      </w:r>
    </w:p>
    <w:p w14:paraId="227797ED" w14:textId="0E27D066" w:rsidR="008279BB" w:rsidRPr="0088518A" w:rsidRDefault="008279BB" w:rsidP="002448A2">
      <w:pPr>
        <w:numPr>
          <w:ilvl w:val="0"/>
          <w:numId w:val="2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o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 xml:space="preserve">świadcza, że </w:t>
      </w:r>
      <w:r w:rsidR="004C4E29" w:rsidRPr="0088518A">
        <w:rPr>
          <w:rFonts w:ascii="Times New Roman" w:eastAsia="Times New Roman" w:hAnsi="Times New Roman" w:cs="Times New Roman"/>
          <w:sz w:val="24"/>
          <w:szCs w:val="24"/>
        </w:rPr>
        <w:t xml:space="preserve">posiada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 xml:space="preserve">sklepy </w:t>
      </w:r>
      <w:r w:rsidR="009007D8">
        <w:rPr>
          <w:rFonts w:ascii="Times New Roman" w:eastAsia="Times New Roman" w:hAnsi="Times New Roman" w:cs="Times New Roman"/>
          <w:sz w:val="24"/>
          <w:szCs w:val="24"/>
        </w:rPr>
        <w:t xml:space="preserve">stacjonarne i/lub internetowe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 xml:space="preserve">oferujące </w:t>
      </w:r>
      <w:r w:rsidR="009007D8">
        <w:rPr>
          <w:rFonts w:ascii="Times New Roman" w:eastAsia="Times New Roman" w:hAnsi="Times New Roman" w:cs="Times New Roman"/>
          <w:sz w:val="24"/>
          <w:szCs w:val="24"/>
        </w:rPr>
        <w:t xml:space="preserve">materiały </w:t>
      </w:r>
      <w:r w:rsidR="00805C33">
        <w:rPr>
          <w:rFonts w:ascii="Times New Roman" w:eastAsia="Times New Roman" w:hAnsi="Times New Roman" w:cs="Times New Roman"/>
          <w:sz w:val="24"/>
          <w:szCs w:val="24"/>
        </w:rPr>
        <w:t>opisane w OPZ.</w:t>
      </w:r>
    </w:p>
    <w:p w14:paraId="610C272D" w14:textId="183F8D2F" w:rsidR="008279BB" w:rsidRPr="0088518A" w:rsidRDefault="00A16FD4" w:rsidP="002C2D00">
      <w:pPr>
        <w:shd w:val="clear" w:color="auto" w:fill="FFFFFF"/>
        <w:tabs>
          <w:tab w:val="left" w:pos="264"/>
        </w:tabs>
        <w:ind w:left="269" w:hanging="26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   </w:t>
      </w:r>
      <w:r w:rsidR="008279BB" w:rsidRPr="0088518A">
        <w:rPr>
          <w:rFonts w:ascii="Times New Roman" w:hAnsi="Times New Roman" w:cs="Times New Roman"/>
          <w:sz w:val="24"/>
          <w:szCs w:val="24"/>
        </w:rPr>
        <w:t xml:space="preserve">Wykaz </w:t>
      </w:r>
      <w:r w:rsidR="00805C33">
        <w:rPr>
          <w:rFonts w:ascii="Times New Roman" w:hAnsi="Times New Roman" w:cs="Times New Roman"/>
          <w:sz w:val="24"/>
          <w:szCs w:val="24"/>
        </w:rPr>
        <w:t>sklepów</w:t>
      </w:r>
      <w:r w:rsidR="00805C33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EF2EE5" w:rsidRPr="0088518A">
        <w:rPr>
          <w:rFonts w:ascii="Times New Roman" w:hAnsi="Times New Roman" w:cs="Times New Roman"/>
          <w:sz w:val="24"/>
          <w:szCs w:val="24"/>
        </w:rPr>
        <w:t xml:space="preserve">Wykonawcy </w:t>
      </w:r>
      <w:r w:rsidR="008279BB" w:rsidRPr="0088518A">
        <w:rPr>
          <w:rFonts w:ascii="Times New Roman" w:hAnsi="Times New Roman" w:cs="Times New Roman"/>
          <w:sz w:val="24"/>
          <w:szCs w:val="24"/>
        </w:rPr>
        <w:t>znajduj</w:t>
      </w:r>
      <w:r w:rsidR="008279BB" w:rsidRPr="0088518A">
        <w:rPr>
          <w:rFonts w:ascii="Times New Roman" w:eastAsia="Times New Roman" w:hAnsi="Times New Roman" w:cs="Times New Roman"/>
          <w:sz w:val="24"/>
          <w:szCs w:val="24"/>
        </w:rPr>
        <w:t xml:space="preserve">ących się na </w:t>
      </w:r>
      <w:r w:rsidR="0039101B" w:rsidRPr="0088518A">
        <w:rPr>
          <w:rFonts w:ascii="Times New Roman" w:eastAsia="Times New Roman" w:hAnsi="Times New Roman" w:cs="Times New Roman"/>
          <w:sz w:val="24"/>
          <w:szCs w:val="24"/>
        </w:rPr>
        <w:t xml:space="preserve">terenie </w:t>
      </w:r>
      <w:r w:rsidR="00EF2EE5" w:rsidRPr="0088518A">
        <w:rPr>
          <w:rFonts w:ascii="Times New Roman" w:eastAsia="Times New Roman" w:hAnsi="Times New Roman" w:cs="Times New Roman"/>
          <w:sz w:val="24"/>
          <w:szCs w:val="24"/>
        </w:rPr>
        <w:t>RP</w:t>
      </w:r>
      <w:r w:rsidR="008279BB" w:rsidRPr="0088518A">
        <w:rPr>
          <w:rFonts w:ascii="Times New Roman" w:eastAsia="Times New Roman" w:hAnsi="Times New Roman" w:cs="Times New Roman"/>
          <w:sz w:val="24"/>
          <w:szCs w:val="24"/>
        </w:rPr>
        <w:t xml:space="preserve"> stanowi Załącznik nr 2 do niniejszej umowy.</w:t>
      </w:r>
    </w:p>
    <w:p w14:paraId="2A47DF83" w14:textId="287291ED" w:rsidR="008279BB" w:rsidRPr="0088518A" w:rsidRDefault="00A16FD4" w:rsidP="002448A2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after="0" w:line="240" w:lineRule="auto"/>
        <w:ind w:left="28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Zakup </w:t>
      </w:r>
      <w:r w:rsidR="009007D8">
        <w:rPr>
          <w:rFonts w:ascii="Times New Roman" w:hAnsi="Times New Roman" w:cs="Times New Roman"/>
          <w:sz w:val="24"/>
          <w:szCs w:val="24"/>
        </w:rPr>
        <w:t>materiałów</w:t>
      </w:r>
      <w:r w:rsidR="009007D8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 xml:space="preserve">będzie polegał na </w:t>
      </w:r>
      <w:r w:rsidR="00063B1F" w:rsidRPr="0088518A">
        <w:rPr>
          <w:rFonts w:ascii="Times New Roman" w:hAnsi="Times New Roman" w:cs="Times New Roman"/>
          <w:sz w:val="24"/>
          <w:szCs w:val="24"/>
        </w:rPr>
        <w:t xml:space="preserve">zakupie </w:t>
      </w:r>
      <w:r w:rsidR="00805C33">
        <w:rPr>
          <w:rFonts w:ascii="Times New Roman" w:hAnsi="Times New Roman" w:cs="Times New Roman"/>
          <w:sz w:val="24"/>
          <w:szCs w:val="24"/>
        </w:rPr>
        <w:t>w sklepie</w:t>
      </w:r>
      <w:r w:rsidR="00E93B45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F07488" w:rsidRPr="0088518A">
        <w:rPr>
          <w:rFonts w:ascii="Times New Roman" w:hAnsi="Times New Roman" w:cs="Times New Roman"/>
          <w:sz w:val="24"/>
          <w:szCs w:val="24"/>
        </w:rPr>
        <w:t xml:space="preserve">Wykonawcy </w:t>
      </w:r>
      <w:r w:rsidR="00E93B45" w:rsidRPr="0088518A">
        <w:rPr>
          <w:rFonts w:ascii="Times New Roman" w:hAnsi="Times New Roman" w:cs="Times New Roman"/>
          <w:sz w:val="24"/>
          <w:szCs w:val="24"/>
        </w:rPr>
        <w:t xml:space="preserve">produktów o których mowa </w:t>
      </w:r>
      <w:r w:rsidR="00805C33">
        <w:rPr>
          <w:rFonts w:ascii="Times New Roman" w:hAnsi="Times New Roman" w:cs="Times New Roman"/>
          <w:sz w:val="24"/>
          <w:szCs w:val="24"/>
        </w:rPr>
        <w:t xml:space="preserve">w OPZ </w:t>
      </w:r>
      <w:r w:rsidR="00063B1F" w:rsidRPr="0088518A">
        <w:rPr>
          <w:rFonts w:ascii="Times New Roman" w:hAnsi="Times New Roman" w:cs="Times New Roman"/>
          <w:bCs/>
          <w:sz w:val="24"/>
          <w:szCs w:val="24"/>
        </w:rPr>
        <w:t xml:space="preserve">po cenach zakupu obowiązujących w momencie realizacji transakcji pomniejszonych o wartość % upustu określonego w ofercie Wykonawcy. </w:t>
      </w:r>
    </w:p>
    <w:p w14:paraId="579A8707" w14:textId="6B6E447E" w:rsidR="006D338F" w:rsidRDefault="008603C7" w:rsidP="002448A2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Wykonawca odpowiada za szkody spowodowane wadami sprzedan</w:t>
      </w:r>
      <w:r w:rsidR="009007D8">
        <w:rPr>
          <w:rFonts w:ascii="Times New Roman" w:hAnsi="Times New Roman" w:cs="Times New Roman"/>
          <w:spacing w:val="-4"/>
          <w:sz w:val="24"/>
          <w:szCs w:val="24"/>
        </w:rPr>
        <w:t xml:space="preserve">ych 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>Zamawiaj</w:t>
      </w:r>
      <w:r w:rsidR="0096250F">
        <w:rPr>
          <w:rFonts w:ascii="Times New Roman" w:hAnsi="Times New Roman" w:cs="Times New Roman"/>
          <w:spacing w:val="-4"/>
          <w:sz w:val="24"/>
          <w:szCs w:val="24"/>
        </w:rPr>
        <w:t>ą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cemu </w:t>
      </w:r>
      <w:r w:rsidR="009007D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007D8">
        <w:rPr>
          <w:rFonts w:ascii="Times New Roman" w:hAnsi="Times New Roman" w:cs="Times New Roman"/>
          <w:spacing w:val="-4"/>
          <w:sz w:val="24"/>
          <w:szCs w:val="24"/>
        </w:rPr>
        <w:lastRenderedPageBreak/>
        <w:t>materiałów</w:t>
      </w:r>
      <w:r w:rsidR="006D338F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80F983B" w14:textId="45DDFBA3" w:rsidR="008603C7" w:rsidRPr="0088518A" w:rsidRDefault="008603C7" w:rsidP="00FA2DEF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W celu naprawienia ewentualnych szkód 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Zamawiający </w:t>
      </w:r>
      <w:r w:rsidR="0096250F">
        <w:rPr>
          <w:rFonts w:ascii="Times New Roman" w:hAnsi="Times New Roman" w:cs="Times New Roman"/>
          <w:spacing w:val="-4"/>
          <w:sz w:val="24"/>
          <w:szCs w:val="24"/>
        </w:rPr>
        <w:t>z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>głosi Wykonawcy reklamację. P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o 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otrzymaniu </w:t>
      </w:r>
      <w:r w:rsidR="00836957" w:rsidRPr="0088518A">
        <w:rPr>
          <w:rFonts w:ascii="Times New Roman" w:hAnsi="Times New Roman" w:cs="Times New Roman"/>
          <w:spacing w:val="-4"/>
          <w:sz w:val="24"/>
          <w:szCs w:val="24"/>
        </w:rPr>
        <w:t>pisemn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ego </w:t>
      </w:r>
      <w:r w:rsidR="00836957" w:rsidRPr="0088518A">
        <w:rPr>
          <w:rFonts w:ascii="Times New Roman" w:hAnsi="Times New Roman" w:cs="Times New Roman"/>
          <w:spacing w:val="-4"/>
          <w:sz w:val="24"/>
          <w:szCs w:val="24"/>
        </w:rPr>
        <w:t>zawiadomieni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>a</w:t>
      </w:r>
      <w:r w:rsidR="00836957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Zamawiającego 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Wykonawca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przeprowadzi postępowanie reklamacyjne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36957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36957">
        <w:rPr>
          <w:rFonts w:ascii="Times New Roman" w:hAnsi="Times New Roman" w:cs="Times New Roman"/>
          <w:spacing w:val="-4"/>
          <w:sz w:val="24"/>
          <w:szCs w:val="24"/>
        </w:rPr>
        <w:t>W</w:t>
      </w:r>
      <w:r w:rsidR="00836957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terminie 14 dni od dnia zgłoszenia reklamacji </w:t>
      </w:r>
      <w:r w:rsidR="00AE3EEA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Wykonawca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wyda decyzję o uznaniu lub odrzuceniu zgłoszonej reklamacji. W przypadku gdy rozpatrzenie reklamacji wymaga zebrania dodatkowych informacji,  Wykonawca rozpatrzy reklamacje w terminie 14 dni od dnia uzyskania tych informacji</w:t>
      </w:r>
      <w:r w:rsidR="00AE3EEA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i zawiadomi Zamawiającego o wydłużeniu terminu rozpatrzenia reklamacji w terminie przewidzianym dla rozpatrzenia reklamacji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. W przypadku uznania roszczenia Zamawiającego Wykonawca naprawi szkodę </w:t>
      </w:r>
      <w:r w:rsidR="00362224" w:rsidRPr="0088518A">
        <w:rPr>
          <w:rFonts w:ascii="Times New Roman" w:hAnsi="Times New Roman" w:cs="Times New Roman"/>
          <w:spacing w:val="-4"/>
          <w:sz w:val="24"/>
          <w:szCs w:val="24"/>
        </w:rPr>
        <w:t>na zasadach ogólnyc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>h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>. N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>atomiast w przypadku nie uznania roszczenia  przez Wykonawcę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1E50BD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Zamawiający  skieruje sprawę do</w:t>
      </w:r>
      <w:r w:rsidR="00437A46"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Państwowej Inspekcji Handlowej. 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Zakończenie postępowania reklamacyjnego u Wykonawcy nie zamyka postępowania na drodze sądowej.</w:t>
      </w:r>
    </w:p>
    <w:p w14:paraId="4BF0FA5E" w14:textId="77777777" w:rsidR="00577085" w:rsidRPr="0088518A" w:rsidRDefault="00577085" w:rsidP="002448A2">
      <w:pPr>
        <w:numPr>
          <w:ilvl w:val="0"/>
          <w:numId w:val="2"/>
        </w:numPr>
        <w:shd w:val="clear" w:color="auto" w:fill="FFFFFF"/>
        <w:tabs>
          <w:tab w:val="left" w:pos="264"/>
          <w:tab w:val="left" w:pos="398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Wykonawca jest zobowi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ązany do niezwłocznego poinformowania Zamawiającego o każdej zmianie statusu prawnego 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przedsiębiorstwa, a w szczególności o wszczęciu postępowania upadłościowego czy układowego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, jednak nie później niż 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 termini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e 7 dni kalendarzowych 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od dnia wszczęci</w:t>
      </w:r>
      <w:r w:rsidR="0039101B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="00EF2EE5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ww. postępowania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</w:p>
    <w:p w14:paraId="76C1B313" w14:textId="77777777" w:rsidR="00577085" w:rsidRPr="0088518A" w:rsidRDefault="00577085" w:rsidP="002C2D00">
      <w:pPr>
        <w:pStyle w:val="Akapitzlist"/>
        <w:shd w:val="clear" w:color="auto" w:fill="FFFFFF"/>
        <w:tabs>
          <w:tab w:val="left" w:pos="264"/>
        </w:tabs>
        <w:spacing w:after="0" w:line="240" w:lineRule="auto"/>
        <w:ind w:left="284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7FFFD250" w14:textId="77777777" w:rsidR="008279BB" w:rsidRPr="0088518A" w:rsidRDefault="008279BB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3</w:t>
      </w:r>
    </w:p>
    <w:p w14:paraId="7F700407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Czas trwania umowy</w:t>
      </w:r>
    </w:p>
    <w:p w14:paraId="1C4EC718" w14:textId="418B3C4C" w:rsidR="009A33D6" w:rsidRPr="0088518A" w:rsidRDefault="0033175E" w:rsidP="006D338F">
      <w:pPr>
        <w:pStyle w:val="Akapitzlist"/>
        <w:shd w:val="clear" w:color="auto" w:fill="FFFFFF"/>
        <w:tabs>
          <w:tab w:val="left" w:pos="264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Umowa obowiązuje </w:t>
      </w:r>
      <w:r w:rsidR="00085582">
        <w:rPr>
          <w:rFonts w:ascii="Times New Roman" w:hAnsi="Times New Roman" w:cs="Times New Roman"/>
          <w:spacing w:val="-2"/>
          <w:sz w:val="24"/>
          <w:szCs w:val="24"/>
        </w:rPr>
        <w:t xml:space="preserve">od dnia jej zawarcia 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>przez okres 2</w:t>
      </w:r>
      <w:r w:rsidR="0062266B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 miesięcy z zastrzeżeniem </w:t>
      </w:r>
      <w:r w:rsidR="00836957">
        <w:rPr>
          <w:rFonts w:ascii="Times New Roman" w:hAnsi="Times New Roman" w:cs="Times New Roman"/>
          <w:bCs/>
          <w:spacing w:val="-7"/>
          <w:sz w:val="24"/>
          <w:szCs w:val="24"/>
        </w:rPr>
        <w:t>postanowień</w:t>
      </w:r>
      <w:r w:rsidR="009A33D6" w:rsidRPr="0088518A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="00683BB4" w:rsidRPr="0088518A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="009A33D6" w:rsidRPr="0088518A">
        <w:rPr>
          <w:rFonts w:ascii="Times New Roman" w:hAnsi="Times New Roman" w:cs="Times New Roman"/>
          <w:bCs/>
          <w:spacing w:val="-7"/>
          <w:sz w:val="24"/>
          <w:szCs w:val="24"/>
        </w:rPr>
        <w:t>umowy</w:t>
      </w:r>
      <w:r w:rsidR="009A33D6"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14:paraId="7358D72C" w14:textId="6E0007A4" w:rsidR="0033175E" w:rsidRPr="0088518A" w:rsidRDefault="0033175E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§ </w:t>
      </w:r>
      <w:r w:rsidR="0062266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4</w:t>
      </w:r>
    </w:p>
    <w:p w14:paraId="3243B716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Wynagrodzenie</w:t>
      </w:r>
    </w:p>
    <w:p w14:paraId="099C088A" w14:textId="1594F585" w:rsidR="00ED5871" w:rsidRPr="0088518A" w:rsidRDefault="00DC0D57" w:rsidP="002448A2">
      <w:pPr>
        <w:numPr>
          <w:ilvl w:val="0"/>
          <w:numId w:val="6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Wynagrodzenie </w:t>
      </w:r>
      <w:r w:rsidR="00044FCE">
        <w:rPr>
          <w:rFonts w:ascii="Times New Roman" w:hAnsi="Times New Roman" w:cs="Times New Roman"/>
          <w:spacing w:val="-3"/>
          <w:sz w:val="24"/>
          <w:szCs w:val="24"/>
        </w:rPr>
        <w:t xml:space="preserve">maksymalne 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>Wykonawcy za wykonanie przedmiotu umowy</w:t>
      </w:r>
      <w:r w:rsidR="00BE76C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>ustala si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ę na łączną kwotę</w:t>
      </w:r>
      <w:r w:rsidR="001C3B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(osobną dla każdej części)</w:t>
      </w:r>
      <w:r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: </w:t>
      </w:r>
      <w:r w:rsidR="00A43216" w:rsidRPr="0088518A">
        <w:rPr>
          <w:rFonts w:ascii="Times New Roman" w:eastAsia="Times New Roman" w:hAnsi="Times New Roman" w:cs="Times New Roman"/>
          <w:spacing w:val="-3"/>
          <w:sz w:val="24"/>
          <w:szCs w:val="24"/>
        </w:rPr>
        <w:t> </w:t>
      </w:r>
    </w:p>
    <w:p w14:paraId="3192B2A3" w14:textId="083C8F35" w:rsidR="00ED5871" w:rsidRPr="00DE016A" w:rsidRDefault="00ED5871" w:rsidP="002C2D00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1)  zamówienie podstawowe:</w:t>
      </w:r>
    </w:p>
    <w:p w14:paraId="16E595E7" w14:textId="06F726B7" w:rsidR="00B208D9" w:rsidRPr="00DE016A" w:rsidRDefault="009007D8" w:rsidP="00B208D9">
      <w:pPr>
        <w:shd w:val="clear" w:color="auto" w:fill="FFFFFF"/>
        <w:tabs>
          <w:tab w:val="left" w:pos="426"/>
        </w:tabs>
        <w:ind w:left="426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z w:val="24"/>
          <w:szCs w:val="24"/>
          <w:u w:val="single"/>
        </w:rPr>
        <w:t>……….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(słownie: 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) złotych netto, </w:t>
      </w:r>
    </w:p>
    <w:p w14:paraId="63DBD8DA" w14:textId="3967DFEC" w:rsidR="00ED5871" w:rsidRPr="00DE016A" w:rsidRDefault="009007D8" w:rsidP="00B208D9">
      <w:pPr>
        <w:shd w:val="clear" w:color="auto" w:fill="FFFFFF"/>
        <w:tabs>
          <w:tab w:val="left" w:pos="426"/>
        </w:tabs>
        <w:ind w:left="426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…………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) złotych brutto,</w:t>
      </w:r>
    </w:p>
    <w:p w14:paraId="041B0189" w14:textId="77777777" w:rsidR="00ED5871" w:rsidRPr="00DE016A" w:rsidRDefault="00ED5871" w:rsidP="002C2D00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2)</w:t>
      </w:r>
      <w:r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ab/>
        <w:t>zamówienie podstawowe plus opcja (30%):</w:t>
      </w:r>
    </w:p>
    <w:p w14:paraId="26C050EA" w14:textId="40B606B4" w:rsidR="00B208D9" w:rsidRPr="00DE016A" w:rsidRDefault="00DE016A" w:rsidP="002C2D00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…….</w:t>
      </w:r>
      <w:r w:rsidR="009007D8" w:rsidRPr="00DE016A"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="009007D8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) złotych netto, </w:t>
      </w:r>
    </w:p>
    <w:p w14:paraId="1A54B9A8" w14:textId="6F800E8F" w:rsidR="00ED5871" w:rsidRPr="00DE016A" w:rsidRDefault="00DE016A" w:rsidP="002C2D00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…….</w:t>
      </w:r>
      <w:r w:rsidR="009007D8" w:rsidRPr="00DE016A">
        <w:rPr>
          <w:rFonts w:ascii="Times New Roman" w:eastAsia="Times New Roman" w:hAnsi="Times New Roman" w:cs="Times New Roman"/>
          <w:bCs/>
          <w:spacing w:val="-3"/>
          <w:sz w:val="24"/>
          <w:szCs w:val="24"/>
          <w:u w:val="single"/>
        </w:rPr>
        <w:t>…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(słownie: </w:t>
      </w:r>
      <w:r w:rsidR="009007D8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…</w:t>
      </w:r>
      <w:r w:rsidR="0013579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D5871" w:rsidRPr="00DE016A">
        <w:rPr>
          <w:rFonts w:ascii="Times New Roman" w:eastAsia="Times New Roman" w:hAnsi="Times New Roman" w:cs="Times New Roman"/>
          <w:spacing w:val="-3"/>
          <w:sz w:val="24"/>
          <w:szCs w:val="24"/>
        </w:rPr>
        <w:t>) złotych brutto</w:t>
      </w:r>
    </w:p>
    <w:p w14:paraId="4F670FBF" w14:textId="5538A48C" w:rsidR="00EA13A4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right="5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Cen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 zakupu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>materiałów</w:t>
      </w:r>
      <w:r w:rsidR="009007D8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będzie cena aktualna </w:t>
      </w:r>
      <w:r w:rsidR="009007D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produktu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w </w:t>
      </w:r>
      <w:r w:rsidR="00CB535C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>chwili zakupu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z uwzględnieniem, określonego w ofercie </w:t>
      </w:r>
      <w:r w:rsidRPr="0088518A">
        <w:rPr>
          <w:rFonts w:ascii="Times New Roman" w:eastAsia="Times New Roman" w:hAnsi="Times New Roman" w:cs="Times New Roman"/>
          <w:sz w:val="24"/>
          <w:szCs w:val="24"/>
        </w:rPr>
        <w:t>Wykonawcy, upustu w wysokości</w:t>
      </w:r>
      <w:r w:rsidR="00EA13A4" w:rsidRPr="0088518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3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AFB804" w14:textId="5976A67C" w:rsidR="0033175E" w:rsidRPr="0088518A" w:rsidRDefault="009007D8" w:rsidP="009007D8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 </w:t>
      </w:r>
      <w:r w:rsidR="002238CD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388" w:rsidRPr="0088518A">
        <w:rPr>
          <w:rFonts w:ascii="Times New Roman" w:eastAsia="Times New Roman" w:hAnsi="Times New Roman" w:cs="Times New Roman"/>
          <w:sz w:val="24"/>
          <w:szCs w:val="24"/>
        </w:rPr>
        <w:t>%</w:t>
      </w:r>
      <w:r w:rsidR="0033175E" w:rsidRPr="0088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335ABB" w14:textId="6D1408DB" w:rsidR="0033175E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łatności z tytułu transakcji bezgotówkowych</w:t>
      </w:r>
      <w:r w:rsidR="00EA1653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następować będą </w:t>
      </w:r>
      <w:r w:rsidR="00EA13A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na podstawie </w:t>
      </w:r>
      <w:r w:rsidR="00DD63E1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prawidłowo wystawionych </w:t>
      </w:r>
      <w:r w:rsidR="00080808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przez Wykonawcę </w:t>
      </w:r>
      <w:r w:rsidR="00EA13A4" w:rsidRPr="0088518A">
        <w:rPr>
          <w:rFonts w:ascii="Times New Roman" w:eastAsia="Times New Roman" w:hAnsi="Times New Roman" w:cs="Times New Roman"/>
          <w:spacing w:val="-2"/>
          <w:sz w:val="24"/>
          <w:szCs w:val="24"/>
        </w:rPr>
        <w:t>faktur VAT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Płatność następuje na podstawie faktury w terminie </w:t>
      </w:r>
      <w:r w:rsidR="00EA13A4"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30 </w:t>
      </w:r>
      <w:r w:rsidRPr="0088518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dni </w:t>
      </w:r>
      <w:r w:rsidR="00FA2DEF">
        <w:rPr>
          <w:rFonts w:ascii="Times New Roman" w:eastAsia="Times New Roman" w:hAnsi="Times New Roman" w:cs="Times New Roman"/>
          <w:spacing w:val="-4"/>
          <w:sz w:val="24"/>
          <w:szCs w:val="24"/>
        </w:rPr>
        <w:t>liczonym od</w:t>
      </w:r>
      <w:r w:rsidR="00E87F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E7573" w:rsidRPr="0088518A">
        <w:rPr>
          <w:rFonts w:ascii="Times New Roman" w:eastAsia="Times New Roman" w:hAnsi="Times New Roman" w:cs="Times New Roman"/>
          <w:sz w:val="24"/>
          <w:szCs w:val="24"/>
        </w:rPr>
        <w:t xml:space="preserve">daty </w:t>
      </w:r>
      <w:r w:rsidR="004265A3" w:rsidRPr="0088518A">
        <w:rPr>
          <w:rFonts w:ascii="Times New Roman" w:eastAsia="Times New Roman" w:hAnsi="Times New Roman" w:cs="Times New Roman"/>
          <w:sz w:val="24"/>
          <w:szCs w:val="24"/>
        </w:rPr>
        <w:t xml:space="preserve">jej </w:t>
      </w:r>
      <w:r w:rsidR="00FA2DEF">
        <w:rPr>
          <w:rFonts w:ascii="Times New Roman" w:eastAsia="Times New Roman" w:hAnsi="Times New Roman" w:cs="Times New Roman"/>
          <w:sz w:val="24"/>
          <w:szCs w:val="24"/>
        </w:rPr>
        <w:t>otrzymania przez Zamawiającego.</w:t>
      </w:r>
    </w:p>
    <w:p w14:paraId="3D2C7347" w14:textId="4D92D1A1" w:rsidR="00F5321B" w:rsidRPr="0088518A" w:rsidRDefault="0033175E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5"/>
          <w:sz w:val="24"/>
          <w:szCs w:val="24"/>
        </w:rPr>
        <w:t>Za dzie</w:t>
      </w:r>
      <w:r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ń zapłaty uznaje się </w:t>
      </w:r>
      <w:r w:rsidR="002238CD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>dzień uznania rachunku bankowego Wykonawcy, z tym, że jeżeli koniec terminu zapłaty przypada na dzień uznany ustawowo za wolny od pracy</w:t>
      </w:r>
      <w:r w:rsidR="009A33D6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zgodnie </w:t>
      </w:r>
      <w:r w:rsidR="002C2D00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br/>
      </w:r>
      <w:r w:rsidR="009A33D6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z ustawą  z dnia 18 stycznia 1951 r o dniach wolnych od pracy za dzień zapłaty uznaje się dzień następujący po tym dniu. </w:t>
      </w:r>
      <w:r w:rsidR="002238CD" w:rsidRPr="008851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14:paraId="6D4F3F3C" w14:textId="7ED6DBEF" w:rsidR="00F5321B" w:rsidRPr="0088518A" w:rsidRDefault="00F5321B" w:rsidP="002448A2">
      <w:pPr>
        <w:numPr>
          <w:ilvl w:val="0"/>
          <w:numId w:val="6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Wykonawca do każdej wystawionej faktury dołączy szczegółowy wykaz wartości sprzedanych </w:t>
      </w:r>
      <w:r w:rsidR="00EA1653" w:rsidRPr="0088518A">
        <w:rPr>
          <w:rFonts w:ascii="Times New Roman" w:hAnsi="Times New Roman" w:cs="Times New Roman"/>
          <w:spacing w:val="-3"/>
          <w:sz w:val="24"/>
          <w:szCs w:val="24"/>
        </w:rPr>
        <w:t>materiałów</w:t>
      </w: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zawierający co najmniej następujące informacje (z danego okresu rozliczeniowego):</w:t>
      </w:r>
    </w:p>
    <w:p w14:paraId="1439D5D6" w14:textId="6CABEF94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rodzaj zakupionego </w:t>
      </w:r>
      <w:r w:rsidR="001D0694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materiału, </w:t>
      </w:r>
    </w:p>
    <w:p w14:paraId="09CD4218" w14:textId="30D59204" w:rsidR="00F5321B" w:rsidRPr="0088518A" w:rsidRDefault="00F5321B" w:rsidP="002448A2">
      <w:pPr>
        <w:numPr>
          <w:ilvl w:val="0"/>
          <w:numId w:val="7"/>
        </w:numPr>
        <w:shd w:val="clear" w:color="auto" w:fill="FFFFFF"/>
        <w:ind w:left="425" w:right="5" w:firstLine="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2"/>
          <w:sz w:val="24"/>
          <w:szCs w:val="24"/>
        </w:rPr>
        <w:t>ilość i cenę zakupion</w:t>
      </w:r>
      <w:r w:rsidR="002448A2">
        <w:rPr>
          <w:rFonts w:ascii="Times New Roman" w:hAnsi="Times New Roman" w:cs="Times New Roman"/>
          <w:spacing w:val="-2"/>
          <w:sz w:val="24"/>
          <w:szCs w:val="24"/>
        </w:rPr>
        <w:t>ych</w:t>
      </w:r>
      <w:r w:rsidRPr="0088518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D0694" w:rsidRPr="0088518A">
        <w:rPr>
          <w:rFonts w:ascii="Times New Roman" w:hAnsi="Times New Roman" w:cs="Times New Roman"/>
          <w:spacing w:val="-2"/>
          <w:sz w:val="24"/>
          <w:szCs w:val="24"/>
        </w:rPr>
        <w:t>materiałów</w:t>
      </w:r>
      <w:r w:rsidR="008D1D2A">
        <w:rPr>
          <w:rFonts w:ascii="Times New Roman" w:hAnsi="Times New Roman" w:cs="Times New Roman"/>
          <w:spacing w:val="-2"/>
          <w:sz w:val="24"/>
          <w:szCs w:val="24"/>
        </w:rPr>
        <w:t xml:space="preserve"> z </w:t>
      </w:r>
      <w:r w:rsidRPr="0088518A">
        <w:rPr>
          <w:rFonts w:ascii="Times New Roman" w:hAnsi="Times New Roman" w:cs="Times New Roman"/>
          <w:sz w:val="24"/>
          <w:szCs w:val="24"/>
        </w:rPr>
        <w:t>dni</w:t>
      </w:r>
      <w:r w:rsidR="008D1D2A">
        <w:rPr>
          <w:rFonts w:ascii="Times New Roman" w:hAnsi="Times New Roman" w:cs="Times New Roman"/>
          <w:sz w:val="24"/>
          <w:szCs w:val="24"/>
        </w:rPr>
        <w:t>a</w:t>
      </w:r>
      <w:r w:rsidRPr="0088518A">
        <w:rPr>
          <w:rFonts w:ascii="Times New Roman" w:hAnsi="Times New Roman" w:cs="Times New Roman"/>
          <w:sz w:val="24"/>
          <w:szCs w:val="24"/>
        </w:rPr>
        <w:t xml:space="preserve"> zakupu,</w:t>
      </w:r>
    </w:p>
    <w:p w14:paraId="226D53E9" w14:textId="0B7D4826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3"/>
          <w:sz w:val="24"/>
          <w:szCs w:val="24"/>
        </w:rPr>
        <w:t>wielkość upustu</w:t>
      </w:r>
      <w:r w:rsidR="002448A2">
        <w:rPr>
          <w:rFonts w:ascii="Times New Roman" w:hAnsi="Times New Roman" w:cs="Times New Roman"/>
          <w:spacing w:val="-3"/>
          <w:sz w:val="24"/>
          <w:szCs w:val="24"/>
        </w:rPr>
        <w:t>,</w:t>
      </w:r>
    </w:p>
    <w:p w14:paraId="5738C62B" w14:textId="77777777" w:rsidR="00F5321B" w:rsidRPr="0088518A" w:rsidRDefault="00F5321B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>datę zakupu,</w:t>
      </w:r>
    </w:p>
    <w:p w14:paraId="38174620" w14:textId="28A4E9CE" w:rsidR="00F5321B" w:rsidRPr="0088518A" w:rsidRDefault="002448A2" w:rsidP="002448A2">
      <w:pPr>
        <w:numPr>
          <w:ilvl w:val="0"/>
          <w:numId w:val="7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adres sklepu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>w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któr</w:t>
      </w:r>
      <w:r>
        <w:rPr>
          <w:rFonts w:ascii="Times New Roman" w:hAnsi="Times New Roman" w:cs="Times New Roman"/>
          <w:spacing w:val="-3"/>
          <w:sz w:val="24"/>
          <w:szCs w:val="24"/>
        </w:rPr>
        <w:t>ym</w:t>
      </w:r>
      <w:r w:rsidR="00F5321B" w:rsidRPr="0088518A">
        <w:rPr>
          <w:rFonts w:ascii="Times New Roman" w:hAnsi="Times New Roman" w:cs="Times New Roman"/>
          <w:spacing w:val="-3"/>
          <w:sz w:val="24"/>
          <w:szCs w:val="24"/>
        </w:rPr>
        <w:t xml:space="preserve"> dokonano zakupu.</w:t>
      </w:r>
    </w:p>
    <w:p w14:paraId="7F02B00A" w14:textId="3A26C478" w:rsidR="00F5321B" w:rsidRPr="0088518A" w:rsidRDefault="00F5321B" w:rsidP="002C2D00">
      <w:pPr>
        <w:shd w:val="clear" w:color="auto" w:fill="FFFFFF"/>
        <w:tabs>
          <w:tab w:val="left" w:pos="0"/>
          <w:tab w:val="left" w:pos="426"/>
        </w:tabs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     Odbiorca i płatnik faktury (poszczególne jednostki </w:t>
      </w:r>
      <w:r w:rsidR="00EA1653" w:rsidRPr="0088518A">
        <w:rPr>
          <w:rFonts w:ascii="Times New Roman" w:hAnsi="Times New Roman" w:cs="Times New Roman"/>
          <w:sz w:val="24"/>
          <w:szCs w:val="24"/>
        </w:rPr>
        <w:t>organizacyjne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C96703" w:rsidRPr="0088518A">
        <w:rPr>
          <w:rFonts w:ascii="Times New Roman" w:hAnsi="Times New Roman" w:cs="Times New Roman"/>
          <w:sz w:val="24"/>
          <w:szCs w:val="24"/>
        </w:rPr>
        <w:t>Zamawiającego</w:t>
      </w:r>
      <w:r w:rsidRPr="0088518A">
        <w:rPr>
          <w:rFonts w:ascii="Times New Roman" w:hAnsi="Times New Roman" w:cs="Times New Roman"/>
          <w:sz w:val="24"/>
          <w:szCs w:val="24"/>
        </w:rPr>
        <w:t xml:space="preserve">) będą </w:t>
      </w:r>
      <w:r w:rsidRPr="0088518A">
        <w:rPr>
          <w:rFonts w:ascii="Times New Roman" w:hAnsi="Times New Roman" w:cs="Times New Roman"/>
          <w:sz w:val="24"/>
          <w:szCs w:val="24"/>
        </w:rPr>
        <w:lastRenderedPageBreak/>
        <w:t>wskazane w treści faktury.</w:t>
      </w:r>
    </w:p>
    <w:p w14:paraId="720DADC9" w14:textId="5DDEDE4F" w:rsidR="00B36337" w:rsidRPr="0088518A" w:rsidRDefault="00B36337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W razie opóźnienia w zapłacie faktury przez Zamawiającego, Wykonawcy przysługują odsetki ustawowe za każdy dzień opóźnienia, z zastrzeżeniem </w:t>
      </w:r>
      <w:r w:rsidR="006D338F">
        <w:rPr>
          <w:rFonts w:ascii="Times New Roman" w:eastAsiaTheme="minorEastAsia" w:hAnsi="Times New Roman" w:cs="Times New Roman"/>
          <w:spacing w:val="-4"/>
          <w:sz w:val="24"/>
          <w:szCs w:val="24"/>
        </w:rPr>
        <w:t>zapisów umowy.</w:t>
      </w:r>
    </w:p>
    <w:p w14:paraId="25287D53" w14:textId="05323451" w:rsidR="00EA13A4" w:rsidRPr="0088518A" w:rsidRDefault="00EA13A4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Fakturę należy</w:t>
      </w:r>
      <w:r w:rsidR="00DD63E1"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wystawić </w:t>
      </w:r>
      <w:r w:rsidR="00F23D15"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na:</w:t>
      </w:r>
    </w:p>
    <w:p w14:paraId="1D5C9F36" w14:textId="77777777" w:rsidR="00DD63E1" w:rsidRPr="0088518A" w:rsidRDefault="00DD63E1" w:rsidP="002C2D00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Centrum Usług Logistycznych</w:t>
      </w:r>
    </w:p>
    <w:p w14:paraId="0554AE17" w14:textId="77777777" w:rsidR="00DD63E1" w:rsidRPr="0088518A" w:rsidRDefault="00DD63E1" w:rsidP="002C2D00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88518A">
        <w:rPr>
          <w:rFonts w:ascii="Times New Roman" w:eastAsiaTheme="minorEastAsia" w:hAnsi="Times New Roman" w:cs="Times New Roman"/>
          <w:spacing w:val="-4"/>
          <w:sz w:val="24"/>
          <w:szCs w:val="24"/>
        </w:rPr>
        <w:t>ul. Słoneczna 37</w:t>
      </w:r>
    </w:p>
    <w:p w14:paraId="1CA7692C" w14:textId="3E3F50D9" w:rsidR="00F23D15" w:rsidRPr="0088518A" w:rsidRDefault="00E63AC2" w:rsidP="002448A2">
      <w:pPr>
        <w:pStyle w:val="Akapitzlist"/>
        <w:numPr>
          <w:ilvl w:val="1"/>
          <w:numId w:val="16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63E1" w:rsidRPr="0088518A">
        <w:rPr>
          <w:rFonts w:ascii="Times New Roman" w:hAnsi="Times New Roman" w:cs="Times New Roman"/>
          <w:sz w:val="24"/>
          <w:szCs w:val="24"/>
        </w:rPr>
        <w:t>Warszawa</w:t>
      </w:r>
    </w:p>
    <w:p w14:paraId="5D7A7507" w14:textId="04D48841" w:rsidR="00DD63E1" w:rsidRPr="0088518A" w:rsidRDefault="00F23D15" w:rsidP="00E87FA2">
      <w:pPr>
        <w:shd w:val="clear" w:color="auto" w:fill="FFFFFF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4"/>
          <w:sz w:val="24"/>
          <w:szCs w:val="24"/>
        </w:rPr>
        <w:t xml:space="preserve"> i dostarczyć na adres jednostki</w:t>
      </w:r>
      <w:r w:rsidR="008D1D2A">
        <w:rPr>
          <w:rFonts w:ascii="Times New Roman" w:hAnsi="Times New Roman" w:cs="Times New Roman"/>
          <w:spacing w:val="-4"/>
          <w:sz w:val="24"/>
          <w:szCs w:val="24"/>
        </w:rPr>
        <w:t xml:space="preserve"> organizacyjnej Zamawiającego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, która dokonała danego zakupu</w:t>
      </w:r>
      <w:r w:rsidR="00E63AC2">
        <w:rPr>
          <w:rFonts w:ascii="Times New Roman" w:hAnsi="Times New Roman" w:cs="Times New Roman"/>
          <w:spacing w:val="-4"/>
          <w:sz w:val="24"/>
          <w:szCs w:val="24"/>
        </w:rPr>
        <w:t xml:space="preserve"> (dla każdej części osobno)</w:t>
      </w:r>
      <w:r w:rsidRPr="0088518A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3DE888A7" w14:textId="77777777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Wynagrodzenie na rzecz Wykonawcy może zostać pomniejszone o naliczone kary umowne, jeżeli taka forma zapłaty kary umownej zostanie wybrana przez Zamawiającego, na co Wykonawca wyraża zgodę. </w:t>
      </w:r>
    </w:p>
    <w:p w14:paraId="1CCF32DB" w14:textId="77777777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błędnego podania numeru rachunku bankowego przez Wykonawcę, koszty związane z dokonaniem ponownego przelewu, którymi bank obciąży Zamawiającego, poniesie Wykonawca.</w:t>
      </w:r>
    </w:p>
    <w:p w14:paraId="53DEBA46" w14:textId="5B23483C" w:rsidR="00311547" w:rsidRPr="0088518A" w:rsidRDefault="00311547" w:rsidP="002448A2">
      <w:pPr>
        <w:pStyle w:val="Akapitzlist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 przekazania faktury na zły adres, Zamawiający obciąży Wykonawcę kosztami przesyłki</w:t>
      </w:r>
      <w:r w:rsidR="00F07488" w:rsidRPr="0088518A">
        <w:rPr>
          <w:rFonts w:ascii="Times New Roman" w:hAnsi="Times New Roman" w:cs="Times New Roman"/>
          <w:sz w:val="24"/>
          <w:szCs w:val="24"/>
        </w:rPr>
        <w:t xml:space="preserve"> w wysokości odpowiadającej tym kosztom</w:t>
      </w:r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229CEA8B" w14:textId="687BD20C" w:rsidR="009749A7" w:rsidRPr="0088518A" w:rsidRDefault="009749A7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Rozliczenie za zakup </w:t>
      </w:r>
      <w:r w:rsidR="00A113B1" w:rsidRPr="0088518A">
        <w:rPr>
          <w:rFonts w:ascii="Times New Roman" w:hAnsi="Times New Roman" w:cs="Times New Roman"/>
          <w:sz w:val="24"/>
          <w:szCs w:val="24"/>
        </w:rPr>
        <w:t xml:space="preserve">produktów </w:t>
      </w:r>
      <w:r w:rsidRPr="0088518A">
        <w:rPr>
          <w:rFonts w:ascii="Times New Roman" w:hAnsi="Times New Roman" w:cs="Times New Roman"/>
          <w:sz w:val="24"/>
          <w:szCs w:val="24"/>
        </w:rPr>
        <w:t xml:space="preserve">następować będzie na podstawie faktur, wystawianych przez Wykonawcę po zakończeniu danego okresu rozliczeniowego, zgodnie z przepisami podatkowymi. Strony ustalają następujące okresy rozliczeniowe trwające: od 01 do 15 </w:t>
      </w:r>
      <w:r w:rsidR="00E63AC2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od 16 do ostatniego dnia miesiąca kalendarzowego. Za datę sprzedaży uznaje się ostatni dzień okresu rozliczeniowego.</w:t>
      </w:r>
    </w:p>
    <w:p w14:paraId="78DEAB89" w14:textId="1480EF93" w:rsidR="009244B8" w:rsidRPr="0088518A" w:rsidRDefault="009244B8" w:rsidP="002448A2">
      <w:pPr>
        <w:numPr>
          <w:ilvl w:val="0"/>
          <w:numId w:val="21"/>
        </w:numPr>
        <w:suppressAutoHyphens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8518A">
        <w:rPr>
          <w:rFonts w:ascii="Times New Roman" w:hAnsi="Times New Roman" w:cs="Times New Roman"/>
          <w:color w:val="000000"/>
          <w:sz w:val="24"/>
          <w:szCs w:val="24"/>
        </w:rPr>
        <w:t xml:space="preserve">Zgodnie z </w:t>
      </w:r>
      <w:r w:rsidRPr="0088518A">
        <w:rPr>
          <w:rFonts w:ascii="Times New Roman" w:hAnsi="Times New Roman" w:cs="Times New Roman"/>
          <w:sz w:val="24"/>
          <w:szCs w:val="24"/>
        </w:rPr>
        <w:t xml:space="preserve">art. 4 ust. 1 ustawy z dnia 9 listopada 2018 r. o elektronicznym fakturowaniu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zamówieniach publicznych, koncesjach na roboty budowlane lub usługi oraz partnerstwie publiczno-prywatnym (Dz. U. poz. 2191</w:t>
      </w:r>
      <w:r w:rsidR="004E7E55" w:rsidRPr="0088518A">
        <w:rPr>
          <w:rFonts w:ascii="Times New Roman" w:hAnsi="Times New Roman" w:cs="Times New Roman"/>
          <w:sz w:val="24"/>
          <w:szCs w:val="24"/>
        </w:rPr>
        <w:t xml:space="preserve"> ze zm.</w:t>
      </w:r>
      <w:r w:rsidRPr="0088518A">
        <w:rPr>
          <w:rFonts w:ascii="Times New Roman" w:hAnsi="Times New Roman" w:cs="Times New Roman"/>
          <w:sz w:val="24"/>
          <w:szCs w:val="24"/>
        </w:rPr>
        <w:t>) Zamawiający ma obowiązek odbierania od Wykonawcy faktur elektronicznych za pośrednictwem platformy elektronicznego fakturowania</w:t>
      </w:r>
    </w:p>
    <w:p w14:paraId="1167AD32" w14:textId="77777777" w:rsidR="009244B8" w:rsidRPr="0088518A" w:rsidRDefault="009244B8" w:rsidP="002448A2">
      <w:pPr>
        <w:pStyle w:val="NormalnyWeb"/>
        <w:numPr>
          <w:ilvl w:val="0"/>
          <w:numId w:val="21"/>
        </w:numPr>
        <w:spacing w:before="0" w:beforeAutospacing="0" w:after="0" w:afterAutospacing="0"/>
        <w:ind w:left="426" w:hanging="426"/>
        <w:jc w:val="both"/>
      </w:pPr>
      <w:r w:rsidRPr="0088518A">
        <w:t xml:space="preserve">Ministerstwo Przedsiębiorczości i Technologii oddało do użytku </w:t>
      </w:r>
      <w:hyperlink r:id="rId9" w:tgtFrame="_blank" w:history="1">
        <w:r w:rsidRPr="0088518A">
          <w:rPr>
            <w:rStyle w:val="Hipercze"/>
            <w:bCs/>
          </w:rPr>
          <w:t>Platformę Elektronicznego Fakturowania (PEF)</w:t>
        </w:r>
      </w:hyperlink>
      <w:r w:rsidRPr="0088518A">
        <w:t xml:space="preserve"> - centralną platformę do odbierania i wysyłania ustrukturyzowanych faktur elektronicznych i innych dokumentów pomiędzy zamawiającymi a wykonawcami zamówień publicznych.</w:t>
      </w:r>
    </w:p>
    <w:p w14:paraId="516C058B" w14:textId="77777777" w:rsidR="009244B8" w:rsidRPr="0088518A" w:rsidRDefault="009244B8" w:rsidP="002448A2">
      <w:pPr>
        <w:pStyle w:val="NormalnyWeb"/>
        <w:numPr>
          <w:ilvl w:val="0"/>
          <w:numId w:val="21"/>
        </w:numPr>
        <w:spacing w:before="0" w:beforeAutospacing="0" w:after="0" w:afterAutospacing="0"/>
        <w:ind w:left="426" w:hanging="426"/>
        <w:jc w:val="both"/>
      </w:pPr>
      <w:r w:rsidRPr="0088518A">
        <w:t>Platforma Elektronicznego Fakturowania dostępna jest pod adresem https://efaktura.gov.pl/</w:t>
      </w:r>
    </w:p>
    <w:p w14:paraId="381D900C" w14:textId="2675002F" w:rsidR="009244B8" w:rsidRPr="0088518A" w:rsidRDefault="009244B8" w:rsidP="002448A2">
      <w:pPr>
        <w:numPr>
          <w:ilvl w:val="0"/>
          <w:numId w:val="21"/>
        </w:numPr>
        <w:suppressAutoHyphens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Wykonawca po sporządzeniu faktury za pośrednictwem platformy elektronicznego fakturowania poinformuje o tym fakcie Zamawiającego drogą elektroniczną na adres wskazany w § </w:t>
      </w:r>
      <w:r w:rsidR="0062266B">
        <w:rPr>
          <w:rFonts w:ascii="Times New Roman" w:hAnsi="Times New Roman" w:cs="Times New Roman"/>
          <w:bCs/>
          <w:sz w:val="24"/>
          <w:szCs w:val="24"/>
        </w:rPr>
        <w:t>9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DE016A">
        <w:rPr>
          <w:rFonts w:ascii="Times New Roman" w:hAnsi="Times New Roman" w:cs="Times New Roman"/>
          <w:bCs/>
          <w:sz w:val="24"/>
          <w:szCs w:val="24"/>
        </w:rPr>
        <w:t>1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umowy. </w:t>
      </w:r>
    </w:p>
    <w:p w14:paraId="612BDB13" w14:textId="77777777" w:rsidR="009244B8" w:rsidRPr="0088518A" w:rsidRDefault="009244B8" w:rsidP="002C2D00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88518A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6A804303" w14:textId="77777777" w:rsidR="009244B8" w:rsidRPr="0088518A" w:rsidRDefault="009244B8" w:rsidP="002C2D00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597C57F" w14:textId="77777777" w:rsidR="009244B8" w:rsidRPr="0088518A" w:rsidRDefault="009244B8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3A807932" w14:textId="317384F6" w:rsidR="009244B8" w:rsidRPr="0088518A" w:rsidRDefault="009244B8" w:rsidP="002448A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 xml:space="preserve">Zamawiający oświadcza, że jest </w:t>
      </w:r>
      <w:r w:rsidR="001249BB" w:rsidRPr="0088518A">
        <w:rPr>
          <w:rFonts w:ascii="Times New Roman" w:hAnsi="Times New Roman" w:cs="Times New Roman"/>
          <w:sz w:val="24"/>
          <w:szCs w:val="24"/>
        </w:rPr>
        <w:t>średnim</w:t>
      </w:r>
      <w:r w:rsidRPr="0088518A">
        <w:rPr>
          <w:rFonts w:ascii="Times New Roman" w:hAnsi="Times New Roman" w:cs="Times New Roman"/>
          <w:sz w:val="24"/>
          <w:szCs w:val="24"/>
        </w:rPr>
        <w:t xml:space="preserve"> przedsiębiorcą w rozumieniu Załącznika nr I do Rozporządzenia Komisji (UE) nr 651/2014 z dnia 17 czerwca 2014 r. uznającego niektóre rodzaje pomocy za zgodne z rynkiem wewnętrznym w zastosowaniu art. 107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108 Traktatu (Dz. Urz. UE L 187 z dnia 26.06.2014 r.).</w:t>
      </w:r>
    </w:p>
    <w:p w14:paraId="6DB647C1" w14:textId="77777777" w:rsidR="009244B8" w:rsidRPr="0088518A" w:rsidRDefault="009244B8" w:rsidP="002448A2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ind w:left="426" w:right="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może składać faktury w formie elektronicznej za pomocą PEF lub w formie pisemnej na adres jednostki, której dana faktura dotyczy. Zam</w:t>
      </w:r>
      <w:r w:rsidR="001E678F" w:rsidRPr="0088518A">
        <w:rPr>
          <w:rFonts w:ascii="Times New Roman" w:hAnsi="Times New Roman" w:cs="Times New Roman"/>
          <w:sz w:val="24"/>
          <w:szCs w:val="24"/>
        </w:rPr>
        <w:t>a</w:t>
      </w:r>
      <w:r w:rsidRPr="0088518A">
        <w:rPr>
          <w:rFonts w:ascii="Times New Roman" w:hAnsi="Times New Roman" w:cs="Times New Roman"/>
          <w:sz w:val="24"/>
          <w:szCs w:val="24"/>
        </w:rPr>
        <w:t>wiaj</w:t>
      </w:r>
      <w:r w:rsidR="001E678F" w:rsidRPr="0088518A">
        <w:rPr>
          <w:rFonts w:ascii="Times New Roman" w:hAnsi="Times New Roman" w:cs="Times New Roman"/>
          <w:sz w:val="24"/>
          <w:szCs w:val="24"/>
        </w:rPr>
        <w:t>ą</w:t>
      </w:r>
      <w:r w:rsidRPr="0088518A">
        <w:rPr>
          <w:rFonts w:ascii="Times New Roman" w:hAnsi="Times New Roman" w:cs="Times New Roman"/>
          <w:sz w:val="24"/>
          <w:szCs w:val="24"/>
        </w:rPr>
        <w:t>cy nie wyraża zgody na inne sposoby dostarczania faktur.</w:t>
      </w:r>
    </w:p>
    <w:p w14:paraId="2CEF05B3" w14:textId="77777777" w:rsidR="006C5E08" w:rsidRPr="0088518A" w:rsidRDefault="006C5E08" w:rsidP="002C2D00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03DA966E" w14:textId="7194C91D" w:rsidR="005C1BEC" w:rsidRPr="0088518A" w:rsidRDefault="005C1BEC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§</w:t>
      </w:r>
      <w:r w:rsidR="0062266B">
        <w:rPr>
          <w:rFonts w:ascii="Times New Roman" w:hAnsi="Times New Roman" w:cs="Times New Roman"/>
          <w:b/>
          <w:sz w:val="24"/>
          <w:szCs w:val="24"/>
        </w:rPr>
        <w:t>5</w:t>
      </w:r>
    </w:p>
    <w:p w14:paraId="73C9AFAF" w14:textId="77777777" w:rsidR="005C1BEC" w:rsidRPr="0088518A" w:rsidRDefault="005C1BEC" w:rsidP="002C2D00">
      <w:pPr>
        <w:tabs>
          <w:tab w:val="left" w:pos="284"/>
        </w:tabs>
        <w:suppressAutoHyphens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512A012F" w14:textId="3F4423DF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w ramach obowiązków określonych niniejszą umową może powierzyć wykonanie działań realizowanych w ramach niniejszej umowy podwykonawcom,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zakresie określonym w Ofercie</w:t>
      </w:r>
      <w:r w:rsidR="0048237C">
        <w:rPr>
          <w:rFonts w:ascii="Times New Roman" w:hAnsi="Times New Roman" w:cs="Times New Roman"/>
          <w:sz w:val="24"/>
          <w:szCs w:val="24"/>
        </w:rPr>
        <w:t xml:space="preserve">, po uprzednim pisemnym poinformowaniu </w:t>
      </w:r>
      <w:r w:rsidR="00FA2DEF">
        <w:rPr>
          <w:rFonts w:ascii="Times New Roman" w:hAnsi="Times New Roman" w:cs="Times New Roman"/>
          <w:sz w:val="24"/>
          <w:szCs w:val="24"/>
        </w:rPr>
        <w:t>Z</w:t>
      </w:r>
      <w:r w:rsidR="0048237C">
        <w:rPr>
          <w:rFonts w:ascii="Times New Roman" w:hAnsi="Times New Roman" w:cs="Times New Roman"/>
          <w:sz w:val="24"/>
          <w:szCs w:val="24"/>
        </w:rPr>
        <w:t xml:space="preserve">amawiającego o realizowaniu przedmiotu umowy przy udziale podwykonawców. 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7C46DC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61B73724" w14:textId="14ABF3CD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 Wszelkie zapisy niniejszej umowy odnoszące się do Wykonawcy stosuje się odpowiednio do wszystkich podwykonawców, za których działania lub zaniechania Wykonawca ponosi odpowiedzialność na zasadzie ryzyka, co Wykonawca zobowiązuje się zastrzec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zawieranych przez niego umowach z podwykonawcami. Umowa o podwykonawstwo nie może zawierać postanowień kształtujących prawa i obowiązki podwykonawcy,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CCB5C62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30A4028E" w14:textId="73F446A8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razie naruszenia przez Wykonawcę postanowień ust. 1-2, Zamawiający może rozwiązać umowę ze skutkiem natychmiastowym na podstawie §</w:t>
      </w:r>
      <w:r w:rsidR="0062266B">
        <w:rPr>
          <w:rFonts w:ascii="Times New Roman" w:hAnsi="Times New Roman" w:cs="Times New Roman"/>
          <w:sz w:val="24"/>
          <w:szCs w:val="24"/>
        </w:rPr>
        <w:t>8</w:t>
      </w:r>
      <w:r w:rsidRPr="0088518A">
        <w:rPr>
          <w:rFonts w:ascii="Times New Roman" w:hAnsi="Times New Roman" w:cs="Times New Roman"/>
          <w:sz w:val="24"/>
          <w:szCs w:val="24"/>
        </w:rPr>
        <w:t xml:space="preserve"> ust. 1 pkt </w:t>
      </w:r>
      <w:r w:rsidR="00227174" w:rsidRPr="0088518A">
        <w:rPr>
          <w:rFonts w:ascii="Times New Roman" w:hAnsi="Times New Roman" w:cs="Times New Roman"/>
          <w:sz w:val="24"/>
          <w:szCs w:val="24"/>
        </w:rPr>
        <w:t>2</w:t>
      </w:r>
      <w:r w:rsidRPr="0088518A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1F02CB18" w14:textId="084080DF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Wykonawca zobowiązany jest do dołączania do każdej faktury oświadczeń Wykonawcy </w:t>
      </w:r>
      <w:r w:rsidR="00F73B45" w:rsidRPr="0088518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8518A">
        <w:rPr>
          <w:rFonts w:ascii="Times New Roman" w:hAnsi="Times New Roman" w:cs="Times New Roman"/>
          <w:sz w:val="24"/>
          <w:szCs w:val="24"/>
        </w:rPr>
        <w:t xml:space="preserve">i podwykonawców (podpisanych zgodnie z zasadami reprezentacji), że wszystkie należności, wynikające z faktur podwykonawców, których termin płatności upłynął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okresie objętym daną fakturą, zostały zapłacone.</w:t>
      </w:r>
    </w:p>
    <w:p w14:paraId="49361276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zobowiązany jest do dostarczenia Zamawiającemu w terminie do 30 dni od daty wystawienia ostatniej faktury:</w:t>
      </w:r>
    </w:p>
    <w:p w14:paraId="3A6F224B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zapłacone,</w:t>
      </w:r>
    </w:p>
    <w:p w14:paraId="54836086" w14:textId="77777777" w:rsidR="00357CA8" w:rsidRPr="0088518A" w:rsidRDefault="00357CA8" w:rsidP="002C2D00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faktur wystawionych przez podwykonawców,</w:t>
      </w:r>
    </w:p>
    <w:p w14:paraId="4F1AE73F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– dowodów dokonanych płatności (dokumenty bankowe lub księgowe),</w:t>
      </w:r>
    </w:p>
    <w:p w14:paraId="56262B4F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(podpisanych zgodnie z zasadami reprezentacji w formie oryginałów lub poświadczonych za zgodność z oryginałem kopii),</w:t>
      </w:r>
    </w:p>
    <w:p w14:paraId="11586439" w14:textId="77777777" w:rsidR="00357CA8" w:rsidRPr="0088518A" w:rsidRDefault="00357CA8" w:rsidP="002C2D0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7098F1D" w14:textId="77777777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przypadku uchylania się od obowiązku, o którym mowa w ust. 6 i 7 przez Wykonawcę, Zamawiający będzie uprawniony do wstrzymania płatności części Wynagrodzenia </w:t>
      </w:r>
      <w:r w:rsidRPr="0088518A">
        <w:rPr>
          <w:rFonts w:ascii="Times New Roman" w:hAnsi="Times New Roman" w:cs="Times New Roman"/>
          <w:sz w:val="24"/>
          <w:szCs w:val="24"/>
        </w:rPr>
        <w:lastRenderedPageBreak/>
        <w:t>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14C40C0D" w14:textId="2D9C8D8E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1142" w14:textId="23B4A9E2" w:rsidR="00357CA8" w:rsidRPr="0088518A" w:rsidRDefault="00357CA8" w:rsidP="002448A2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</w:t>
      </w:r>
      <w:r w:rsidR="006D338F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1F0E7CD2" w14:textId="77777777" w:rsidR="005C1BEC" w:rsidRPr="0088518A" w:rsidRDefault="005C1BEC" w:rsidP="002C2D00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14:paraId="09D73B5D" w14:textId="430683A7" w:rsidR="0033175E" w:rsidRPr="0088518A" w:rsidRDefault="0062266B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6</w:t>
      </w:r>
      <w:r w:rsidR="005C1BEC"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</w:p>
    <w:p w14:paraId="210D25AB" w14:textId="77777777" w:rsidR="005C1BEC" w:rsidRPr="0088518A" w:rsidRDefault="005C1BEC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Kary umowne</w:t>
      </w:r>
    </w:p>
    <w:p w14:paraId="106AE485" w14:textId="3EF8B428" w:rsidR="00964F55" w:rsidRPr="001F119F" w:rsidRDefault="00964F55" w:rsidP="002448A2">
      <w:pPr>
        <w:widowControl/>
        <w:numPr>
          <w:ilvl w:val="0"/>
          <w:numId w:val="17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naliczy Wykonawcy karę umowną w następujących przypadkach i </w:t>
      </w:r>
      <w:r w:rsidRPr="001F119F">
        <w:rPr>
          <w:rFonts w:ascii="Times New Roman" w:hAnsi="Times New Roman" w:cs="Times New Roman"/>
          <w:sz w:val="24"/>
          <w:szCs w:val="24"/>
        </w:rPr>
        <w:t>wysokościach</w:t>
      </w:r>
      <w:r w:rsidR="006D338F" w:rsidRPr="001F119F">
        <w:rPr>
          <w:rFonts w:ascii="Times New Roman" w:hAnsi="Times New Roman" w:cs="Times New Roman"/>
          <w:sz w:val="24"/>
          <w:szCs w:val="24"/>
        </w:rPr>
        <w:t xml:space="preserve">  (dla każdej części osobno)</w:t>
      </w:r>
      <w:r w:rsidRPr="001F119F">
        <w:rPr>
          <w:rFonts w:ascii="Times New Roman" w:hAnsi="Times New Roman" w:cs="Times New Roman"/>
          <w:sz w:val="24"/>
          <w:szCs w:val="24"/>
        </w:rPr>
        <w:t>:</w:t>
      </w:r>
    </w:p>
    <w:p w14:paraId="6FCD7C29" w14:textId="186E83AE" w:rsidR="00964F55" w:rsidRPr="001F119F" w:rsidRDefault="00964F55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w przypadku rozwiązania umowy przez Zamawiającego </w:t>
      </w:r>
      <w:r w:rsidR="003802FF" w:rsidRPr="001F119F">
        <w:rPr>
          <w:rFonts w:ascii="Times New Roman" w:hAnsi="Times New Roman" w:cs="Times New Roman"/>
          <w:sz w:val="24"/>
          <w:szCs w:val="24"/>
        </w:rPr>
        <w:t xml:space="preserve">w trybie § </w:t>
      </w:r>
      <w:r w:rsidR="0062266B">
        <w:rPr>
          <w:rFonts w:ascii="Times New Roman" w:hAnsi="Times New Roman" w:cs="Times New Roman"/>
          <w:sz w:val="24"/>
          <w:szCs w:val="24"/>
        </w:rPr>
        <w:t>8</w:t>
      </w:r>
      <w:r w:rsidR="003802FF" w:rsidRPr="001F119F">
        <w:rPr>
          <w:rFonts w:ascii="Times New Roman" w:hAnsi="Times New Roman" w:cs="Times New Roman"/>
          <w:sz w:val="24"/>
          <w:szCs w:val="24"/>
        </w:rPr>
        <w:t xml:space="preserve"> ust. 1, ust. 2</w:t>
      </w:r>
      <w:r w:rsidR="00E3613E" w:rsidRPr="001F119F">
        <w:rPr>
          <w:rFonts w:ascii="Times New Roman" w:hAnsi="Times New Roman" w:cs="Times New Roman"/>
          <w:sz w:val="24"/>
          <w:szCs w:val="24"/>
        </w:rPr>
        <w:t xml:space="preserve"> pkt 1) i 2)</w:t>
      </w:r>
      <w:r w:rsidR="003802FF" w:rsidRPr="001F11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80664900"/>
      <w:r w:rsidRPr="001F119F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802FF" w:rsidRPr="001F119F">
        <w:rPr>
          <w:rFonts w:ascii="Times New Roman" w:hAnsi="Times New Roman" w:cs="Times New Roman"/>
          <w:sz w:val="24"/>
          <w:szCs w:val="24"/>
        </w:rPr>
        <w:t>zapłaci Zamawiającemu karę umowną</w:t>
      </w:r>
      <w:r w:rsidR="00EA1653" w:rsidRPr="001F119F">
        <w:rPr>
          <w:rFonts w:ascii="Times New Roman" w:hAnsi="Times New Roman" w:cs="Times New Roman"/>
          <w:sz w:val="24"/>
          <w:szCs w:val="24"/>
        </w:rPr>
        <w:t xml:space="preserve"> </w:t>
      </w:r>
      <w:r w:rsidRPr="001F119F">
        <w:rPr>
          <w:rFonts w:ascii="Times New Roman" w:hAnsi="Times New Roman" w:cs="Times New Roman"/>
          <w:sz w:val="24"/>
          <w:szCs w:val="24"/>
        </w:rPr>
        <w:t xml:space="preserve">w wysokości </w:t>
      </w:r>
      <w:r w:rsidR="00962681" w:rsidRPr="001F119F">
        <w:rPr>
          <w:rFonts w:ascii="Times New Roman" w:hAnsi="Times New Roman" w:cs="Times New Roman"/>
          <w:sz w:val="24"/>
          <w:szCs w:val="24"/>
        </w:rPr>
        <w:t>1</w:t>
      </w:r>
      <w:r w:rsidR="00A81293" w:rsidRPr="001F119F">
        <w:rPr>
          <w:rFonts w:ascii="Times New Roman" w:hAnsi="Times New Roman" w:cs="Times New Roman"/>
          <w:sz w:val="24"/>
          <w:szCs w:val="24"/>
        </w:rPr>
        <w:t>0</w:t>
      </w:r>
      <w:r w:rsidRPr="001F119F">
        <w:rPr>
          <w:rFonts w:ascii="Times New Roman" w:hAnsi="Times New Roman" w:cs="Times New Roman"/>
          <w:sz w:val="24"/>
          <w:szCs w:val="24"/>
        </w:rPr>
        <w:t xml:space="preserve">% wynagrodzenia brutto określonego </w:t>
      </w:r>
      <w:bookmarkStart w:id="1" w:name="_Hlk180664858"/>
      <w:r w:rsidRPr="001F119F">
        <w:rPr>
          <w:rFonts w:ascii="Times New Roman" w:hAnsi="Times New Roman" w:cs="Times New Roman"/>
          <w:sz w:val="24"/>
          <w:szCs w:val="24"/>
        </w:rPr>
        <w:t xml:space="preserve">w § </w:t>
      </w:r>
      <w:r w:rsidR="0062266B">
        <w:rPr>
          <w:rFonts w:ascii="Times New Roman" w:hAnsi="Times New Roman" w:cs="Times New Roman"/>
          <w:sz w:val="24"/>
          <w:szCs w:val="24"/>
        </w:rPr>
        <w:t>4</w:t>
      </w:r>
      <w:r w:rsidRPr="001F119F">
        <w:rPr>
          <w:rFonts w:ascii="Times New Roman" w:hAnsi="Times New Roman" w:cs="Times New Roman"/>
          <w:sz w:val="24"/>
          <w:szCs w:val="24"/>
        </w:rPr>
        <w:t xml:space="preserve"> ust. 1</w:t>
      </w:r>
      <w:r w:rsidR="00D90EF3" w:rsidRPr="001F119F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90EF3" w:rsidRPr="001F119F">
        <w:rPr>
          <w:rFonts w:ascii="Times New Roman" w:hAnsi="Times New Roman" w:cs="Times New Roman"/>
          <w:sz w:val="24"/>
          <w:szCs w:val="24"/>
        </w:rPr>
        <w:t>pkt 1</w:t>
      </w:r>
      <w:bookmarkEnd w:id="0"/>
      <w:r w:rsidRPr="001F119F">
        <w:rPr>
          <w:rFonts w:ascii="Times New Roman" w:hAnsi="Times New Roman" w:cs="Times New Roman"/>
          <w:sz w:val="24"/>
          <w:szCs w:val="24"/>
        </w:rPr>
        <w:t>;</w:t>
      </w:r>
    </w:p>
    <w:p w14:paraId="44F3110B" w14:textId="23D516D8" w:rsidR="00964F55" w:rsidRPr="001F119F" w:rsidRDefault="00964F55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za </w:t>
      </w:r>
      <w:r w:rsidR="004E294A" w:rsidRPr="001F119F">
        <w:rPr>
          <w:rFonts w:ascii="Times New Roman" w:hAnsi="Times New Roman" w:cs="Times New Roman"/>
          <w:sz w:val="24"/>
          <w:szCs w:val="24"/>
        </w:rPr>
        <w:t xml:space="preserve">realizowanie Umowy w sposób </w:t>
      </w:r>
      <w:r w:rsidRPr="001F119F">
        <w:rPr>
          <w:rFonts w:ascii="Times New Roman" w:hAnsi="Times New Roman" w:cs="Times New Roman"/>
          <w:sz w:val="24"/>
          <w:szCs w:val="24"/>
        </w:rPr>
        <w:t xml:space="preserve"> </w:t>
      </w:r>
      <w:r w:rsidR="004E294A" w:rsidRPr="001F119F">
        <w:rPr>
          <w:rFonts w:ascii="Times New Roman" w:hAnsi="Times New Roman" w:cs="Times New Roman"/>
          <w:sz w:val="24"/>
          <w:szCs w:val="24"/>
        </w:rPr>
        <w:t>nienależyty lub sprzeczny z Umową</w:t>
      </w:r>
      <w:r w:rsidR="00B514ED" w:rsidRPr="001F119F">
        <w:rPr>
          <w:rFonts w:ascii="Times New Roman" w:hAnsi="Times New Roman" w:cs="Times New Roman"/>
          <w:sz w:val="24"/>
          <w:szCs w:val="24"/>
        </w:rPr>
        <w:t xml:space="preserve">, Ofertą </w:t>
      </w:r>
      <w:r w:rsidR="00BE5FA9">
        <w:rPr>
          <w:rFonts w:ascii="Times New Roman" w:hAnsi="Times New Roman" w:cs="Times New Roman"/>
          <w:sz w:val="24"/>
          <w:szCs w:val="24"/>
        </w:rPr>
        <w:br/>
      </w:r>
      <w:r w:rsidR="004E294A" w:rsidRPr="001F119F">
        <w:rPr>
          <w:rFonts w:ascii="Times New Roman" w:hAnsi="Times New Roman" w:cs="Times New Roman"/>
          <w:sz w:val="24"/>
          <w:szCs w:val="24"/>
        </w:rPr>
        <w:t xml:space="preserve">i  </w:t>
      </w:r>
      <w:r w:rsidRPr="001F119F">
        <w:rPr>
          <w:rFonts w:ascii="Times New Roman" w:hAnsi="Times New Roman" w:cs="Times New Roman"/>
          <w:sz w:val="24"/>
          <w:szCs w:val="24"/>
        </w:rPr>
        <w:t xml:space="preserve">OPZ w  wysokości </w:t>
      </w:r>
      <w:r w:rsidR="005F4308" w:rsidRPr="001F119F">
        <w:rPr>
          <w:rFonts w:ascii="Times New Roman" w:hAnsi="Times New Roman" w:cs="Times New Roman"/>
          <w:sz w:val="24"/>
          <w:szCs w:val="24"/>
        </w:rPr>
        <w:t>5</w:t>
      </w:r>
      <w:r w:rsidRPr="001F119F">
        <w:rPr>
          <w:rFonts w:ascii="Times New Roman" w:hAnsi="Times New Roman" w:cs="Times New Roman"/>
          <w:sz w:val="24"/>
          <w:szCs w:val="24"/>
        </w:rPr>
        <w:t xml:space="preserve">% </w:t>
      </w:r>
      <w:r w:rsidR="00EC7B2F" w:rsidRPr="001F119F">
        <w:rPr>
          <w:rFonts w:ascii="Times New Roman" w:hAnsi="Times New Roman" w:cs="Times New Roman"/>
          <w:sz w:val="24"/>
          <w:szCs w:val="24"/>
        </w:rPr>
        <w:t xml:space="preserve">wynagrodzenia brutto określonego w § </w:t>
      </w:r>
      <w:r w:rsidR="0062266B">
        <w:rPr>
          <w:rFonts w:ascii="Times New Roman" w:hAnsi="Times New Roman" w:cs="Times New Roman"/>
          <w:sz w:val="24"/>
          <w:szCs w:val="24"/>
        </w:rPr>
        <w:t>4</w:t>
      </w:r>
      <w:r w:rsidR="00EC7B2F" w:rsidRPr="001F119F">
        <w:rPr>
          <w:rFonts w:ascii="Times New Roman" w:hAnsi="Times New Roman" w:cs="Times New Roman"/>
          <w:sz w:val="24"/>
          <w:szCs w:val="24"/>
        </w:rPr>
        <w:t xml:space="preserve"> ust. 1</w:t>
      </w:r>
      <w:r w:rsidR="00310952" w:rsidRPr="001F119F">
        <w:rPr>
          <w:rFonts w:ascii="Times New Roman" w:hAnsi="Times New Roman" w:cs="Times New Roman"/>
          <w:sz w:val="24"/>
          <w:szCs w:val="24"/>
        </w:rPr>
        <w:t xml:space="preserve"> pkt 1</w:t>
      </w:r>
      <w:r w:rsidR="005F4308" w:rsidRPr="001F119F">
        <w:rPr>
          <w:rFonts w:ascii="Times New Roman" w:hAnsi="Times New Roman" w:cs="Times New Roman"/>
          <w:sz w:val="24"/>
          <w:szCs w:val="24"/>
        </w:rPr>
        <w:t>;</w:t>
      </w:r>
    </w:p>
    <w:p w14:paraId="422B0EFB" w14:textId="673E9E90" w:rsidR="001F119F" w:rsidRPr="00085582" w:rsidRDefault="009A7B4E" w:rsidP="002448A2">
      <w:pPr>
        <w:widowControl/>
        <w:numPr>
          <w:ilvl w:val="0"/>
          <w:numId w:val="18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19F">
        <w:rPr>
          <w:rFonts w:ascii="Times New Roman" w:hAnsi="Times New Roman" w:cs="Times New Roman"/>
          <w:sz w:val="24"/>
          <w:szCs w:val="24"/>
        </w:rPr>
        <w:t xml:space="preserve">w przypadku braku zapłaty lub nieterminowej zapłaty wynagrodzenia należnego podwykonawcom z tytułu zmiany wysokości wynagrodzenia o której mowa w art. 439 ust. 5 ustawy </w:t>
      </w:r>
      <w:proofErr w:type="spellStart"/>
      <w:r w:rsidRPr="001F119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F119F">
        <w:rPr>
          <w:rFonts w:ascii="Times New Roman" w:hAnsi="Times New Roman" w:cs="Times New Roman"/>
          <w:sz w:val="24"/>
          <w:szCs w:val="24"/>
        </w:rPr>
        <w:t xml:space="preserve">, w wysokości 1% wynagrodzenia brutto określonego w § </w:t>
      </w:r>
      <w:r w:rsidR="0062266B">
        <w:rPr>
          <w:rFonts w:ascii="Times New Roman" w:hAnsi="Times New Roman" w:cs="Times New Roman"/>
          <w:sz w:val="24"/>
          <w:szCs w:val="24"/>
        </w:rPr>
        <w:t>4</w:t>
      </w:r>
      <w:r w:rsidRPr="001F119F">
        <w:rPr>
          <w:rFonts w:ascii="Times New Roman" w:hAnsi="Times New Roman" w:cs="Times New Roman"/>
          <w:sz w:val="24"/>
          <w:szCs w:val="24"/>
        </w:rPr>
        <w:t xml:space="preserve"> ust. 1 pkt 1</w:t>
      </w:r>
      <w:r w:rsidR="0048237C">
        <w:rPr>
          <w:rFonts w:ascii="Times New Roman" w:hAnsi="Times New Roman" w:cs="Times New Roman"/>
          <w:sz w:val="24"/>
          <w:szCs w:val="24"/>
        </w:rPr>
        <w:t>.</w:t>
      </w:r>
    </w:p>
    <w:p w14:paraId="1164F222" w14:textId="1CE8CABB" w:rsidR="00964F55" w:rsidRPr="0088518A" w:rsidRDefault="00964F55" w:rsidP="002448A2">
      <w:pPr>
        <w:widowControl/>
        <w:numPr>
          <w:ilvl w:val="0"/>
          <w:numId w:val="17"/>
        </w:numPr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Roszczenia z tytułu kar umownych będą pokrywane z wynagrodzenia należnego Wykonawcy albo przez Wykonawcę na podstawie pisemnego wezwania do zapłaty,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zależności od wyboru Zamawiającego.</w:t>
      </w:r>
    </w:p>
    <w:p w14:paraId="68A9BF6A" w14:textId="77777777" w:rsidR="00964F55" w:rsidRPr="0088518A" w:rsidRDefault="00B17D7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3</w:t>
      </w:r>
      <w:r w:rsidR="00964F55" w:rsidRPr="0088518A">
        <w:rPr>
          <w:rFonts w:ascii="Times New Roman" w:hAnsi="Times New Roman" w:cs="Times New Roman"/>
          <w:sz w:val="24"/>
          <w:szCs w:val="24"/>
        </w:rPr>
        <w:t>. Na naliczone kary umowne zostanie wystawiona nota obciążeniowa.</w:t>
      </w:r>
    </w:p>
    <w:p w14:paraId="53214722" w14:textId="77777777" w:rsidR="00964F55" w:rsidRPr="0088518A" w:rsidRDefault="00B17D75" w:rsidP="002C2D0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4</w:t>
      </w:r>
      <w:r w:rsidR="00964F55" w:rsidRPr="0088518A">
        <w:rPr>
          <w:rFonts w:ascii="Times New Roman" w:hAnsi="Times New Roman" w:cs="Times New Roman"/>
          <w:sz w:val="24"/>
          <w:szCs w:val="24"/>
        </w:rPr>
        <w:t>. Wykonawca zobowiązuje się do zapłaty zastrzeżonych kar umownych na rachunek wskazany przez Zamawiającego w nocie obciążeniowej, w terminie 14 dni od dnia otrzymania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964F55" w:rsidRPr="0088518A">
        <w:rPr>
          <w:rFonts w:ascii="Times New Roman" w:hAnsi="Times New Roman" w:cs="Times New Roman"/>
          <w:sz w:val="24"/>
          <w:szCs w:val="24"/>
        </w:rPr>
        <w:t>noty</w:t>
      </w:r>
      <w:r w:rsidR="000A16EB" w:rsidRPr="0088518A">
        <w:rPr>
          <w:rFonts w:ascii="Times New Roman" w:hAnsi="Times New Roman" w:cs="Times New Roman"/>
          <w:sz w:val="24"/>
          <w:szCs w:val="24"/>
        </w:rPr>
        <w:t>, o której mowa w ust. 3</w:t>
      </w:r>
      <w:r w:rsidR="00964F55" w:rsidRPr="0088518A">
        <w:rPr>
          <w:rFonts w:ascii="Times New Roman" w:hAnsi="Times New Roman" w:cs="Times New Roman"/>
          <w:sz w:val="24"/>
          <w:szCs w:val="24"/>
        </w:rPr>
        <w:t xml:space="preserve"> o ile taka forma zaspokojenia zostanie wybrana przez Zamawiającego.</w:t>
      </w:r>
    </w:p>
    <w:p w14:paraId="3EB2C655" w14:textId="77777777" w:rsidR="00964F55" w:rsidRPr="0088518A" w:rsidRDefault="00B17D75" w:rsidP="002C2D0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5</w:t>
      </w:r>
      <w:r w:rsidR="00964F55" w:rsidRPr="0088518A">
        <w:rPr>
          <w:rFonts w:ascii="Times New Roman" w:hAnsi="Times New Roman" w:cs="Times New Roman"/>
          <w:sz w:val="24"/>
          <w:szCs w:val="24"/>
        </w:rPr>
        <w:t>. Zamawiający zastrzega sobie prawo do dochodzenia odszkodowania przewyższającego wysokość zastrzeżonych kar umownych na zasadach ogólnych.</w:t>
      </w:r>
    </w:p>
    <w:p w14:paraId="6B6F82B1" w14:textId="77777777" w:rsidR="00964F55" w:rsidRPr="0088518A" w:rsidRDefault="00B17D75" w:rsidP="002C2D00">
      <w:pPr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6</w:t>
      </w:r>
      <w:r w:rsidR="00964F55" w:rsidRPr="0088518A">
        <w:rPr>
          <w:rFonts w:ascii="Times New Roman" w:hAnsi="Times New Roman" w:cs="Times New Roman"/>
          <w:sz w:val="24"/>
          <w:szCs w:val="24"/>
        </w:rPr>
        <w:t>. Kary umowne mogą podlegać łączeniu.</w:t>
      </w:r>
    </w:p>
    <w:p w14:paraId="2FF5BC02" w14:textId="1766FA9C" w:rsidR="00964F55" w:rsidRPr="0088518A" w:rsidRDefault="00B17D75" w:rsidP="006D338F">
      <w:pPr>
        <w:pStyle w:val="Akapitzlist"/>
        <w:widowControl w:val="0"/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964F55" w:rsidRPr="0088518A">
        <w:rPr>
          <w:rFonts w:ascii="Times New Roman" w:hAnsi="Times New Roman" w:cs="Times New Roman"/>
          <w:sz w:val="24"/>
          <w:szCs w:val="24"/>
        </w:rPr>
        <w:t>.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Wykonawca nie będzie zobowiązany do zapłaty kar umownych za niedotrzymanie terminów wskazanych w </w:t>
      </w:r>
      <w:r w:rsidR="00964F55" w:rsidRPr="0088518A">
        <w:rPr>
          <w:rFonts w:ascii="Times New Roman" w:hAnsi="Times New Roman" w:cs="Times New Roman"/>
          <w:sz w:val="24"/>
          <w:szCs w:val="24"/>
        </w:rPr>
        <w:t>umowie i OPZ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, jeżeli opóźnienie zostało spowodowane udokumentowaną przez Wykonawcę siłą wyższą w rozumieniu §1</w:t>
      </w:r>
      <w:r w:rsidR="0062266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E05AF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umowy</w:t>
      </w:r>
      <w:r w:rsidR="00964F55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013A6E60" w14:textId="3F7DEF0A" w:rsidR="000A16EB" w:rsidRPr="0088518A" w:rsidRDefault="000A16EB" w:rsidP="006D338F">
      <w:pPr>
        <w:pStyle w:val="Akapitzlist"/>
        <w:widowControl w:val="0"/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8. Strony ustalają, że łączna maksymalna wysokość kar umownych wyniesie nie więcej niż </w:t>
      </w:r>
      <w:r w:rsidR="006D338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0% wynagrodzenia</w:t>
      </w:r>
      <w:r w:rsidR="002545F4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brutto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określonego w § </w:t>
      </w:r>
      <w:r w:rsidR="0062266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ust. 1 </w:t>
      </w:r>
      <w:r w:rsidR="00163E2E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pkt 1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="00B514E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514ED">
        <w:rPr>
          <w:rFonts w:ascii="Times New Roman" w:hAnsi="Times New Roman" w:cs="Times New Roman"/>
          <w:sz w:val="24"/>
          <w:szCs w:val="24"/>
        </w:rPr>
        <w:t>(dla danej części)</w:t>
      </w:r>
      <w:r w:rsidR="00FA2DEF">
        <w:rPr>
          <w:rFonts w:ascii="Times New Roman" w:hAnsi="Times New Roman" w:cs="Times New Roman"/>
          <w:sz w:val="24"/>
          <w:szCs w:val="24"/>
        </w:rPr>
        <w:t>.</w:t>
      </w:r>
    </w:p>
    <w:p w14:paraId="39A8FD97" w14:textId="77777777" w:rsidR="00964F55" w:rsidRDefault="00964F55" w:rsidP="002C2D00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231563D9" w14:textId="424C668A" w:rsidR="000B421F" w:rsidRPr="0088518A" w:rsidRDefault="005C1BEC" w:rsidP="002C2D00">
      <w:pPr>
        <w:shd w:val="clear" w:color="auto" w:fill="FFFFFF"/>
        <w:tabs>
          <w:tab w:val="left" w:pos="0"/>
        </w:tabs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§</w:t>
      </w:r>
      <w:r w:rsidR="0062266B">
        <w:rPr>
          <w:rFonts w:ascii="Times New Roman" w:hAnsi="Times New Roman" w:cs="Times New Roman"/>
          <w:b/>
          <w:sz w:val="24"/>
          <w:szCs w:val="24"/>
        </w:rPr>
        <w:t>7</w:t>
      </w:r>
    </w:p>
    <w:p w14:paraId="06A4408C" w14:textId="77777777" w:rsidR="000B421F" w:rsidRPr="0088518A" w:rsidRDefault="000B421F" w:rsidP="002C2D0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>Personel Wykonawcy</w:t>
      </w:r>
    </w:p>
    <w:p w14:paraId="664CDDA0" w14:textId="29B62E38" w:rsidR="000B421F" w:rsidRPr="0088518A" w:rsidRDefault="000B421F" w:rsidP="002448A2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terminowego wykonania umowy.</w:t>
      </w:r>
    </w:p>
    <w:p w14:paraId="2DDF27C1" w14:textId="4D17DC5B" w:rsidR="000B421F" w:rsidRPr="0088518A" w:rsidRDefault="000B421F" w:rsidP="002448A2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w ust. 1 oraz nad współpracującymi z Wykonawcą podwykonawcami, a także za dopełnienie wszelkich zobowiązań związanych z zatrudnieniem lub pozyskaniem personelu oraz z zawarciem umów z podwykonawcami.</w:t>
      </w:r>
    </w:p>
    <w:p w14:paraId="6504EEC7" w14:textId="77777777" w:rsidR="000B421F" w:rsidRPr="0088518A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9493611" w14:textId="0806A26A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58ABE19F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Rozwiązanie umowy</w:t>
      </w:r>
    </w:p>
    <w:p w14:paraId="54FB7A7C" w14:textId="77777777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rozwiązać niniejszą umowę, w części lub w całości, w następujących przypadkach:</w:t>
      </w:r>
    </w:p>
    <w:p w14:paraId="4E96CC33" w14:textId="43D01DCE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jeżeli Wykonawca nie rozpoczął wykonywania umowy i jej nie realizuje przez okres dłuższy niż 14 dni lub zaprzestał realizacji umowy –ze skutkiem natychmiastowym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począwszy od dnia, gdy upływa termin rozpoczęcia realizacji umowy określony w </w:t>
      </w:r>
      <w:r w:rsidRPr="0088518A">
        <w:rPr>
          <w:rFonts w:ascii="Times New Roman" w:hAnsi="Times New Roman" w:cs="Times New Roman"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sz w:val="24"/>
          <w:szCs w:val="24"/>
        </w:rPr>
        <w:t>3</w:t>
      </w:r>
      <w:r w:rsidR="0048237C">
        <w:rPr>
          <w:rFonts w:ascii="Times New Roman" w:hAnsi="Times New Roman" w:cs="Times New Roman"/>
          <w:sz w:val="24"/>
          <w:szCs w:val="24"/>
        </w:rPr>
        <w:t xml:space="preserve"> lub </w:t>
      </w:r>
      <w:r w:rsidR="00E63AC2">
        <w:rPr>
          <w:rFonts w:ascii="Times New Roman" w:hAnsi="Times New Roman" w:cs="Times New Roman"/>
          <w:sz w:val="24"/>
          <w:szCs w:val="24"/>
        </w:rPr>
        <w:t xml:space="preserve">w </w:t>
      </w:r>
      <w:r w:rsidR="0048237C">
        <w:rPr>
          <w:rFonts w:ascii="Times New Roman" w:hAnsi="Times New Roman" w:cs="Times New Roman"/>
          <w:sz w:val="24"/>
          <w:szCs w:val="24"/>
        </w:rPr>
        <w:t>terminie</w:t>
      </w:r>
      <w:r w:rsidR="00E63AC2">
        <w:rPr>
          <w:rFonts w:ascii="Times New Roman" w:hAnsi="Times New Roman" w:cs="Times New Roman"/>
          <w:sz w:val="24"/>
          <w:szCs w:val="24"/>
        </w:rPr>
        <w:t xml:space="preserve"> 30 dni </w:t>
      </w:r>
      <w:r w:rsidR="0048237C">
        <w:rPr>
          <w:rFonts w:ascii="Times New Roman" w:hAnsi="Times New Roman" w:cs="Times New Roman"/>
          <w:sz w:val="24"/>
          <w:szCs w:val="24"/>
        </w:rPr>
        <w:t>od dnia zaprzestania realizacji umowy</w:t>
      </w:r>
      <w:r w:rsidRPr="0088518A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24A29D" w14:textId="276D69E0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gdy Wykonawca wykonuje umowę lub jej część w sposób sprzeczny z umową, </w:t>
      </w:r>
      <w:r w:rsidRPr="0088518A">
        <w:rPr>
          <w:rFonts w:ascii="Times New Roman" w:hAnsi="Times New Roman" w:cs="Times New Roman"/>
          <w:bCs/>
          <w:sz w:val="24"/>
          <w:szCs w:val="24"/>
        </w:rPr>
        <w:br/>
        <w:t xml:space="preserve">w szczególności rozszerza zakres podwykonawstwa poza wskazany w </w:t>
      </w:r>
      <w:r w:rsidR="00080808" w:rsidRPr="0088518A">
        <w:rPr>
          <w:rFonts w:ascii="Times New Roman" w:hAnsi="Times New Roman" w:cs="Times New Roman"/>
          <w:bCs/>
          <w:sz w:val="24"/>
          <w:szCs w:val="24"/>
        </w:rPr>
        <w:t xml:space="preserve">Ofercie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bez zgody Zamawiającego </w:t>
      </w:r>
      <w:r w:rsidRPr="0088518A">
        <w:rPr>
          <w:rFonts w:ascii="Times New Roman" w:hAnsi="Times New Roman" w:cs="Times New Roman"/>
          <w:color w:val="000000"/>
          <w:sz w:val="24"/>
          <w:szCs w:val="24"/>
          <w:u w:val="single"/>
        </w:rPr>
        <w:t>lub bez zgody Zamawiającego realizuje zamówienie za pomocą innych podwykonawców niż wskazani w Ofercie</w:t>
      </w:r>
      <w:r w:rsidR="00397D8D" w:rsidRPr="0088518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>o okolicznościach uzasadniających rozwiązanie umowy ze skutkiem natychmiastowym;</w:t>
      </w:r>
    </w:p>
    <w:p w14:paraId="3A7F0B98" w14:textId="2B836F8C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gdy Wykonawca zaprzestał prowadzenia działalności– ze skutkiem natychmiastowym w terminie do 14 dni od dnia </w:t>
      </w:r>
      <w:r w:rsidRPr="0088518A">
        <w:rPr>
          <w:rFonts w:ascii="Times New Roman" w:hAnsi="Times New Roman" w:cs="Times New Roman"/>
          <w:sz w:val="24"/>
          <w:szCs w:val="24"/>
        </w:rPr>
        <w:t xml:space="preserve">kiedy Zamawiający powziął wiadomość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o okolicznościach uzasadniających rozwiąz</w:t>
      </w:r>
      <w:r w:rsidR="00684BD4" w:rsidRPr="0088518A">
        <w:rPr>
          <w:rFonts w:ascii="Times New Roman" w:hAnsi="Times New Roman" w:cs="Times New Roman"/>
          <w:sz w:val="24"/>
          <w:szCs w:val="24"/>
        </w:rPr>
        <w:t>a</w:t>
      </w:r>
      <w:r w:rsidRPr="0088518A">
        <w:rPr>
          <w:rFonts w:ascii="Times New Roman" w:hAnsi="Times New Roman" w:cs="Times New Roman"/>
          <w:sz w:val="24"/>
          <w:szCs w:val="24"/>
        </w:rPr>
        <w:t>nie  umowy z tej przyczyny;</w:t>
      </w:r>
    </w:p>
    <w:p w14:paraId="36ECA6A7" w14:textId="77777777" w:rsidR="000B421F" w:rsidRPr="0088518A" w:rsidRDefault="000B421F" w:rsidP="002448A2">
      <w:pPr>
        <w:pStyle w:val="Tekstpodstawowy"/>
        <w:widowControl/>
        <w:numPr>
          <w:ilvl w:val="4"/>
          <w:numId w:val="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jeżeli Wykonawca złoży fałszywe oświadczenie w ramach realizacji Umowy albo oświadczenie niekompletne, którego nie uzupełni w wyznaczonym przez Zamawiającego terminie, oświadczenie woli o rozwiązaniu Umowy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ze skutkiem natychmiastowym </w:t>
      </w:r>
      <w:r w:rsidRPr="0088518A">
        <w:rPr>
          <w:rFonts w:ascii="Times New Roman" w:hAnsi="Times New Roman" w:cs="Times New Roman"/>
          <w:sz w:val="24"/>
          <w:szCs w:val="24"/>
        </w:rPr>
        <w:t>może być złożone w terminie do 14 dni od dnia, kiedy Zamawiający powziął informacje o okolicznościach uzasadniających rozwiązanie umowy z tej przyczyny;</w:t>
      </w:r>
    </w:p>
    <w:p w14:paraId="2FC225BE" w14:textId="77777777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rozwiązać umowę ze skutkiem natychmiastowym w terminie do 14 dni od dnia kiedy Zamawiający powziął wiadomość o okolicznościach uzasadniających rozwiązanie umowy z tej przyczyny, jeżeli zachodzi co najmniej jedna z następujących okoliczności:</w:t>
      </w:r>
    </w:p>
    <w:p w14:paraId="4AA3EEC0" w14:textId="4328CC3A" w:rsidR="00C16662" w:rsidRPr="0088518A" w:rsidRDefault="00354031" w:rsidP="002448A2">
      <w:pPr>
        <w:pStyle w:val="Akapitzlist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jeżeli suma naliczonych Wykonawcy kar umownych wyniesie 20% wartości brutto wynagrodzenia określonego § </w:t>
      </w:r>
      <w:r w:rsidR="0062266B">
        <w:rPr>
          <w:rFonts w:ascii="Times New Roman" w:hAnsi="Times New Roman" w:cs="Times New Roman"/>
          <w:bCs/>
          <w:sz w:val="24"/>
          <w:szCs w:val="24"/>
        </w:rPr>
        <w:t>4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ust. 1 </w:t>
      </w:r>
      <w:r w:rsidR="00C16662" w:rsidRPr="0088518A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</w:t>
      </w:r>
      <w:r w:rsidR="006226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14ED">
        <w:rPr>
          <w:rFonts w:ascii="Times New Roman" w:hAnsi="Times New Roman" w:cs="Times New Roman"/>
          <w:sz w:val="24"/>
          <w:szCs w:val="24"/>
        </w:rPr>
        <w:t>(dla danej części )</w:t>
      </w:r>
      <w:r w:rsidR="00C16662"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28DD7C93" w14:textId="00C61D64" w:rsidR="0023715D" w:rsidRPr="0088518A" w:rsidRDefault="00683BB4" w:rsidP="002448A2">
      <w:pPr>
        <w:pStyle w:val="Akapitzlist"/>
        <w:numPr>
          <w:ilvl w:val="0"/>
          <w:numId w:val="1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354031" w:rsidRPr="0088518A">
        <w:rPr>
          <w:rFonts w:ascii="Times New Roman" w:hAnsi="Times New Roman" w:cs="Times New Roman"/>
          <w:bCs/>
          <w:sz w:val="24"/>
          <w:szCs w:val="24"/>
        </w:rPr>
        <w:t>przypadku wykreślenia Wykonawcy z listy płatników VAT</w:t>
      </w:r>
      <w:r w:rsidR="00CC286A" w:rsidRPr="0088518A">
        <w:rPr>
          <w:rFonts w:ascii="Times New Roman" w:hAnsi="Times New Roman" w:cs="Times New Roman"/>
          <w:bCs/>
          <w:sz w:val="24"/>
          <w:szCs w:val="24"/>
        </w:rPr>
        <w:t>,</w:t>
      </w:r>
      <w:r w:rsidR="006D338F">
        <w:rPr>
          <w:rFonts w:ascii="Times New Roman" w:hAnsi="Times New Roman" w:cs="Times New Roman"/>
          <w:bCs/>
          <w:sz w:val="24"/>
          <w:szCs w:val="24"/>
        </w:rPr>
        <w:t xml:space="preserve"> z przyczyn le</w:t>
      </w:r>
      <w:r w:rsidR="00E63AC2">
        <w:rPr>
          <w:rFonts w:ascii="Times New Roman" w:hAnsi="Times New Roman" w:cs="Times New Roman"/>
          <w:bCs/>
          <w:sz w:val="24"/>
          <w:szCs w:val="24"/>
        </w:rPr>
        <w:t>ż</w:t>
      </w:r>
      <w:r w:rsidR="006D338F">
        <w:rPr>
          <w:rFonts w:ascii="Times New Roman" w:hAnsi="Times New Roman" w:cs="Times New Roman"/>
          <w:bCs/>
          <w:sz w:val="24"/>
          <w:szCs w:val="24"/>
        </w:rPr>
        <w:t>ących po jego stronie,</w:t>
      </w:r>
    </w:p>
    <w:p w14:paraId="51B0877B" w14:textId="5D7DC706" w:rsidR="00D56E66" w:rsidRPr="0088518A" w:rsidRDefault="00D56E66" w:rsidP="002448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jeżeli Instytucje nadzorujące Zamawiającego wydadzą decyzję o likwidacji </w:t>
      </w:r>
      <w:r w:rsidR="0011354A" w:rsidRPr="0088518A">
        <w:rPr>
          <w:rFonts w:ascii="Times New Roman" w:hAnsi="Times New Roman" w:cs="Times New Roman"/>
          <w:bCs/>
          <w:sz w:val="24"/>
          <w:szCs w:val="24"/>
        </w:rPr>
        <w:t>dane</w:t>
      </w:r>
      <w:r w:rsidR="0011354A">
        <w:rPr>
          <w:rFonts w:ascii="Times New Roman" w:hAnsi="Times New Roman" w:cs="Times New Roman"/>
          <w:bCs/>
          <w:sz w:val="24"/>
          <w:szCs w:val="24"/>
        </w:rPr>
        <w:t xml:space="preserve">j jednostki organizacyjnej Centrum Usług Logistycznej </w:t>
      </w:r>
      <w:r w:rsidRPr="0088518A">
        <w:rPr>
          <w:rFonts w:ascii="Times New Roman" w:hAnsi="Times New Roman" w:cs="Times New Roman"/>
          <w:bCs/>
          <w:sz w:val="24"/>
          <w:szCs w:val="24"/>
        </w:rPr>
        <w:t>(lub o przekazaniu danego punktu/jednostki innemu podmiotowi), którą prowadził lub miał w swojej dyspozycji Zamawiający</w:t>
      </w:r>
      <w:r w:rsidR="00827CB1" w:rsidRPr="0088518A">
        <w:rPr>
          <w:rFonts w:ascii="Times New Roman" w:hAnsi="Times New Roman" w:cs="Times New Roman"/>
          <w:bCs/>
          <w:sz w:val="24"/>
          <w:szCs w:val="24"/>
        </w:rPr>
        <w:t>.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A160F2" w14:textId="0B7CD4F9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przypadku, o którym mowa w ust. </w:t>
      </w:r>
      <w:r w:rsidR="00D23361" w:rsidRPr="0088518A">
        <w:rPr>
          <w:rFonts w:ascii="Times New Roman" w:hAnsi="Times New Roman" w:cs="Times New Roman"/>
          <w:bCs/>
          <w:sz w:val="24"/>
          <w:szCs w:val="24"/>
        </w:rPr>
        <w:t xml:space="preserve">1 i </w:t>
      </w:r>
      <w:r w:rsidRPr="0088518A">
        <w:rPr>
          <w:rFonts w:ascii="Times New Roman" w:hAnsi="Times New Roman" w:cs="Times New Roman"/>
          <w:bCs/>
          <w:sz w:val="24"/>
          <w:szCs w:val="24"/>
        </w:rPr>
        <w:t>2, Wykonawca może żądać wyłącznie wynagrodzenia należnego z tytułu wykonania części umowy.</w:t>
      </w:r>
    </w:p>
    <w:p w14:paraId="7610F3EF" w14:textId="1D590373" w:rsidR="000B421F" w:rsidRPr="0088518A" w:rsidRDefault="000B421F" w:rsidP="002448A2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W przypadku  rozwiązania umowy:</w:t>
      </w:r>
    </w:p>
    <w:p w14:paraId="036B17BB" w14:textId="2113B954" w:rsidR="000B421F" w:rsidRPr="0088518A" w:rsidRDefault="000B421F" w:rsidP="002C2D00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1)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Wykonawca i Zamawiający zobowiązują się do sporządzenia protokołu, który będzie zawierał opis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dokonanych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do dnia rozwiązania umowy;</w:t>
      </w:r>
    </w:p>
    <w:p w14:paraId="3E7A16CF" w14:textId="26DC20D4" w:rsidR="000B421F" w:rsidRPr="0088518A" w:rsidRDefault="000B421F" w:rsidP="002C2D00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2)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wysokość wynagrodzenia należna Wykonawcy zostanie ustalona proporcjonalnie na podstawie zakresu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dokonanych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przez niego </w:t>
      </w:r>
      <w:r w:rsidR="009D323D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i zaakceptowanych przez Zamawiającego do dnia rozwiązania umowy.</w:t>
      </w:r>
    </w:p>
    <w:p w14:paraId="60495689" w14:textId="420C6A77" w:rsidR="00671B19" w:rsidRPr="0088518A" w:rsidRDefault="00671B19" w:rsidP="0088518A">
      <w:pPr>
        <w:pStyle w:val="Tekstpodstawowy"/>
        <w:tabs>
          <w:tab w:val="left" w:pos="993"/>
        </w:tabs>
        <w:spacing w:after="0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Wykonawcy nie będzie przysługiwało odszkodowanie za niezrealizowaną część umowy, na co Wykonawca wyraża zgodę.</w:t>
      </w:r>
    </w:p>
    <w:p w14:paraId="6CC9CDAD" w14:textId="7BA8CB8D" w:rsidR="000B421F" w:rsidRPr="0088518A" w:rsidRDefault="00671B19" w:rsidP="002448A2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Rozwiązanie umowy w części wywołuje skutki na przyszłość</w:t>
      </w:r>
      <w:r w:rsidR="000B421F" w:rsidRPr="0088518A">
        <w:rPr>
          <w:rFonts w:ascii="Times New Roman" w:hAnsi="Times New Roman" w:cs="Times New Roman"/>
          <w:sz w:val="24"/>
          <w:szCs w:val="24"/>
        </w:rPr>
        <w:t>.</w:t>
      </w:r>
    </w:p>
    <w:p w14:paraId="1696B038" w14:textId="0F2FB321" w:rsidR="000B421F" w:rsidRPr="0088518A" w:rsidRDefault="000B421F" w:rsidP="002448A2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 xml:space="preserve">Oświadczenie o rozwiązaniu umowy zostanie sporządzone w formie pisemnej wraz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z uzasadnieniem i zostanie przesłane drugiej stronie na adres wskazany w § </w:t>
      </w:r>
      <w:r w:rsidR="0062266B">
        <w:rPr>
          <w:rFonts w:ascii="Times New Roman" w:hAnsi="Times New Roman" w:cs="Times New Roman"/>
          <w:bCs/>
          <w:sz w:val="24"/>
          <w:szCs w:val="24"/>
        </w:rPr>
        <w:t>9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umowy.</w:t>
      </w:r>
    </w:p>
    <w:p w14:paraId="2DF3031A" w14:textId="77777777" w:rsidR="000B421F" w:rsidRPr="0088518A" w:rsidRDefault="000B421F" w:rsidP="002448A2">
      <w:pPr>
        <w:widowControl/>
        <w:numPr>
          <w:ilvl w:val="0"/>
          <w:numId w:val="10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Rozwiązanie umowy nie zwalnia Wykonawcy od obowiązku zapłaty kar umownych zastrzeżonych w umowie.</w:t>
      </w:r>
    </w:p>
    <w:p w14:paraId="002E8539" w14:textId="16373FAB" w:rsidR="000209BF" w:rsidRPr="0088518A" w:rsidRDefault="0023715D" w:rsidP="002448A2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</w:t>
      </w:r>
      <w:r w:rsidR="00D2336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wystawione przez Wykonawcę faktury VAT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za okres co najmniej dwóch miesięcy, pomimo uprzedniego powiadomienia na piśmie o zamiarze wypowiedzenia Umowy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i wyznaczenia dodatkowego 30 dniowego terminu do zapłaty zaległych i bieżących należności. Opó</w:t>
      </w:r>
      <w:r w:rsidR="0093487F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ź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nienie w zapłacie nie może wynikać z przyczyn leżących po stronie Wykonawcy</w:t>
      </w:r>
      <w:r w:rsidR="008C2ADF" w:rsidRPr="0088518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CDC8444" w14:textId="33F7A0B4" w:rsidR="00982CE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02CAEE96" w14:textId="77777777" w:rsidR="00982CEF" w:rsidRPr="006D338F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3D992209" w14:textId="1C03B770" w:rsidR="009007D8" w:rsidRPr="006D338F" w:rsidRDefault="009007D8" w:rsidP="002448A2">
      <w:pPr>
        <w:numPr>
          <w:ilvl w:val="0"/>
          <w:numId w:val="30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Nadzór nad realizacją umowy ze strony Zamawiającego sprawuje</w:t>
      </w:r>
      <w:r w:rsidR="0062266B">
        <w:rPr>
          <w:rFonts w:ascii="Times New Roman" w:hAnsi="Times New Roman" w:cs="Times New Roman"/>
          <w:sz w:val="24"/>
          <w:szCs w:val="24"/>
        </w:rPr>
        <w:t xml:space="preserve"> (dla każde</w:t>
      </w:r>
      <w:r w:rsidR="00ED0966">
        <w:rPr>
          <w:rFonts w:ascii="Times New Roman" w:hAnsi="Times New Roman" w:cs="Times New Roman"/>
          <w:sz w:val="24"/>
          <w:szCs w:val="24"/>
        </w:rPr>
        <w:t>j</w:t>
      </w:r>
      <w:r w:rsidR="0062266B">
        <w:rPr>
          <w:rFonts w:ascii="Times New Roman" w:hAnsi="Times New Roman" w:cs="Times New Roman"/>
          <w:sz w:val="24"/>
          <w:szCs w:val="24"/>
        </w:rPr>
        <w:t xml:space="preserve"> części osobno)</w:t>
      </w:r>
      <w:r w:rsidRPr="006D338F">
        <w:rPr>
          <w:rFonts w:ascii="Times New Roman" w:hAnsi="Times New Roman" w:cs="Times New Roman"/>
          <w:sz w:val="24"/>
          <w:szCs w:val="24"/>
        </w:rPr>
        <w:t>:</w:t>
      </w:r>
    </w:p>
    <w:p w14:paraId="36BB8EE8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Pan/Pani</w:t>
      </w:r>
    </w:p>
    <w:p w14:paraId="546639BD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Adres korespondencyjny: Centrum Usług Logistycznych, ul. Słoneczna 37, 00-789 Warszawa</w:t>
      </w:r>
    </w:p>
    <w:p w14:paraId="70C1F13B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 xml:space="preserve">tel. ……………………………….. e-mail: ……………………… </w:t>
      </w:r>
    </w:p>
    <w:p w14:paraId="5B506203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35CCF76A" w14:textId="77777777" w:rsidR="009007D8" w:rsidRPr="006D338F" w:rsidRDefault="009007D8" w:rsidP="009007D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 Pani………….. tel. e-mail: ………………</w:t>
      </w:r>
    </w:p>
    <w:p w14:paraId="133C6DAF" w14:textId="77777777" w:rsidR="009007D8" w:rsidRPr="006D338F" w:rsidRDefault="009007D8" w:rsidP="002448A2">
      <w:pPr>
        <w:pStyle w:val="Akapitzlist1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Koordynatorem realizacji Umowy ze strony Wykonawcy jest: …………………….</w:t>
      </w:r>
    </w:p>
    <w:p w14:paraId="104893B1" w14:textId="77777777" w:rsidR="009007D8" w:rsidRPr="006D338F" w:rsidRDefault="009007D8" w:rsidP="009007D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Pan/Pani …………………….., tel. … e-mail: ………………</w:t>
      </w:r>
    </w:p>
    <w:p w14:paraId="4B569ADB" w14:textId="77777777" w:rsidR="009007D8" w:rsidRPr="006D338F" w:rsidRDefault="009007D8" w:rsidP="009007D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Adres korespondencyjny: ……</w:t>
      </w:r>
    </w:p>
    <w:p w14:paraId="547FAE2E" w14:textId="77777777" w:rsidR="009007D8" w:rsidRPr="006D338F" w:rsidRDefault="009007D8" w:rsidP="002448A2">
      <w:pPr>
        <w:numPr>
          <w:ilvl w:val="0"/>
          <w:numId w:val="29"/>
        </w:numPr>
        <w:tabs>
          <w:tab w:val="left" w:pos="426"/>
        </w:tabs>
        <w:autoSpaceDE/>
        <w:autoSpaceDN/>
        <w:adjustRightInd/>
        <w:ind w:left="425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Zmiana osób o których mowa w ust. 1, 2  będzie odbywać się poprzez powiadomienie drugiej Strony (pisemnie lub elektronicznie - e-mail) i nie wymaga sporządzania aneksu do Umowy.</w:t>
      </w:r>
    </w:p>
    <w:p w14:paraId="20198A34" w14:textId="77777777" w:rsidR="000B421F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4B62373B" w14:textId="77777777" w:rsidR="00E63AC2" w:rsidRDefault="00E63AC2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11EDAB3A" w14:textId="77777777" w:rsidR="00E63AC2" w:rsidRPr="006D338F" w:rsidRDefault="00E63AC2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ED7B4C0" w14:textId="3DDCD735" w:rsidR="000B421F" w:rsidRPr="006D338F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043DE4A6" w14:textId="77777777" w:rsidR="000B421F" w:rsidRPr="006D338F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38F">
        <w:rPr>
          <w:rFonts w:ascii="Times New Roman" w:hAnsi="Times New Roman" w:cs="Times New Roman"/>
          <w:b/>
          <w:bCs/>
          <w:sz w:val="24"/>
          <w:szCs w:val="24"/>
        </w:rPr>
        <w:t xml:space="preserve"> Zmiany umowy</w:t>
      </w:r>
    </w:p>
    <w:p w14:paraId="799DDF83" w14:textId="431BAE5A" w:rsidR="009007D8" w:rsidRPr="006D338F" w:rsidRDefault="009007D8" w:rsidP="002448A2">
      <w:pPr>
        <w:widowControl/>
        <w:numPr>
          <w:ilvl w:val="0"/>
          <w:numId w:val="12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Wszelkie zmiany treści niniejszej umowy wymagają formy pisemnej w postaci aneksu podpisanego przez Strony, pod rygorem nieważności, z zastrzeże</w:t>
      </w:r>
      <w:r w:rsidR="00044FCE" w:rsidRPr="006D338F">
        <w:rPr>
          <w:rFonts w:ascii="Times New Roman" w:hAnsi="Times New Roman" w:cs="Times New Roman"/>
          <w:sz w:val="24"/>
          <w:szCs w:val="24"/>
        </w:rPr>
        <w:t>n</w:t>
      </w:r>
      <w:r w:rsidRPr="006D338F">
        <w:rPr>
          <w:rFonts w:ascii="Times New Roman" w:hAnsi="Times New Roman" w:cs="Times New Roman"/>
          <w:sz w:val="24"/>
          <w:szCs w:val="24"/>
        </w:rPr>
        <w:t>iem:</w:t>
      </w:r>
    </w:p>
    <w:p w14:paraId="38949B21" w14:textId="77777777" w:rsidR="009007D8" w:rsidRPr="006D338F" w:rsidRDefault="009007D8" w:rsidP="009007D8">
      <w:p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38F">
        <w:rPr>
          <w:rFonts w:ascii="Times New Roman" w:hAnsi="Times New Roman" w:cs="Times New Roman"/>
          <w:sz w:val="24"/>
          <w:szCs w:val="24"/>
        </w:rPr>
        <w:t>a)  postanowień umowy</w:t>
      </w:r>
      <w:r w:rsidRPr="006D338F">
        <w:rPr>
          <w:rFonts w:ascii="Times New Roman" w:hAnsi="Times New Roman" w:cs="Times New Roman"/>
          <w:bCs/>
          <w:sz w:val="24"/>
          <w:szCs w:val="24"/>
        </w:rPr>
        <w:t>,</w:t>
      </w:r>
    </w:p>
    <w:p w14:paraId="38100240" w14:textId="73EC0069" w:rsidR="009007D8" w:rsidRPr="00044FCE" w:rsidRDefault="009007D8" w:rsidP="009007D8">
      <w:pPr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38F">
        <w:rPr>
          <w:rFonts w:ascii="Times New Roman" w:hAnsi="Times New Roman" w:cs="Times New Roman"/>
          <w:bCs/>
          <w:sz w:val="24"/>
          <w:szCs w:val="24"/>
        </w:rPr>
        <w:t xml:space="preserve">b) zwiększenia, przez Zamawiającego, ilości zamawianych towarów </w:t>
      </w:r>
      <w:r w:rsidRPr="006D338F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6D338F">
        <w:rPr>
          <w:rFonts w:ascii="Times New Roman" w:eastAsia="Arial Unicode MS" w:hAnsi="Times New Roman" w:cs="Times New Roman"/>
          <w:sz w:val="24"/>
          <w:szCs w:val="24"/>
        </w:rPr>
        <w:t>wartości brutto przedmiotu umowy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 określonej w 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bCs/>
          <w:sz w:val="24"/>
          <w:szCs w:val="24"/>
        </w:rPr>
        <w:t>4</w:t>
      </w:r>
      <w:r w:rsidR="00B514ED" w:rsidRPr="00044F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>ust. 1 pkt 1) umowy</w:t>
      </w:r>
      <w:r w:rsidR="00FA2DE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B514ED">
        <w:rPr>
          <w:rFonts w:ascii="Times New Roman" w:hAnsi="Times New Roman" w:cs="Times New Roman"/>
          <w:sz w:val="24"/>
          <w:szCs w:val="24"/>
        </w:rPr>
        <w:t>(dla danej części)</w:t>
      </w:r>
      <w:r w:rsidR="00B514ED"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33331B" w14:textId="3FD8BC1F" w:rsidR="009007D8" w:rsidRPr="00044FCE" w:rsidRDefault="009007D8" w:rsidP="009007D8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bCs/>
          <w:sz w:val="24"/>
          <w:szCs w:val="24"/>
        </w:rPr>
        <w:t xml:space="preserve">c) zmniejszenia, przez Zamawiającego, ilości zamawianych towarów </w:t>
      </w:r>
      <w:r w:rsidRPr="00044FCE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 xml:space="preserve">wartości brutto przedmiotu umowy określonej w 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bCs/>
          <w:sz w:val="24"/>
          <w:szCs w:val="24"/>
        </w:rPr>
        <w:t>4</w:t>
      </w:r>
      <w:r w:rsidR="00B514ED" w:rsidRPr="00044F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>ust. 1 pkt 1) umowy</w:t>
      </w:r>
      <w:r w:rsidR="00FA2DE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B514ED">
        <w:rPr>
          <w:rFonts w:ascii="Times New Roman" w:hAnsi="Times New Roman" w:cs="Times New Roman"/>
          <w:sz w:val="24"/>
          <w:szCs w:val="24"/>
        </w:rPr>
        <w:t>(dla danej części)</w:t>
      </w:r>
      <w:r w:rsidRPr="00044FCE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44F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C3C0497" w14:textId="3D490F5D" w:rsidR="000B421F" w:rsidRPr="00044FCE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E16945" w:rsidRPr="00044FCE">
        <w:rPr>
          <w:rFonts w:ascii="Times New Roman" w:hAnsi="Times New Roman" w:cs="Times New Roman"/>
          <w:sz w:val="24"/>
          <w:szCs w:val="24"/>
        </w:rPr>
        <w:t>O</w:t>
      </w:r>
      <w:r w:rsidRPr="00044FCE">
        <w:rPr>
          <w:rFonts w:ascii="Times New Roman" w:hAnsi="Times New Roman" w:cs="Times New Roman"/>
          <w:sz w:val="24"/>
          <w:szCs w:val="24"/>
        </w:rPr>
        <w:t>ferty w zakresie zmiany przepisów prawnych, jeśli wpłynie na sposób wykonania lub na wysokość ceny – zgodnie ze zmienionymi przepisami</w:t>
      </w:r>
      <w:r w:rsidR="00FA2DEF">
        <w:rPr>
          <w:rFonts w:ascii="Times New Roman" w:hAnsi="Times New Roman" w:cs="Times New Roman"/>
          <w:sz w:val="24"/>
          <w:szCs w:val="24"/>
        </w:rPr>
        <w:t>,</w:t>
      </w:r>
      <w:r w:rsidR="00FA2DEF" w:rsidRPr="00044FCE">
        <w:rPr>
          <w:rFonts w:ascii="Times New Roman" w:hAnsi="Times New Roman" w:cs="Times New Roman"/>
          <w:sz w:val="24"/>
          <w:szCs w:val="24"/>
        </w:rPr>
        <w:t xml:space="preserve"> </w:t>
      </w:r>
      <w:r w:rsidRPr="00044FCE">
        <w:rPr>
          <w:rFonts w:ascii="Times New Roman" w:hAnsi="Times New Roman" w:cs="Times New Roman"/>
          <w:sz w:val="24"/>
          <w:szCs w:val="24"/>
        </w:rPr>
        <w:t>w takim wypadku zmiana treści umowy wymaga formy określonej w ust. 1.</w:t>
      </w:r>
    </w:p>
    <w:p w14:paraId="3F4B8A95" w14:textId="77777777" w:rsidR="000B421F" w:rsidRPr="00044FCE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sz w:val="24"/>
          <w:szCs w:val="24"/>
        </w:rPr>
        <w:t>Zamawiający przewiduje możliwość zmiany postanowień umowy także w przypadkach:</w:t>
      </w:r>
    </w:p>
    <w:p w14:paraId="50103B70" w14:textId="77777777" w:rsidR="000B421F" w:rsidRPr="00044FCE" w:rsidRDefault="000B421F" w:rsidP="002448A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FCE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umowy,</w:t>
      </w:r>
      <w:r w:rsidR="00397D8D"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44FCE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44FCE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44FCE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44FCE">
        <w:rPr>
          <w:rFonts w:ascii="Times New Roman" w:hAnsi="Times New Roman" w:cs="Times New Roman"/>
          <w:sz w:val="24"/>
          <w:szCs w:val="24"/>
        </w:rPr>
        <w:t xml:space="preserve"> T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="00397D8D"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FCE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44FCE">
        <w:rPr>
          <w:rFonts w:ascii="Times New Roman" w:hAnsi="Times New Roman" w:cs="Times New Roman"/>
          <w:sz w:val="24"/>
          <w:szCs w:val="24"/>
        </w:rPr>
        <w:t>zostać zmieniony i w</w:t>
      </w:r>
      <w:r w:rsidR="00577085" w:rsidRPr="00044FCE">
        <w:rPr>
          <w:rFonts w:ascii="Times New Roman" w:hAnsi="Times New Roman" w:cs="Times New Roman"/>
          <w:sz w:val="24"/>
          <w:szCs w:val="24"/>
        </w:rPr>
        <w:t>y</w:t>
      </w:r>
      <w:r w:rsidRPr="00044FCE">
        <w:rPr>
          <w:rFonts w:ascii="Times New Roman" w:hAnsi="Times New Roman" w:cs="Times New Roman"/>
          <w:sz w:val="24"/>
          <w:szCs w:val="24"/>
        </w:rPr>
        <w:t>dłużony maksymalnie o 3 miesiące;</w:t>
      </w:r>
    </w:p>
    <w:p w14:paraId="19C51234" w14:textId="2D23D3DF" w:rsidR="000B421F" w:rsidRPr="0088518A" w:rsidRDefault="000B421F" w:rsidP="002448A2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518A">
        <w:rPr>
          <w:rFonts w:ascii="Times New Roman" w:hAnsi="Times New Roman" w:cs="Times New Roman"/>
          <w:color w:val="000000"/>
          <w:sz w:val="24"/>
          <w:szCs w:val="24"/>
        </w:rPr>
        <w:t xml:space="preserve">gdy w związku z rozbieżnościami nastąpi potrzeba ujednolicenia zapisów umowy, </w:t>
      </w:r>
      <w:r w:rsidR="002C2D00" w:rsidRPr="008851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8518A">
        <w:rPr>
          <w:rFonts w:ascii="Times New Roman" w:hAnsi="Times New Roman" w:cs="Times New Roman"/>
          <w:color w:val="000000"/>
          <w:sz w:val="24"/>
          <w:szCs w:val="24"/>
        </w:rPr>
        <w:t>a zmiana będzie umożliwiać usunięcie rozbieżności i doprecyzowanie umowy w celu jednoznacznej interpretacji jej zapisów przez strony.</w:t>
      </w:r>
    </w:p>
    <w:p w14:paraId="3858188D" w14:textId="4D5CFF3D" w:rsidR="000B421F" w:rsidRPr="0088518A" w:rsidRDefault="000B421F" w:rsidP="002448A2">
      <w:pPr>
        <w:widowControl/>
        <w:numPr>
          <w:ilvl w:val="0"/>
          <w:numId w:val="12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o której mowa w </w:t>
      </w:r>
      <w:r w:rsidR="00856932" w:rsidRPr="0088518A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2266B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ust. 1 </w:t>
      </w:r>
      <w:r w:rsidR="00DB7BE2" w:rsidRPr="0088518A">
        <w:rPr>
          <w:rFonts w:ascii="Times New Roman" w:hAnsi="Times New Roman" w:cs="Times New Roman"/>
          <w:bCs/>
          <w:sz w:val="24"/>
          <w:szCs w:val="24"/>
        </w:rPr>
        <w:t>pkt 1</w:t>
      </w:r>
      <w:r w:rsidR="006C220B"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</w:t>
      </w:r>
      <w:r w:rsidR="001F119F">
        <w:rPr>
          <w:rFonts w:ascii="Times New Roman" w:hAnsi="Times New Roman" w:cs="Times New Roman"/>
          <w:sz w:val="24"/>
          <w:szCs w:val="24"/>
        </w:rPr>
        <w:t>(dla danej części )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518A">
        <w:rPr>
          <w:rFonts w:ascii="Times New Roman" w:hAnsi="Times New Roman" w:cs="Times New Roman"/>
          <w:sz w:val="24"/>
          <w:szCs w:val="24"/>
        </w:rPr>
        <w:t xml:space="preserve">zmiana umowy może polegać na wydłużeniu terminu realizacji umowy, o którym mowa w § </w:t>
      </w:r>
      <w:r w:rsidR="0062266B">
        <w:rPr>
          <w:rFonts w:ascii="Times New Roman" w:hAnsi="Times New Roman" w:cs="Times New Roman"/>
          <w:sz w:val="24"/>
          <w:szCs w:val="24"/>
        </w:rPr>
        <w:t>3</w:t>
      </w:r>
      <w:r w:rsidRPr="0088518A">
        <w:rPr>
          <w:rFonts w:ascii="Times New Roman" w:hAnsi="Times New Roman" w:cs="Times New Roman"/>
          <w:sz w:val="24"/>
          <w:szCs w:val="24"/>
        </w:rPr>
        <w:t xml:space="preserve"> umowy,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o okres niezbędny do zrealizowania całego zamówienia, jednak nie dłużej niż o </w:t>
      </w:r>
      <w:r w:rsidR="00D704A0" w:rsidRPr="0088518A">
        <w:rPr>
          <w:rFonts w:ascii="Times New Roman" w:hAnsi="Times New Roman" w:cs="Times New Roman"/>
          <w:sz w:val="24"/>
          <w:szCs w:val="24"/>
        </w:rPr>
        <w:t>4</w:t>
      </w:r>
      <w:r w:rsidRPr="0088518A">
        <w:rPr>
          <w:rFonts w:ascii="Times New Roman" w:hAnsi="Times New Roman" w:cs="Times New Roman"/>
          <w:sz w:val="24"/>
          <w:szCs w:val="24"/>
        </w:rPr>
        <w:t xml:space="preserve"> miesiące, o ile będzie to leżeć w interesie Zamawiającego. Zmiana ta nie może wynikać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z przyczyn leżących po stronie Wykonawcy.</w:t>
      </w:r>
      <w:r w:rsidR="00DB7BE2" w:rsidRPr="0088518A">
        <w:rPr>
          <w:rFonts w:ascii="Times New Roman" w:hAnsi="Times New Roman" w:cs="Times New Roman"/>
          <w:sz w:val="24"/>
          <w:szCs w:val="24"/>
        </w:rPr>
        <w:t xml:space="preserve"> W takim przypadku zapisy § 1</w:t>
      </w:r>
      <w:r w:rsidR="0062266B">
        <w:rPr>
          <w:rFonts w:ascii="Times New Roman" w:hAnsi="Times New Roman" w:cs="Times New Roman"/>
          <w:sz w:val="24"/>
          <w:szCs w:val="24"/>
        </w:rPr>
        <w:t>2</w:t>
      </w:r>
      <w:r w:rsidR="00DB7BE2" w:rsidRPr="0088518A">
        <w:rPr>
          <w:rFonts w:ascii="Times New Roman" w:hAnsi="Times New Roman" w:cs="Times New Roman"/>
          <w:sz w:val="24"/>
          <w:szCs w:val="24"/>
        </w:rPr>
        <w:t xml:space="preserve"> nadal obowiązują. </w:t>
      </w:r>
      <w:r w:rsidR="00B504CA" w:rsidRPr="0088518A">
        <w:rPr>
          <w:rFonts w:ascii="Times New Roman" w:hAnsi="Times New Roman" w:cs="Times New Roman"/>
          <w:sz w:val="24"/>
          <w:szCs w:val="24"/>
        </w:rPr>
        <w:t xml:space="preserve"> Wykonawcy, który odmówi podpisania aneksu wydłużającego termin realizacji umowy nie będzie przysługiwało odszkodowanie za niezrealizowaną część umowy.</w:t>
      </w:r>
    </w:p>
    <w:p w14:paraId="26B2B3E3" w14:textId="77777777" w:rsidR="000B421F" w:rsidRPr="0088518A" w:rsidRDefault="000B421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0686075"/>
      <w:r w:rsidRPr="0088518A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niniejszej umowy w przypadku zmiany: </w:t>
      </w:r>
    </w:p>
    <w:p w14:paraId="30ABDD10" w14:textId="77777777" w:rsidR="000B421F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C4C813C" w14:textId="77777777" w:rsidR="00E16945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wysokości minimalnego wynagrodzenia za pracę </w:t>
      </w:r>
      <w:r w:rsidR="00E16945" w:rsidRPr="0088518A">
        <w:rPr>
          <w:rFonts w:ascii="Times New Roman" w:hAnsi="Times New Roman" w:cs="Times New Roman"/>
          <w:sz w:val="24"/>
          <w:szCs w:val="24"/>
        </w:rPr>
        <w:t>albo wysokości minimalnej stawki godzinowej, ustalonych na podstawie przepisów ustawy z dnia 10 października 2002 r. o minimalnym wynagrodzeniu za pracę,</w:t>
      </w:r>
    </w:p>
    <w:p w14:paraId="2E06AD25" w14:textId="77777777" w:rsidR="000B421F" w:rsidRPr="0088518A" w:rsidRDefault="000B421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512D2FD2" w14:textId="54012ADB" w:rsidR="00647C6F" w:rsidRPr="0088518A" w:rsidRDefault="00647C6F" w:rsidP="002448A2">
      <w:pPr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14:paraId="4D905ACA" w14:textId="617CC6BF" w:rsidR="000B421F" w:rsidRPr="0088518A" w:rsidRDefault="000B421F" w:rsidP="002C2D00">
      <w:pPr>
        <w:tabs>
          <w:tab w:val="left" w:pos="567"/>
          <w:tab w:val="left" w:pos="1418"/>
        </w:tabs>
        <w:overflowPunct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</w:t>
      </w:r>
      <w:r w:rsidR="00105C99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W takim wypadku zmianie ulegnie wysokość wynagrodzenia należnego Wykonawcy odpowiednio do zaistniałych zmian.</w:t>
      </w:r>
    </w:p>
    <w:bookmarkEnd w:id="2"/>
    <w:p w14:paraId="35F7C682" w14:textId="77777777" w:rsidR="008A5D7E" w:rsidRPr="0088518A" w:rsidRDefault="000B421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 xml:space="preserve">Jeżeli występują zmiany w strukturze organizacyjnej Zamawiającego lub Wykonawcy, dotyczące określonych w umowie nazw, adresów, podległości, numerów rachunków bankowych, faksów i telefonów, oraz osób koordynatorów, Strony niezwłocznie informują pisemnie o tych zmianach. Zmiany takie nie są zmianami postanowień umowy </w:t>
      </w:r>
      <w:r w:rsidRPr="0088518A">
        <w:rPr>
          <w:rFonts w:ascii="Times New Roman" w:hAnsi="Times New Roman" w:cs="Times New Roman"/>
          <w:sz w:val="24"/>
          <w:szCs w:val="24"/>
        </w:rPr>
        <w:br/>
        <w:t xml:space="preserve">w rozumieniu ust. 1 i nie wymagają formy pisemnej w postaci aneksu, z zastrzeżeniem przepisów art. </w:t>
      </w:r>
      <w:r w:rsidR="0032163B" w:rsidRPr="0088518A">
        <w:rPr>
          <w:rFonts w:ascii="Times New Roman" w:hAnsi="Times New Roman" w:cs="Times New Roman"/>
          <w:sz w:val="24"/>
          <w:szCs w:val="24"/>
        </w:rPr>
        <w:t>455</w:t>
      </w:r>
      <w:r w:rsidRPr="0088518A">
        <w:rPr>
          <w:rFonts w:ascii="Times New Roman" w:hAnsi="Times New Roman" w:cs="Times New Roman"/>
          <w:sz w:val="24"/>
          <w:szCs w:val="24"/>
        </w:rPr>
        <w:t xml:space="preserve"> ust. 1 pkt </w:t>
      </w:r>
      <w:r w:rsidR="0032163B" w:rsidRPr="0088518A">
        <w:rPr>
          <w:rFonts w:ascii="Times New Roman" w:hAnsi="Times New Roman" w:cs="Times New Roman"/>
          <w:sz w:val="24"/>
          <w:szCs w:val="24"/>
        </w:rPr>
        <w:t>2</w:t>
      </w:r>
      <w:r w:rsidRPr="0088518A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851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7D873BDE" w14:textId="36DF48FD" w:rsidR="008A529B" w:rsidRPr="00FA2DEF" w:rsidRDefault="00FA2DEF" w:rsidP="00FA2DE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20252">
        <w:rPr>
          <w:rFonts w:ascii="Times New Roman" w:hAnsi="Times New Roman" w:cs="Times New Roman"/>
          <w:sz w:val="24"/>
          <w:szCs w:val="24"/>
        </w:rPr>
        <w:t>J</w:t>
      </w:r>
      <w:r w:rsidR="00D20252" w:rsidRPr="00E530C3">
        <w:rPr>
          <w:rFonts w:ascii="Times New Roman" w:hAnsi="Times New Roman" w:cs="Times New Roman"/>
          <w:sz w:val="24"/>
          <w:szCs w:val="24"/>
        </w:rPr>
        <w:t xml:space="preserve">eżeli wystąpią zmiany w strukturze organizacyjnej Zamawiającego, </w:t>
      </w:r>
      <w:r w:rsidR="00D20252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="005858E3">
        <w:rPr>
          <w:rFonts w:ascii="Times New Roman" w:hAnsi="Times New Roman" w:cs="Times New Roman"/>
          <w:sz w:val="24"/>
          <w:szCs w:val="24"/>
        </w:rPr>
        <w:t xml:space="preserve">w całości </w:t>
      </w:r>
      <w:r w:rsidR="00D20252"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D20252">
        <w:rPr>
          <w:rFonts w:ascii="Times New Roman" w:hAnsi="Times New Roman" w:cs="Times New Roman"/>
          <w:sz w:val="24"/>
          <w:szCs w:val="24"/>
        </w:rPr>
        <w:t xml:space="preserve">. </w:t>
      </w:r>
      <w:r w:rsidR="008A529B" w:rsidRPr="00FA2DEF">
        <w:rPr>
          <w:rFonts w:ascii="Times New Roman" w:hAnsi="Times New Roman" w:cs="Times New Roman"/>
          <w:sz w:val="24"/>
          <w:szCs w:val="24"/>
        </w:rPr>
        <w:t>W takiej sytuacji Zamawiający nie wykorzysta</w:t>
      </w:r>
      <w:r w:rsidR="00B338FB" w:rsidRPr="00FA2DEF">
        <w:rPr>
          <w:rFonts w:ascii="Times New Roman" w:hAnsi="Times New Roman" w:cs="Times New Roman"/>
          <w:sz w:val="24"/>
          <w:szCs w:val="24"/>
        </w:rPr>
        <w:t xml:space="preserve"> zaplanowanego</w:t>
      </w:r>
      <w:r w:rsidR="008A529B" w:rsidRPr="00FA2DEF">
        <w:rPr>
          <w:rFonts w:ascii="Times New Roman" w:hAnsi="Times New Roman" w:cs="Times New Roman"/>
          <w:sz w:val="24"/>
          <w:szCs w:val="24"/>
        </w:rPr>
        <w:t xml:space="preserve"> limitu </w:t>
      </w:r>
      <w:r w:rsidR="00D20252" w:rsidRPr="00FA2DEF">
        <w:rPr>
          <w:rFonts w:ascii="Times New Roman" w:hAnsi="Times New Roman" w:cs="Times New Roman"/>
          <w:sz w:val="24"/>
          <w:szCs w:val="24"/>
        </w:rPr>
        <w:t xml:space="preserve">na zakup </w:t>
      </w:r>
      <w:r w:rsidR="00C4383D" w:rsidRPr="00FA2DEF">
        <w:rPr>
          <w:rFonts w:ascii="Times New Roman" w:hAnsi="Times New Roman" w:cs="Times New Roman"/>
          <w:sz w:val="24"/>
          <w:szCs w:val="24"/>
        </w:rPr>
        <w:t>materiałów</w:t>
      </w:r>
      <w:r w:rsidR="00B338FB" w:rsidRPr="00FA2DEF">
        <w:rPr>
          <w:rFonts w:ascii="Times New Roman" w:hAnsi="Times New Roman" w:cs="Times New Roman"/>
          <w:sz w:val="24"/>
          <w:szCs w:val="24"/>
        </w:rPr>
        <w:t>. Wykonawcy nie będzie przysługiwało odszkodowanie, za niezrealizowaną część umowy.</w:t>
      </w:r>
    </w:p>
    <w:p w14:paraId="4810C143" w14:textId="4574C0A6" w:rsidR="008C2ADF" w:rsidRPr="00FA2DEF" w:rsidRDefault="008C2ADF" w:rsidP="00FA2DE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umowę. Wtedy rozpoczęcie realizacji przedmiotowej umowy nastąpi</w:t>
      </w:r>
      <w:r w:rsidR="00544F94" w:rsidRPr="0088518A">
        <w:rPr>
          <w:rFonts w:ascii="Times New Roman" w:hAnsi="Times New Roman" w:cs="Times New Roman"/>
          <w:sz w:val="24"/>
          <w:szCs w:val="24"/>
        </w:rPr>
        <w:t xml:space="preserve"> w dniu następnym </w:t>
      </w:r>
      <w:r w:rsidRPr="0088518A">
        <w:rPr>
          <w:rFonts w:ascii="Times New Roman" w:hAnsi="Times New Roman" w:cs="Times New Roman"/>
          <w:sz w:val="24"/>
          <w:szCs w:val="24"/>
        </w:rPr>
        <w:t>po wygaśnięciu obowiązującej umowy</w:t>
      </w:r>
      <w:r w:rsidR="007E4349" w:rsidRPr="0088518A">
        <w:rPr>
          <w:rFonts w:ascii="Times New Roman" w:hAnsi="Times New Roman" w:cs="Times New Roman"/>
          <w:sz w:val="24"/>
          <w:szCs w:val="24"/>
        </w:rPr>
        <w:t>, jednak nie później niż 3 miesiące liczone od dnia wyboru oferty najkorzystniejszej.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 xml:space="preserve">W takiej sytuacji czas realizacji umowy zostanie wydłużony proporcjonalnie. </w:t>
      </w:r>
      <w:r w:rsidR="005858E3" w:rsidRPr="00741319">
        <w:rPr>
          <w:rFonts w:ascii="Times New Roman" w:hAnsi="Times New Roman" w:cs="Times New Roman"/>
          <w:sz w:val="24"/>
          <w:szCs w:val="24"/>
        </w:rPr>
        <w:t xml:space="preserve">W takiej sytuacji Zamawiający nie wykorzysta zaplanowanego limitu na zakup materiałów. Wykonawcy nie będzie przysługiwało odszkodowanie, za </w:t>
      </w:r>
      <w:r w:rsidR="005858E3">
        <w:rPr>
          <w:rFonts w:ascii="Times New Roman" w:hAnsi="Times New Roman" w:cs="Times New Roman"/>
          <w:sz w:val="24"/>
          <w:szCs w:val="24"/>
        </w:rPr>
        <w:t>gotowość do realizowania przedmiotu umowy.</w:t>
      </w:r>
    </w:p>
    <w:p w14:paraId="45D30CDE" w14:textId="11930BE5" w:rsidR="008C2ADF" w:rsidRPr="0088518A" w:rsidRDefault="008C2AD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 nastąpi ograniczenie  w zakresie prowadzenia działalności przez Zamawiającego. W tej sytuacji rozpoczęcie realizacji umowy nastąpi dopiero w momencie uchylenia ograniczeń w działalności prowadzonej przez Zamawiającego. Okres trwania umowy zostanie wydłużony proporcjonalnie i będzie liczony od dnia wznowienia działalności przez</w:t>
      </w:r>
      <w:r w:rsidR="00397D8D" w:rsidRPr="0088518A">
        <w:rPr>
          <w:rFonts w:ascii="Times New Roman" w:hAnsi="Times New Roman" w:cs="Times New Roman"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sz w:val="24"/>
          <w:szCs w:val="24"/>
        </w:rPr>
        <w:t>Zamawiającego.</w:t>
      </w:r>
      <w:r w:rsidR="008B439C" w:rsidRPr="0088518A">
        <w:rPr>
          <w:rFonts w:ascii="Times New Roman" w:hAnsi="Times New Roman" w:cs="Times New Roman"/>
          <w:sz w:val="24"/>
          <w:szCs w:val="24"/>
        </w:rPr>
        <w:t xml:space="preserve"> Wykonawcy nie będzie przysługiwało odszkodowanie, z tego tytułu.</w:t>
      </w:r>
    </w:p>
    <w:p w14:paraId="4CA17F35" w14:textId="77777777" w:rsidR="008C2ADF" w:rsidRPr="0088518A" w:rsidRDefault="008C2ADF" w:rsidP="002448A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 przypadku, kiedy przedsiębiorstwo Wykonawcy zaprzestanie prowadzenia działalności z powodu zagrożenia epidemicznego, to Zamawiający, na czas zamknięcia, ma prawo zakupu towaru u innych dostawców. W tej sytuacji Wykonawcy nie będzie przysługiwała rekompensata za niezrealizowaną część umowy.</w:t>
      </w:r>
    </w:p>
    <w:p w14:paraId="418857D3" w14:textId="2F4C9959" w:rsidR="008B439C" w:rsidRPr="0088518A" w:rsidRDefault="008B439C" w:rsidP="002448A2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 xml:space="preserve">, jeżeli zmiany te mają wpływ na koszty wykonania zamówienia przez Wykonawcę. Wykonawca przedstawi Zamawiającemu stosowny wniosek, w którym wykaże, iż zmiana, o której mowa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 xml:space="preserve">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</w:t>
      </w:r>
      <w:r w:rsidR="00DE016A">
        <w:rPr>
          <w:rFonts w:ascii="Times New Roman" w:hAnsi="Times New Roman" w:cs="Times New Roman"/>
          <w:sz w:val="24"/>
          <w:szCs w:val="24"/>
        </w:rPr>
        <w:t>5</w:t>
      </w:r>
      <w:r w:rsidRPr="0088518A">
        <w:rPr>
          <w:rFonts w:ascii="Times New Roman" w:hAnsi="Times New Roman" w:cs="Times New Roman"/>
          <w:sz w:val="24"/>
          <w:szCs w:val="24"/>
        </w:rPr>
        <w:t>.</w:t>
      </w:r>
    </w:p>
    <w:p w14:paraId="2FA31122" w14:textId="77777777" w:rsidR="000B421F" w:rsidRPr="0088518A" w:rsidRDefault="000B421F" w:rsidP="002C2D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504D1" w14:textId="03B8B515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0269A00" w14:textId="77777777" w:rsidR="000B421F" w:rsidRPr="0088518A" w:rsidRDefault="000B421F" w:rsidP="002C2D00">
      <w:pPr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33EE9DD6" w14:textId="56014F04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w chwili zawarcia umowy niemożliwe było przewidzenie zdarzenia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i jego skutków, które wpłynęły na zdolność strony do wykonania umowy oraz gdy niemożliwe było uniknięcie samego zdarzenia lub przynajmniej jego skutków.</w:t>
      </w:r>
    </w:p>
    <w:p w14:paraId="6429D82E" w14:textId="6C2EAF20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</w:t>
      </w:r>
      <w:r w:rsidR="008505D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 szczególności okoliczności takich jak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brak środków 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 Wykonawcy, niedotrzymanie zobowiązań przez jego kontrahentów oraz brak zezwoleń niezbędnych Wykonawcy dla wykonania umowy, wydawanych przez dowolną władzę publiczną.</w:t>
      </w:r>
    </w:p>
    <w:p w14:paraId="34575AD1" w14:textId="77777777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tj. w terminie nie dłuższym niż 7 dni </w:t>
      </w:r>
      <w:r w:rsidR="008505DA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od dnia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1643D24E" w14:textId="0B4137FB" w:rsidR="000B421F" w:rsidRPr="0088518A" w:rsidRDefault="000B421F" w:rsidP="002C2D00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4. W przypadku braku zawiadomienia zarówno o zaistnieniu, jak i o ustaniu okoliczności siły wyższej, jak również nie przedstawienia dowodów, o których mowa w </w:t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ust. 1</w:t>
      </w:r>
      <w:r w:rsidR="002C2D00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i w 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ust. 3, </w:t>
      </w:r>
      <w:r w:rsidR="009D1CB1"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wyłączenie odpowiedzialności o której mowa</w:t>
      </w:r>
      <w:r w:rsidRPr="008851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ust. 1 nie ma zastosowania.</w:t>
      </w:r>
    </w:p>
    <w:p w14:paraId="42E7ADA9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E167E" w14:textId="6007AC03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AB1C168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20558042" w14:textId="03383698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1.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kupowan</w:t>
      </w:r>
      <w:r w:rsidR="00DE016A">
        <w:rPr>
          <w:rFonts w:ascii="Times New Roman" w:hAnsi="Times New Roman" w:cs="Times New Roman"/>
          <w:bCs/>
          <w:sz w:val="24"/>
          <w:szCs w:val="24"/>
        </w:rPr>
        <w:t>ych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CE">
        <w:rPr>
          <w:rFonts w:ascii="Times New Roman" w:hAnsi="Times New Roman" w:cs="Times New Roman"/>
          <w:bCs/>
          <w:sz w:val="24"/>
          <w:szCs w:val="24"/>
        </w:rPr>
        <w:t>materiałów</w:t>
      </w:r>
      <w:r w:rsidRPr="0088518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2636C7" w14:textId="77777777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2.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541018C1" w14:textId="2EFFE276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3.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Zwiększenie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nych materiałów 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w trakcie trwania umowy, nastąpi </w:t>
      </w:r>
      <w:r w:rsidR="00ED0966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>w przypadku zwiększenia liczby klientów korzystających z usług świadczonych przez Zamawiającego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 xml:space="preserve">, a przez to nastąpi zwiększona konieczność 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zakupu materiałów służących do bieżących napraw oraz do </w:t>
      </w:r>
      <w:r w:rsidR="00ED0966">
        <w:rPr>
          <w:rFonts w:ascii="Times New Roman" w:hAnsi="Times New Roman" w:cs="Times New Roman"/>
          <w:bCs/>
          <w:sz w:val="24"/>
          <w:szCs w:val="24"/>
        </w:rPr>
        <w:t xml:space="preserve">konserwacji </w:t>
      </w:r>
      <w:r w:rsidR="005858E3">
        <w:rPr>
          <w:rFonts w:ascii="Times New Roman" w:hAnsi="Times New Roman" w:cs="Times New Roman"/>
          <w:bCs/>
          <w:sz w:val="24"/>
          <w:szCs w:val="24"/>
        </w:rPr>
        <w:t>jednostek organizacyjnych Centrum Usług Logistycznych</w:t>
      </w:r>
      <w:r w:rsidR="00ED09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928141" w14:textId="0F30284B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4.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możliwość zwiększenia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kupowan</w:t>
      </w:r>
      <w:r w:rsidR="00044FCE">
        <w:rPr>
          <w:rFonts w:ascii="Times New Roman" w:hAnsi="Times New Roman" w:cs="Times New Roman"/>
          <w:bCs/>
          <w:sz w:val="24"/>
          <w:szCs w:val="24"/>
        </w:rPr>
        <w:t>ych materiałów</w:t>
      </w:r>
      <w:r w:rsidR="003419AB" w:rsidRPr="008851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D0966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o maksymalnie 30% w stosunku do </w:t>
      </w:r>
      <w:r w:rsidR="00044FCE">
        <w:rPr>
          <w:rFonts w:ascii="Times New Roman" w:hAnsi="Times New Roman" w:cs="Times New Roman"/>
          <w:bCs/>
          <w:sz w:val="24"/>
          <w:szCs w:val="24"/>
        </w:rPr>
        <w:t>wartości kwotowej</w:t>
      </w:r>
      <w:r w:rsidR="00044FCE"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18A">
        <w:rPr>
          <w:rFonts w:ascii="Times New Roman" w:hAnsi="Times New Roman" w:cs="Times New Roman"/>
          <w:bCs/>
          <w:sz w:val="24"/>
          <w:szCs w:val="24"/>
        </w:rPr>
        <w:t>określonej w OPZ</w:t>
      </w:r>
      <w:r w:rsidR="00DE016A">
        <w:rPr>
          <w:rFonts w:ascii="Times New Roman" w:hAnsi="Times New Roman" w:cs="Times New Roman"/>
          <w:bCs/>
          <w:sz w:val="24"/>
          <w:szCs w:val="24"/>
        </w:rPr>
        <w:t xml:space="preserve"> (zamówienie podstawowe)</w:t>
      </w:r>
      <w:r w:rsidRPr="0088518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75459E" w14:textId="3A75AFBC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5.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pisemnym</w:t>
      </w:r>
      <w:r w:rsidR="00044FCE">
        <w:rPr>
          <w:rFonts w:ascii="Times New Roman" w:hAnsi="Times New Roman" w:cs="Times New Roman"/>
          <w:bCs/>
          <w:sz w:val="24"/>
          <w:szCs w:val="24"/>
        </w:rPr>
        <w:t xml:space="preserve"> lub elektronicznym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oświadczeniem wysłanym na adres wskazany w § </w:t>
      </w:r>
      <w:r w:rsidR="0062266B">
        <w:rPr>
          <w:rFonts w:ascii="Times New Roman" w:hAnsi="Times New Roman" w:cs="Times New Roman"/>
          <w:bCs/>
          <w:sz w:val="24"/>
          <w:szCs w:val="24"/>
        </w:rPr>
        <w:t>9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016A">
        <w:rPr>
          <w:rFonts w:ascii="Times New Roman" w:hAnsi="Times New Roman" w:cs="Times New Roman"/>
          <w:bCs/>
          <w:sz w:val="24"/>
          <w:szCs w:val="24"/>
        </w:rPr>
        <w:t xml:space="preserve">ust. 2 </w:t>
      </w:r>
      <w:r w:rsidRPr="0088518A">
        <w:rPr>
          <w:rFonts w:ascii="Times New Roman" w:hAnsi="Times New Roman" w:cs="Times New Roman"/>
          <w:bCs/>
          <w:sz w:val="24"/>
          <w:szCs w:val="24"/>
        </w:rPr>
        <w:t>umowy.</w:t>
      </w:r>
    </w:p>
    <w:p w14:paraId="68FCC8A4" w14:textId="77777777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6.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44AA1A5D" w14:textId="600D3E65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7.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</w:t>
      </w:r>
      <w:r w:rsidR="002C2D00" w:rsidRPr="0088518A">
        <w:rPr>
          <w:rFonts w:ascii="Times New Roman" w:hAnsi="Times New Roman" w:cs="Times New Roman"/>
          <w:bCs/>
          <w:sz w:val="24"/>
          <w:szCs w:val="24"/>
        </w:rPr>
        <w:br/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z wykonania zamówienia opcjonalnego. </w:t>
      </w:r>
    </w:p>
    <w:p w14:paraId="4CC23302" w14:textId="4FE37FA9" w:rsidR="000B421F" w:rsidRPr="0088518A" w:rsidRDefault="000B421F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8.</w:t>
      </w:r>
      <w:r w:rsidRPr="0088518A">
        <w:rPr>
          <w:rFonts w:ascii="Times New Roman" w:hAnsi="Times New Roman" w:cs="Times New Roman"/>
          <w:bCs/>
          <w:sz w:val="24"/>
          <w:szCs w:val="24"/>
        </w:rPr>
        <w:tab/>
        <w:t>Podstawą do ustale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nia wynagrodzenia Wykonawcy za zakupy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zlecone w ramach opcji będą ceny jednostkowe z dnia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pomniejszone o upust wskazany w § </w:t>
      </w:r>
      <w:r w:rsidR="0062266B">
        <w:rPr>
          <w:rFonts w:ascii="Times New Roman" w:hAnsi="Times New Roman" w:cs="Times New Roman"/>
          <w:bCs/>
          <w:sz w:val="24"/>
          <w:szCs w:val="24"/>
        </w:rPr>
        <w:t>4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umowy, oraz rzeczywiste ilości </w:t>
      </w:r>
      <w:r w:rsidR="007F3700" w:rsidRPr="0088518A">
        <w:rPr>
          <w:rFonts w:ascii="Times New Roman" w:hAnsi="Times New Roman" w:cs="Times New Roman"/>
          <w:bCs/>
          <w:sz w:val="24"/>
          <w:szCs w:val="24"/>
        </w:rPr>
        <w:t>zakupów</w:t>
      </w:r>
      <w:r w:rsidRPr="0088518A">
        <w:rPr>
          <w:rFonts w:ascii="Times New Roman" w:hAnsi="Times New Roman" w:cs="Times New Roman"/>
          <w:bCs/>
          <w:sz w:val="24"/>
          <w:szCs w:val="24"/>
        </w:rPr>
        <w:t xml:space="preserve"> zrealizowanych w ramach opcji.</w:t>
      </w:r>
    </w:p>
    <w:p w14:paraId="1318EC13" w14:textId="77777777" w:rsidR="00433AA3" w:rsidRPr="0088518A" w:rsidRDefault="00433AA3" w:rsidP="002C2D00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255E68" w14:textId="65A5515B" w:rsidR="000B421F" w:rsidRPr="0088518A" w:rsidRDefault="00982CE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CEE6843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Oświadczenie dotyczące zobowiązania do zachowania w tajemnicy </w:t>
      </w:r>
    </w:p>
    <w:p w14:paraId="1122BEC4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informacji o funkcjonowaniu Zamawiającego</w:t>
      </w:r>
    </w:p>
    <w:p w14:paraId="7CFD1262" w14:textId="128882EC" w:rsidR="00643A6D" w:rsidRPr="0088518A" w:rsidRDefault="00643A6D" w:rsidP="002C2D00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1.Wykonawca oświadcza, że zobowiązuję się do zachowania w tajemnicy i nie ujawniania osobom trzecim, w czasie trwania umowy oraz po jej rozwiązaniu, wszelkich informacji związanych ze świadczeniem usług na podstawie niniejszej umowy oraz pozyskanych tą drogą informacji o funkcjonowaniu Zamawiającego, stanowiących tajemnicę przedsiębiorstwa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 rozumieniu ustawy o zwalczaniu nieuczciwej konkurencji z dnia 16 kwietnia 1993 r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. (</w:t>
      </w:r>
      <w:proofErr w:type="spellStart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t.j</w:t>
      </w:r>
      <w:proofErr w:type="spellEnd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Dz. U. 2003 r. Nr 153 poz. 1503 z </w:t>
      </w:r>
      <w:proofErr w:type="spellStart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późn</w:t>
      </w:r>
      <w:proofErr w:type="spellEnd"/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zm.). Zobowiązuję się również do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przestrzegania zapisów 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rozporządzenia Parlamentu Europejskiego i Rady (UE) 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2016/679 z dnia 27 kwietnia 2016 r. w sprawie ochrony osób fizycznych w związku </w:t>
      </w:r>
      <w:r w:rsidR="002C2D00"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z przetwarzaniem danych osobowych i w sprawie swobodnego przepływu takich danych oraz uchylenia dyrektywy 95/46/WE (ogólne rozporządzenie o ochronie danych) (Dz. Urz. UE L 119 z 04.05.2016, str. 1), dalej „RODO” </w:t>
      </w:r>
      <w:r w:rsidRPr="0088518A">
        <w:rPr>
          <w:rFonts w:ascii="Times New Roman" w:eastAsia="Times New Roman" w:hAnsi="Times New Roman" w:cs="Times New Roman"/>
          <w:color w:val="181818"/>
          <w:sz w:val="24"/>
          <w:szCs w:val="24"/>
          <w:lang w:eastAsia="en-US"/>
        </w:rPr>
        <w:t xml:space="preserve">oraz </w:t>
      </w:r>
      <w:r w:rsidRPr="0088518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ustawy o ochronie danych osobowych  </w:t>
      </w:r>
      <w:r w:rsidRPr="008851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z dnia 10 maja 2018 r</w:t>
      </w: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Pr="0088518A" w:rsidDel="006637F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88518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Dz.U. 2018 poz. 1000</w:t>
      </w: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>.). Jednocześnie Wykonawca oświadcza, że znane są mu zasady odpowiedzialności karnej wynikające z ww. ustaw.</w:t>
      </w:r>
    </w:p>
    <w:p w14:paraId="13B727C0" w14:textId="77777777" w:rsidR="00643A6D" w:rsidRPr="0088518A" w:rsidRDefault="00643A6D" w:rsidP="002C2D00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 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Wykonawca przyjmuje do wiadomości, iż Zamawiający jest podmiotem zobowiązanym do udostępniania informacji publicznej i wyraża zgodę  na 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en-US"/>
        </w:rPr>
        <w:t> </w:t>
      </w:r>
      <w:r w:rsidRPr="0088518A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en-US"/>
        </w:rPr>
        <w:t>udostępnienie wszelkich danych zawartych </w:t>
      </w:r>
      <w:r w:rsidRPr="008851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en-US"/>
        </w:rPr>
        <w:t>w jego ofercie oraz umowie, za wyjątkiem informacji stanowiących tajemnicę przedsiębiorstwa pod warunkiem stosownego zastrzeżenia ich przez Wykonawcę.</w:t>
      </w:r>
    </w:p>
    <w:p w14:paraId="694E1F5C" w14:textId="77777777" w:rsidR="006D338F" w:rsidRDefault="006D338F" w:rsidP="002C2D00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F9721" w14:textId="122EFD88" w:rsidR="000B421F" w:rsidRPr="0088518A" w:rsidRDefault="00982CEF" w:rsidP="002C2D00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CB56EF4" w14:textId="77777777" w:rsidR="00643A6D" w:rsidRPr="0088518A" w:rsidRDefault="00643A6D" w:rsidP="002C2D0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Informacje o przetwarzaniu danych osobowych Wykonawców uczestniczących                           w postępowaniu o udzielenie zamówienia publicznego organizowanego przez Zamawiającego</w:t>
      </w:r>
    </w:p>
    <w:p w14:paraId="276E3420" w14:textId="1A134A04" w:rsidR="00643A6D" w:rsidRPr="0088518A" w:rsidRDefault="00643A6D" w:rsidP="002C2D00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2C2D00"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 ochronie danych) (Dz. Urz. UE L 119 z 04.05.2016, str. 1), dalej „RODO”, został poinformowany przez Zamawiającego, że:  </w:t>
      </w:r>
    </w:p>
    <w:p w14:paraId="49D26CEB" w14:textId="77777777" w:rsidR="00643A6D" w:rsidRPr="0088518A" w:rsidRDefault="00643A6D" w:rsidP="002448A2">
      <w:pPr>
        <w:widowControl/>
        <w:numPr>
          <w:ilvl w:val="0"/>
          <w:numId w:val="24"/>
        </w:numPr>
        <w:autoSpaceDE/>
        <w:autoSpaceDN/>
        <w:adjustRightInd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Administratorem danych osobowych jest Centrum Usług Logistycznych, z siedzibą przy ul. Słonecznej 37, 00-789 Warszawa. Z Administratorem można skontaktować się:</w:t>
      </w:r>
    </w:p>
    <w:p w14:paraId="28A93D2D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listownie na ww. adres korespondencyjny,</w:t>
      </w:r>
    </w:p>
    <w:p w14:paraId="7F9CBDF6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pod nr tel.: +48 22 601 33 29,</w:t>
      </w:r>
    </w:p>
    <w:p w14:paraId="3B3085AC" w14:textId="77777777" w:rsidR="00643A6D" w:rsidRPr="0088518A" w:rsidRDefault="00643A6D" w:rsidP="002448A2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 pośrednictwem adresu e-mail: </w:t>
      </w:r>
      <w:hyperlink r:id="rId10" w:history="1">
        <w:r w:rsidRPr="0088518A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en-US"/>
          </w:rPr>
          <w:t>sekretariat@cul.com.pl</w:t>
        </w:r>
      </w:hyperlink>
      <w:r w:rsidRPr="0088518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4F84E256" w14:textId="710B2A5B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przypadku pytań dotyczących sposobu i zakresu przetwarzania danych osobowych </w:t>
      </w:r>
      <w:r w:rsidR="002C2D00"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88518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iod@perfectinfo.pl</w:t>
        </w:r>
      </w:hyperlink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14:paraId="37EBE8B1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, tj. przeprowadzenia postępowania o udzielenie zamówienia publicznego i dokonania wyboru oferty wykonawcy, z którym zostanie zawarta umowa.</w:t>
      </w:r>
    </w:p>
    <w:p w14:paraId="704A93E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81921AA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Dane osobowe Wykonawcy będą przechowywane, zgodnie z art. 78 ust. 1 ustawy  </w:t>
      </w:r>
      <w:proofErr w:type="spellStart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72D76A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Podanie przez Wykonawcę danych osobowych jest wymogiem ustawowym. Odmowa podania danych uniemożliwi udział w postępowaniu.</w:t>
      </w:r>
    </w:p>
    <w:p w14:paraId="262E0DA2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Dane osobowe Wykonawcy nie będą poddawane zautomatyzowanemu podejmowaniu decyzji, w tym profilowaniu.</w:t>
      </w:r>
    </w:p>
    <w:p w14:paraId="4FCDCA68" w14:textId="77777777" w:rsidR="00643A6D" w:rsidRPr="0088518A" w:rsidRDefault="00643A6D" w:rsidP="002448A2">
      <w:pPr>
        <w:widowControl/>
        <w:numPr>
          <w:ilvl w:val="0"/>
          <w:numId w:val="24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Na zasadach określonych w RODO, wykonawcy przysługuje prawo do:</w:t>
      </w:r>
    </w:p>
    <w:p w14:paraId="24DAC75B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dostępu do treści jego danych osobowych;</w:t>
      </w:r>
    </w:p>
    <w:p w14:paraId="781EC426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sprostowania danych osobowych;</w:t>
      </w:r>
    </w:p>
    <w:p w14:paraId="4F57DAB1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ograniczenia przetwarzania danych osobowych;</w:t>
      </w:r>
    </w:p>
    <w:p w14:paraId="786D9FEC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t>żądania usunięcia danych osobowych;</w:t>
      </w:r>
    </w:p>
    <w:p w14:paraId="209D28F5" w14:textId="77777777" w:rsidR="00643A6D" w:rsidRPr="0088518A" w:rsidRDefault="00643A6D" w:rsidP="002448A2">
      <w:pPr>
        <w:widowControl/>
        <w:numPr>
          <w:ilvl w:val="0"/>
          <w:numId w:val="25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8518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A6D76D9" w14:textId="56557800" w:rsidR="000B421F" w:rsidRPr="0088518A" w:rsidRDefault="00643A6D" w:rsidP="002448A2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1FD945D1" w14:textId="77777777" w:rsidR="00371042" w:rsidRPr="0088518A" w:rsidRDefault="00371042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E11D0" w14:textId="2FC10C58" w:rsidR="00371042" w:rsidRPr="0088518A" w:rsidRDefault="00371042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§ 1</w:t>
      </w:r>
      <w:r w:rsidR="0062266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5</w:t>
      </w:r>
    </w:p>
    <w:p w14:paraId="04FE32A1" w14:textId="0D493F1F" w:rsidR="00371042" w:rsidRPr="0088518A" w:rsidRDefault="00371042" w:rsidP="002C2D00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Odstąpienie od umowy</w:t>
      </w:r>
    </w:p>
    <w:p w14:paraId="26E90AB4" w14:textId="028BEA80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18A">
        <w:rPr>
          <w:rFonts w:ascii="Times New Roman" w:hAnsi="Times New Roman" w:cs="Times New Roman"/>
          <w:bCs/>
          <w:sz w:val="24"/>
          <w:szCs w:val="24"/>
        </w:rPr>
        <w:t>Zamawiający może odstąpić od umowy w terminie 30 dni od dnia kiedy Zamawiający powziął wiadomość o okolicznościach uzasadniających odstąpienie od umowy z tej przyczyny, jeżeli zachodzi co najmniej jedna z następujących okoliczności:</w:t>
      </w:r>
    </w:p>
    <w:p w14:paraId="554C686A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Zmiana umowy została dokonana z naruszeniem art. 455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lub wystąpiła sytuacja opisana w art. 454 ust. 2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</w:p>
    <w:p w14:paraId="6F4EA038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Wykonawca w chwili zawarcia umowy podlegał wykluczeniu z postępowania na podstawie art. 108-111 ustawy </w:t>
      </w:r>
      <w:proofErr w:type="spellStart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Pzp</w:t>
      </w:r>
      <w:proofErr w:type="spellEnd"/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;</w:t>
      </w:r>
    </w:p>
    <w:p w14:paraId="36656BE5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Europejskiej.</w:t>
      </w:r>
    </w:p>
    <w:p w14:paraId="6BE90B3A" w14:textId="77777777" w:rsidR="00371042" w:rsidRPr="0088518A" w:rsidRDefault="00371042" w:rsidP="002448A2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851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6660A482" w14:textId="71E2E48D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Odstąpienie od umowy następuje w formie pisemnej pod rygorem nieważności.</w:t>
      </w:r>
    </w:p>
    <w:p w14:paraId="2493F38F" w14:textId="08610B70" w:rsidR="00371042" w:rsidRPr="0088518A" w:rsidRDefault="00371042" w:rsidP="002448A2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</w:t>
      </w:r>
      <w:r w:rsidR="002C2D00" w:rsidRPr="0088518A">
        <w:rPr>
          <w:rFonts w:ascii="Times New Roman" w:hAnsi="Times New Roman" w:cs="Times New Roman"/>
          <w:sz w:val="24"/>
          <w:szCs w:val="24"/>
        </w:rPr>
        <w:br/>
      </w:r>
      <w:r w:rsidRPr="0088518A">
        <w:rPr>
          <w:rFonts w:ascii="Times New Roman" w:hAnsi="Times New Roman" w:cs="Times New Roman"/>
          <w:sz w:val="24"/>
          <w:szCs w:val="24"/>
        </w:rPr>
        <w:t>i pokrycie szkód zastrzeżonych w innych postanowieniach Umowy.</w:t>
      </w:r>
    </w:p>
    <w:p w14:paraId="53092A96" w14:textId="77777777" w:rsidR="00371042" w:rsidRPr="0088518A" w:rsidRDefault="00371042" w:rsidP="002C2D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52033" w14:textId="1C035FD1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2CEF" w:rsidRPr="008851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2266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3C61154D" w14:textId="77777777" w:rsidR="000B421F" w:rsidRPr="0088518A" w:rsidRDefault="000B421F" w:rsidP="002C2D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18A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737AFD77" w14:textId="77777777" w:rsidR="000B421F" w:rsidRPr="0088518A" w:rsidRDefault="000B421F" w:rsidP="002448A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bez uprzedniej pisemnej zgody Zamawiającego nie może dokonywać sprzedaży, cesji, przekazu oraz zastawiania wierzytelności wynikających z niniejszej umowy na osoby trzecie.</w:t>
      </w:r>
    </w:p>
    <w:p w14:paraId="505ABDE8" w14:textId="77777777" w:rsidR="000B421F" w:rsidRPr="0088518A" w:rsidRDefault="000B421F" w:rsidP="002448A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27901FCB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F207A59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C028CBC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przepisy Kodeksu cywilnego oraz ustawy Prawo zamówień publicznych. </w:t>
      </w:r>
    </w:p>
    <w:p w14:paraId="08DDF16D" w14:textId="77777777" w:rsidR="000B421F" w:rsidRPr="0088518A" w:rsidRDefault="000B421F" w:rsidP="002448A2">
      <w:pPr>
        <w:pStyle w:val="Akapitzlist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45839014" w14:textId="77777777" w:rsidR="000B421F" w:rsidRPr="0088518A" w:rsidRDefault="000B421F" w:rsidP="002C2D00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633B32EB" w14:textId="77777777" w:rsidR="005B3AB5" w:rsidRPr="0088518A" w:rsidRDefault="007E3DA7" w:rsidP="002C2D00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18A">
        <w:rPr>
          <w:rFonts w:ascii="Times New Roman" w:eastAsia="Times New Roman" w:hAnsi="Times New Roman" w:cs="Times New Roman"/>
          <w:sz w:val="24"/>
          <w:szCs w:val="24"/>
        </w:rPr>
        <w:t>Załączniki:</w:t>
      </w:r>
    </w:p>
    <w:p w14:paraId="711D5189" w14:textId="77777777" w:rsidR="007E3DA7" w:rsidRPr="0088518A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lastRenderedPageBreak/>
        <w:t>OPZ</w:t>
      </w:r>
    </w:p>
    <w:p w14:paraId="0CCDF1C1" w14:textId="512C99C6" w:rsidR="007E3DA7" w:rsidRPr="0088518A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 xml:space="preserve">Wykaz </w:t>
      </w:r>
      <w:r w:rsidR="00044FCE">
        <w:rPr>
          <w:rFonts w:ascii="Times New Roman" w:hAnsi="Times New Roman" w:cs="Times New Roman"/>
          <w:sz w:val="24"/>
          <w:szCs w:val="24"/>
        </w:rPr>
        <w:t>sklepów</w:t>
      </w:r>
      <w:r w:rsidRPr="0088518A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53C02BB0" w14:textId="54A8B93E" w:rsidR="007E3DA7" w:rsidRDefault="007E3DA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z w:val="24"/>
          <w:szCs w:val="24"/>
        </w:rPr>
        <w:t>KRS, pełnomocnictwo</w:t>
      </w:r>
      <w:r w:rsidR="00FA2DEF">
        <w:rPr>
          <w:rFonts w:ascii="Times New Roman" w:hAnsi="Times New Roman" w:cs="Times New Roman"/>
          <w:sz w:val="24"/>
          <w:szCs w:val="24"/>
        </w:rPr>
        <w:t xml:space="preserve"> Wykonawcy</w:t>
      </w:r>
      <w:r w:rsidRPr="008851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D6822" w14:textId="67F61C2E" w:rsidR="00836957" w:rsidRPr="0088518A" w:rsidRDefault="00836957" w:rsidP="002448A2">
      <w:pPr>
        <w:pStyle w:val="Akapitzlist"/>
        <w:numPr>
          <w:ilvl w:val="3"/>
          <w:numId w:val="13"/>
        </w:numPr>
        <w:shd w:val="clear" w:color="auto" w:fill="FFFFFF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przeta</w:t>
      </w:r>
      <w:r w:rsidR="00FA2DE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gowa</w:t>
      </w:r>
    </w:p>
    <w:p w14:paraId="0E58F015" w14:textId="77777777" w:rsidR="005B3AB5" w:rsidRPr="0088518A" w:rsidRDefault="005B3AB5" w:rsidP="002C2D00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13C0" w14:textId="77777777" w:rsidR="005B3AB5" w:rsidRPr="0088518A" w:rsidRDefault="005B3AB5" w:rsidP="002C2D00">
      <w:pPr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8A5501E" w14:textId="77777777" w:rsidR="005B3AB5" w:rsidRPr="0088518A" w:rsidRDefault="005B3AB5" w:rsidP="002C2D00">
      <w:pPr>
        <w:shd w:val="clear" w:color="auto" w:fill="FFFFFF"/>
        <w:tabs>
          <w:tab w:val="left" w:pos="6701"/>
        </w:tabs>
        <w:ind w:left="1373"/>
        <w:rPr>
          <w:rFonts w:ascii="Times New Roman" w:hAnsi="Times New Roman" w:cs="Times New Roman"/>
          <w:sz w:val="24"/>
          <w:szCs w:val="24"/>
        </w:rPr>
      </w:pPr>
      <w:r w:rsidRPr="0088518A">
        <w:rPr>
          <w:rFonts w:ascii="Times New Roman" w:hAnsi="Times New Roman" w:cs="Times New Roman"/>
          <w:spacing w:val="-6"/>
          <w:sz w:val="24"/>
          <w:szCs w:val="24"/>
        </w:rPr>
        <w:t>Wykonawca</w:t>
      </w:r>
      <w:r w:rsidRPr="0088518A">
        <w:rPr>
          <w:rFonts w:ascii="Times New Roman" w:hAnsi="Times New Roman" w:cs="Times New Roman"/>
          <w:sz w:val="24"/>
          <w:szCs w:val="24"/>
        </w:rPr>
        <w:tab/>
      </w:r>
      <w:r w:rsidRPr="0088518A">
        <w:rPr>
          <w:rFonts w:ascii="Times New Roman" w:hAnsi="Times New Roman" w:cs="Times New Roman"/>
          <w:spacing w:val="-7"/>
          <w:sz w:val="24"/>
          <w:szCs w:val="24"/>
        </w:rPr>
        <w:t>Zamawiaj</w:t>
      </w:r>
      <w:r w:rsidRPr="0088518A">
        <w:rPr>
          <w:rFonts w:ascii="Times New Roman" w:eastAsia="Times New Roman" w:hAnsi="Times New Roman" w:cs="Times New Roman"/>
          <w:spacing w:val="-7"/>
          <w:sz w:val="24"/>
          <w:szCs w:val="24"/>
        </w:rPr>
        <w:t>ący</w:t>
      </w:r>
    </w:p>
    <w:p w14:paraId="6083B469" w14:textId="77777777" w:rsidR="00E63AC2" w:rsidRDefault="00E63AC2" w:rsidP="00E63AC2">
      <w:pPr>
        <w:tabs>
          <w:tab w:val="left" w:pos="3950"/>
        </w:tabs>
        <w:rPr>
          <w:rFonts w:ascii="Times New Roman" w:hAnsi="Times New Roman" w:cs="Times New Roman"/>
          <w:sz w:val="24"/>
          <w:szCs w:val="24"/>
        </w:rPr>
      </w:pPr>
    </w:p>
    <w:p w14:paraId="37AD10C3" w14:textId="77777777" w:rsidR="00E63AC2" w:rsidRDefault="00E63AC2" w:rsidP="00E63AC2">
      <w:pPr>
        <w:tabs>
          <w:tab w:val="left" w:pos="3950"/>
        </w:tabs>
        <w:rPr>
          <w:rFonts w:ascii="Times New Roman" w:hAnsi="Times New Roman" w:cs="Times New Roman"/>
          <w:sz w:val="24"/>
          <w:szCs w:val="24"/>
        </w:rPr>
      </w:pPr>
    </w:p>
    <w:p w14:paraId="6A340875" w14:textId="3B101E47" w:rsidR="002121BC" w:rsidRPr="00234C80" w:rsidRDefault="00E63AC2" w:rsidP="00E63AC2">
      <w:pPr>
        <w:tabs>
          <w:tab w:val="left" w:pos="395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                                ………………………………….</w:t>
      </w:r>
      <w:r w:rsidR="002121BC">
        <w:rPr>
          <w:rFonts w:ascii="Times New Roman" w:hAnsi="Times New Roman" w:cs="Times New Roman"/>
          <w:sz w:val="24"/>
          <w:szCs w:val="24"/>
        </w:rPr>
        <w:br w:type="page"/>
      </w:r>
      <w:bookmarkStart w:id="3" w:name="_GoBack"/>
      <w:bookmarkEnd w:id="3"/>
      <w:r>
        <w:rPr>
          <w:rFonts w:ascii="Times New Roman" w:hAnsi="Times New Roman" w:cs="Times New Roman"/>
          <w:b/>
          <w:bCs/>
          <w:i/>
          <w:spacing w:val="-4"/>
        </w:rPr>
        <w:lastRenderedPageBreak/>
        <w:t>S</w:t>
      </w:r>
      <w:r w:rsidR="002121BC" w:rsidRPr="00234C80">
        <w:rPr>
          <w:rFonts w:ascii="Times New Roman" w:hAnsi="Times New Roman" w:cs="Times New Roman"/>
          <w:b/>
          <w:bCs/>
          <w:i/>
          <w:spacing w:val="-4"/>
        </w:rPr>
        <w:t>prawdzono tekst Umowy pod kątem merytorycznym</w:t>
      </w:r>
    </w:p>
    <w:p w14:paraId="69356E3B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41D2C5B2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4DF70598" w14:textId="77777777" w:rsidR="002121BC" w:rsidRPr="00234C80" w:rsidRDefault="002121BC" w:rsidP="002121BC">
      <w:pPr>
        <w:spacing w:line="360" w:lineRule="auto"/>
        <w:jc w:val="both"/>
        <w:rPr>
          <w:rFonts w:ascii="Times New Roman" w:hAnsi="Times New Roman" w:cs="Times New Roman"/>
          <w:b/>
          <w:bCs/>
          <w:i/>
          <w:spacing w:val="-4"/>
        </w:rPr>
      </w:pPr>
    </w:p>
    <w:p w14:paraId="189E8072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13B2624B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3D7198A9" w14:textId="77777777" w:rsidR="002121BC" w:rsidRPr="00234C80" w:rsidRDefault="002121BC" w:rsidP="002121B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49FA54D3" w14:textId="77777777" w:rsidR="002121BC" w:rsidRPr="00234C80" w:rsidRDefault="002121BC" w:rsidP="002121BC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394FCCB" w14:textId="77777777" w:rsidR="002121BC" w:rsidRPr="00234C80" w:rsidRDefault="002121BC" w:rsidP="002121BC">
      <w:pPr>
        <w:spacing w:line="360" w:lineRule="auto"/>
        <w:ind w:left="4320" w:firstLine="720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Zatwierdzono pod względem finansowym</w:t>
      </w:r>
    </w:p>
    <w:p w14:paraId="25B2BEEE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</w:p>
    <w:p w14:paraId="5553795D" w14:textId="77777777" w:rsidR="002121BC" w:rsidRPr="00234C80" w:rsidRDefault="002121BC" w:rsidP="002121BC">
      <w:pPr>
        <w:spacing w:line="360" w:lineRule="auto"/>
        <w:ind w:left="4320" w:firstLine="720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………………………………………………</w:t>
      </w:r>
    </w:p>
    <w:p w14:paraId="7E63DADE" w14:textId="77777777" w:rsidR="002121BC" w:rsidRPr="00234C80" w:rsidRDefault="002121BC" w:rsidP="002121BC">
      <w:pPr>
        <w:spacing w:line="360" w:lineRule="auto"/>
        <w:ind w:left="36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 xml:space="preserve"> Sprawdzono pod kątem zasad techniki prawodawczej</w:t>
      </w:r>
    </w:p>
    <w:p w14:paraId="57D0810A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  <w:i/>
        </w:rPr>
      </w:pPr>
    </w:p>
    <w:p w14:paraId="74F3495A" w14:textId="77777777" w:rsidR="002121BC" w:rsidRPr="00234C80" w:rsidRDefault="002121BC" w:rsidP="002121B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…............................................................</w:t>
      </w:r>
    </w:p>
    <w:p w14:paraId="3451F10A" w14:textId="77777777" w:rsidR="002121BC" w:rsidRPr="00234C80" w:rsidRDefault="002121BC" w:rsidP="002121BC">
      <w:pPr>
        <w:jc w:val="right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  <w:bCs/>
          <w:i/>
        </w:rPr>
        <w:t>Radca Prawny</w:t>
      </w:r>
    </w:p>
    <w:p w14:paraId="4698E37A" w14:textId="77777777" w:rsidR="002121BC" w:rsidRPr="00234C80" w:rsidRDefault="002121BC" w:rsidP="002121BC">
      <w:pPr>
        <w:tabs>
          <w:tab w:val="left" w:pos="3950"/>
        </w:tabs>
        <w:rPr>
          <w:rFonts w:ascii="Times New Roman" w:hAnsi="Times New Roman" w:cs="Times New Roman"/>
        </w:rPr>
      </w:pPr>
    </w:p>
    <w:p w14:paraId="725B86CD" w14:textId="77777777" w:rsidR="002121BC" w:rsidRPr="00234C80" w:rsidRDefault="002121BC" w:rsidP="002121BC">
      <w:pPr>
        <w:jc w:val="both"/>
        <w:rPr>
          <w:rFonts w:ascii="Times New Roman" w:hAnsi="Times New Roman" w:cs="Times New Roman"/>
        </w:rPr>
      </w:pPr>
    </w:p>
    <w:p w14:paraId="11546541" w14:textId="77777777" w:rsidR="00417283" w:rsidRPr="0088518A" w:rsidRDefault="00417283" w:rsidP="002C2D00">
      <w:pPr>
        <w:rPr>
          <w:rFonts w:ascii="Times New Roman" w:hAnsi="Times New Roman" w:cs="Times New Roman"/>
          <w:sz w:val="24"/>
          <w:szCs w:val="24"/>
        </w:rPr>
      </w:pPr>
    </w:p>
    <w:sectPr w:rsidR="00417283" w:rsidRPr="0088518A" w:rsidSect="00BC7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8A5A2" w14:textId="77777777" w:rsidR="001B3937" w:rsidRDefault="001B3937" w:rsidP="001D7B60">
      <w:r>
        <w:separator/>
      </w:r>
    </w:p>
  </w:endnote>
  <w:endnote w:type="continuationSeparator" w:id="0">
    <w:p w14:paraId="703CBEF7" w14:textId="77777777" w:rsidR="001B3937" w:rsidRDefault="001B3937" w:rsidP="001D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B2836" w14:textId="77777777" w:rsidR="001B3937" w:rsidRDefault="001B3937" w:rsidP="001D7B60">
      <w:r>
        <w:separator/>
      </w:r>
    </w:p>
  </w:footnote>
  <w:footnote w:type="continuationSeparator" w:id="0">
    <w:p w14:paraId="35C32073" w14:textId="77777777" w:rsidR="001B3937" w:rsidRDefault="001B3937" w:rsidP="001D7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8D"/>
    <w:multiLevelType w:val="singleLevel"/>
    <w:tmpl w:val="CB2E2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72398B"/>
    <w:multiLevelType w:val="singleLevel"/>
    <w:tmpl w:val="A74CB84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0C721ECA"/>
    <w:multiLevelType w:val="singleLevel"/>
    <w:tmpl w:val="1526AE7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3A1F"/>
    <w:multiLevelType w:val="hybridMultilevel"/>
    <w:tmpl w:val="F3D0155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AA7CF5F2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40F97"/>
    <w:multiLevelType w:val="singleLevel"/>
    <w:tmpl w:val="3E9A16A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209E10F5"/>
    <w:multiLevelType w:val="hybridMultilevel"/>
    <w:tmpl w:val="88E09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F7855"/>
    <w:multiLevelType w:val="singleLevel"/>
    <w:tmpl w:val="13C4A16A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2D350B11"/>
    <w:multiLevelType w:val="multilevel"/>
    <w:tmpl w:val="3F646D1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D331886"/>
    <w:multiLevelType w:val="hybridMultilevel"/>
    <w:tmpl w:val="FA6E0C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Restart w:val="0"/>
      <w:lvlText w:val="%4."/>
      <w:lvlJc w:val="left"/>
      <w:pPr>
        <w:tabs>
          <w:tab w:val="num" w:pos="785"/>
        </w:tabs>
        <w:ind w:left="785" w:hanging="360"/>
      </w:p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0A7361"/>
    <w:multiLevelType w:val="multilevel"/>
    <w:tmpl w:val="5358A83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A560D"/>
    <w:multiLevelType w:val="multilevel"/>
    <w:tmpl w:val="DE9A3AD0"/>
    <w:lvl w:ilvl="0">
      <w:numFmt w:val="decimalZero"/>
      <w:lvlText w:val="%1"/>
      <w:lvlJc w:val="left"/>
      <w:pPr>
        <w:ind w:left="684" w:hanging="684"/>
      </w:pPr>
      <w:rPr>
        <w:rFonts w:hint="default"/>
      </w:rPr>
    </w:lvl>
    <w:lvl w:ilvl="1">
      <w:start w:val="789"/>
      <w:numFmt w:val="decimal"/>
      <w:lvlText w:val="%1-%2"/>
      <w:lvlJc w:val="left"/>
      <w:pPr>
        <w:ind w:left="1110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2">
    <w:nsid w:val="617177A1"/>
    <w:multiLevelType w:val="hybridMultilevel"/>
    <w:tmpl w:val="11D0D39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6FEF0233"/>
    <w:multiLevelType w:val="hybridMultilevel"/>
    <w:tmpl w:val="E41ECEB2"/>
    <w:lvl w:ilvl="0" w:tplc="05A263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62D7B54"/>
    <w:multiLevelType w:val="hybridMultilevel"/>
    <w:tmpl w:val="200CC2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CC26CE"/>
    <w:multiLevelType w:val="hybridMultilevel"/>
    <w:tmpl w:val="50AC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6"/>
  </w:num>
  <w:num w:numId="5">
    <w:abstractNumId w:val="11"/>
  </w:num>
  <w:num w:numId="6">
    <w:abstractNumId w:val="12"/>
  </w:num>
  <w:num w:numId="7">
    <w:abstractNumId w:val="2"/>
  </w:num>
  <w:num w:numId="8">
    <w:abstractNumId w:val="0"/>
  </w:num>
  <w:num w:numId="9">
    <w:abstractNumId w:val="5"/>
  </w:num>
  <w:num w:numId="10">
    <w:abstractNumId w:val="17"/>
  </w:num>
  <w:num w:numId="11">
    <w:abstractNumId w:val="8"/>
  </w:num>
  <w:num w:numId="12">
    <w:abstractNumId w:val="28"/>
  </w:num>
  <w:num w:numId="13">
    <w:abstractNumId w:val="19"/>
  </w:num>
  <w:num w:numId="14">
    <w:abstractNumId w:val="27"/>
  </w:num>
  <w:num w:numId="15">
    <w:abstractNumId w:val="3"/>
  </w:num>
  <w:num w:numId="16">
    <w:abstractNumId w:val="21"/>
  </w:num>
  <w:num w:numId="17">
    <w:abstractNumId w:val="13"/>
  </w:num>
  <w:num w:numId="18">
    <w:abstractNumId w:val="2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15"/>
  </w:num>
  <w:num w:numId="23">
    <w:abstractNumId w:val="4"/>
  </w:num>
  <w:num w:numId="24">
    <w:abstractNumId w:val="20"/>
  </w:num>
  <w:num w:numId="25">
    <w:abstractNumId w:val="10"/>
  </w:num>
  <w:num w:numId="26">
    <w:abstractNumId w:val="23"/>
  </w:num>
  <w:num w:numId="27">
    <w:abstractNumId w:val="7"/>
  </w:num>
  <w:num w:numId="28">
    <w:abstractNumId w:val="26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EC"/>
    <w:rsid w:val="00010EEE"/>
    <w:rsid w:val="00011B37"/>
    <w:rsid w:val="000137EF"/>
    <w:rsid w:val="000170C1"/>
    <w:rsid w:val="000171AE"/>
    <w:rsid w:val="000209BF"/>
    <w:rsid w:val="00026998"/>
    <w:rsid w:val="0003272D"/>
    <w:rsid w:val="00032D08"/>
    <w:rsid w:val="00036344"/>
    <w:rsid w:val="00044FCE"/>
    <w:rsid w:val="00063B1F"/>
    <w:rsid w:val="000749F9"/>
    <w:rsid w:val="00080808"/>
    <w:rsid w:val="00085582"/>
    <w:rsid w:val="00085A21"/>
    <w:rsid w:val="0009056A"/>
    <w:rsid w:val="000A12DC"/>
    <w:rsid w:val="000A16EB"/>
    <w:rsid w:val="000B33DC"/>
    <w:rsid w:val="000B421F"/>
    <w:rsid w:val="000C0095"/>
    <w:rsid w:val="000E3659"/>
    <w:rsid w:val="000E652B"/>
    <w:rsid w:val="00105C99"/>
    <w:rsid w:val="0011354A"/>
    <w:rsid w:val="001249BB"/>
    <w:rsid w:val="00127119"/>
    <w:rsid w:val="00135791"/>
    <w:rsid w:val="001368FC"/>
    <w:rsid w:val="001577EB"/>
    <w:rsid w:val="00163E2E"/>
    <w:rsid w:val="00165C81"/>
    <w:rsid w:val="00170481"/>
    <w:rsid w:val="00180D47"/>
    <w:rsid w:val="001869FE"/>
    <w:rsid w:val="00195350"/>
    <w:rsid w:val="00196506"/>
    <w:rsid w:val="0019750D"/>
    <w:rsid w:val="001A7EEF"/>
    <w:rsid w:val="001B2FC9"/>
    <w:rsid w:val="001B3937"/>
    <w:rsid w:val="001C3BFB"/>
    <w:rsid w:val="001C65C0"/>
    <w:rsid w:val="001D0694"/>
    <w:rsid w:val="001D2AD3"/>
    <w:rsid w:val="001D7B60"/>
    <w:rsid w:val="001E50BD"/>
    <w:rsid w:val="001E678F"/>
    <w:rsid w:val="001E78E9"/>
    <w:rsid w:val="001F113F"/>
    <w:rsid w:val="001F119F"/>
    <w:rsid w:val="00200A2D"/>
    <w:rsid w:val="002121BC"/>
    <w:rsid w:val="002204C0"/>
    <w:rsid w:val="00221196"/>
    <w:rsid w:val="002238CD"/>
    <w:rsid w:val="00225054"/>
    <w:rsid w:val="00225E29"/>
    <w:rsid w:val="00227174"/>
    <w:rsid w:val="00230076"/>
    <w:rsid w:val="002316EB"/>
    <w:rsid w:val="0023715D"/>
    <w:rsid w:val="002448A2"/>
    <w:rsid w:val="00246A4C"/>
    <w:rsid w:val="002545F4"/>
    <w:rsid w:val="002772FB"/>
    <w:rsid w:val="0029696C"/>
    <w:rsid w:val="002A10DB"/>
    <w:rsid w:val="002A5786"/>
    <w:rsid w:val="002B24E2"/>
    <w:rsid w:val="002C1647"/>
    <w:rsid w:val="002C2D00"/>
    <w:rsid w:val="002D2E67"/>
    <w:rsid w:val="002D3360"/>
    <w:rsid w:val="002D777D"/>
    <w:rsid w:val="002D7A29"/>
    <w:rsid w:val="002E2A6E"/>
    <w:rsid w:val="00300388"/>
    <w:rsid w:val="00302433"/>
    <w:rsid w:val="003104CF"/>
    <w:rsid w:val="00310952"/>
    <w:rsid w:val="00311547"/>
    <w:rsid w:val="00315E89"/>
    <w:rsid w:val="00316188"/>
    <w:rsid w:val="00316DC7"/>
    <w:rsid w:val="00316F42"/>
    <w:rsid w:val="00320445"/>
    <w:rsid w:val="00320EA3"/>
    <w:rsid w:val="0032163B"/>
    <w:rsid w:val="003219F5"/>
    <w:rsid w:val="00327D1F"/>
    <w:rsid w:val="0033175E"/>
    <w:rsid w:val="00335DF2"/>
    <w:rsid w:val="00336897"/>
    <w:rsid w:val="003419AB"/>
    <w:rsid w:val="003468FA"/>
    <w:rsid w:val="00353760"/>
    <w:rsid w:val="00354031"/>
    <w:rsid w:val="00357CA8"/>
    <w:rsid w:val="00362224"/>
    <w:rsid w:val="00362C72"/>
    <w:rsid w:val="00371042"/>
    <w:rsid w:val="00375AC2"/>
    <w:rsid w:val="00375B14"/>
    <w:rsid w:val="003802FF"/>
    <w:rsid w:val="003828C6"/>
    <w:rsid w:val="0039101B"/>
    <w:rsid w:val="00393EB2"/>
    <w:rsid w:val="00397D8D"/>
    <w:rsid w:val="003A577D"/>
    <w:rsid w:val="003A6567"/>
    <w:rsid w:val="003C143D"/>
    <w:rsid w:val="003D3558"/>
    <w:rsid w:val="003E2107"/>
    <w:rsid w:val="003E462D"/>
    <w:rsid w:val="003F6AD4"/>
    <w:rsid w:val="004103F5"/>
    <w:rsid w:val="00417283"/>
    <w:rsid w:val="004265A3"/>
    <w:rsid w:val="00433AA3"/>
    <w:rsid w:val="00435169"/>
    <w:rsid w:val="00437A46"/>
    <w:rsid w:val="004511B7"/>
    <w:rsid w:val="00451EA2"/>
    <w:rsid w:val="004609C1"/>
    <w:rsid w:val="00462BFC"/>
    <w:rsid w:val="00462DCE"/>
    <w:rsid w:val="00465BA0"/>
    <w:rsid w:val="0048237C"/>
    <w:rsid w:val="004950DC"/>
    <w:rsid w:val="004B4A20"/>
    <w:rsid w:val="004C4E29"/>
    <w:rsid w:val="004E282F"/>
    <w:rsid w:val="004E294A"/>
    <w:rsid w:val="004E7E55"/>
    <w:rsid w:val="004F7E93"/>
    <w:rsid w:val="00504927"/>
    <w:rsid w:val="0051497C"/>
    <w:rsid w:val="00534FEC"/>
    <w:rsid w:val="00540EEC"/>
    <w:rsid w:val="00544F94"/>
    <w:rsid w:val="00552281"/>
    <w:rsid w:val="0056385D"/>
    <w:rsid w:val="0057049A"/>
    <w:rsid w:val="00572902"/>
    <w:rsid w:val="00577085"/>
    <w:rsid w:val="00583FF6"/>
    <w:rsid w:val="005858E3"/>
    <w:rsid w:val="00590BE8"/>
    <w:rsid w:val="00596C2D"/>
    <w:rsid w:val="005A510D"/>
    <w:rsid w:val="005B3AB5"/>
    <w:rsid w:val="005C1BEC"/>
    <w:rsid w:val="005D18D2"/>
    <w:rsid w:val="005E2337"/>
    <w:rsid w:val="005F4308"/>
    <w:rsid w:val="00601AD4"/>
    <w:rsid w:val="00617BAF"/>
    <w:rsid w:val="0062266B"/>
    <w:rsid w:val="00622E8D"/>
    <w:rsid w:val="00636E48"/>
    <w:rsid w:val="00643A6D"/>
    <w:rsid w:val="00647C6F"/>
    <w:rsid w:val="006567BF"/>
    <w:rsid w:val="00661A08"/>
    <w:rsid w:val="0066571B"/>
    <w:rsid w:val="00671B19"/>
    <w:rsid w:val="00683BB4"/>
    <w:rsid w:val="00684BD4"/>
    <w:rsid w:val="00691E25"/>
    <w:rsid w:val="006A4424"/>
    <w:rsid w:val="006C220B"/>
    <w:rsid w:val="006C5E08"/>
    <w:rsid w:val="006D338F"/>
    <w:rsid w:val="006E228D"/>
    <w:rsid w:val="006E5D17"/>
    <w:rsid w:val="006F3776"/>
    <w:rsid w:val="00701E81"/>
    <w:rsid w:val="00705ED5"/>
    <w:rsid w:val="00735BBD"/>
    <w:rsid w:val="00747AD1"/>
    <w:rsid w:val="00765D3F"/>
    <w:rsid w:val="007666BF"/>
    <w:rsid w:val="007760C1"/>
    <w:rsid w:val="00782BF4"/>
    <w:rsid w:val="00782C6D"/>
    <w:rsid w:val="007845C6"/>
    <w:rsid w:val="0079255D"/>
    <w:rsid w:val="007A38BD"/>
    <w:rsid w:val="007B5045"/>
    <w:rsid w:val="007E3DA7"/>
    <w:rsid w:val="007E4349"/>
    <w:rsid w:val="007E5123"/>
    <w:rsid w:val="007F2BB2"/>
    <w:rsid w:val="007F3700"/>
    <w:rsid w:val="007F64A0"/>
    <w:rsid w:val="007F7FD2"/>
    <w:rsid w:val="00801759"/>
    <w:rsid w:val="00803CAD"/>
    <w:rsid w:val="008058D5"/>
    <w:rsid w:val="00805C33"/>
    <w:rsid w:val="00817E5A"/>
    <w:rsid w:val="008279BB"/>
    <w:rsid w:val="00827CB1"/>
    <w:rsid w:val="0083235D"/>
    <w:rsid w:val="00835E7F"/>
    <w:rsid w:val="00836957"/>
    <w:rsid w:val="00846308"/>
    <w:rsid w:val="00847782"/>
    <w:rsid w:val="008505DA"/>
    <w:rsid w:val="00856932"/>
    <w:rsid w:val="008603C7"/>
    <w:rsid w:val="00865451"/>
    <w:rsid w:val="00877486"/>
    <w:rsid w:val="0088073C"/>
    <w:rsid w:val="0088518A"/>
    <w:rsid w:val="00891FFB"/>
    <w:rsid w:val="00892DCD"/>
    <w:rsid w:val="008A529B"/>
    <w:rsid w:val="008A5D7E"/>
    <w:rsid w:val="008B439C"/>
    <w:rsid w:val="008B4548"/>
    <w:rsid w:val="008B7126"/>
    <w:rsid w:val="008C2ADF"/>
    <w:rsid w:val="008D1D2A"/>
    <w:rsid w:val="008E321D"/>
    <w:rsid w:val="008F041C"/>
    <w:rsid w:val="008F7DB5"/>
    <w:rsid w:val="009007D8"/>
    <w:rsid w:val="009075D3"/>
    <w:rsid w:val="00914B36"/>
    <w:rsid w:val="009244B8"/>
    <w:rsid w:val="0092564E"/>
    <w:rsid w:val="00927AB6"/>
    <w:rsid w:val="009343B3"/>
    <w:rsid w:val="0093487F"/>
    <w:rsid w:val="00943119"/>
    <w:rsid w:val="009563A0"/>
    <w:rsid w:val="00957AE2"/>
    <w:rsid w:val="0096250F"/>
    <w:rsid w:val="00962681"/>
    <w:rsid w:val="00964F55"/>
    <w:rsid w:val="00966E91"/>
    <w:rsid w:val="0097098C"/>
    <w:rsid w:val="009749A7"/>
    <w:rsid w:val="00982CEF"/>
    <w:rsid w:val="00983D07"/>
    <w:rsid w:val="009928DE"/>
    <w:rsid w:val="009938D7"/>
    <w:rsid w:val="009A33D6"/>
    <w:rsid w:val="009A34DF"/>
    <w:rsid w:val="009A7B4E"/>
    <w:rsid w:val="009B0E91"/>
    <w:rsid w:val="009B22AD"/>
    <w:rsid w:val="009D1CB1"/>
    <w:rsid w:val="009D323D"/>
    <w:rsid w:val="009D512A"/>
    <w:rsid w:val="009D6614"/>
    <w:rsid w:val="009F6B2D"/>
    <w:rsid w:val="00A01974"/>
    <w:rsid w:val="00A04870"/>
    <w:rsid w:val="00A113B1"/>
    <w:rsid w:val="00A16FD4"/>
    <w:rsid w:val="00A427ED"/>
    <w:rsid w:val="00A43216"/>
    <w:rsid w:val="00A45A8F"/>
    <w:rsid w:val="00A51574"/>
    <w:rsid w:val="00A714EB"/>
    <w:rsid w:val="00A77F7F"/>
    <w:rsid w:val="00A81293"/>
    <w:rsid w:val="00AA68DF"/>
    <w:rsid w:val="00AB47A7"/>
    <w:rsid w:val="00AB6D76"/>
    <w:rsid w:val="00AD3A9B"/>
    <w:rsid w:val="00AE246A"/>
    <w:rsid w:val="00AE3EEA"/>
    <w:rsid w:val="00AE569D"/>
    <w:rsid w:val="00AE63EA"/>
    <w:rsid w:val="00AF5451"/>
    <w:rsid w:val="00B036B7"/>
    <w:rsid w:val="00B0749D"/>
    <w:rsid w:val="00B17D75"/>
    <w:rsid w:val="00B208D9"/>
    <w:rsid w:val="00B3317C"/>
    <w:rsid w:val="00B338FB"/>
    <w:rsid w:val="00B36337"/>
    <w:rsid w:val="00B4577C"/>
    <w:rsid w:val="00B504CA"/>
    <w:rsid w:val="00B514ED"/>
    <w:rsid w:val="00B865A6"/>
    <w:rsid w:val="00B904CC"/>
    <w:rsid w:val="00BB1341"/>
    <w:rsid w:val="00BB1498"/>
    <w:rsid w:val="00BC716E"/>
    <w:rsid w:val="00BD52C9"/>
    <w:rsid w:val="00BD6510"/>
    <w:rsid w:val="00BE5FA9"/>
    <w:rsid w:val="00BE76CB"/>
    <w:rsid w:val="00BF289B"/>
    <w:rsid w:val="00C16662"/>
    <w:rsid w:val="00C2057E"/>
    <w:rsid w:val="00C30FCA"/>
    <w:rsid w:val="00C32824"/>
    <w:rsid w:val="00C34E18"/>
    <w:rsid w:val="00C36183"/>
    <w:rsid w:val="00C4383D"/>
    <w:rsid w:val="00C4621B"/>
    <w:rsid w:val="00C55BCC"/>
    <w:rsid w:val="00C563F8"/>
    <w:rsid w:val="00C63EB8"/>
    <w:rsid w:val="00C702BD"/>
    <w:rsid w:val="00C71FA6"/>
    <w:rsid w:val="00C73E6D"/>
    <w:rsid w:val="00C747A5"/>
    <w:rsid w:val="00C770F5"/>
    <w:rsid w:val="00C86DAD"/>
    <w:rsid w:val="00C92130"/>
    <w:rsid w:val="00C96703"/>
    <w:rsid w:val="00C96D87"/>
    <w:rsid w:val="00CB062E"/>
    <w:rsid w:val="00CB535C"/>
    <w:rsid w:val="00CC286A"/>
    <w:rsid w:val="00CC2C06"/>
    <w:rsid w:val="00CC4FEF"/>
    <w:rsid w:val="00CD458E"/>
    <w:rsid w:val="00CF4AB7"/>
    <w:rsid w:val="00D00110"/>
    <w:rsid w:val="00D20252"/>
    <w:rsid w:val="00D23361"/>
    <w:rsid w:val="00D361D1"/>
    <w:rsid w:val="00D408E3"/>
    <w:rsid w:val="00D56E66"/>
    <w:rsid w:val="00D640A9"/>
    <w:rsid w:val="00D704A0"/>
    <w:rsid w:val="00D90EF3"/>
    <w:rsid w:val="00DA08E1"/>
    <w:rsid w:val="00DA3AA1"/>
    <w:rsid w:val="00DA535B"/>
    <w:rsid w:val="00DB2636"/>
    <w:rsid w:val="00DB7BE2"/>
    <w:rsid w:val="00DC0D57"/>
    <w:rsid w:val="00DC1AEA"/>
    <w:rsid w:val="00DC6815"/>
    <w:rsid w:val="00DD63E1"/>
    <w:rsid w:val="00DE016A"/>
    <w:rsid w:val="00E03911"/>
    <w:rsid w:val="00E05AFA"/>
    <w:rsid w:val="00E06E4E"/>
    <w:rsid w:val="00E14C9E"/>
    <w:rsid w:val="00E16945"/>
    <w:rsid w:val="00E3613E"/>
    <w:rsid w:val="00E55669"/>
    <w:rsid w:val="00E63AC2"/>
    <w:rsid w:val="00E72F44"/>
    <w:rsid w:val="00E80F3E"/>
    <w:rsid w:val="00E87FA2"/>
    <w:rsid w:val="00E90DA1"/>
    <w:rsid w:val="00E93B45"/>
    <w:rsid w:val="00E972FF"/>
    <w:rsid w:val="00EA13A4"/>
    <w:rsid w:val="00EA1653"/>
    <w:rsid w:val="00EA5C50"/>
    <w:rsid w:val="00EC0752"/>
    <w:rsid w:val="00EC7B2F"/>
    <w:rsid w:val="00ED0966"/>
    <w:rsid w:val="00ED5871"/>
    <w:rsid w:val="00EE7573"/>
    <w:rsid w:val="00EF2EE5"/>
    <w:rsid w:val="00EF5C56"/>
    <w:rsid w:val="00F0250F"/>
    <w:rsid w:val="00F0301B"/>
    <w:rsid w:val="00F06770"/>
    <w:rsid w:val="00F07488"/>
    <w:rsid w:val="00F10565"/>
    <w:rsid w:val="00F23D15"/>
    <w:rsid w:val="00F26B8F"/>
    <w:rsid w:val="00F5321B"/>
    <w:rsid w:val="00F61150"/>
    <w:rsid w:val="00F71306"/>
    <w:rsid w:val="00F735DB"/>
    <w:rsid w:val="00F73B45"/>
    <w:rsid w:val="00F774A4"/>
    <w:rsid w:val="00FA2DEF"/>
    <w:rsid w:val="00FA61B5"/>
    <w:rsid w:val="00FB4A52"/>
    <w:rsid w:val="00FE49A3"/>
    <w:rsid w:val="00FE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D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A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B3AB5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 w:cs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B3AB5"/>
    <w:rPr>
      <w:rFonts w:ascii="Calibri" w:eastAsia="Times New Roman" w:hAnsi="Calibri" w:cs="Calibri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4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421F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0B421F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kapitzlist">
    <w:name w:val="List Paragraph"/>
    <w:aliases w:val="Data wydania,CW_Lista"/>
    <w:basedOn w:val="Normalny"/>
    <w:link w:val="AkapitzlistZnak"/>
    <w:qFormat/>
    <w:rsid w:val="000B42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B421F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unhideWhenUsed/>
    <w:rsid w:val="000B421F"/>
    <w:rPr>
      <w:color w:val="0000FF"/>
      <w:u w:val="single"/>
    </w:rPr>
  </w:style>
  <w:style w:type="character" w:customStyle="1" w:styleId="h11">
    <w:name w:val="h11"/>
    <w:basedOn w:val="Domylnaczcionkaakapitu"/>
    <w:rsid w:val="000B421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Uwydatnienie">
    <w:name w:val="Emphasis"/>
    <w:basedOn w:val="Domylnaczcionkaakapitu"/>
    <w:uiPriority w:val="20"/>
    <w:qFormat/>
    <w:rsid w:val="000B421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08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210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210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0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44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E652B"/>
    <w:pPr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B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B60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7B6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3B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A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B3AB5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 w:cs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B3AB5"/>
    <w:rPr>
      <w:rFonts w:ascii="Calibri" w:eastAsia="Times New Roman" w:hAnsi="Calibri" w:cs="Calibri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4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421F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0B421F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kapitzlist">
    <w:name w:val="List Paragraph"/>
    <w:aliases w:val="Data wydania,CW_Lista"/>
    <w:basedOn w:val="Normalny"/>
    <w:link w:val="AkapitzlistZnak"/>
    <w:qFormat/>
    <w:rsid w:val="000B42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B421F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unhideWhenUsed/>
    <w:rsid w:val="000B421F"/>
    <w:rPr>
      <w:color w:val="0000FF"/>
      <w:u w:val="single"/>
    </w:rPr>
  </w:style>
  <w:style w:type="character" w:customStyle="1" w:styleId="h11">
    <w:name w:val="h11"/>
    <w:basedOn w:val="Domylnaczcionkaakapitu"/>
    <w:rsid w:val="000B421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Uwydatnienie">
    <w:name w:val="Emphasis"/>
    <w:basedOn w:val="Domylnaczcionkaakapitu"/>
    <w:uiPriority w:val="20"/>
    <w:qFormat/>
    <w:rsid w:val="000B421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08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210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210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0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44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E652B"/>
    <w:pPr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B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B60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7B6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6A5A-A6FD-48E0-A080-32376BA5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5353</Words>
  <Characters>32118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9</cp:revision>
  <cp:lastPrinted>2025-05-07T11:28:00Z</cp:lastPrinted>
  <dcterms:created xsi:type="dcterms:W3CDTF">2025-05-28T09:08:00Z</dcterms:created>
  <dcterms:modified xsi:type="dcterms:W3CDTF">2025-05-28T10:54:00Z</dcterms:modified>
</cp:coreProperties>
</file>