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8B9B" w14:textId="77777777" w:rsidR="006A1EC3" w:rsidRPr="004A5401" w:rsidRDefault="006A1EC3" w:rsidP="006A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2422"/>
        <w:gridCol w:w="1529"/>
        <w:gridCol w:w="1640"/>
        <w:gridCol w:w="1640"/>
        <w:gridCol w:w="1209"/>
      </w:tblGrid>
      <w:tr w:rsidR="00CD4A0D" w:rsidRPr="004A5401" w14:paraId="62C18AC7" w14:textId="2375A2A1" w:rsidTr="00CD4A0D">
        <w:tc>
          <w:tcPr>
            <w:tcW w:w="622" w:type="dxa"/>
            <w:vAlign w:val="center"/>
          </w:tcPr>
          <w:p w14:paraId="0A43593E" w14:textId="3EBC1939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540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22" w:type="dxa"/>
            <w:vAlign w:val="center"/>
          </w:tcPr>
          <w:p w14:paraId="54C34882" w14:textId="5D11E93E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5401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529" w:type="dxa"/>
            <w:vAlign w:val="center"/>
          </w:tcPr>
          <w:p w14:paraId="55A69D4B" w14:textId="3328C93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5401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640" w:type="dxa"/>
          </w:tcPr>
          <w:p w14:paraId="1F8845E1" w14:textId="09BF8243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netto</w:t>
            </w:r>
          </w:p>
        </w:tc>
        <w:tc>
          <w:tcPr>
            <w:tcW w:w="1640" w:type="dxa"/>
          </w:tcPr>
          <w:p w14:paraId="0A382382" w14:textId="706D90B8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1209" w:type="dxa"/>
          </w:tcPr>
          <w:p w14:paraId="72ECBDD9" w14:textId="4E5F565F" w:rsidR="00CD4A0D" w:rsidRDefault="00CD4A0D" w:rsidP="004A54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łącznie brutto</w:t>
            </w:r>
          </w:p>
        </w:tc>
      </w:tr>
      <w:tr w:rsidR="00CD4A0D" w:rsidRPr="004A5401" w14:paraId="7C665FE3" w14:textId="7F3C12FB" w:rsidTr="00CD4A0D">
        <w:tc>
          <w:tcPr>
            <w:tcW w:w="622" w:type="dxa"/>
            <w:vAlign w:val="center"/>
          </w:tcPr>
          <w:p w14:paraId="537871EF" w14:textId="77777777" w:rsidR="00CD4A0D" w:rsidRPr="004A5401" w:rsidRDefault="00CD4A0D" w:rsidP="004A54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14:paraId="4EB7CDFE" w14:textId="12312572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Licencje UTM oraz wsparcie techniczne.</w:t>
            </w:r>
          </w:p>
        </w:tc>
        <w:tc>
          <w:tcPr>
            <w:tcW w:w="1529" w:type="dxa"/>
            <w:vAlign w:val="center"/>
          </w:tcPr>
          <w:p w14:paraId="6BBB14BD" w14:textId="46C690B5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</w:tcPr>
          <w:p w14:paraId="39D6B838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523DB490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3EB12FC7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A0D" w:rsidRPr="004A5401" w14:paraId="40B43A65" w14:textId="2E82C43A" w:rsidTr="00CD4A0D">
        <w:tc>
          <w:tcPr>
            <w:tcW w:w="622" w:type="dxa"/>
            <w:vAlign w:val="center"/>
          </w:tcPr>
          <w:p w14:paraId="7E7986C4" w14:textId="77777777" w:rsidR="00CD4A0D" w:rsidRPr="004A5401" w:rsidRDefault="00CD4A0D" w:rsidP="004A54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14:paraId="1733FE6C" w14:textId="1B25D093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UPS 3000KV</w:t>
            </w:r>
          </w:p>
        </w:tc>
        <w:tc>
          <w:tcPr>
            <w:tcW w:w="1529" w:type="dxa"/>
            <w:vAlign w:val="center"/>
          </w:tcPr>
          <w:p w14:paraId="389689F8" w14:textId="4AAA44B9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</w:tcPr>
          <w:p w14:paraId="4DDE783B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7DDA83DF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69AEC43A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A0D" w:rsidRPr="004A5401" w14:paraId="79DC2701" w14:textId="70AAD922" w:rsidTr="00CD4A0D">
        <w:tc>
          <w:tcPr>
            <w:tcW w:w="622" w:type="dxa"/>
            <w:vAlign w:val="center"/>
          </w:tcPr>
          <w:p w14:paraId="5D310144" w14:textId="77777777" w:rsidR="00CD4A0D" w:rsidRPr="004A5401" w:rsidRDefault="00CD4A0D" w:rsidP="004A54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14:paraId="3C0A7FF8" w14:textId="7ADFF8AF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Macierz</w:t>
            </w:r>
          </w:p>
        </w:tc>
        <w:tc>
          <w:tcPr>
            <w:tcW w:w="1529" w:type="dxa"/>
            <w:vAlign w:val="center"/>
          </w:tcPr>
          <w:p w14:paraId="2D89AB04" w14:textId="011B464D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</w:tcPr>
          <w:p w14:paraId="174BB408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40E1F54B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6558D50D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A0D" w:rsidRPr="004A5401" w14:paraId="0430E658" w14:textId="1BF23C8D" w:rsidTr="00CD4A0D">
        <w:tc>
          <w:tcPr>
            <w:tcW w:w="622" w:type="dxa"/>
            <w:vAlign w:val="center"/>
          </w:tcPr>
          <w:p w14:paraId="0DD1505F" w14:textId="77777777" w:rsidR="00CD4A0D" w:rsidRPr="004A5401" w:rsidRDefault="00CD4A0D" w:rsidP="004A54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14:paraId="3204FB7E" w14:textId="0AB1C052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Karty do serwerów</w:t>
            </w:r>
          </w:p>
        </w:tc>
        <w:tc>
          <w:tcPr>
            <w:tcW w:w="1529" w:type="dxa"/>
            <w:vAlign w:val="center"/>
          </w:tcPr>
          <w:p w14:paraId="62FC629D" w14:textId="0E64AA54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</w:tcPr>
          <w:p w14:paraId="7BA00C40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15A7289B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3709A51F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A0D" w:rsidRPr="004A5401" w14:paraId="21D59D1C" w14:textId="08105D13" w:rsidTr="00CD4A0D">
        <w:tc>
          <w:tcPr>
            <w:tcW w:w="622" w:type="dxa"/>
            <w:vAlign w:val="center"/>
          </w:tcPr>
          <w:p w14:paraId="63018214" w14:textId="77777777" w:rsidR="00CD4A0D" w:rsidRPr="004A5401" w:rsidRDefault="00CD4A0D" w:rsidP="004A54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14:paraId="4BE81760" w14:textId="66113052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Przełącznik 48 portów</w:t>
            </w:r>
          </w:p>
        </w:tc>
        <w:tc>
          <w:tcPr>
            <w:tcW w:w="1529" w:type="dxa"/>
            <w:vAlign w:val="center"/>
          </w:tcPr>
          <w:p w14:paraId="0D1BDC04" w14:textId="46E70E64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</w:tcPr>
          <w:p w14:paraId="797F03AE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0DF88883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76CF47F7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A0D" w:rsidRPr="004A5401" w14:paraId="6B2BB8C5" w14:textId="0908B310" w:rsidTr="00CD4A0D">
        <w:tc>
          <w:tcPr>
            <w:tcW w:w="622" w:type="dxa"/>
            <w:vAlign w:val="center"/>
          </w:tcPr>
          <w:p w14:paraId="1AF90FD8" w14:textId="77777777" w:rsidR="00CD4A0D" w:rsidRPr="004A5401" w:rsidRDefault="00CD4A0D" w:rsidP="004A54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14:paraId="5FE18EAF" w14:textId="60D66FC0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Serwer SQL</w:t>
            </w:r>
          </w:p>
        </w:tc>
        <w:tc>
          <w:tcPr>
            <w:tcW w:w="1529" w:type="dxa"/>
            <w:vAlign w:val="center"/>
          </w:tcPr>
          <w:p w14:paraId="6C224B65" w14:textId="291FE84F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</w:tcPr>
          <w:p w14:paraId="290BB91F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310ACEEC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2DCA28AF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A0D" w:rsidRPr="004A5401" w14:paraId="597AEE41" w14:textId="3F877A12" w:rsidTr="00CD4A0D">
        <w:tc>
          <w:tcPr>
            <w:tcW w:w="622" w:type="dxa"/>
            <w:vAlign w:val="center"/>
          </w:tcPr>
          <w:p w14:paraId="75DFDD39" w14:textId="77777777" w:rsidR="00CD4A0D" w:rsidRPr="004A5401" w:rsidRDefault="00CD4A0D" w:rsidP="004A54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14:paraId="2836CD9E" w14:textId="23C3BB95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Rozwiązanie do backup 24 TB - 3 lata serwisu NBD</w:t>
            </w:r>
          </w:p>
        </w:tc>
        <w:tc>
          <w:tcPr>
            <w:tcW w:w="1529" w:type="dxa"/>
            <w:vAlign w:val="center"/>
          </w:tcPr>
          <w:p w14:paraId="49DD03A9" w14:textId="481FF5EA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</w:tcPr>
          <w:p w14:paraId="6DBC6CE8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520C2A71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4B62DCBB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A0D" w:rsidRPr="004A5401" w14:paraId="4EFF3FEE" w14:textId="2ABAC3C2" w:rsidTr="00CD4A0D">
        <w:tc>
          <w:tcPr>
            <w:tcW w:w="622" w:type="dxa"/>
            <w:vAlign w:val="center"/>
          </w:tcPr>
          <w:p w14:paraId="247FB421" w14:textId="77777777" w:rsidR="00CD4A0D" w:rsidRPr="004A5401" w:rsidRDefault="00CD4A0D" w:rsidP="004A54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14:paraId="522E22F0" w14:textId="293BD12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Licencje EDR</w:t>
            </w:r>
          </w:p>
        </w:tc>
        <w:tc>
          <w:tcPr>
            <w:tcW w:w="1529" w:type="dxa"/>
            <w:vAlign w:val="center"/>
          </w:tcPr>
          <w:p w14:paraId="079A57E8" w14:textId="4EC7F316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0" w:type="dxa"/>
          </w:tcPr>
          <w:p w14:paraId="677B720A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20FCD370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59F4AA70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A0D" w:rsidRPr="004A5401" w14:paraId="5064D962" w14:textId="1A3B7709" w:rsidTr="00CD4A0D">
        <w:tc>
          <w:tcPr>
            <w:tcW w:w="622" w:type="dxa"/>
            <w:vAlign w:val="center"/>
          </w:tcPr>
          <w:p w14:paraId="1DB6F350" w14:textId="77777777" w:rsidR="00CD4A0D" w:rsidRPr="004A5401" w:rsidRDefault="00CD4A0D" w:rsidP="004A54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14:paraId="0EA0F85E" w14:textId="026D15C8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Szyfrowanie dysków</w:t>
            </w:r>
          </w:p>
        </w:tc>
        <w:tc>
          <w:tcPr>
            <w:tcW w:w="1529" w:type="dxa"/>
            <w:vAlign w:val="center"/>
          </w:tcPr>
          <w:p w14:paraId="5A41F0BC" w14:textId="1F09353B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0" w:type="dxa"/>
          </w:tcPr>
          <w:p w14:paraId="073F09F8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51B8E593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765260C5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A0D" w:rsidRPr="004A5401" w14:paraId="3F41966C" w14:textId="515750DD" w:rsidTr="00CD4A0D">
        <w:tc>
          <w:tcPr>
            <w:tcW w:w="622" w:type="dxa"/>
            <w:vAlign w:val="center"/>
          </w:tcPr>
          <w:p w14:paraId="44802D6C" w14:textId="77777777" w:rsidR="00CD4A0D" w:rsidRPr="004A5401" w:rsidRDefault="00CD4A0D" w:rsidP="004A54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14:paraId="045B57BD" w14:textId="21A973C2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Oprogramowanie do ewidencji i monitorowani a urządzeń IT w sieci</w:t>
            </w:r>
          </w:p>
        </w:tc>
        <w:tc>
          <w:tcPr>
            <w:tcW w:w="1529" w:type="dxa"/>
            <w:vAlign w:val="center"/>
          </w:tcPr>
          <w:p w14:paraId="2C9BE556" w14:textId="3F4BD4D3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</w:tcPr>
          <w:p w14:paraId="55C93A58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2AC381EE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1DC60C53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A0D" w:rsidRPr="004A5401" w14:paraId="171E76CA" w14:textId="51D37E0E" w:rsidTr="00CD4A0D">
        <w:tc>
          <w:tcPr>
            <w:tcW w:w="622" w:type="dxa"/>
            <w:vAlign w:val="center"/>
          </w:tcPr>
          <w:p w14:paraId="7490EC49" w14:textId="77777777" w:rsidR="00CD4A0D" w:rsidRPr="004A5401" w:rsidRDefault="00CD4A0D" w:rsidP="004A54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14:paraId="76C5A381" w14:textId="5520563A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297B5C">
              <w:rPr>
                <w:rFonts w:ascii="Times New Roman" w:hAnsi="Times New Roman" w:cs="Times New Roman"/>
              </w:rPr>
              <w:t>Przełącznik 48 porty 10 GB do podłączenia macierzy i serwerów</w:t>
            </w:r>
          </w:p>
        </w:tc>
        <w:tc>
          <w:tcPr>
            <w:tcW w:w="1529" w:type="dxa"/>
            <w:vAlign w:val="center"/>
          </w:tcPr>
          <w:p w14:paraId="3BE1907A" w14:textId="5B308BED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  <w:r w:rsidRPr="004A5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</w:tcPr>
          <w:p w14:paraId="06007540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54DA5D80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3997B7E0" w14:textId="77777777" w:rsidR="00CD4A0D" w:rsidRPr="004A5401" w:rsidRDefault="00CD4A0D" w:rsidP="004A5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597BB6" w14:textId="07EA9D0B" w:rsidR="006D5177" w:rsidRPr="006D5177" w:rsidRDefault="006D5177" w:rsidP="006D5177">
      <w:pPr>
        <w:rPr>
          <w:rFonts w:ascii="Times New Roman" w:hAnsi="Times New Roman" w:cs="Times New Roman"/>
        </w:rPr>
      </w:pPr>
    </w:p>
    <w:sectPr w:rsidR="006D5177" w:rsidRPr="006D51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951C3" w14:textId="77777777" w:rsidR="0026719C" w:rsidRDefault="0026719C" w:rsidP="006A1EC3">
      <w:pPr>
        <w:spacing w:after="0" w:line="240" w:lineRule="auto"/>
      </w:pPr>
      <w:r>
        <w:separator/>
      </w:r>
    </w:p>
  </w:endnote>
  <w:endnote w:type="continuationSeparator" w:id="0">
    <w:p w14:paraId="3FBE91B6" w14:textId="77777777" w:rsidR="0026719C" w:rsidRDefault="0026719C" w:rsidP="006A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4DAD9" w14:textId="77777777" w:rsidR="0026719C" w:rsidRDefault="0026719C" w:rsidP="006A1EC3">
      <w:pPr>
        <w:spacing w:after="0" w:line="240" w:lineRule="auto"/>
      </w:pPr>
      <w:r>
        <w:separator/>
      </w:r>
    </w:p>
  </w:footnote>
  <w:footnote w:type="continuationSeparator" w:id="0">
    <w:p w14:paraId="6698FAC7" w14:textId="77777777" w:rsidR="0026719C" w:rsidRDefault="0026719C" w:rsidP="006A1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110F" w14:textId="6B187925" w:rsidR="006A1EC3" w:rsidRDefault="006A1EC3">
    <w:pPr>
      <w:pStyle w:val="Nagwek"/>
    </w:pPr>
    <w:r>
      <w:rPr>
        <w:noProof/>
      </w:rPr>
      <w:drawing>
        <wp:inline distT="0" distB="0" distL="0" distR="0" wp14:anchorId="24EC66A5" wp14:editId="5E4A41C6">
          <wp:extent cx="5760720" cy="660400"/>
          <wp:effectExtent l="0" t="0" r="0" b="6350"/>
          <wp:docPr id="2674383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4383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7D93"/>
    <w:multiLevelType w:val="hybridMultilevel"/>
    <w:tmpl w:val="C8026F2A"/>
    <w:lvl w:ilvl="0" w:tplc="4D80A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6A3"/>
    <w:multiLevelType w:val="hybridMultilevel"/>
    <w:tmpl w:val="D876C1A2"/>
    <w:lvl w:ilvl="0" w:tplc="419422FC">
      <w:start w:val="1"/>
      <w:numFmt w:val="upperRoman"/>
      <w:suff w:val="nothing"/>
      <w:lvlText w:val="%1II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34F"/>
    <w:multiLevelType w:val="hybridMultilevel"/>
    <w:tmpl w:val="5582CF46"/>
    <w:lvl w:ilvl="0" w:tplc="FE0250CA">
      <w:start w:val="1"/>
      <w:numFmt w:val="upperRoman"/>
      <w:suff w:val="nothing"/>
      <w:lvlText w:val="%1V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0172D"/>
    <w:multiLevelType w:val="hybridMultilevel"/>
    <w:tmpl w:val="8C284C70"/>
    <w:lvl w:ilvl="0" w:tplc="655E4604">
      <w:start w:val="1"/>
      <w:numFmt w:val="upperRoman"/>
      <w:lvlText w:val="%1V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478A"/>
    <w:multiLevelType w:val="hybridMultilevel"/>
    <w:tmpl w:val="EDE028DA"/>
    <w:lvl w:ilvl="0" w:tplc="C5807CFA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559833">
    <w:abstractNumId w:val="1"/>
  </w:num>
  <w:num w:numId="2" w16cid:durableId="896431207">
    <w:abstractNumId w:val="4"/>
  </w:num>
  <w:num w:numId="3" w16cid:durableId="1217161812">
    <w:abstractNumId w:val="0"/>
  </w:num>
  <w:num w:numId="4" w16cid:durableId="1288242699">
    <w:abstractNumId w:val="2"/>
  </w:num>
  <w:num w:numId="5" w16cid:durableId="2113940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21"/>
    <w:rsid w:val="0001354D"/>
    <w:rsid w:val="00044DC7"/>
    <w:rsid w:val="0006507C"/>
    <w:rsid w:val="00075359"/>
    <w:rsid w:val="000962DE"/>
    <w:rsid w:val="000E02CB"/>
    <w:rsid w:val="00134CA0"/>
    <w:rsid w:val="00190D42"/>
    <w:rsid w:val="001915E3"/>
    <w:rsid w:val="00192FE1"/>
    <w:rsid w:val="001B1EC3"/>
    <w:rsid w:val="001C70D3"/>
    <w:rsid w:val="001D4488"/>
    <w:rsid w:val="00232096"/>
    <w:rsid w:val="0026026D"/>
    <w:rsid w:val="00266114"/>
    <w:rsid w:val="0026719C"/>
    <w:rsid w:val="00297B5C"/>
    <w:rsid w:val="002A050E"/>
    <w:rsid w:val="002C5931"/>
    <w:rsid w:val="002D405B"/>
    <w:rsid w:val="002E75A1"/>
    <w:rsid w:val="0030144C"/>
    <w:rsid w:val="00324E4C"/>
    <w:rsid w:val="0034021D"/>
    <w:rsid w:val="0035512B"/>
    <w:rsid w:val="003B3390"/>
    <w:rsid w:val="003B4B24"/>
    <w:rsid w:val="003F1C71"/>
    <w:rsid w:val="003F7F06"/>
    <w:rsid w:val="00443001"/>
    <w:rsid w:val="00455508"/>
    <w:rsid w:val="004838BC"/>
    <w:rsid w:val="004A1A5F"/>
    <w:rsid w:val="004A5401"/>
    <w:rsid w:val="004D68E1"/>
    <w:rsid w:val="004E3938"/>
    <w:rsid w:val="004F35BB"/>
    <w:rsid w:val="00504EED"/>
    <w:rsid w:val="00507FDE"/>
    <w:rsid w:val="0051631E"/>
    <w:rsid w:val="0053373B"/>
    <w:rsid w:val="0058581F"/>
    <w:rsid w:val="005D1D63"/>
    <w:rsid w:val="00614CA9"/>
    <w:rsid w:val="00623001"/>
    <w:rsid w:val="00660979"/>
    <w:rsid w:val="00682221"/>
    <w:rsid w:val="006A1EC3"/>
    <w:rsid w:val="006B575D"/>
    <w:rsid w:val="006C2E1B"/>
    <w:rsid w:val="006C7C40"/>
    <w:rsid w:val="006D5177"/>
    <w:rsid w:val="00775D91"/>
    <w:rsid w:val="00777A54"/>
    <w:rsid w:val="007C4755"/>
    <w:rsid w:val="007D4D8B"/>
    <w:rsid w:val="00800BB7"/>
    <w:rsid w:val="00843F2E"/>
    <w:rsid w:val="00856985"/>
    <w:rsid w:val="00885A43"/>
    <w:rsid w:val="009473F4"/>
    <w:rsid w:val="00974B61"/>
    <w:rsid w:val="009B1216"/>
    <w:rsid w:val="00A33D89"/>
    <w:rsid w:val="00A872E9"/>
    <w:rsid w:val="00AF0CEC"/>
    <w:rsid w:val="00B061E0"/>
    <w:rsid w:val="00B62707"/>
    <w:rsid w:val="00B816AA"/>
    <w:rsid w:val="00B87ED4"/>
    <w:rsid w:val="00C2210D"/>
    <w:rsid w:val="00C344F4"/>
    <w:rsid w:val="00C4522D"/>
    <w:rsid w:val="00C478CC"/>
    <w:rsid w:val="00C5255D"/>
    <w:rsid w:val="00C65AD8"/>
    <w:rsid w:val="00C74A4A"/>
    <w:rsid w:val="00C94B15"/>
    <w:rsid w:val="00C96942"/>
    <w:rsid w:val="00CD4A0D"/>
    <w:rsid w:val="00CF33FE"/>
    <w:rsid w:val="00D400DA"/>
    <w:rsid w:val="00DA19FF"/>
    <w:rsid w:val="00DE07AC"/>
    <w:rsid w:val="00DF680A"/>
    <w:rsid w:val="00E0149A"/>
    <w:rsid w:val="00E03E7A"/>
    <w:rsid w:val="00E06895"/>
    <w:rsid w:val="00E1792F"/>
    <w:rsid w:val="00E2496F"/>
    <w:rsid w:val="00E717D2"/>
    <w:rsid w:val="00E82F6C"/>
    <w:rsid w:val="00EC1EE7"/>
    <w:rsid w:val="00F636EA"/>
    <w:rsid w:val="00FA3984"/>
    <w:rsid w:val="00FB0F16"/>
    <w:rsid w:val="00FB25F1"/>
    <w:rsid w:val="00FD5758"/>
    <w:rsid w:val="00F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4E91"/>
  <w15:chartTrackingRefBased/>
  <w15:docId w15:val="{E559DB2D-1455-45DD-8EA1-9CE7AA5D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2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2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2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22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2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2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2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2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2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2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2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22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22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22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22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22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22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2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2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2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22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22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22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2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22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222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EC3"/>
  </w:style>
  <w:style w:type="paragraph" w:styleId="Stopka">
    <w:name w:val="footer"/>
    <w:basedOn w:val="Normalny"/>
    <w:link w:val="StopkaZnak"/>
    <w:uiPriority w:val="99"/>
    <w:unhideWhenUsed/>
    <w:rsid w:val="006A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EC3"/>
  </w:style>
  <w:style w:type="table" w:styleId="Tabela-Siatka">
    <w:name w:val="Table Grid"/>
    <w:basedOn w:val="Standardowy"/>
    <w:uiPriority w:val="39"/>
    <w:rsid w:val="006A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51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Rozenkranc</dc:creator>
  <cp:keywords/>
  <dc:description/>
  <cp:lastModifiedBy>Damian Rozenkranc</cp:lastModifiedBy>
  <cp:revision>2</cp:revision>
  <dcterms:created xsi:type="dcterms:W3CDTF">2025-03-31T10:14:00Z</dcterms:created>
  <dcterms:modified xsi:type="dcterms:W3CDTF">2025-03-31T10:14:00Z</dcterms:modified>
</cp:coreProperties>
</file>